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BE5B4" w14:textId="77777777" w:rsidR="001D330C" w:rsidRPr="007B68AD" w:rsidRDefault="001D330C" w:rsidP="00821132">
      <w:pPr>
        <w:spacing w:after="0" w:line="240" w:lineRule="auto"/>
        <w:jc w:val="center"/>
        <w:rPr>
          <w:rFonts w:ascii="Times New Roman" w:hAnsi="Times New Roman" w:cs="Times New Roman"/>
          <w:b/>
          <w:bCs/>
          <w:sz w:val="28"/>
          <w:szCs w:val="28"/>
        </w:rPr>
      </w:pPr>
      <w:r w:rsidRPr="007B68AD">
        <w:rPr>
          <w:rFonts w:ascii="Times New Roman" w:hAnsi="Times New Roman" w:cs="Times New Roman"/>
          <w:b/>
          <w:bCs/>
          <w:noProof/>
          <w:sz w:val="28"/>
          <w:szCs w:val="28"/>
          <w:lang w:eastAsia="uk-UA"/>
        </w:rPr>
        <w:drawing>
          <wp:anchor distT="0" distB="0" distL="114300" distR="114300" simplePos="0" relativeHeight="251782656" behindDoc="0" locked="0" layoutInCell="1" allowOverlap="1" wp14:anchorId="2F1324AF" wp14:editId="0C7308FF">
            <wp:simplePos x="0" y="0"/>
            <wp:positionH relativeFrom="margin">
              <wp:posOffset>-361950</wp:posOffset>
            </wp:positionH>
            <wp:positionV relativeFrom="margin">
              <wp:posOffset>13970</wp:posOffset>
            </wp:positionV>
            <wp:extent cx="1870710" cy="1517650"/>
            <wp:effectExtent l="0" t="0" r="0" b="6350"/>
            <wp:wrapSquare wrapText="bothSides"/>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870710" cy="1517650"/>
                    </a:xfrm>
                    <a:prstGeom prst="rect">
                      <a:avLst/>
                    </a:prstGeom>
                    <a:noFill/>
                    <a:ln>
                      <a:noFill/>
                    </a:ln>
                  </pic:spPr>
                </pic:pic>
              </a:graphicData>
            </a:graphic>
          </wp:anchor>
        </w:drawing>
      </w:r>
      <w:r w:rsidRPr="007B68AD">
        <w:rPr>
          <w:rFonts w:ascii="Times New Roman" w:hAnsi="Times New Roman" w:cs="Times New Roman"/>
          <w:b/>
          <w:bCs/>
          <w:sz w:val="28"/>
          <w:szCs w:val="28"/>
        </w:rPr>
        <w:t>МІНІСТЕРСТВО ОСВІТИ І НАУКИ УКРАЇНИ</w:t>
      </w:r>
    </w:p>
    <w:p w14:paraId="1BE807E7" w14:textId="77777777" w:rsidR="001D330C" w:rsidRPr="007B68AD" w:rsidRDefault="001D330C" w:rsidP="00821132">
      <w:pPr>
        <w:shd w:val="clear" w:color="auto" w:fill="FFFFFF" w:themeFill="background1"/>
        <w:spacing w:after="0" w:line="240" w:lineRule="auto"/>
        <w:jc w:val="center"/>
        <w:rPr>
          <w:rFonts w:ascii="Times New Roman" w:hAnsi="Times New Roman" w:cs="Times New Roman"/>
          <w:b/>
          <w:bCs/>
          <w:sz w:val="28"/>
          <w:szCs w:val="28"/>
        </w:rPr>
      </w:pPr>
      <w:r w:rsidRPr="007B68AD">
        <w:rPr>
          <w:rFonts w:ascii="Times New Roman" w:hAnsi="Times New Roman" w:cs="Times New Roman"/>
          <w:b/>
          <w:bCs/>
          <w:sz w:val="28"/>
          <w:szCs w:val="28"/>
        </w:rPr>
        <w:t>ЗАКЛАД ВИЩОЇ ОСВІТИ</w:t>
      </w:r>
    </w:p>
    <w:p w14:paraId="2F83F6C5" w14:textId="77777777" w:rsidR="001D330C" w:rsidRPr="007B68AD" w:rsidRDefault="001D330C" w:rsidP="00821132">
      <w:pPr>
        <w:spacing w:after="0" w:line="240" w:lineRule="auto"/>
        <w:jc w:val="center"/>
        <w:rPr>
          <w:rFonts w:ascii="Times New Roman" w:hAnsi="Times New Roman" w:cs="Times New Roman"/>
          <w:b/>
          <w:bCs/>
          <w:sz w:val="28"/>
          <w:szCs w:val="28"/>
        </w:rPr>
      </w:pPr>
      <w:r w:rsidRPr="007B68AD">
        <w:rPr>
          <w:rFonts w:ascii="Times New Roman" w:hAnsi="Times New Roman" w:cs="Times New Roman"/>
          <w:b/>
          <w:bCs/>
          <w:sz w:val="28"/>
          <w:szCs w:val="28"/>
        </w:rPr>
        <w:t>«ВІДКРИТИЙ МІЖНАРОДНИЙ УНІВЕРСИТЕТ РОЗВИТКУ ЛЮДИНИ «УКРАЇНА»</w:t>
      </w:r>
    </w:p>
    <w:p w14:paraId="749EB2D6" w14:textId="77777777" w:rsidR="001D330C" w:rsidRPr="007B68AD" w:rsidRDefault="001D330C" w:rsidP="00821132">
      <w:pPr>
        <w:spacing w:after="0" w:line="240" w:lineRule="auto"/>
        <w:jc w:val="center"/>
        <w:rPr>
          <w:rFonts w:ascii="Times New Roman" w:hAnsi="Times New Roman" w:cs="Times New Roman"/>
          <w:b/>
          <w:bCs/>
          <w:sz w:val="28"/>
          <w:szCs w:val="28"/>
        </w:rPr>
      </w:pPr>
      <w:r w:rsidRPr="007B68AD">
        <w:rPr>
          <w:rFonts w:ascii="Times New Roman" w:hAnsi="Times New Roman" w:cs="Times New Roman"/>
          <w:b/>
          <w:bCs/>
          <w:sz w:val="28"/>
          <w:szCs w:val="28"/>
        </w:rPr>
        <w:t>ХМЕЛЬНИЦЬКИЙ ІНСТИТУТ СОЦІАЛЬНИХ ТЕХНОЛОГІЙ</w:t>
      </w:r>
    </w:p>
    <w:p w14:paraId="073FC2B1" w14:textId="77777777" w:rsidR="001D330C" w:rsidRPr="007B68AD" w:rsidRDefault="001D330C" w:rsidP="00821132">
      <w:pPr>
        <w:spacing w:after="0" w:line="240" w:lineRule="auto"/>
        <w:rPr>
          <w:rFonts w:ascii="Times New Roman" w:hAnsi="Times New Roman" w:cs="Times New Roman"/>
          <w:sz w:val="28"/>
          <w:szCs w:val="28"/>
        </w:rPr>
      </w:pPr>
    </w:p>
    <w:p w14:paraId="341CB906" w14:textId="77777777" w:rsidR="001D330C" w:rsidRPr="007B68AD" w:rsidRDefault="001D330C" w:rsidP="00821132">
      <w:pPr>
        <w:spacing w:after="0" w:line="240" w:lineRule="auto"/>
        <w:ind w:left="4536"/>
        <w:jc w:val="both"/>
        <w:rPr>
          <w:rStyle w:val="uficommentbody"/>
          <w:rFonts w:ascii="Times New Roman" w:hAnsi="Times New Roman" w:cs="Times New Roman"/>
          <w:sz w:val="28"/>
          <w:szCs w:val="28"/>
        </w:rPr>
      </w:pPr>
      <w:r w:rsidRPr="007B68AD">
        <w:rPr>
          <w:rStyle w:val="uficommentbody"/>
          <w:rFonts w:ascii="Times New Roman" w:hAnsi="Times New Roman" w:cs="Times New Roman"/>
          <w:sz w:val="28"/>
          <w:szCs w:val="28"/>
        </w:rPr>
        <w:t>ЗАТВЕРДЖУЮ:</w:t>
      </w:r>
    </w:p>
    <w:p w14:paraId="4CF2E1E9" w14:textId="77777777" w:rsidR="001D330C" w:rsidRPr="007B68AD" w:rsidRDefault="001D330C" w:rsidP="00821132">
      <w:pPr>
        <w:spacing w:after="0" w:line="240" w:lineRule="auto"/>
        <w:ind w:left="4536"/>
        <w:rPr>
          <w:rFonts w:ascii="Times New Roman" w:hAnsi="Times New Roman" w:cs="Times New Roman"/>
          <w:sz w:val="28"/>
          <w:szCs w:val="28"/>
        </w:rPr>
      </w:pPr>
      <w:r w:rsidRPr="007B68AD">
        <w:rPr>
          <w:rStyle w:val="uficommentbody"/>
          <w:rFonts w:ascii="Times New Roman" w:hAnsi="Times New Roman" w:cs="Times New Roman"/>
          <w:sz w:val="28"/>
          <w:szCs w:val="28"/>
        </w:rPr>
        <w:t xml:space="preserve">Президент </w:t>
      </w:r>
      <w:r w:rsidRPr="007B68AD">
        <w:rPr>
          <w:rFonts w:ascii="Times New Roman" w:hAnsi="Times New Roman" w:cs="Times New Roman"/>
          <w:sz w:val="28"/>
          <w:szCs w:val="28"/>
        </w:rPr>
        <w:t>Відкритого міжнародного університету розвитку людини «Україна»</w:t>
      </w:r>
    </w:p>
    <w:p w14:paraId="1CD19378" w14:textId="77777777" w:rsidR="001D330C" w:rsidRPr="007B68AD" w:rsidRDefault="001D330C" w:rsidP="00821132">
      <w:pPr>
        <w:spacing w:after="0" w:line="240" w:lineRule="auto"/>
        <w:ind w:left="4536" w:right="-109"/>
        <w:rPr>
          <w:rFonts w:ascii="Times New Roman" w:hAnsi="Times New Roman" w:cs="Times New Roman"/>
        </w:rPr>
      </w:pPr>
      <w:r w:rsidRPr="007B68AD">
        <w:rPr>
          <w:rStyle w:val="uficommentbody"/>
          <w:rFonts w:ascii="Times New Roman" w:hAnsi="Times New Roman" w:cs="Times New Roman"/>
          <w:sz w:val="28"/>
          <w:szCs w:val="28"/>
        </w:rPr>
        <w:t xml:space="preserve"> _________________ Петро ТАЛАНЧУК</w:t>
      </w:r>
    </w:p>
    <w:p w14:paraId="427387A0" w14:textId="77777777" w:rsidR="00922DB1" w:rsidRPr="007B68AD" w:rsidRDefault="00922DB1" w:rsidP="00821132">
      <w:pPr>
        <w:spacing w:after="0" w:line="240" w:lineRule="auto"/>
        <w:rPr>
          <w:rFonts w:ascii="Times New Roman" w:hAnsi="Times New Roman" w:cs="Times New Roman"/>
          <w:sz w:val="28"/>
          <w:szCs w:val="28"/>
        </w:rPr>
      </w:pPr>
    </w:p>
    <w:p w14:paraId="6B02161A" w14:textId="77777777" w:rsidR="00821132" w:rsidRPr="007B68AD" w:rsidRDefault="00821132" w:rsidP="00821132">
      <w:pPr>
        <w:spacing w:after="0" w:line="240" w:lineRule="auto"/>
        <w:rPr>
          <w:rFonts w:ascii="Times New Roman" w:hAnsi="Times New Roman" w:cs="Times New Roman"/>
          <w:sz w:val="28"/>
          <w:szCs w:val="28"/>
        </w:rPr>
      </w:pPr>
    </w:p>
    <w:p w14:paraId="427387A1" w14:textId="77777777" w:rsidR="00922DB1" w:rsidRPr="007B68AD" w:rsidRDefault="00922DB1" w:rsidP="00821132">
      <w:pPr>
        <w:spacing w:after="0" w:line="240" w:lineRule="auto"/>
        <w:jc w:val="center"/>
        <w:rPr>
          <w:rFonts w:ascii="Times New Roman" w:hAnsi="Times New Roman" w:cs="Times New Roman"/>
          <w:b/>
          <w:bCs/>
          <w:sz w:val="28"/>
          <w:szCs w:val="28"/>
        </w:rPr>
      </w:pPr>
      <w:r w:rsidRPr="007B68AD">
        <w:rPr>
          <w:rFonts w:ascii="Times New Roman" w:hAnsi="Times New Roman" w:cs="Times New Roman"/>
          <w:b/>
          <w:bCs/>
          <w:sz w:val="28"/>
          <w:szCs w:val="28"/>
        </w:rPr>
        <w:t>ОСВІТНЬО-ПРОФЕСІЙНА ПРОГРАМА</w:t>
      </w:r>
    </w:p>
    <w:p w14:paraId="427387A2" w14:textId="1CBD5609" w:rsidR="00922DB1" w:rsidRPr="007B68AD" w:rsidRDefault="00922DB1" w:rsidP="00821132">
      <w:pPr>
        <w:spacing w:after="0" w:line="240" w:lineRule="auto"/>
        <w:jc w:val="center"/>
        <w:rPr>
          <w:rFonts w:ascii="Times New Roman" w:hAnsi="Times New Roman" w:cs="Times New Roman"/>
          <w:b/>
          <w:bCs/>
          <w:sz w:val="28"/>
          <w:szCs w:val="28"/>
        </w:rPr>
      </w:pPr>
      <w:r w:rsidRPr="007B68AD">
        <w:rPr>
          <w:rFonts w:ascii="Times New Roman" w:hAnsi="Times New Roman" w:cs="Times New Roman"/>
          <w:b/>
          <w:bCs/>
          <w:sz w:val="28"/>
          <w:szCs w:val="28"/>
        </w:rPr>
        <w:t>«ФІЗИЧНА ТЕРАПІЯ</w:t>
      </w:r>
      <w:r w:rsidR="00184A23">
        <w:rPr>
          <w:rFonts w:ascii="Times New Roman" w:hAnsi="Times New Roman" w:cs="Times New Roman"/>
          <w:b/>
          <w:bCs/>
          <w:sz w:val="28"/>
          <w:szCs w:val="28"/>
        </w:rPr>
        <w:t>, ЕРГОТЕРАПІЯ</w:t>
      </w:r>
      <w:r w:rsidRPr="007B68AD">
        <w:rPr>
          <w:rFonts w:ascii="Times New Roman" w:hAnsi="Times New Roman" w:cs="Times New Roman"/>
          <w:b/>
          <w:bCs/>
          <w:sz w:val="28"/>
          <w:szCs w:val="28"/>
        </w:rPr>
        <w:t>»</w:t>
      </w:r>
    </w:p>
    <w:p w14:paraId="61411470" w14:textId="77777777" w:rsidR="00F873FD" w:rsidRDefault="00F873FD" w:rsidP="00821132">
      <w:pPr>
        <w:spacing w:after="0" w:line="240" w:lineRule="auto"/>
        <w:jc w:val="center"/>
        <w:rPr>
          <w:rFonts w:ascii="Times New Roman" w:hAnsi="Times New Roman" w:cs="Times New Roman"/>
          <w:b/>
          <w:sz w:val="28"/>
          <w:szCs w:val="28"/>
        </w:rPr>
      </w:pPr>
      <w:r w:rsidRPr="00F873FD">
        <w:rPr>
          <w:rFonts w:ascii="Times New Roman" w:hAnsi="Times New Roman" w:cs="Times New Roman"/>
          <w:b/>
          <w:sz w:val="28"/>
          <w:szCs w:val="28"/>
        </w:rPr>
        <w:t>«</w:t>
      </w:r>
      <w:proofErr w:type="spellStart"/>
      <w:r w:rsidRPr="00F873FD">
        <w:rPr>
          <w:rFonts w:ascii="Times New Roman" w:hAnsi="Times New Roman" w:cs="Times New Roman"/>
          <w:b/>
          <w:sz w:val="28"/>
          <w:szCs w:val="28"/>
        </w:rPr>
        <w:t>Physical</w:t>
      </w:r>
      <w:proofErr w:type="spellEnd"/>
      <w:r w:rsidRPr="00F873FD">
        <w:rPr>
          <w:rFonts w:ascii="Times New Roman" w:hAnsi="Times New Roman" w:cs="Times New Roman"/>
          <w:b/>
          <w:sz w:val="28"/>
          <w:szCs w:val="28"/>
        </w:rPr>
        <w:t xml:space="preserve"> </w:t>
      </w:r>
      <w:proofErr w:type="spellStart"/>
      <w:r w:rsidRPr="00F873FD">
        <w:rPr>
          <w:rFonts w:ascii="Times New Roman" w:hAnsi="Times New Roman" w:cs="Times New Roman"/>
          <w:b/>
          <w:sz w:val="28"/>
          <w:szCs w:val="28"/>
        </w:rPr>
        <w:t>Therapy</w:t>
      </w:r>
      <w:proofErr w:type="spellEnd"/>
      <w:r w:rsidRPr="00F873FD">
        <w:rPr>
          <w:rFonts w:ascii="Times New Roman" w:hAnsi="Times New Roman" w:cs="Times New Roman"/>
          <w:b/>
          <w:sz w:val="28"/>
          <w:szCs w:val="28"/>
        </w:rPr>
        <w:t xml:space="preserve">, </w:t>
      </w:r>
      <w:proofErr w:type="spellStart"/>
      <w:r w:rsidRPr="00F873FD">
        <w:rPr>
          <w:rFonts w:ascii="Times New Roman" w:hAnsi="Times New Roman" w:cs="Times New Roman"/>
          <w:b/>
          <w:sz w:val="28"/>
          <w:szCs w:val="28"/>
        </w:rPr>
        <w:t>Ergotherapy</w:t>
      </w:r>
      <w:proofErr w:type="spellEnd"/>
      <w:r w:rsidRPr="00F873FD">
        <w:rPr>
          <w:rFonts w:ascii="Times New Roman" w:hAnsi="Times New Roman" w:cs="Times New Roman"/>
          <w:b/>
          <w:sz w:val="28"/>
          <w:szCs w:val="28"/>
        </w:rPr>
        <w:t>»</w:t>
      </w:r>
    </w:p>
    <w:p w14:paraId="2CE6FF99" w14:textId="0FF5BC2F" w:rsidR="007E27BC" w:rsidRPr="00184A23" w:rsidRDefault="00C44F07" w:rsidP="00821132">
      <w:pPr>
        <w:spacing w:after="0" w:line="240" w:lineRule="auto"/>
        <w:jc w:val="center"/>
        <w:rPr>
          <w:rFonts w:ascii="Times New Roman" w:hAnsi="Times New Roman" w:cs="Times New Roman"/>
          <w:b/>
          <w:bCs/>
          <w:sz w:val="28"/>
          <w:szCs w:val="28"/>
        </w:rPr>
      </w:pPr>
      <w:r w:rsidRPr="00184A23">
        <w:rPr>
          <w:rFonts w:ascii="Times New Roman" w:hAnsi="Times New Roman" w:cs="Times New Roman"/>
          <w:b/>
          <w:sz w:val="28"/>
          <w:szCs w:val="28"/>
        </w:rPr>
        <w:t>ID за базою ЄДЕБО</w:t>
      </w:r>
      <w:r w:rsidR="007E27BC" w:rsidRPr="00184A23">
        <w:rPr>
          <w:rFonts w:ascii="Times New Roman" w:hAnsi="Times New Roman" w:cs="Times New Roman"/>
          <w:b/>
          <w:sz w:val="28"/>
          <w:szCs w:val="28"/>
        </w:rPr>
        <w:t xml:space="preserve"> </w:t>
      </w:r>
      <w:r w:rsidR="00184A23" w:rsidRPr="00184A23">
        <w:rPr>
          <w:rFonts w:ascii="Times New Roman" w:hAnsi="Times New Roman" w:cs="Times New Roman"/>
          <w:b/>
          <w:sz w:val="28"/>
          <w:szCs w:val="28"/>
        </w:rPr>
        <w:t>77389</w:t>
      </w:r>
    </w:p>
    <w:p w14:paraId="2D414CE1" w14:textId="77777777" w:rsidR="0082475E" w:rsidRPr="007B68AD" w:rsidRDefault="0082475E" w:rsidP="00821132">
      <w:pPr>
        <w:spacing w:after="0" w:line="240" w:lineRule="auto"/>
        <w:jc w:val="center"/>
        <w:rPr>
          <w:rFonts w:ascii="Times New Roman" w:hAnsi="Times New Roman" w:cs="Times New Roman"/>
          <w:b/>
          <w:bCs/>
          <w:sz w:val="28"/>
          <w:szCs w:val="28"/>
        </w:rPr>
      </w:pPr>
      <w:r w:rsidRPr="007B68AD">
        <w:rPr>
          <w:rFonts w:ascii="Times New Roman" w:hAnsi="Times New Roman" w:cs="Times New Roman"/>
          <w:b/>
          <w:bCs/>
          <w:sz w:val="28"/>
          <w:szCs w:val="28"/>
        </w:rPr>
        <w:t>першого (бакалаврського) рівня вищої освіти</w:t>
      </w:r>
    </w:p>
    <w:p w14:paraId="7CCD509D" w14:textId="7FF78848" w:rsidR="005E502C" w:rsidRPr="007B68AD" w:rsidRDefault="005E502C" w:rsidP="00821132">
      <w:pPr>
        <w:spacing w:after="0" w:line="240" w:lineRule="auto"/>
        <w:jc w:val="center"/>
        <w:rPr>
          <w:rFonts w:ascii="Times New Roman" w:hAnsi="Times New Roman" w:cs="Times New Roman"/>
          <w:b/>
          <w:bCs/>
          <w:sz w:val="28"/>
          <w:szCs w:val="28"/>
        </w:rPr>
      </w:pPr>
      <w:r w:rsidRPr="007B68AD">
        <w:rPr>
          <w:rFonts w:ascii="Times New Roman" w:hAnsi="Times New Roman" w:cs="Times New Roman"/>
          <w:b/>
          <w:bCs/>
          <w:sz w:val="28"/>
          <w:szCs w:val="28"/>
        </w:rPr>
        <w:t xml:space="preserve">за спеціальністю </w:t>
      </w:r>
      <w:r w:rsidR="00711D09">
        <w:rPr>
          <w:rFonts w:ascii="Times New Roman" w:hAnsi="Times New Roman" w:cs="Times New Roman"/>
          <w:b/>
          <w:bCs/>
          <w:sz w:val="28"/>
          <w:szCs w:val="28"/>
        </w:rPr>
        <w:t>І</w:t>
      </w:r>
      <w:r w:rsidRPr="007B68AD">
        <w:rPr>
          <w:rFonts w:ascii="Times New Roman" w:hAnsi="Times New Roman" w:cs="Times New Roman"/>
          <w:b/>
          <w:bCs/>
          <w:sz w:val="28"/>
          <w:szCs w:val="28"/>
        </w:rPr>
        <w:t>7 Терапія та реабілітація</w:t>
      </w:r>
    </w:p>
    <w:p w14:paraId="6B9A7EF5" w14:textId="2829EB73" w:rsidR="005E502C" w:rsidRPr="007B68AD" w:rsidRDefault="005E502C" w:rsidP="00821132">
      <w:pPr>
        <w:spacing w:after="0" w:line="240" w:lineRule="auto"/>
        <w:jc w:val="center"/>
        <w:rPr>
          <w:rFonts w:ascii="Times New Roman" w:hAnsi="Times New Roman" w:cs="Times New Roman"/>
          <w:b/>
          <w:bCs/>
          <w:sz w:val="28"/>
          <w:szCs w:val="28"/>
        </w:rPr>
      </w:pPr>
      <w:r w:rsidRPr="007B68AD">
        <w:rPr>
          <w:rFonts w:ascii="Times New Roman" w:hAnsi="Times New Roman" w:cs="Times New Roman"/>
          <w:b/>
          <w:bCs/>
          <w:sz w:val="28"/>
          <w:szCs w:val="28"/>
        </w:rPr>
        <w:t xml:space="preserve">спеціалізації </w:t>
      </w:r>
      <w:r w:rsidR="00711D09">
        <w:rPr>
          <w:rFonts w:ascii="Times New Roman" w:hAnsi="Times New Roman" w:cs="Times New Roman"/>
          <w:b/>
          <w:bCs/>
          <w:sz w:val="28"/>
          <w:szCs w:val="28"/>
        </w:rPr>
        <w:t>І</w:t>
      </w:r>
      <w:r w:rsidRPr="007B68AD">
        <w:rPr>
          <w:rFonts w:ascii="Times New Roman" w:hAnsi="Times New Roman" w:cs="Times New Roman"/>
          <w:b/>
          <w:bCs/>
          <w:sz w:val="28"/>
          <w:szCs w:val="28"/>
        </w:rPr>
        <w:t>7.01 Фізична терапія</w:t>
      </w:r>
    </w:p>
    <w:p w14:paraId="21057AD0" w14:textId="02131657" w:rsidR="005E502C" w:rsidRPr="007B68AD" w:rsidRDefault="005E502C" w:rsidP="00821132">
      <w:pPr>
        <w:spacing w:after="0" w:line="240" w:lineRule="auto"/>
        <w:jc w:val="center"/>
        <w:rPr>
          <w:rFonts w:ascii="Times New Roman" w:hAnsi="Times New Roman" w:cs="Times New Roman"/>
          <w:b/>
          <w:bCs/>
          <w:sz w:val="28"/>
          <w:szCs w:val="28"/>
        </w:rPr>
      </w:pPr>
      <w:r w:rsidRPr="007B68AD">
        <w:rPr>
          <w:rFonts w:ascii="Times New Roman" w:hAnsi="Times New Roman" w:cs="Times New Roman"/>
          <w:b/>
          <w:bCs/>
          <w:sz w:val="28"/>
          <w:szCs w:val="28"/>
        </w:rPr>
        <w:t xml:space="preserve">галузі знань </w:t>
      </w:r>
      <w:r w:rsidR="00711D09">
        <w:rPr>
          <w:rFonts w:ascii="Times New Roman" w:hAnsi="Times New Roman" w:cs="Times New Roman"/>
          <w:b/>
          <w:bCs/>
          <w:sz w:val="28"/>
          <w:szCs w:val="28"/>
        </w:rPr>
        <w:t>І</w:t>
      </w:r>
      <w:r w:rsidRPr="007B68AD">
        <w:rPr>
          <w:rFonts w:ascii="Times New Roman" w:hAnsi="Times New Roman" w:cs="Times New Roman"/>
          <w:b/>
          <w:bCs/>
          <w:sz w:val="28"/>
          <w:szCs w:val="28"/>
        </w:rPr>
        <w:t xml:space="preserve"> </w:t>
      </w:r>
      <w:r w:rsidR="00711D09" w:rsidRPr="00711D09">
        <w:rPr>
          <w:rFonts w:ascii="Times New Roman" w:hAnsi="Times New Roman" w:cs="Times New Roman"/>
          <w:b/>
          <w:bCs/>
          <w:sz w:val="28"/>
          <w:szCs w:val="28"/>
        </w:rPr>
        <w:t xml:space="preserve">Охорона здоров’я </w:t>
      </w:r>
      <w:bookmarkStart w:id="0" w:name="_Hlk193117510"/>
      <w:r w:rsidR="00711D09" w:rsidRPr="00711D09">
        <w:rPr>
          <w:rFonts w:ascii="Times New Roman" w:hAnsi="Times New Roman" w:cs="Times New Roman"/>
          <w:b/>
          <w:bCs/>
          <w:sz w:val="28"/>
          <w:szCs w:val="28"/>
        </w:rPr>
        <w:t>та соціальне забезпечення</w:t>
      </w:r>
      <w:bookmarkEnd w:id="0"/>
    </w:p>
    <w:p w14:paraId="7C1D623C" w14:textId="77777777" w:rsidR="0082475E" w:rsidRPr="007B68AD" w:rsidRDefault="0082475E" w:rsidP="00821132">
      <w:pPr>
        <w:spacing w:after="0" w:line="240" w:lineRule="auto"/>
        <w:jc w:val="center"/>
        <w:rPr>
          <w:rFonts w:ascii="Times New Roman" w:hAnsi="Times New Roman" w:cs="Times New Roman"/>
          <w:b/>
          <w:bCs/>
          <w:sz w:val="28"/>
          <w:szCs w:val="28"/>
        </w:rPr>
      </w:pPr>
      <w:r w:rsidRPr="007B68AD">
        <w:rPr>
          <w:rFonts w:ascii="Times New Roman" w:hAnsi="Times New Roman" w:cs="Times New Roman"/>
          <w:b/>
          <w:bCs/>
          <w:sz w:val="28"/>
          <w:szCs w:val="28"/>
        </w:rPr>
        <w:t>Кваліфікація: бакалавр терапії та реабілітації</w:t>
      </w:r>
    </w:p>
    <w:p w14:paraId="0FF99743" w14:textId="05D44D11" w:rsidR="00D32394" w:rsidRPr="007B68AD" w:rsidRDefault="00D32394" w:rsidP="00821132">
      <w:pPr>
        <w:spacing w:after="0" w:line="240" w:lineRule="auto"/>
        <w:jc w:val="center"/>
        <w:rPr>
          <w:rFonts w:ascii="Times New Roman" w:hAnsi="Times New Roman" w:cs="Times New Roman"/>
          <w:b/>
          <w:bCs/>
          <w:sz w:val="28"/>
          <w:szCs w:val="28"/>
        </w:rPr>
      </w:pPr>
      <w:r w:rsidRPr="007B68AD">
        <w:rPr>
          <w:rFonts w:ascii="Times New Roman" w:hAnsi="Times New Roman" w:cs="Times New Roman"/>
          <w:b/>
          <w:bCs/>
          <w:sz w:val="28"/>
          <w:szCs w:val="28"/>
        </w:rPr>
        <w:t xml:space="preserve">за спеціалізацією </w:t>
      </w:r>
      <w:r w:rsidR="00711D09">
        <w:rPr>
          <w:rFonts w:ascii="Times New Roman" w:hAnsi="Times New Roman" w:cs="Times New Roman"/>
          <w:b/>
          <w:bCs/>
          <w:sz w:val="28"/>
          <w:szCs w:val="28"/>
        </w:rPr>
        <w:t>І</w:t>
      </w:r>
      <w:r w:rsidRPr="007B68AD">
        <w:rPr>
          <w:rFonts w:ascii="Times New Roman" w:hAnsi="Times New Roman" w:cs="Times New Roman"/>
          <w:b/>
          <w:bCs/>
          <w:sz w:val="28"/>
          <w:szCs w:val="28"/>
        </w:rPr>
        <w:t>7.01 Фізична терапія</w:t>
      </w:r>
    </w:p>
    <w:p w14:paraId="752CB1C4" w14:textId="34660FE1" w:rsidR="00D32394" w:rsidRPr="007B68AD" w:rsidRDefault="00D32394" w:rsidP="00821132">
      <w:pPr>
        <w:spacing w:after="0" w:line="240" w:lineRule="auto"/>
        <w:jc w:val="center"/>
        <w:rPr>
          <w:rFonts w:ascii="Times New Roman" w:hAnsi="Times New Roman" w:cs="Times New Roman"/>
          <w:b/>
          <w:bCs/>
          <w:sz w:val="28"/>
          <w:szCs w:val="28"/>
        </w:rPr>
      </w:pPr>
      <w:r w:rsidRPr="007B68AD">
        <w:rPr>
          <w:rFonts w:ascii="Times New Roman" w:hAnsi="Times New Roman" w:cs="Times New Roman"/>
          <w:b/>
          <w:bCs/>
          <w:sz w:val="28"/>
          <w:szCs w:val="28"/>
        </w:rPr>
        <w:t>Професійна кваліфікація</w:t>
      </w:r>
      <w:r w:rsidRPr="005F5FB2">
        <w:rPr>
          <w:rFonts w:ascii="Times New Roman" w:hAnsi="Times New Roman" w:cs="Times New Roman"/>
          <w:b/>
          <w:bCs/>
          <w:sz w:val="28"/>
          <w:szCs w:val="28"/>
        </w:rPr>
        <w:t xml:space="preserve">: </w:t>
      </w:r>
      <w:r w:rsidR="00F647F5" w:rsidRPr="005F5FB2">
        <w:rPr>
          <w:rFonts w:ascii="Times New Roman" w:hAnsi="Times New Roman" w:cs="Times New Roman"/>
          <w:b/>
          <w:bCs/>
          <w:sz w:val="28"/>
          <w:szCs w:val="28"/>
        </w:rPr>
        <w:t>а</w:t>
      </w:r>
      <w:r w:rsidR="00660727" w:rsidRPr="005F5FB2">
        <w:rPr>
          <w:rFonts w:ascii="Times New Roman" w:hAnsi="Times New Roman" w:cs="Times New Roman"/>
          <w:b/>
          <w:bCs/>
          <w:sz w:val="28"/>
          <w:szCs w:val="28"/>
        </w:rPr>
        <w:t>систент</w:t>
      </w:r>
      <w:r w:rsidR="00660727" w:rsidRPr="007B68AD">
        <w:rPr>
          <w:rFonts w:ascii="Times New Roman" w:hAnsi="Times New Roman" w:cs="Times New Roman"/>
          <w:b/>
          <w:bCs/>
          <w:sz w:val="28"/>
          <w:szCs w:val="28"/>
        </w:rPr>
        <w:t xml:space="preserve"> ф</w:t>
      </w:r>
      <w:r w:rsidRPr="007B68AD">
        <w:rPr>
          <w:rFonts w:ascii="Times New Roman" w:hAnsi="Times New Roman" w:cs="Times New Roman"/>
          <w:b/>
          <w:bCs/>
          <w:sz w:val="28"/>
          <w:szCs w:val="28"/>
        </w:rPr>
        <w:t>ізичн</w:t>
      </w:r>
      <w:r w:rsidR="00660727" w:rsidRPr="007B68AD">
        <w:rPr>
          <w:rFonts w:ascii="Times New Roman" w:hAnsi="Times New Roman" w:cs="Times New Roman"/>
          <w:b/>
          <w:bCs/>
          <w:sz w:val="28"/>
          <w:szCs w:val="28"/>
        </w:rPr>
        <w:t>ого</w:t>
      </w:r>
      <w:r w:rsidRPr="007B68AD">
        <w:rPr>
          <w:rFonts w:ascii="Times New Roman" w:hAnsi="Times New Roman" w:cs="Times New Roman"/>
          <w:b/>
          <w:bCs/>
          <w:sz w:val="28"/>
          <w:szCs w:val="28"/>
        </w:rPr>
        <w:t xml:space="preserve"> терапевт</w:t>
      </w:r>
      <w:r w:rsidR="00660727" w:rsidRPr="007B68AD">
        <w:rPr>
          <w:rFonts w:ascii="Times New Roman" w:hAnsi="Times New Roman" w:cs="Times New Roman"/>
          <w:b/>
          <w:bCs/>
          <w:sz w:val="28"/>
          <w:szCs w:val="28"/>
        </w:rPr>
        <w:t>а</w:t>
      </w:r>
    </w:p>
    <w:p w14:paraId="5EEA8D8F" w14:textId="77777777" w:rsidR="00821132" w:rsidRPr="007B68AD" w:rsidRDefault="00821132" w:rsidP="00821132">
      <w:pPr>
        <w:spacing w:after="0" w:line="240" w:lineRule="auto"/>
        <w:rPr>
          <w:rFonts w:ascii="Times New Roman" w:hAnsi="Times New Roman" w:cs="Times New Roman"/>
          <w:sz w:val="28"/>
          <w:szCs w:val="28"/>
        </w:rPr>
      </w:pPr>
    </w:p>
    <w:p w14:paraId="02640C41" w14:textId="77777777" w:rsidR="00905E00" w:rsidRDefault="00905E00" w:rsidP="00905E00">
      <w:pPr>
        <w:pStyle w:val="a7"/>
        <w:spacing w:after="0"/>
        <w:ind w:left="4536"/>
        <w:rPr>
          <w:sz w:val="20"/>
          <w:szCs w:val="20"/>
        </w:rPr>
      </w:pPr>
    </w:p>
    <w:p w14:paraId="396BFA6A" w14:textId="1A1F71E6" w:rsidR="00660727" w:rsidRDefault="00660727" w:rsidP="00821132">
      <w:pPr>
        <w:pStyle w:val="a7"/>
        <w:spacing w:after="0"/>
        <w:ind w:left="4536"/>
        <w:rPr>
          <w:sz w:val="20"/>
          <w:szCs w:val="20"/>
        </w:rPr>
      </w:pPr>
    </w:p>
    <w:p w14:paraId="43613DCD" w14:textId="2765B35F" w:rsidR="00A0485C" w:rsidRDefault="00A0485C" w:rsidP="00821132">
      <w:pPr>
        <w:pStyle w:val="a7"/>
        <w:spacing w:after="0"/>
        <w:ind w:left="4536"/>
        <w:rPr>
          <w:sz w:val="20"/>
          <w:szCs w:val="20"/>
        </w:rPr>
      </w:pPr>
    </w:p>
    <w:p w14:paraId="039F0CA5" w14:textId="07B4D436" w:rsidR="00A0485C" w:rsidRDefault="00A0485C" w:rsidP="00821132">
      <w:pPr>
        <w:pStyle w:val="a7"/>
        <w:spacing w:after="0"/>
        <w:ind w:left="4536"/>
        <w:rPr>
          <w:sz w:val="20"/>
          <w:szCs w:val="20"/>
        </w:rPr>
      </w:pPr>
    </w:p>
    <w:p w14:paraId="3F3DCCEC" w14:textId="40EB4124" w:rsidR="00A0485C" w:rsidRDefault="00A0485C" w:rsidP="00821132">
      <w:pPr>
        <w:pStyle w:val="a7"/>
        <w:spacing w:after="0"/>
        <w:ind w:left="4536"/>
        <w:rPr>
          <w:sz w:val="20"/>
          <w:szCs w:val="20"/>
        </w:rPr>
      </w:pPr>
    </w:p>
    <w:p w14:paraId="1C2EDFE4" w14:textId="4D4FF130" w:rsidR="00A0485C" w:rsidRDefault="00A0485C" w:rsidP="00821132">
      <w:pPr>
        <w:pStyle w:val="a7"/>
        <w:spacing w:after="0"/>
        <w:ind w:left="4536"/>
        <w:rPr>
          <w:sz w:val="20"/>
          <w:szCs w:val="20"/>
        </w:rPr>
      </w:pPr>
    </w:p>
    <w:p w14:paraId="0EE4A398" w14:textId="7464B9EF" w:rsidR="00A0485C" w:rsidRDefault="00A0485C" w:rsidP="00821132">
      <w:pPr>
        <w:pStyle w:val="a7"/>
        <w:spacing w:after="0"/>
        <w:ind w:left="4536"/>
        <w:rPr>
          <w:sz w:val="20"/>
          <w:szCs w:val="20"/>
        </w:rPr>
      </w:pPr>
    </w:p>
    <w:p w14:paraId="573DFD1C" w14:textId="77777777" w:rsidR="00A0485C" w:rsidRPr="007B68AD" w:rsidRDefault="00A0485C" w:rsidP="00821132">
      <w:pPr>
        <w:pStyle w:val="a7"/>
        <w:spacing w:after="0"/>
        <w:ind w:left="4536"/>
        <w:rPr>
          <w:sz w:val="20"/>
          <w:szCs w:val="20"/>
        </w:rPr>
      </w:pPr>
    </w:p>
    <w:p w14:paraId="394620F3" w14:textId="77777777" w:rsidR="00A727C8" w:rsidRPr="007B68AD" w:rsidRDefault="00A727C8" w:rsidP="00A727C8">
      <w:pPr>
        <w:pStyle w:val="a7"/>
        <w:spacing w:after="0"/>
        <w:ind w:left="4536"/>
        <w:rPr>
          <w:sz w:val="20"/>
          <w:szCs w:val="20"/>
        </w:rPr>
      </w:pPr>
      <w:r w:rsidRPr="007B68AD">
        <w:rPr>
          <w:sz w:val="20"/>
          <w:szCs w:val="20"/>
        </w:rPr>
        <w:t>Затверджено зі змінами рішенням</w:t>
      </w:r>
    </w:p>
    <w:p w14:paraId="526AE7B6" w14:textId="77777777" w:rsidR="00A727C8" w:rsidRPr="007B68AD" w:rsidRDefault="00A727C8" w:rsidP="00A727C8">
      <w:pPr>
        <w:pStyle w:val="a7"/>
        <w:spacing w:after="0"/>
        <w:ind w:left="4536"/>
        <w:rPr>
          <w:b/>
          <w:sz w:val="20"/>
          <w:szCs w:val="20"/>
        </w:rPr>
      </w:pPr>
      <w:r w:rsidRPr="007B68AD">
        <w:rPr>
          <w:sz w:val="20"/>
          <w:szCs w:val="20"/>
        </w:rPr>
        <w:t xml:space="preserve">Вченої ради Відкритого міжнародного </w:t>
      </w:r>
    </w:p>
    <w:p w14:paraId="6A481E5C" w14:textId="77777777" w:rsidR="00A727C8" w:rsidRPr="007B68AD" w:rsidRDefault="00A727C8" w:rsidP="00A727C8">
      <w:pPr>
        <w:pStyle w:val="a7"/>
        <w:spacing w:after="0"/>
        <w:ind w:left="4536"/>
        <w:rPr>
          <w:sz w:val="20"/>
          <w:szCs w:val="20"/>
        </w:rPr>
      </w:pPr>
      <w:r w:rsidRPr="007B68AD">
        <w:rPr>
          <w:sz w:val="20"/>
          <w:szCs w:val="20"/>
        </w:rPr>
        <w:t>університету розвитку людини «Україна»</w:t>
      </w:r>
    </w:p>
    <w:p w14:paraId="6BC1A92E" w14:textId="2126EA93" w:rsidR="00A727C8" w:rsidRPr="007B68AD" w:rsidRDefault="00A727C8" w:rsidP="00A727C8">
      <w:pPr>
        <w:pStyle w:val="a7"/>
        <w:spacing w:after="0"/>
        <w:ind w:left="4536"/>
        <w:rPr>
          <w:sz w:val="20"/>
          <w:szCs w:val="20"/>
        </w:rPr>
      </w:pPr>
      <w:r w:rsidRPr="001C4629">
        <w:rPr>
          <w:sz w:val="20"/>
          <w:szCs w:val="20"/>
        </w:rPr>
        <w:t xml:space="preserve">протокол </w:t>
      </w:r>
      <w:r w:rsidRPr="001C4629">
        <w:rPr>
          <w:sz w:val="20"/>
          <w:szCs w:val="20"/>
          <w:u w:val="single"/>
        </w:rPr>
        <w:t xml:space="preserve">№ </w:t>
      </w:r>
      <w:r w:rsidR="00184A23">
        <w:rPr>
          <w:sz w:val="20"/>
          <w:szCs w:val="20"/>
          <w:u w:val="single"/>
        </w:rPr>
        <w:t>3</w:t>
      </w:r>
      <w:r w:rsidRPr="001C4629">
        <w:rPr>
          <w:sz w:val="20"/>
          <w:szCs w:val="20"/>
          <w:u w:val="single"/>
        </w:rPr>
        <w:t xml:space="preserve"> від 2</w:t>
      </w:r>
      <w:r w:rsidR="004D4227">
        <w:rPr>
          <w:sz w:val="20"/>
          <w:szCs w:val="20"/>
          <w:u w:val="single"/>
        </w:rPr>
        <w:t>4</w:t>
      </w:r>
      <w:r w:rsidRPr="007B68AD">
        <w:rPr>
          <w:sz w:val="20"/>
          <w:szCs w:val="20"/>
          <w:u w:val="single"/>
        </w:rPr>
        <w:t xml:space="preserve"> </w:t>
      </w:r>
      <w:r w:rsidR="004D4227">
        <w:rPr>
          <w:sz w:val="20"/>
          <w:szCs w:val="20"/>
          <w:u w:val="single"/>
        </w:rPr>
        <w:t>квіт</w:t>
      </w:r>
      <w:r w:rsidRPr="007B68AD">
        <w:rPr>
          <w:sz w:val="20"/>
          <w:szCs w:val="20"/>
          <w:u w:val="single"/>
        </w:rPr>
        <w:t>ня 202</w:t>
      </w:r>
      <w:r w:rsidR="004D4227">
        <w:rPr>
          <w:sz w:val="20"/>
          <w:szCs w:val="20"/>
          <w:u w:val="single"/>
        </w:rPr>
        <w:t>5</w:t>
      </w:r>
      <w:r w:rsidRPr="007B68AD">
        <w:rPr>
          <w:sz w:val="20"/>
          <w:szCs w:val="20"/>
          <w:u w:val="single"/>
        </w:rPr>
        <w:t xml:space="preserve"> року</w:t>
      </w:r>
    </w:p>
    <w:p w14:paraId="7F8429EA" w14:textId="77777777" w:rsidR="00A727C8" w:rsidRPr="007B68AD" w:rsidRDefault="00A727C8" w:rsidP="00A727C8">
      <w:pPr>
        <w:pStyle w:val="a7"/>
        <w:spacing w:after="0"/>
        <w:ind w:left="4536"/>
        <w:rPr>
          <w:sz w:val="20"/>
          <w:szCs w:val="20"/>
        </w:rPr>
      </w:pPr>
      <w:r w:rsidRPr="007B68AD">
        <w:rPr>
          <w:sz w:val="20"/>
          <w:szCs w:val="20"/>
        </w:rPr>
        <w:t>Освітньо-професійна програма вводиться</w:t>
      </w:r>
    </w:p>
    <w:p w14:paraId="0C48FEE8" w14:textId="17100DEF" w:rsidR="00A727C8" w:rsidRPr="007B68AD" w:rsidRDefault="00A727C8" w:rsidP="00A727C8">
      <w:pPr>
        <w:pStyle w:val="a7"/>
        <w:spacing w:after="0"/>
        <w:ind w:left="4536"/>
        <w:rPr>
          <w:sz w:val="20"/>
          <w:szCs w:val="20"/>
          <w:u w:val="single"/>
        </w:rPr>
      </w:pPr>
      <w:r w:rsidRPr="007B68AD">
        <w:rPr>
          <w:sz w:val="20"/>
          <w:szCs w:val="20"/>
        </w:rPr>
        <w:t>в дію наказом</w:t>
      </w:r>
      <w:r w:rsidRPr="007B68AD">
        <w:rPr>
          <w:sz w:val="20"/>
          <w:szCs w:val="20"/>
          <w:u w:val="single"/>
        </w:rPr>
        <w:t xml:space="preserve"> від 2</w:t>
      </w:r>
      <w:r w:rsidR="004D4227">
        <w:rPr>
          <w:sz w:val="20"/>
          <w:szCs w:val="20"/>
          <w:u w:val="single"/>
        </w:rPr>
        <w:t>4</w:t>
      </w:r>
      <w:r w:rsidRPr="007B68AD">
        <w:rPr>
          <w:sz w:val="20"/>
          <w:szCs w:val="20"/>
          <w:u w:val="single"/>
        </w:rPr>
        <w:t xml:space="preserve"> </w:t>
      </w:r>
      <w:r w:rsidR="004D4227">
        <w:rPr>
          <w:sz w:val="20"/>
          <w:szCs w:val="20"/>
          <w:u w:val="single"/>
        </w:rPr>
        <w:t>квіт</w:t>
      </w:r>
      <w:r w:rsidRPr="007B68AD">
        <w:rPr>
          <w:sz w:val="20"/>
          <w:szCs w:val="20"/>
          <w:u w:val="single"/>
        </w:rPr>
        <w:t>ня 202</w:t>
      </w:r>
      <w:r w:rsidR="004D4227">
        <w:rPr>
          <w:sz w:val="20"/>
          <w:szCs w:val="20"/>
          <w:u w:val="single"/>
        </w:rPr>
        <w:t>5</w:t>
      </w:r>
      <w:r w:rsidRPr="007B68AD">
        <w:rPr>
          <w:sz w:val="20"/>
          <w:szCs w:val="20"/>
          <w:u w:val="single"/>
        </w:rPr>
        <w:t xml:space="preserve"> року № </w:t>
      </w:r>
      <w:r w:rsidR="00F8422F">
        <w:rPr>
          <w:sz w:val="20"/>
          <w:szCs w:val="20"/>
          <w:u w:val="single"/>
        </w:rPr>
        <w:t>52</w:t>
      </w:r>
    </w:p>
    <w:p w14:paraId="6767B85C" w14:textId="77777777" w:rsidR="00A727C8" w:rsidRPr="007B68AD" w:rsidRDefault="00A727C8" w:rsidP="00A727C8">
      <w:pPr>
        <w:pStyle w:val="a7"/>
        <w:spacing w:after="0"/>
        <w:ind w:left="4536"/>
        <w:rPr>
          <w:sz w:val="20"/>
          <w:szCs w:val="20"/>
        </w:rPr>
      </w:pPr>
    </w:p>
    <w:p w14:paraId="251E6CC4" w14:textId="203BFF29" w:rsidR="00821132" w:rsidRDefault="00821132" w:rsidP="00821132">
      <w:pPr>
        <w:spacing w:after="0" w:line="240" w:lineRule="auto"/>
        <w:jc w:val="center"/>
        <w:rPr>
          <w:rFonts w:ascii="Times New Roman" w:hAnsi="Times New Roman" w:cs="Times New Roman"/>
          <w:sz w:val="28"/>
          <w:szCs w:val="28"/>
        </w:rPr>
      </w:pPr>
    </w:p>
    <w:p w14:paraId="38B88530" w14:textId="6583E704" w:rsidR="00A0485C" w:rsidRDefault="00A0485C" w:rsidP="00821132">
      <w:pPr>
        <w:spacing w:after="0" w:line="240" w:lineRule="auto"/>
        <w:jc w:val="center"/>
        <w:rPr>
          <w:rFonts w:ascii="Times New Roman" w:hAnsi="Times New Roman" w:cs="Times New Roman"/>
          <w:sz w:val="28"/>
          <w:szCs w:val="28"/>
        </w:rPr>
      </w:pPr>
    </w:p>
    <w:p w14:paraId="10427599" w14:textId="77777777" w:rsidR="00A0485C" w:rsidRDefault="00A0485C" w:rsidP="00821132">
      <w:pPr>
        <w:spacing w:after="0" w:line="240" w:lineRule="auto"/>
        <w:jc w:val="center"/>
        <w:rPr>
          <w:rFonts w:ascii="Times New Roman" w:hAnsi="Times New Roman" w:cs="Times New Roman"/>
          <w:sz w:val="28"/>
          <w:szCs w:val="28"/>
        </w:rPr>
      </w:pPr>
    </w:p>
    <w:p w14:paraId="7750FC10" w14:textId="77777777" w:rsidR="00A727C8" w:rsidRPr="007B68AD" w:rsidRDefault="00A727C8" w:rsidP="00821132">
      <w:pPr>
        <w:spacing w:after="0" w:line="240" w:lineRule="auto"/>
        <w:jc w:val="center"/>
        <w:rPr>
          <w:rFonts w:ascii="Times New Roman" w:hAnsi="Times New Roman" w:cs="Times New Roman"/>
          <w:sz w:val="28"/>
          <w:szCs w:val="28"/>
        </w:rPr>
      </w:pPr>
    </w:p>
    <w:p w14:paraId="427387B6" w14:textId="523723CB" w:rsidR="00497DA4" w:rsidRPr="007B68AD" w:rsidRDefault="00922DB1" w:rsidP="00821132">
      <w:pPr>
        <w:spacing w:after="0" w:line="240" w:lineRule="auto"/>
        <w:jc w:val="center"/>
        <w:rPr>
          <w:rFonts w:ascii="Times New Roman" w:hAnsi="Times New Roman" w:cs="Times New Roman"/>
          <w:sz w:val="28"/>
          <w:szCs w:val="28"/>
        </w:rPr>
      </w:pPr>
      <w:r w:rsidRPr="007B68AD">
        <w:rPr>
          <w:rFonts w:ascii="Times New Roman" w:hAnsi="Times New Roman" w:cs="Times New Roman"/>
          <w:sz w:val="28"/>
          <w:szCs w:val="28"/>
        </w:rPr>
        <w:t>Київ 202</w:t>
      </w:r>
      <w:r w:rsidR="00A727C8">
        <w:rPr>
          <w:rFonts w:ascii="Times New Roman" w:hAnsi="Times New Roman" w:cs="Times New Roman"/>
          <w:sz w:val="28"/>
          <w:szCs w:val="28"/>
        </w:rPr>
        <w:t>5</w:t>
      </w:r>
      <w:r w:rsidR="00497DA4" w:rsidRPr="007B68AD">
        <w:rPr>
          <w:rFonts w:ascii="Times New Roman" w:hAnsi="Times New Roman" w:cs="Times New Roman"/>
          <w:sz w:val="28"/>
          <w:szCs w:val="28"/>
        </w:rPr>
        <w:br w:type="page"/>
      </w:r>
    </w:p>
    <w:p w14:paraId="0D795BBC" w14:textId="77777777" w:rsidR="00002428" w:rsidRPr="007B68AD" w:rsidRDefault="00002428" w:rsidP="00821132">
      <w:pPr>
        <w:spacing w:after="0" w:line="240" w:lineRule="auto"/>
        <w:jc w:val="center"/>
        <w:rPr>
          <w:rFonts w:ascii="Times New Roman" w:hAnsi="Times New Roman" w:cs="Times New Roman"/>
          <w:b/>
          <w:bCs/>
          <w:sz w:val="28"/>
          <w:szCs w:val="28"/>
        </w:rPr>
      </w:pPr>
      <w:bookmarkStart w:id="1" w:name="_Hlk161239440"/>
      <w:r w:rsidRPr="007B68AD">
        <w:rPr>
          <w:rFonts w:ascii="Times New Roman" w:hAnsi="Times New Roman" w:cs="Times New Roman"/>
          <w:b/>
          <w:bCs/>
          <w:sz w:val="28"/>
          <w:szCs w:val="28"/>
        </w:rPr>
        <w:lastRenderedPageBreak/>
        <w:t>ЛИСТ ПОГОДЖЕННЯ</w:t>
      </w:r>
    </w:p>
    <w:p w14:paraId="03C0FDC3" w14:textId="125C3F1A" w:rsidR="00002428" w:rsidRPr="005F5FB2" w:rsidRDefault="00CD451A" w:rsidP="00821132">
      <w:pPr>
        <w:spacing w:after="0" w:line="240" w:lineRule="auto"/>
        <w:jc w:val="center"/>
        <w:rPr>
          <w:rFonts w:ascii="Times New Roman" w:hAnsi="Times New Roman" w:cs="Times New Roman"/>
          <w:b/>
          <w:bCs/>
          <w:sz w:val="28"/>
          <w:szCs w:val="28"/>
        </w:rPr>
      </w:pPr>
      <w:r w:rsidRPr="005F5FB2">
        <w:rPr>
          <w:rFonts w:ascii="Times New Roman" w:hAnsi="Times New Roman" w:cs="Times New Roman"/>
          <w:b/>
          <w:bCs/>
          <w:sz w:val="28"/>
          <w:szCs w:val="28"/>
        </w:rPr>
        <w:t>о</w:t>
      </w:r>
      <w:r w:rsidR="00002428" w:rsidRPr="005F5FB2">
        <w:rPr>
          <w:rFonts w:ascii="Times New Roman" w:hAnsi="Times New Roman" w:cs="Times New Roman"/>
          <w:b/>
          <w:bCs/>
          <w:sz w:val="28"/>
          <w:szCs w:val="28"/>
        </w:rPr>
        <w:t>світньо-професійної програми</w:t>
      </w:r>
    </w:p>
    <w:p w14:paraId="1DD3D9BD" w14:textId="674A5F07" w:rsidR="00002428" w:rsidRPr="005F5FB2" w:rsidRDefault="00F8422F" w:rsidP="00821132">
      <w:pPr>
        <w:spacing w:after="0" w:line="240" w:lineRule="auto"/>
        <w:jc w:val="center"/>
        <w:rPr>
          <w:rFonts w:ascii="Times New Roman" w:hAnsi="Times New Roman" w:cs="Times New Roman"/>
          <w:b/>
          <w:bCs/>
          <w:sz w:val="28"/>
          <w:szCs w:val="28"/>
        </w:rPr>
      </w:pPr>
      <w:r w:rsidRPr="005F5FB2">
        <w:rPr>
          <w:rFonts w:ascii="Times New Roman" w:hAnsi="Times New Roman" w:cs="Times New Roman"/>
          <w:b/>
          <w:bCs/>
          <w:sz w:val="28"/>
          <w:szCs w:val="28"/>
        </w:rPr>
        <w:t>«</w:t>
      </w:r>
      <w:r w:rsidR="00002428" w:rsidRPr="005F5FB2">
        <w:rPr>
          <w:rFonts w:ascii="Times New Roman" w:hAnsi="Times New Roman" w:cs="Times New Roman"/>
          <w:b/>
          <w:bCs/>
          <w:sz w:val="28"/>
          <w:szCs w:val="28"/>
        </w:rPr>
        <w:t>Фізична терапія</w:t>
      </w:r>
      <w:r w:rsidR="00184A23" w:rsidRPr="005F5FB2">
        <w:rPr>
          <w:rFonts w:ascii="Times New Roman" w:hAnsi="Times New Roman" w:cs="Times New Roman"/>
          <w:b/>
          <w:bCs/>
          <w:sz w:val="28"/>
          <w:szCs w:val="28"/>
        </w:rPr>
        <w:t xml:space="preserve">, </w:t>
      </w:r>
      <w:proofErr w:type="spellStart"/>
      <w:r w:rsidR="00184A23" w:rsidRPr="005F5FB2">
        <w:rPr>
          <w:rFonts w:ascii="Times New Roman" w:hAnsi="Times New Roman" w:cs="Times New Roman"/>
          <w:b/>
          <w:bCs/>
          <w:sz w:val="28"/>
          <w:szCs w:val="28"/>
        </w:rPr>
        <w:t>ерготерапія</w:t>
      </w:r>
      <w:proofErr w:type="spellEnd"/>
      <w:r w:rsidRPr="005F5FB2">
        <w:rPr>
          <w:rFonts w:ascii="Times New Roman" w:hAnsi="Times New Roman" w:cs="Times New Roman"/>
          <w:b/>
          <w:bCs/>
          <w:sz w:val="28"/>
          <w:szCs w:val="28"/>
        </w:rPr>
        <w:t>»</w:t>
      </w:r>
    </w:p>
    <w:p w14:paraId="2B2C736D" w14:textId="35777814" w:rsidR="00F8422F" w:rsidRPr="007B68AD" w:rsidRDefault="00F8422F" w:rsidP="00821132">
      <w:pPr>
        <w:spacing w:after="0" w:line="240" w:lineRule="auto"/>
        <w:jc w:val="center"/>
        <w:rPr>
          <w:rFonts w:ascii="Times New Roman" w:hAnsi="Times New Roman" w:cs="Times New Roman"/>
          <w:b/>
          <w:bCs/>
          <w:sz w:val="28"/>
          <w:szCs w:val="28"/>
        </w:rPr>
      </w:pPr>
      <w:r w:rsidRPr="005F5FB2">
        <w:rPr>
          <w:rFonts w:ascii="Times New Roman" w:hAnsi="Times New Roman" w:cs="Times New Roman"/>
          <w:b/>
          <w:bCs/>
          <w:sz w:val="28"/>
          <w:szCs w:val="28"/>
        </w:rPr>
        <w:t>першого (бакалаврського) рівня вищої освіти</w:t>
      </w:r>
    </w:p>
    <w:p w14:paraId="6354EE77" w14:textId="77777777" w:rsidR="00002428" w:rsidRPr="007B68AD" w:rsidRDefault="00002428" w:rsidP="00821132">
      <w:pPr>
        <w:spacing w:after="0" w:line="240" w:lineRule="auto"/>
        <w:rPr>
          <w:rFonts w:ascii="Times New Roman" w:hAnsi="Times New Roman" w:cs="Times New Roman"/>
          <w:b/>
          <w:bCs/>
          <w:sz w:val="28"/>
          <w:szCs w:val="28"/>
        </w:rPr>
      </w:pPr>
    </w:p>
    <w:tbl>
      <w:tblPr>
        <w:tblW w:w="10316" w:type="dxa"/>
        <w:tblLayout w:type="fixed"/>
        <w:tblLook w:val="04A0" w:firstRow="1" w:lastRow="0" w:firstColumn="1" w:lastColumn="0" w:noHBand="0" w:noVBand="1"/>
      </w:tblPr>
      <w:tblGrid>
        <w:gridCol w:w="3794"/>
        <w:gridCol w:w="1984"/>
        <w:gridCol w:w="4538"/>
      </w:tblGrid>
      <w:tr w:rsidR="00002428" w:rsidRPr="007B68AD" w14:paraId="19418684" w14:textId="77777777" w:rsidTr="002971A0">
        <w:tc>
          <w:tcPr>
            <w:tcW w:w="3794" w:type="dxa"/>
            <w:shd w:val="clear" w:color="auto" w:fill="auto"/>
          </w:tcPr>
          <w:p w14:paraId="4C4D3E05" w14:textId="77777777" w:rsidR="00002428" w:rsidRPr="007B68AD" w:rsidRDefault="00002428" w:rsidP="00821132">
            <w:pPr>
              <w:spacing w:after="0" w:line="240" w:lineRule="auto"/>
              <w:ind w:right="-2"/>
              <w:rPr>
                <w:rFonts w:ascii="Times New Roman" w:eastAsia="Times New Roman" w:hAnsi="Times New Roman" w:cs="Times New Roman"/>
                <w:color w:val="000000"/>
                <w:sz w:val="28"/>
                <w:szCs w:val="28"/>
                <w:lang w:eastAsia="uk-UA"/>
              </w:rPr>
            </w:pPr>
            <w:r w:rsidRPr="007B68AD">
              <w:rPr>
                <w:rFonts w:ascii="Times New Roman" w:eastAsia="Times New Roman" w:hAnsi="Times New Roman" w:cs="Times New Roman"/>
                <w:color w:val="000000"/>
                <w:sz w:val="28"/>
                <w:szCs w:val="28"/>
                <w:lang w:eastAsia="uk-UA"/>
              </w:rPr>
              <w:t>Проректор</w:t>
            </w:r>
          </w:p>
          <w:p w14:paraId="4A512A25" w14:textId="77777777" w:rsidR="00002428" w:rsidRPr="007B68AD" w:rsidRDefault="00002428" w:rsidP="00821132">
            <w:pPr>
              <w:spacing w:after="0" w:line="240" w:lineRule="auto"/>
              <w:ind w:right="-2"/>
              <w:rPr>
                <w:rFonts w:ascii="Times New Roman" w:eastAsia="Times New Roman" w:hAnsi="Times New Roman" w:cs="Times New Roman"/>
                <w:color w:val="000000"/>
                <w:sz w:val="28"/>
                <w:szCs w:val="28"/>
                <w:lang w:eastAsia="uk-UA"/>
              </w:rPr>
            </w:pPr>
            <w:r w:rsidRPr="007B68AD">
              <w:rPr>
                <w:rFonts w:ascii="Times New Roman" w:eastAsia="Times New Roman" w:hAnsi="Times New Roman" w:cs="Times New Roman"/>
                <w:color w:val="000000"/>
                <w:sz w:val="28"/>
                <w:szCs w:val="28"/>
                <w:lang w:eastAsia="uk-UA"/>
              </w:rPr>
              <w:t>з освітньої діяльності</w:t>
            </w:r>
          </w:p>
          <w:p w14:paraId="26CAAF99" w14:textId="77777777" w:rsidR="00002428" w:rsidRPr="007B68AD" w:rsidRDefault="00002428" w:rsidP="00821132">
            <w:pPr>
              <w:spacing w:after="0" w:line="240" w:lineRule="auto"/>
              <w:ind w:right="-2"/>
              <w:rPr>
                <w:rFonts w:ascii="Times New Roman" w:eastAsia="Times New Roman" w:hAnsi="Times New Roman" w:cs="Times New Roman"/>
                <w:color w:val="000000"/>
                <w:sz w:val="28"/>
                <w:szCs w:val="28"/>
                <w:lang w:eastAsia="uk-UA"/>
              </w:rPr>
            </w:pPr>
          </w:p>
        </w:tc>
        <w:tc>
          <w:tcPr>
            <w:tcW w:w="1984" w:type="dxa"/>
          </w:tcPr>
          <w:p w14:paraId="48BF5879" w14:textId="77777777" w:rsidR="00002428" w:rsidRPr="007B68AD" w:rsidRDefault="00002428" w:rsidP="00821132">
            <w:pPr>
              <w:spacing w:after="0" w:line="240" w:lineRule="auto"/>
              <w:jc w:val="center"/>
              <w:rPr>
                <w:rFonts w:ascii="Times New Roman" w:eastAsia="Times New Roman" w:hAnsi="Times New Roman" w:cs="Times New Roman"/>
                <w:sz w:val="28"/>
                <w:szCs w:val="28"/>
                <w:lang w:eastAsia="uk-UA"/>
              </w:rPr>
            </w:pPr>
          </w:p>
        </w:tc>
        <w:tc>
          <w:tcPr>
            <w:tcW w:w="4538" w:type="dxa"/>
            <w:shd w:val="clear" w:color="auto" w:fill="auto"/>
          </w:tcPr>
          <w:p w14:paraId="6FB1F644" w14:textId="77777777" w:rsidR="00002428" w:rsidRPr="007B68AD" w:rsidRDefault="00002428" w:rsidP="00821132">
            <w:pPr>
              <w:spacing w:after="0" w:line="240" w:lineRule="auto"/>
              <w:ind w:right="-2"/>
              <w:rPr>
                <w:rFonts w:ascii="Times New Roman" w:eastAsia="Times New Roman" w:hAnsi="Times New Roman" w:cs="Times New Roman"/>
                <w:sz w:val="28"/>
                <w:szCs w:val="28"/>
                <w:lang w:eastAsia="uk-UA"/>
              </w:rPr>
            </w:pPr>
            <w:r w:rsidRPr="007B68AD">
              <w:rPr>
                <w:rFonts w:ascii="Times New Roman" w:eastAsia="Times New Roman" w:hAnsi="Times New Roman" w:cs="Times New Roman"/>
                <w:sz w:val="28"/>
                <w:szCs w:val="28"/>
                <w:lang w:eastAsia="uk-UA"/>
              </w:rPr>
              <w:t>Оксана КОЛЯДА</w:t>
            </w:r>
          </w:p>
        </w:tc>
      </w:tr>
      <w:tr w:rsidR="00002428" w:rsidRPr="007B68AD" w14:paraId="33A1AAF2" w14:textId="77777777" w:rsidTr="002971A0">
        <w:tc>
          <w:tcPr>
            <w:tcW w:w="3794" w:type="dxa"/>
            <w:shd w:val="clear" w:color="auto" w:fill="auto"/>
          </w:tcPr>
          <w:p w14:paraId="01D23A84" w14:textId="77777777" w:rsidR="00002428" w:rsidRPr="007B68AD" w:rsidRDefault="00002428" w:rsidP="00821132">
            <w:pPr>
              <w:spacing w:after="0" w:line="240" w:lineRule="auto"/>
              <w:ind w:right="-2"/>
              <w:rPr>
                <w:rFonts w:ascii="Times New Roman" w:eastAsia="Times New Roman" w:hAnsi="Times New Roman" w:cs="Times New Roman"/>
                <w:color w:val="000000"/>
                <w:sz w:val="28"/>
                <w:szCs w:val="28"/>
                <w:lang w:eastAsia="uk-UA"/>
              </w:rPr>
            </w:pPr>
            <w:r w:rsidRPr="007B68AD">
              <w:rPr>
                <w:rFonts w:ascii="Times New Roman" w:eastAsia="Times New Roman" w:hAnsi="Times New Roman" w:cs="Times New Roman"/>
                <w:color w:val="000000"/>
                <w:sz w:val="28"/>
                <w:szCs w:val="28"/>
                <w:lang w:eastAsia="uk-UA"/>
              </w:rPr>
              <w:t>Начальник відділу</w:t>
            </w:r>
          </w:p>
          <w:p w14:paraId="791B9525" w14:textId="77777777" w:rsidR="00002428" w:rsidRPr="007B68AD" w:rsidRDefault="00002428" w:rsidP="00821132">
            <w:pPr>
              <w:spacing w:after="0" w:line="240" w:lineRule="auto"/>
              <w:ind w:right="-2"/>
              <w:rPr>
                <w:rFonts w:ascii="Times New Roman" w:eastAsia="Times New Roman" w:hAnsi="Times New Roman" w:cs="Times New Roman"/>
                <w:color w:val="000000"/>
                <w:sz w:val="28"/>
                <w:szCs w:val="28"/>
                <w:lang w:eastAsia="uk-UA"/>
              </w:rPr>
            </w:pPr>
            <w:r w:rsidRPr="007B68AD">
              <w:rPr>
                <w:rFonts w:ascii="Times New Roman" w:eastAsia="Times New Roman" w:hAnsi="Times New Roman" w:cs="Times New Roman"/>
                <w:color w:val="000000"/>
                <w:sz w:val="28"/>
                <w:szCs w:val="28"/>
                <w:lang w:eastAsia="uk-UA"/>
              </w:rPr>
              <w:t>методичної роботи</w:t>
            </w:r>
          </w:p>
          <w:p w14:paraId="32359951" w14:textId="77777777" w:rsidR="00002428" w:rsidRPr="007B68AD" w:rsidRDefault="00002428" w:rsidP="00821132">
            <w:pPr>
              <w:spacing w:after="0" w:line="240" w:lineRule="auto"/>
              <w:ind w:right="-2"/>
              <w:rPr>
                <w:rFonts w:ascii="Times New Roman" w:eastAsia="Times New Roman" w:hAnsi="Times New Roman" w:cs="Times New Roman"/>
                <w:color w:val="000000"/>
                <w:sz w:val="28"/>
                <w:szCs w:val="28"/>
                <w:lang w:eastAsia="uk-UA"/>
              </w:rPr>
            </w:pPr>
          </w:p>
        </w:tc>
        <w:tc>
          <w:tcPr>
            <w:tcW w:w="1984" w:type="dxa"/>
          </w:tcPr>
          <w:p w14:paraId="4D477FFB" w14:textId="77777777" w:rsidR="00002428" w:rsidRPr="007B68AD" w:rsidRDefault="00002428" w:rsidP="00821132">
            <w:pPr>
              <w:spacing w:after="0" w:line="240" w:lineRule="auto"/>
              <w:jc w:val="center"/>
              <w:rPr>
                <w:rFonts w:ascii="Times New Roman" w:eastAsia="Times New Roman" w:hAnsi="Times New Roman" w:cs="Times New Roman"/>
                <w:sz w:val="28"/>
                <w:szCs w:val="28"/>
                <w:lang w:eastAsia="uk-UA"/>
              </w:rPr>
            </w:pPr>
          </w:p>
        </w:tc>
        <w:tc>
          <w:tcPr>
            <w:tcW w:w="4538" w:type="dxa"/>
            <w:shd w:val="clear" w:color="auto" w:fill="auto"/>
          </w:tcPr>
          <w:p w14:paraId="4B05ABEE" w14:textId="77777777" w:rsidR="00002428" w:rsidRPr="007B68AD" w:rsidRDefault="00002428" w:rsidP="00821132">
            <w:pPr>
              <w:spacing w:after="0" w:line="240" w:lineRule="auto"/>
              <w:ind w:right="-2"/>
              <w:rPr>
                <w:rFonts w:ascii="Times New Roman" w:eastAsia="Times New Roman" w:hAnsi="Times New Roman" w:cs="Times New Roman"/>
                <w:sz w:val="28"/>
                <w:szCs w:val="28"/>
                <w:lang w:eastAsia="uk-UA"/>
              </w:rPr>
            </w:pPr>
            <w:r w:rsidRPr="007B68AD">
              <w:rPr>
                <w:rFonts w:ascii="Times New Roman" w:eastAsia="Times New Roman" w:hAnsi="Times New Roman" w:cs="Times New Roman"/>
                <w:sz w:val="28"/>
                <w:szCs w:val="28"/>
                <w:lang w:eastAsia="uk-UA"/>
              </w:rPr>
              <w:t>Вікторія БАУЛА</w:t>
            </w:r>
          </w:p>
        </w:tc>
      </w:tr>
      <w:tr w:rsidR="00002428" w:rsidRPr="007B68AD" w14:paraId="4207177D" w14:textId="77777777" w:rsidTr="002971A0">
        <w:tc>
          <w:tcPr>
            <w:tcW w:w="3794" w:type="dxa"/>
            <w:shd w:val="clear" w:color="auto" w:fill="auto"/>
          </w:tcPr>
          <w:p w14:paraId="5C27C574" w14:textId="1B76384E" w:rsidR="00002428" w:rsidRPr="007B68AD" w:rsidRDefault="00002428" w:rsidP="00821132">
            <w:pPr>
              <w:spacing w:after="0" w:line="240" w:lineRule="auto"/>
              <w:ind w:right="-2"/>
              <w:rPr>
                <w:rFonts w:ascii="Times New Roman" w:eastAsia="Times New Roman" w:hAnsi="Times New Roman" w:cs="Times New Roman"/>
                <w:sz w:val="28"/>
                <w:szCs w:val="28"/>
                <w:lang w:eastAsia="uk-UA"/>
              </w:rPr>
            </w:pPr>
            <w:r w:rsidRPr="007B68AD">
              <w:rPr>
                <w:rFonts w:ascii="Times New Roman" w:eastAsia="Times New Roman" w:hAnsi="Times New Roman" w:cs="Times New Roman"/>
                <w:color w:val="000000"/>
                <w:sz w:val="28"/>
                <w:szCs w:val="28"/>
                <w:lang w:eastAsia="uk-UA"/>
              </w:rPr>
              <w:t>Голова Науково-метод</w:t>
            </w:r>
            <w:r w:rsidR="00CD451A">
              <w:rPr>
                <w:rFonts w:ascii="Times New Roman" w:eastAsia="Times New Roman" w:hAnsi="Times New Roman" w:cs="Times New Roman"/>
                <w:color w:val="000000"/>
                <w:sz w:val="28"/>
                <w:szCs w:val="28"/>
                <w:lang w:eastAsia="uk-UA"/>
              </w:rPr>
              <w:t xml:space="preserve">ичного об’єднання університету </w:t>
            </w:r>
            <w:r w:rsidRPr="007B68AD">
              <w:rPr>
                <w:rFonts w:ascii="Times New Roman" w:eastAsia="Times New Roman" w:hAnsi="Times New Roman" w:cs="Times New Roman"/>
                <w:color w:val="000000"/>
                <w:sz w:val="28"/>
                <w:szCs w:val="28"/>
                <w:lang w:eastAsia="uk-UA"/>
              </w:rPr>
              <w:t>з фізичної культури, медицини і терапії, кандидат педагогічних наук, доцент</w:t>
            </w:r>
          </w:p>
          <w:p w14:paraId="7CCECE2D" w14:textId="77777777" w:rsidR="00002428" w:rsidRPr="007B68AD" w:rsidRDefault="00002428" w:rsidP="00821132">
            <w:pPr>
              <w:spacing w:after="0" w:line="240" w:lineRule="auto"/>
              <w:ind w:right="-2"/>
              <w:rPr>
                <w:rFonts w:ascii="Times New Roman" w:eastAsia="Times New Roman" w:hAnsi="Times New Roman" w:cs="Times New Roman"/>
                <w:color w:val="000000"/>
                <w:sz w:val="28"/>
                <w:szCs w:val="28"/>
                <w:lang w:eastAsia="uk-UA"/>
              </w:rPr>
            </w:pPr>
          </w:p>
        </w:tc>
        <w:tc>
          <w:tcPr>
            <w:tcW w:w="1984" w:type="dxa"/>
          </w:tcPr>
          <w:p w14:paraId="24C888CA" w14:textId="77777777" w:rsidR="00002428" w:rsidRPr="007B68AD" w:rsidRDefault="00002428" w:rsidP="00821132">
            <w:pPr>
              <w:spacing w:after="0" w:line="240" w:lineRule="auto"/>
              <w:jc w:val="center"/>
              <w:rPr>
                <w:rFonts w:ascii="Times New Roman" w:eastAsia="Times New Roman" w:hAnsi="Times New Roman" w:cs="Times New Roman"/>
                <w:sz w:val="28"/>
                <w:szCs w:val="28"/>
                <w:lang w:eastAsia="uk-UA"/>
              </w:rPr>
            </w:pPr>
          </w:p>
        </w:tc>
        <w:tc>
          <w:tcPr>
            <w:tcW w:w="4538" w:type="dxa"/>
            <w:shd w:val="clear" w:color="auto" w:fill="auto"/>
          </w:tcPr>
          <w:p w14:paraId="3C346B59" w14:textId="77777777" w:rsidR="00002428" w:rsidRPr="007B68AD" w:rsidRDefault="00002428" w:rsidP="00821132">
            <w:pPr>
              <w:spacing w:after="0" w:line="240" w:lineRule="auto"/>
              <w:ind w:right="-2"/>
              <w:rPr>
                <w:rFonts w:ascii="Times New Roman" w:eastAsia="Times New Roman" w:hAnsi="Times New Roman" w:cs="Times New Roman"/>
                <w:sz w:val="28"/>
                <w:szCs w:val="28"/>
                <w:lang w:eastAsia="uk-UA"/>
              </w:rPr>
            </w:pPr>
            <w:r w:rsidRPr="007B68AD">
              <w:rPr>
                <w:rFonts w:ascii="Times New Roman" w:eastAsia="Times New Roman" w:hAnsi="Times New Roman" w:cs="Times New Roman"/>
                <w:sz w:val="28"/>
                <w:szCs w:val="28"/>
                <w:lang w:eastAsia="uk-UA"/>
              </w:rPr>
              <w:t>Людмила КРАВЧУК</w:t>
            </w:r>
          </w:p>
        </w:tc>
      </w:tr>
      <w:tr w:rsidR="00002428" w:rsidRPr="007B68AD" w14:paraId="0D48535B" w14:textId="77777777" w:rsidTr="002971A0">
        <w:tc>
          <w:tcPr>
            <w:tcW w:w="3794" w:type="dxa"/>
            <w:shd w:val="clear" w:color="auto" w:fill="auto"/>
          </w:tcPr>
          <w:p w14:paraId="251CEE4E" w14:textId="77777777" w:rsidR="00002428" w:rsidRPr="007B68AD" w:rsidRDefault="00002428" w:rsidP="00821132">
            <w:pPr>
              <w:spacing w:after="0" w:line="240" w:lineRule="auto"/>
              <w:rPr>
                <w:rFonts w:ascii="Times New Roman" w:eastAsia="Times New Roman" w:hAnsi="Times New Roman" w:cs="Times New Roman"/>
                <w:sz w:val="28"/>
                <w:szCs w:val="28"/>
                <w:lang w:eastAsia="uk-UA"/>
              </w:rPr>
            </w:pPr>
            <w:r w:rsidRPr="007B68AD">
              <w:rPr>
                <w:rFonts w:ascii="Times New Roman" w:eastAsia="Times New Roman" w:hAnsi="Times New Roman" w:cs="Times New Roman"/>
                <w:color w:val="000000"/>
                <w:sz w:val="28"/>
                <w:szCs w:val="28"/>
                <w:lang w:eastAsia="uk-UA"/>
              </w:rPr>
              <w:t xml:space="preserve">Директор </w:t>
            </w:r>
            <w:r w:rsidRPr="007B68AD">
              <w:rPr>
                <w:rFonts w:ascii="Times New Roman" w:eastAsia="Times New Roman" w:hAnsi="Times New Roman" w:cs="Times New Roman"/>
                <w:sz w:val="28"/>
                <w:szCs w:val="28"/>
                <w:lang w:eastAsia="uk-UA"/>
              </w:rPr>
              <w:t>Хмельницького інституту соціальних технологій Університету «Україна», доктор педагогічних наук, професор</w:t>
            </w:r>
          </w:p>
          <w:p w14:paraId="61EEDC48" w14:textId="77777777" w:rsidR="00002428" w:rsidRPr="007B68AD" w:rsidRDefault="00002428" w:rsidP="00821132">
            <w:pPr>
              <w:spacing w:after="0" w:line="240" w:lineRule="auto"/>
              <w:rPr>
                <w:rFonts w:ascii="Times New Roman" w:eastAsia="Times New Roman" w:hAnsi="Times New Roman" w:cs="Times New Roman"/>
                <w:sz w:val="28"/>
                <w:szCs w:val="28"/>
                <w:vertAlign w:val="superscript"/>
                <w:lang w:eastAsia="uk-UA"/>
              </w:rPr>
            </w:pPr>
          </w:p>
        </w:tc>
        <w:tc>
          <w:tcPr>
            <w:tcW w:w="1984" w:type="dxa"/>
          </w:tcPr>
          <w:p w14:paraId="2385ADF8" w14:textId="77777777" w:rsidR="00002428" w:rsidRPr="007B68AD" w:rsidRDefault="00002428" w:rsidP="00821132">
            <w:pPr>
              <w:spacing w:after="0" w:line="240" w:lineRule="auto"/>
              <w:jc w:val="center"/>
              <w:rPr>
                <w:rFonts w:ascii="Times New Roman" w:eastAsia="Times New Roman" w:hAnsi="Times New Roman" w:cs="Times New Roman"/>
                <w:sz w:val="28"/>
                <w:szCs w:val="28"/>
                <w:lang w:eastAsia="uk-UA"/>
              </w:rPr>
            </w:pPr>
          </w:p>
        </w:tc>
        <w:tc>
          <w:tcPr>
            <w:tcW w:w="4538" w:type="dxa"/>
            <w:shd w:val="clear" w:color="auto" w:fill="auto"/>
          </w:tcPr>
          <w:p w14:paraId="5A6FC794" w14:textId="77777777" w:rsidR="00002428" w:rsidRPr="007B68AD" w:rsidRDefault="00002428" w:rsidP="00821132">
            <w:pPr>
              <w:spacing w:after="0" w:line="240" w:lineRule="auto"/>
              <w:ind w:right="-2"/>
              <w:rPr>
                <w:rFonts w:ascii="Times New Roman" w:eastAsia="Times New Roman" w:hAnsi="Times New Roman" w:cs="Times New Roman"/>
                <w:sz w:val="28"/>
                <w:szCs w:val="28"/>
                <w:lang w:eastAsia="uk-UA"/>
              </w:rPr>
            </w:pPr>
            <w:r w:rsidRPr="007B68AD">
              <w:rPr>
                <w:rFonts w:ascii="Times New Roman" w:eastAsia="Times New Roman" w:hAnsi="Times New Roman" w:cs="Times New Roman"/>
                <w:sz w:val="28"/>
                <w:szCs w:val="28"/>
                <w:lang w:eastAsia="uk-UA"/>
              </w:rPr>
              <w:t>Михайло ЧАЙКОВСЬКИЙ</w:t>
            </w:r>
          </w:p>
        </w:tc>
      </w:tr>
      <w:tr w:rsidR="00002428" w:rsidRPr="005F5FB2" w14:paraId="78578AEC" w14:textId="77777777" w:rsidTr="002971A0">
        <w:tc>
          <w:tcPr>
            <w:tcW w:w="3794" w:type="dxa"/>
            <w:shd w:val="clear" w:color="auto" w:fill="auto"/>
          </w:tcPr>
          <w:p w14:paraId="761FEA0A" w14:textId="77777777" w:rsidR="00F8422F" w:rsidRPr="005F5FB2" w:rsidRDefault="00F8422F" w:rsidP="00F8422F">
            <w:pPr>
              <w:spacing w:after="0" w:line="240" w:lineRule="auto"/>
              <w:rPr>
                <w:rFonts w:ascii="Times New Roman" w:eastAsia="Times New Roman" w:hAnsi="Times New Roman" w:cs="Times New Roman"/>
                <w:color w:val="000000"/>
                <w:sz w:val="28"/>
                <w:szCs w:val="28"/>
                <w:lang w:eastAsia="uk-UA"/>
              </w:rPr>
            </w:pPr>
            <w:r w:rsidRPr="005F5FB2">
              <w:rPr>
                <w:rFonts w:ascii="Times New Roman" w:eastAsia="Times New Roman" w:hAnsi="Times New Roman" w:cs="Times New Roman"/>
                <w:color w:val="000000"/>
                <w:sz w:val="28"/>
                <w:szCs w:val="28"/>
                <w:lang w:eastAsia="uk-UA"/>
              </w:rPr>
              <w:t>Гарант освітньої програми:</w:t>
            </w:r>
          </w:p>
          <w:p w14:paraId="4D9885B3" w14:textId="519A5B68" w:rsidR="00002428" w:rsidRPr="005F5FB2" w:rsidRDefault="00F8422F" w:rsidP="00F8422F">
            <w:pPr>
              <w:spacing w:after="0" w:line="240" w:lineRule="auto"/>
              <w:rPr>
                <w:rFonts w:ascii="Times New Roman" w:eastAsia="Times New Roman" w:hAnsi="Times New Roman" w:cs="Times New Roman"/>
                <w:color w:val="000000"/>
                <w:sz w:val="28"/>
                <w:szCs w:val="28"/>
                <w:lang w:eastAsia="uk-UA"/>
              </w:rPr>
            </w:pPr>
            <w:r w:rsidRPr="005F5FB2">
              <w:rPr>
                <w:rFonts w:ascii="Times New Roman" w:eastAsia="Times New Roman" w:hAnsi="Times New Roman" w:cs="Times New Roman"/>
                <w:color w:val="000000"/>
                <w:sz w:val="28"/>
                <w:szCs w:val="28"/>
                <w:lang w:eastAsia="uk-UA"/>
              </w:rPr>
              <w:t>доцен</w:t>
            </w:r>
            <w:r w:rsidR="00CD451A" w:rsidRPr="005F5FB2">
              <w:rPr>
                <w:rFonts w:ascii="Times New Roman" w:eastAsia="Times New Roman" w:hAnsi="Times New Roman" w:cs="Times New Roman"/>
                <w:color w:val="000000"/>
                <w:sz w:val="28"/>
                <w:szCs w:val="28"/>
                <w:lang w:eastAsia="uk-UA"/>
              </w:rPr>
              <w:t>т</w:t>
            </w:r>
            <w:r w:rsidRPr="005F5FB2">
              <w:rPr>
                <w:rFonts w:ascii="Times New Roman" w:eastAsia="Times New Roman" w:hAnsi="Times New Roman" w:cs="Times New Roman"/>
                <w:color w:val="000000"/>
                <w:sz w:val="28"/>
                <w:szCs w:val="28"/>
                <w:lang w:eastAsia="uk-UA"/>
              </w:rPr>
              <w:t xml:space="preserve"> кафедри фізичної терапії, </w:t>
            </w:r>
            <w:proofErr w:type="spellStart"/>
            <w:r w:rsidRPr="005F5FB2">
              <w:rPr>
                <w:rFonts w:ascii="Times New Roman" w:eastAsia="Times New Roman" w:hAnsi="Times New Roman" w:cs="Times New Roman"/>
                <w:color w:val="000000"/>
                <w:sz w:val="28"/>
                <w:szCs w:val="28"/>
                <w:lang w:eastAsia="uk-UA"/>
              </w:rPr>
              <w:t>ерготерапії</w:t>
            </w:r>
            <w:proofErr w:type="spellEnd"/>
            <w:r w:rsidRPr="005F5FB2">
              <w:rPr>
                <w:rFonts w:ascii="Times New Roman" w:eastAsia="Times New Roman" w:hAnsi="Times New Roman" w:cs="Times New Roman"/>
                <w:color w:val="000000"/>
                <w:sz w:val="28"/>
                <w:szCs w:val="28"/>
                <w:lang w:eastAsia="uk-UA"/>
              </w:rPr>
              <w:t>, фізичної культури і спорту, кандидат наук з фізичного виховання і спорту, доцент</w:t>
            </w:r>
          </w:p>
          <w:p w14:paraId="13DC12A8" w14:textId="794455B2" w:rsidR="00F8422F" w:rsidRPr="005F5FB2" w:rsidRDefault="00F8422F" w:rsidP="00F8422F">
            <w:pPr>
              <w:spacing w:after="0" w:line="240" w:lineRule="auto"/>
              <w:rPr>
                <w:rFonts w:ascii="Times New Roman" w:eastAsia="Times New Roman" w:hAnsi="Times New Roman" w:cs="Times New Roman"/>
                <w:color w:val="000000"/>
                <w:sz w:val="28"/>
                <w:szCs w:val="28"/>
                <w:lang w:eastAsia="uk-UA"/>
              </w:rPr>
            </w:pPr>
          </w:p>
        </w:tc>
        <w:tc>
          <w:tcPr>
            <w:tcW w:w="1984" w:type="dxa"/>
          </w:tcPr>
          <w:p w14:paraId="7CC485ED" w14:textId="77777777" w:rsidR="00002428" w:rsidRPr="005F5FB2" w:rsidRDefault="00002428" w:rsidP="00821132">
            <w:pPr>
              <w:spacing w:after="0" w:line="240" w:lineRule="auto"/>
              <w:jc w:val="center"/>
              <w:rPr>
                <w:rFonts w:ascii="Times New Roman" w:eastAsia="Times New Roman" w:hAnsi="Times New Roman" w:cs="Times New Roman"/>
                <w:sz w:val="28"/>
                <w:szCs w:val="28"/>
                <w:lang w:eastAsia="uk-UA"/>
              </w:rPr>
            </w:pPr>
          </w:p>
        </w:tc>
        <w:tc>
          <w:tcPr>
            <w:tcW w:w="4538" w:type="dxa"/>
            <w:shd w:val="clear" w:color="auto" w:fill="auto"/>
          </w:tcPr>
          <w:p w14:paraId="1A52DF91" w14:textId="07EFAC10" w:rsidR="00002428" w:rsidRPr="005F5FB2" w:rsidRDefault="00F8422F" w:rsidP="00821132">
            <w:pPr>
              <w:spacing w:after="0" w:line="240" w:lineRule="auto"/>
              <w:ind w:right="-2"/>
              <w:rPr>
                <w:rFonts w:ascii="Times New Roman" w:eastAsia="Times New Roman" w:hAnsi="Times New Roman" w:cs="Times New Roman"/>
                <w:sz w:val="28"/>
                <w:szCs w:val="28"/>
                <w:lang w:eastAsia="uk-UA"/>
              </w:rPr>
            </w:pPr>
            <w:r w:rsidRPr="005F5FB2">
              <w:rPr>
                <w:rFonts w:ascii="Times New Roman" w:eastAsia="Times New Roman" w:hAnsi="Times New Roman" w:cs="Times New Roman"/>
                <w:sz w:val="28"/>
                <w:szCs w:val="28"/>
                <w:lang w:eastAsia="uk-UA"/>
              </w:rPr>
              <w:t>Ігор ДУБ</w:t>
            </w:r>
          </w:p>
        </w:tc>
      </w:tr>
      <w:tr w:rsidR="00002428" w:rsidRPr="005F5FB2" w14:paraId="46B3A8ED" w14:textId="77777777" w:rsidTr="002971A0">
        <w:tc>
          <w:tcPr>
            <w:tcW w:w="3794" w:type="dxa"/>
            <w:shd w:val="clear" w:color="auto" w:fill="auto"/>
          </w:tcPr>
          <w:p w14:paraId="51798A5A" w14:textId="77777777" w:rsidR="00002428" w:rsidRPr="005F5FB2" w:rsidRDefault="00002428" w:rsidP="00821132">
            <w:pPr>
              <w:spacing w:after="0" w:line="240" w:lineRule="auto"/>
              <w:rPr>
                <w:rFonts w:ascii="Times New Roman" w:eastAsia="Times New Roman" w:hAnsi="Times New Roman" w:cs="Times New Roman"/>
                <w:color w:val="000000"/>
                <w:sz w:val="28"/>
                <w:szCs w:val="28"/>
                <w:lang w:eastAsia="uk-UA"/>
              </w:rPr>
            </w:pPr>
            <w:bookmarkStart w:id="2" w:name="_Hlk4159143"/>
            <w:r w:rsidRPr="005F5FB2">
              <w:rPr>
                <w:rFonts w:ascii="Times New Roman" w:eastAsia="Times New Roman" w:hAnsi="Times New Roman" w:cs="Times New Roman"/>
                <w:color w:val="000000"/>
                <w:sz w:val="28"/>
                <w:szCs w:val="28"/>
                <w:lang w:eastAsia="uk-UA"/>
              </w:rPr>
              <w:t xml:space="preserve">Голова Ради роботодавців: </w:t>
            </w:r>
          </w:p>
          <w:p w14:paraId="3EBD7A09" w14:textId="77777777" w:rsidR="00002428" w:rsidRPr="005F5FB2" w:rsidRDefault="00002428" w:rsidP="00821132">
            <w:pPr>
              <w:spacing w:after="0" w:line="240" w:lineRule="auto"/>
              <w:rPr>
                <w:rFonts w:ascii="Times New Roman" w:eastAsia="Times New Roman" w:hAnsi="Times New Roman" w:cs="Times New Roman"/>
                <w:color w:val="000000"/>
                <w:sz w:val="28"/>
                <w:szCs w:val="28"/>
                <w:lang w:eastAsia="uk-UA"/>
              </w:rPr>
            </w:pPr>
            <w:r w:rsidRPr="005F5FB2">
              <w:rPr>
                <w:rFonts w:ascii="Times New Roman" w:eastAsia="Times New Roman" w:hAnsi="Times New Roman" w:cs="Times New Roman"/>
                <w:color w:val="000000"/>
                <w:sz w:val="28"/>
                <w:szCs w:val="28"/>
                <w:lang w:eastAsia="uk-UA"/>
              </w:rPr>
              <w:t xml:space="preserve">директор </w:t>
            </w:r>
            <w:proofErr w:type="spellStart"/>
            <w:r w:rsidRPr="005F5FB2">
              <w:rPr>
                <w:rFonts w:ascii="Times New Roman" w:eastAsia="Times New Roman" w:hAnsi="Times New Roman" w:cs="Times New Roman"/>
                <w:color w:val="000000"/>
                <w:sz w:val="28"/>
                <w:szCs w:val="28"/>
                <w:lang w:eastAsia="uk-UA"/>
              </w:rPr>
              <w:t>Вертебрально</w:t>
            </w:r>
            <w:proofErr w:type="spellEnd"/>
            <w:r w:rsidRPr="005F5FB2">
              <w:rPr>
                <w:rFonts w:ascii="Times New Roman" w:eastAsia="Times New Roman" w:hAnsi="Times New Roman" w:cs="Times New Roman"/>
                <w:color w:val="000000"/>
                <w:sz w:val="28"/>
                <w:szCs w:val="28"/>
                <w:lang w:eastAsia="uk-UA"/>
              </w:rPr>
              <w:t xml:space="preserve">-оздоровчого центру </w:t>
            </w:r>
            <w:proofErr w:type="spellStart"/>
            <w:r w:rsidRPr="005F5FB2">
              <w:rPr>
                <w:rFonts w:ascii="Times New Roman" w:eastAsia="Times New Roman" w:hAnsi="Times New Roman" w:cs="Times New Roman"/>
                <w:color w:val="000000"/>
                <w:sz w:val="28"/>
                <w:szCs w:val="28"/>
                <w:lang w:eastAsia="uk-UA"/>
              </w:rPr>
              <w:t>Євмінова</w:t>
            </w:r>
            <w:proofErr w:type="spellEnd"/>
            <w:r w:rsidRPr="005F5FB2">
              <w:rPr>
                <w:rFonts w:ascii="Times New Roman" w:eastAsia="Times New Roman" w:hAnsi="Times New Roman" w:cs="Times New Roman"/>
                <w:color w:val="000000"/>
                <w:sz w:val="28"/>
                <w:szCs w:val="28"/>
                <w:lang w:eastAsia="uk-UA"/>
              </w:rPr>
              <w:t xml:space="preserve"> у Хмельницькій області</w:t>
            </w:r>
          </w:p>
          <w:p w14:paraId="05FF6EDC" w14:textId="77777777" w:rsidR="00002428" w:rsidRPr="005F5FB2" w:rsidRDefault="00002428" w:rsidP="00821132">
            <w:pPr>
              <w:spacing w:after="0" w:line="240" w:lineRule="auto"/>
              <w:rPr>
                <w:rFonts w:ascii="Times New Roman" w:eastAsia="Times New Roman" w:hAnsi="Times New Roman" w:cs="Times New Roman"/>
                <w:color w:val="000000"/>
                <w:sz w:val="28"/>
                <w:szCs w:val="28"/>
                <w:lang w:eastAsia="uk-UA"/>
              </w:rPr>
            </w:pPr>
          </w:p>
        </w:tc>
        <w:tc>
          <w:tcPr>
            <w:tcW w:w="1984" w:type="dxa"/>
          </w:tcPr>
          <w:p w14:paraId="334C9B41" w14:textId="77777777" w:rsidR="00002428" w:rsidRPr="005F5FB2" w:rsidRDefault="00002428" w:rsidP="00821132">
            <w:pPr>
              <w:spacing w:after="0" w:line="240" w:lineRule="auto"/>
              <w:jc w:val="center"/>
              <w:rPr>
                <w:rFonts w:ascii="Times New Roman" w:eastAsia="Times New Roman" w:hAnsi="Times New Roman" w:cs="Times New Roman"/>
                <w:color w:val="000000"/>
                <w:sz w:val="28"/>
                <w:szCs w:val="28"/>
                <w:lang w:eastAsia="uk-UA"/>
              </w:rPr>
            </w:pPr>
          </w:p>
        </w:tc>
        <w:tc>
          <w:tcPr>
            <w:tcW w:w="4538" w:type="dxa"/>
            <w:shd w:val="clear" w:color="auto" w:fill="auto"/>
          </w:tcPr>
          <w:p w14:paraId="1CECE255" w14:textId="77777777" w:rsidR="00002428" w:rsidRPr="005F5FB2" w:rsidRDefault="00002428" w:rsidP="00821132">
            <w:pPr>
              <w:spacing w:after="0" w:line="240" w:lineRule="auto"/>
              <w:ind w:right="-2"/>
              <w:rPr>
                <w:rFonts w:ascii="Times New Roman" w:eastAsia="Times New Roman" w:hAnsi="Times New Roman" w:cs="Times New Roman"/>
                <w:color w:val="000000"/>
                <w:sz w:val="28"/>
                <w:szCs w:val="28"/>
                <w:lang w:eastAsia="uk-UA"/>
              </w:rPr>
            </w:pPr>
            <w:r w:rsidRPr="005F5FB2">
              <w:rPr>
                <w:rFonts w:ascii="Times New Roman" w:eastAsia="Times New Roman" w:hAnsi="Times New Roman" w:cs="Times New Roman"/>
                <w:color w:val="000000"/>
                <w:sz w:val="28"/>
                <w:szCs w:val="28"/>
                <w:lang w:eastAsia="uk-UA"/>
              </w:rPr>
              <w:t>Наталія НІКІТІНА</w:t>
            </w:r>
          </w:p>
        </w:tc>
      </w:tr>
      <w:tr w:rsidR="00002428" w:rsidRPr="007B68AD" w14:paraId="056B0A5C" w14:textId="77777777" w:rsidTr="002971A0">
        <w:tc>
          <w:tcPr>
            <w:tcW w:w="3794" w:type="dxa"/>
            <w:shd w:val="clear" w:color="auto" w:fill="auto"/>
          </w:tcPr>
          <w:p w14:paraId="222BDAB4" w14:textId="5417B71E" w:rsidR="00002428" w:rsidRPr="005F5FB2" w:rsidRDefault="00002428" w:rsidP="00821132">
            <w:pPr>
              <w:spacing w:after="0" w:line="240" w:lineRule="auto"/>
              <w:rPr>
                <w:rFonts w:ascii="Times New Roman" w:eastAsia="Times New Roman" w:hAnsi="Times New Roman" w:cs="Times New Roman"/>
                <w:color w:val="000000"/>
                <w:sz w:val="28"/>
                <w:szCs w:val="28"/>
                <w:lang w:eastAsia="uk-UA"/>
              </w:rPr>
            </w:pPr>
            <w:r w:rsidRPr="005F5FB2">
              <w:rPr>
                <w:rFonts w:ascii="Times New Roman" w:eastAsia="Times New Roman" w:hAnsi="Times New Roman" w:cs="Times New Roman"/>
                <w:color w:val="000000"/>
                <w:sz w:val="28"/>
                <w:szCs w:val="28"/>
                <w:lang w:eastAsia="uk-UA"/>
              </w:rPr>
              <w:t>Представни</w:t>
            </w:r>
            <w:r w:rsidR="00CD451A" w:rsidRPr="005F5FB2">
              <w:rPr>
                <w:rFonts w:ascii="Times New Roman" w:eastAsia="Times New Roman" w:hAnsi="Times New Roman" w:cs="Times New Roman"/>
                <w:color w:val="000000"/>
                <w:sz w:val="28"/>
                <w:szCs w:val="28"/>
                <w:lang w:eastAsia="uk-UA"/>
              </w:rPr>
              <w:t>ця</w:t>
            </w:r>
            <w:r w:rsidRPr="005F5FB2">
              <w:rPr>
                <w:rFonts w:ascii="Times New Roman" w:eastAsia="Times New Roman" w:hAnsi="Times New Roman" w:cs="Times New Roman"/>
                <w:color w:val="000000"/>
                <w:sz w:val="28"/>
                <w:szCs w:val="28"/>
                <w:lang w:eastAsia="uk-UA"/>
              </w:rPr>
              <w:t xml:space="preserve"> студентського самоврядування:</w:t>
            </w:r>
          </w:p>
          <w:p w14:paraId="0771F7E5" w14:textId="5CEE8896" w:rsidR="00002428" w:rsidRPr="005F5FB2" w:rsidRDefault="00CD451A" w:rsidP="00821132">
            <w:pPr>
              <w:spacing w:after="0" w:line="240" w:lineRule="auto"/>
              <w:rPr>
                <w:rFonts w:ascii="Times New Roman" w:eastAsia="Times New Roman" w:hAnsi="Times New Roman" w:cs="Times New Roman"/>
                <w:color w:val="000000"/>
                <w:sz w:val="28"/>
                <w:szCs w:val="28"/>
                <w:lang w:eastAsia="uk-UA"/>
              </w:rPr>
            </w:pPr>
            <w:r w:rsidRPr="005F5FB2">
              <w:rPr>
                <w:rFonts w:ascii="Times New Roman" w:eastAsia="Times New Roman" w:hAnsi="Times New Roman" w:cs="Times New Roman"/>
                <w:color w:val="000000"/>
                <w:sz w:val="28"/>
                <w:szCs w:val="28"/>
                <w:lang w:eastAsia="uk-UA"/>
              </w:rPr>
              <w:t>здобувачка освіти</w:t>
            </w:r>
            <w:r w:rsidR="00002428" w:rsidRPr="005F5FB2">
              <w:rPr>
                <w:rFonts w:ascii="Times New Roman" w:eastAsia="Times New Roman" w:hAnsi="Times New Roman" w:cs="Times New Roman"/>
                <w:color w:val="000000"/>
                <w:sz w:val="28"/>
                <w:szCs w:val="28"/>
                <w:lang w:eastAsia="uk-UA"/>
              </w:rPr>
              <w:t xml:space="preserve"> групи ФТ-22-1-hm</w:t>
            </w:r>
          </w:p>
          <w:p w14:paraId="0A66DA2F" w14:textId="3A3FD120" w:rsidR="00002428" w:rsidRPr="005F5FB2" w:rsidRDefault="00002428" w:rsidP="00821132">
            <w:pPr>
              <w:spacing w:after="0" w:line="240" w:lineRule="auto"/>
              <w:ind w:right="-108"/>
              <w:rPr>
                <w:rFonts w:ascii="Times New Roman" w:eastAsia="Times New Roman" w:hAnsi="Times New Roman" w:cs="Times New Roman"/>
                <w:color w:val="000000"/>
                <w:sz w:val="28"/>
                <w:szCs w:val="28"/>
                <w:lang w:eastAsia="uk-UA"/>
              </w:rPr>
            </w:pPr>
            <w:r w:rsidRPr="005F5FB2">
              <w:rPr>
                <w:rFonts w:ascii="Times New Roman" w:eastAsia="Times New Roman" w:hAnsi="Times New Roman" w:cs="Times New Roman"/>
                <w:color w:val="000000"/>
                <w:sz w:val="28"/>
                <w:szCs w:val="28"/>
                <w:lang w:eastAsia="uk-UA"/>
              </w:rPr>
              <w:t xml:space="preserve">спеціальності «Фізична терапія, </w:t>
            </w:r>
            <w:proofErr w:type="spellStart"/>
            <w:r w:rsidRPr="005F5FB2">
              <w:rPr>
                <w:rFonts w:ascii="Times New Roman" w:eastAsia="Times New Roman" w:hAnsi="Times New Roman" w:cs="Times New Roman"/>
                <w:color w:val="000000"/>
                <w:sz w:val="28"/>
                <w:szCs w:val="28"/>
                <w:lang w:eastAsia="uk-UA"/>
              </w:rPr>
              <w:t>ерготерапія</w:t>
            </w:r>
            <w:proofErr w:type="spellEnd"/>
            <w:r w:rsidRPr="005F5FB2">
              <w:rPr>
                <w:rFonts w:ascii="Times New Roman" w:eastAsia="Times New Roman" w:hAnsi="Times New Roman" w:cs="Times New Roman"/>
                <w:color w:val="000000"/>
                <w:sz w:val="28"/>
                <w:szCs w:val="28"/>
                <w:lang w:eastAsia="uk-UA"/>
              </w:rPr>
              <w:t>»</w:t>
            </w:r>
          </w:p>
        </w:tc>
        <w:tc>
          <w:tcPr>
            <w:tcW w:w="1984" w:type="dxa"/>
          </w:tcPr>
          <w:p w14:paraId="26CCFE6A" w14:textId="77777777" w:rsidR="00002428" w:rsidRPr="005F5FB2" w:rsidRDefault="00002428" w:rsidP="00821132">
            <w:pPr>
              <w:spacing w:after="0" w:line="240" w:lineRule="auto"/>
              <w:jc w:val="center"/>
              <w:rPr>
                <w:rFonts w:ascii="Times New Roman" w:eastAsia="Times New Roman" w:hAnsi="Times New Roman" w:cs="Times New Roman"/>
                <w:color w:val="000000"/>
                <w:sz w:val="28"/>
                <w:szCs w:val="28"/>
                <w:lang w:eastAsia="uk-UA"/>
              </w:rPr>
            </w:pPr>
          </w:p>
        </w:tc>
        <w:tc>
          <w:tcPr>
            <w:tcW w:w="4538" w:type="dxa"/>
            <w:shd w:val="clear" w:color="auto" w:fill="auto"/>
          </w:tcPr>
          <w:p w14:paraId="2148EAF9" w14:textId="580EA9A9" w:rsidR="00002428" w:rsidRPr="007B68AD" w:rsidRDefault="00002428" w:rsidP="00821132">
            <w:pPr>
              <w:spacing w:after="0" w:line="240" w:lineRule="auto"/>
              <w:ind w:right="-2"/>
              <w:rPr>
                <w:rFonts w:ascii="Times New Roman" w:eastAsia="Times New Roman" w:hAnsi="Times New Roman" w:cs="Times New Roman"/>
                <w:color w:val="000000"/>
                <w:sz w:val="28"/>
                <w:szCs w:val="28"/>
                <w:lang w:eastAsia="uk-UA"/>
              </w:rPr>
            </w:pPr>
            <w:r w:rsidRPr="005F5FB2">
              <w:rPr>
                <w:rFonts w:ascii="Times New Roman" w:eastAsia="Times New Roman" w:hAnsi="Times New Roman" w:cs="Times New Roman"/>
                <w:color w:val="000000"/>
                <w:sz w:val="28"/>
                <w:szCs w:val="28"/>
                <w:lang w:eastAsia="uk-UA"/>
              </w:rPr>
              <w:t>Іванна БАМБУЛЯ</w:t>
            </w:r>
          </w:p>
        </w:tc>
      </w:tr>
      <w:bookmarkEnd w:id="1"/>
      <w:bookmarkEnd w:id="2"/>
    </w:tbl>
    <w:p w14:paraId="42738809" w14:textId="77777777" w:rsidR="00F7525C" w:rsidRPr="007B68AD" w:rsidRDefault="00F7525C" w:rsidP="00821132">
      <w:pPr>
        <w:spacing w:after="0" w:line="240" w:lineRule="auto"/>
        <w:jc w:val="center"/>
        <w:rPr>
          <w:rFonts w:ascii="Times New Roman" w:hAnsi="Times New Roman" w:cs="Times New Roman"/>
          <w:b/>
          <w:bCs/>
          <w:sz w:val="28"/>
          <w:szCs w:val="28"/>
        </w:rPr>
      </w:pPr>
      <w:r w:rsidRPr="007B68AD">
        <w:rPr>
          <w:rFonts w:ascii="Times New Roman" w:hAnsi="Times New Roman" w:cs="Times New Roman"/>
          <w:b/>
          <w:bCs/>
          <w:sz w:val="28"/>
          <w:szCs w:val="28"/>
        </w:rPr>
        <w:br w:type="page"/>
      </w:r>
    </w:p>
    <w:p w14:paraId="4273880A" w14:textId="77777777" w:rsidR="00F56E6B" w:rsidRPr="007B68AD" w:rsidRDefault="00F56E6B" w:rsidP="00821132">
      <w:pPr>
        <w:spacing w:after="0" w:line="240" w:lineRule="auto"/>
        <w:jc w:val="center"/>
        <w:rPr>
          <w:rFonts w:ascii="Times New Roman" w:hAnsi="Times New Roman" w:cs="Times New Roman"/>
          <w:b/>
          <w:bCs/>
          <w:sz w:val="28"/>
          <w:szCs w:val="28"/>
        </w:rPr>
      </w:pPr>
      <w:r w:rsidRPr="007B68AD">
        <w:rPr>
          <w:rFonts w:ascii="Times New Roman" w:hAnsi="Times New Roman" w:cs="Times New Roman"/>
          <w:b/>
          <w:bCs/>
          <w:sz w:val="28"/>
          <w:szCs w:val="28"/>
        </w:rPr>
        <w:lastRenderedPageBreak/>
        <w:t>ПЕРЕДМОВА</w:t>
      </w:r>
    </w:p>
    <w:p w14:paraId="4273880B" w14:textId="77777777" w:rsidR="005E3698" w:rsidRPr="007B68AD" w:rsidRDefault="005E3698" w:rsidP="00821132">
      <w:pPr>
        <w:spacing w:after="0" w:line="240" w:lineRule="auto"/>
        <w:jc w:val="center"/>
        <w:rPr>
          <w:rFonts w:ascii="Times New Roman" w:hAnsi="Times New Roman" w:cs="Times New Roman"/>
          <w:b/>
          <w:bCs/>
          <w:sz w:val="28"/>
          <w:szCs w:val="28"/>
        </w:rPr>
      </w:pPr>
    </w:p>
    <w:p w14:paraId="6072CBCF" w14:textId="4C35E20A" w:rsidR="000165A1" w:rsidRPr="005F5FB2" w:rsidRDefault="008D4FFD" w:rsidP="00821132">
      <w:pPr>
        <w:pStyle w:val="rvps2"/>
        <w:spacing w:before="0" w:beforeAutospacing="0" w:after="0" w:afterAutospacing="0"/>
        <w:ind w:firstLine="709"/>
        <w:jc w:val="both"/>
        <w:textAlignment w:val="baseline"/>
        <w:rPr>
          <w:sz w:val="28"/>
          <w:szCs w:val="28"/>
          <w:lang w:val="uk-UA"/>
        </w:rPr>
      </w:pPr>
      <w:r w:rsidRPr="005F5FB2">
        <w:rPr>
          <w:sz w:val="28"/>
          <w:szCs w:val="28"/>
          <w:lang w:val="uk-UA"/>
        </w:rPr>
        <w:t xml:space="preserve">Освітньо-професійна програма </w:t>
      </w:r>
      <w:r w:rsidR="00741131" w:rsidRPr="005F5FB2">
        <w:rPr>
          <w:sz w:val="28"/>
          <w:szCs w:val="28"/>
          <w:lang w:val="uk-UA"/>
        </w:rPr>
        <w:t>«</w:t>
      </w:r>
      <w:r w:rsidRPr="005F5FB2">
        <w:rPr>
          <w:sz w:val="28"/>
          <w:szCs w:val="28"/>
          <w:lang w:val="uk-UA"/>
        </w:rPr>
        <w:t>Фізична терапія</w:t>
      </w:r>
      <w:r w:rsidR="00184A23" w:rsidRPr="005F5FB2">
        <w:rPr>
          <w:sz w:val="28"/>
          <w:szCs w:val="28"/>
          <w:lang w:val="uk-UA"/>
        </w:rPr>
        <w:t xml:space="preserve">, </w:t>
      </w:r>
      <w:proofErr w:type="spellStart"/>
      <w:r w:rsidR="00184A23" w:rsidRPr="005F5FB2">
        <w:rPr>
          <w:sz w:val="28"/>
          <w:szCs w:val="28"/>
          <w:lang w:val="uk-UA"/>
        </w:rPr>
        <w:t>ерготерапія</w:t>
      </w:r>
      <w:proofErr w:type="spellEnd"/>
      <w:r w:rsidR="00741131" w:rsidRPr="005F5FB2">
        <w:rPr>
          <w:sz w:val="28"/>
          <w:szCs w:val="28"/>
          <w:lang w:val="uk-UA"/>
        </w:rPr>
        <w:t>»</w:t>
      </w:r>
      <w:r w:rsidRPr="005F5FB2">
        <w:rPr>
          <w:sz w:val="28"/>
          <w:szCs w:val="28"/>
          <w:lang w:val="uk-UA"/>
        </w:rPr>
        <w:t xml:space="preserve"> першого (бакалаврського) рівня вищої освіти за спеціальністю </w:t>
      </w:r>
      <w:r w:rsidR="00D21784" w:rsidRPr="005F5FB2">
        <w:rPr>
          <w:sz w:val="28"/>
          <w:szCs w:val="28"/>
          <w:lang w:val="uk-UA"/>
        </w:rPr>
        <w:t>І</w:t>
      </w:r>
      <w:r w:rsidRPr="005F5FB2">
        <w:rPr>
          <w:sz w:val="28"/>
          <w:szCs w:val="28"/>
          <w:lang w:val="uk-UA"/>
        </w:rPr>
        <w:t xml:space="preserve">7 Терапія та реабілітація </w:t>
      </w:r>
      <w:bookmarkStart w:id="3" w:name="_Hlk193132208"/>
      <w:r w:rsidRPr="005F5FB2">
        <w:rPr>
          <w:sz w:val="28"/>
          <w:szCs w:val="28"/>
          <w:lang w:val="uk-UA"/>
        </w:rPr>
        <w:t xml:space="preserve">за спеціалізацією </w:t>
      </w:r>
      <w:bookmarkStart w:id="4" w:name="_Hlk193132151"/>
      <w:r w:rsidR="00D21784" w:rsidRPr="005F5FB2">
        <w:rPr>
          <w:sz w:val="28"/>
          <w:szCs w:val="28"/>
          <w:lang w:val="uk-UA"/>
        </w:rPr>
        <w:t>І</w:t>
      </w:r>
      <w:r w:rsidRPr="005F5FB2">
        <w:rPr>
          <w:sz w:val="28"/>
          <w:szCs w:val="28"/>
          <w:lang w:val="uk-UA"/>
        </w:rPr>
        <w:t xml:space="preserve">7.01 Фізична терапія галузі знань </w:t>
      </w:r>
      <w:r w:rsidR="00D21784" w:rsidRPr="005F5FB2">
        <w:rPr>
          <w:sz w:val="28"/>
          <w:szCs w:val="28"/>
          <w:lang w:val="uk-UA"/>
        </w:rPr>
        <w:t>І</w:t>
      </w:r>
      <w:r w:rsidRPr="005F5FB2">
        <w:rPr>
          <w:sz w:val="28"/>
          <w:szCs w:val="28"/>
          <w:lang w:val="uk-UA"/>
        </w:rPr>
        <w:t xml:space="preserve"> Охорона здоров’я</w:t>
      </w:r>
      <w:r w:rsidR="00D21784" w:rsidRPr="005F5FB2">
        <w:rPr>
          <w:lang w:val="uk-UA"/>
        </w:rPr>
        <w:t xml:space="preserve"> </w:t>
      </w:r>
      <w:r w:rsidR="00D21784" w:rsidRPr="005F5FB2">
        <w:rPr>
          <w:sz w:val="28"/>
          <w:szCs w:val="28"/>
          <w:lang w:val="uk-UA"/>
        </w:rPr>
        <w:t>та соціальне забезпечення</w:t>
      </w:r>
      <w:bookmarkEnd w:id="3"/>
      <w:bookmarkEnd w:id="4"/>
      <w:r w:rsidRPr="005F5FB2">
        <w:rPr>
          <w:sz w:val="28"/>
          <w:szCs w:val="28"/>
          <w:lang w:val="uk-UA"/>
        </w:rPr>
        <w:t xml:space="preserve">, кваліфікація </w:t>
      </w:r>
      <w:r w:rsidR="00CD451A" w:rsidRPr="005F5FB2">
        <w:rPr>
          <w:sz w:val="28"/>
          <w:szCs w:val="28"/>
          <w:lang w:val="uk-UA"/>
        </w:rPr>
        <w:t>–</w:t>
      </w:r>
      <w:r w:rsidRPr="005F5FB2">
        <w:rPr>
          <w:sz w:val="28"/>
          <w:szCs w:val="28"/>
          <w:lang w:val="uk-UA"/>
        </w:rPr>
        <w:t xml:space="preserve"> </w:t>
      </w:r>
      <w:r w:rsidR="00987DD3" w:rsidRPr="005F5FB2">
        <w:rPr>
          <w:sz w:val="28"/>
          <w:szCs w:val="28"/>
          <w:lang w:val="uk-UA"/>
        </w:rPr>
        <w:t>бакалавр</w:t>
      </w:r>
      <w:r w:rsidRPr="005F5FB2">
        <w:rPr>
          <w:sz w:val="28"/>
          <w:szCs w:val="28"/>
          <w:lang w:val="uk-UA"/>
        </w:rPr>
        <w:t xml:space="preserve"> терапії та реабілітації</w:t>
      </w:r>
      <w:r w:rsidR="00987DD3" w:rsidRPr="005F5FB2">
        <w:rPr>
          <w:sz w:val="28"/>
          <w:szCs w:val="28"/>
          <w:lang w:val="uk-UA"/>
        </w:rPr>
        <w:t>,</w:t>
      </w:r>
      <w:r w:rsidRPr="005F5FB2">
        <w:rPr>
          <w:sz w:val="28"/>
          <w:szCs w:val="28"/>
          <w:lang w:val="uk-UA"/>
        </w:rPr>
        <w:t xml:space="preserve"> професійна кваліфікація </w:t>
      </w:r>
      <w:r w:rsidR="000165A1" w:rsidRPr="005F5FB2">
        <w:rPr>
          <w:sz w:val="28"/>
          <w:szCs w:val="28"/>
          <w:lang w:val="uk-UA"/>
        </w:rPr>
        <w:t>–</w:t>
      </w:r>
      <w:r w:rsidRPr="005F5FB2">
        <w:rPr>
          <w:sz w:val="28"/>
          <w:szCs w:val="28"/>
          <w:lang w:val="uk-UA"/>
        </w:rPr>
        <w:t xml:space="preserve"> </w:t>
      </w:r>
      <w:r w:rsidR="000165A1" w:rsidRPr="005F5FB2">
        <w:rPr>
          <w:sz w:val="28"/>
          <w:szCs w:val="28"/>
          <w:lang w:val="uk-UA"/>
        </w:rPr>
        <w:t xml:space="preserve">асистент </w:t>
      </w:r>
      <w:r w:rsidRPr="005F5FB2">
        <w:rPr>
          <w:sz w:val="28"/>
          <w:szCs w:val="28"/>
          <w:lang w:val="uk-UA"/>
        </w:rPr>
        <w:t>фізичн</w:t>
      </w:r>
      <w:r w:rsidR="000165A1" w:rsidRPr="005F5FB2">
        <w:rPr>
          <w:sz w:val="28"/>
          <w:szCs w:val="28"/>
          <w:lang w:val="uk-UA"/>
        </w:rPr>
        <w:t>ого</w:t>
      </w:r>
      <w:r w:rsidRPr="005F5FB2">
        <w:rPr>
          <w:sz w:val="28"/>
          <w:szCs w:val="28"/>
          <w:lang w:val="uk-UA"/>
        </w:rPr>
        <w:t xml:space="preserve"> терапевт</w:t>
      </w:r>
      <w:r w:rsidR="000165A1" w:rsidRPr="005F5FB2">
        <w:rPr>
          <w:sz w:val="28"/>
          <w:szCs w:val="28"/>
          <w:lang w:val="uk-UA"/>
        </w:rPr>
        <w:t>а</w:t>
      </w:r>
      <w:r w:rsidR="00741131" w:rsidRPr="005F5FB2">
        <w:rPr>
          <w:sz w:val="28"/>
          <w:szCs w:val="28"/>
          <w:lang w:val="uk-UA"/>
        </w:rPr>
        <w:t>,</w:t>
      </w:r>
      <w:r w:rsidR="000165A1" w:rsidRPr="005F5FB2">
        <w:rPr>
          <w:sz w:val="28"/>
          <w:szCs w:val="28"/>
          <w:lang w:val="uk-UA"/>
        </w:rPr>
        <w:t xml:space="preserve"> розроблена робочою групою у складі:</w:t>
      </w:r>
    </w:p>
    <w:p w14:paraId="1B1F0004" w14:textId="77777777" w:rsidR="00F8422F" w:rsidRPr="005F5FB2" w:rsidRDefault="00F8422F" w:rsidP="00F8422F">
      <w:pPr>
        <w:pStyle w:val="a7"/>
        <w:spacing w:after="0"/>
        <w:ind w:left="0" w:firstLine="709"/>
        <w:jc w:val="both"/>
        <w:rPr>
          <w:sz w:val="28"/>
          <w:szCs w:val="28"/>
          <w:lang w:eastAsia="ru-RU"/>
        </w:rPr>
      </w:pPr>
      <w:r w:rsidRPr="005F5FB2">
        <w:rPr>
          <w:sz w:val="28"/>
          <w:szCs w:val="28"/>
          <w:lang w:eastAsia="ru-RU"/>
        </w:rPr>
        <w:t xml:space="preserve">1. Дуб Ігор Михайлович – гарант ОП, доцент кафедри фізичної терапії, </w:t>
      </w:r>
      <w:proofErr w:type="spellStart"/>
      <w:r w:rsidRPr="005F5FB2">
        <w:rPr>
          <w:sz w:val="28"/>
          <w:szCs w:val="28"/>
          <w:lang w:eastAsia="ru-RU"/>
        </w:rPr>
        <w:t>ерготерапії</w:t>
      </w:r>
      <w:proofErr w:type="spellEnd"/>
      <w:r w:rsidRPr="005F5FB2">
        <w:rPr>
          <w:sz w:val="28"/>
          <w:szCs w:val="28"/>
          <w:lang w:eastAsia="ru-RU"/>
        </w:rPr>
        <w:t>, фізичної культури та спорту Хмельницького інституту соціальних технологій, кандидат наук з фізичного виховання і спорту, доцент;</w:t>
      </w:r>
    </w:p>
    <w:p w14:paraId="0F50503B" w14:textId="77777777" w:rsidR="00F8422F" w:rsidRPr="005F5FB2" w:rsidRDefault="00F8422F" w:rsidP="00F8422F">
      <w:pPr>
        <w:pStyle w:val="a7"/>
        <w:spacing w:after="0"/>
        <w:ind w:left="0" w:firstLine="709"/>
        <w:jc w:val="both"/>
        <w:rPr>
          <w:sz w:val="28"/>
          <w:szCs w:val="28"/>
          <w:lang w:eastAsia="ru-RU"/>
        </w:rPr>
      </w:pPr>
      <w:r w:rsidRPr="005F5FB2">
        <w:rPr>
          <w:sz w:val="28"/>
          <w:szCs w:val="28"/>
          <w:lang w:eastAsia="ru-RU"/>
        </w:rPr>
        <w:t xml:space="preserve">2. Кравчук Людмила Степанівна – завідувач кафедри фізичної терапії, </w:t>
      </w:r>
      <w:proofErr w:type="spellStart"/>
      <w:r w:rsidRPr="005F5FB2">
        <w:rPr>
          <w:sz w:val="28"/>
          <w:szCs w:val="28"/>
          <w:lang w:eastAsia="ru-RU"/>
        </w:rPr>
        <w:t>ерготерапії</w:t>
      </w:r>
      <w:proofErr w:type="spellEnd"/>
      <w:r w:rsidRPr="005F5FB2">
        <w:rPr>
          <w:sz w:val="28"/>
          <w:szCs w:val="28"/>
          <w:lang w:eastAsia="ru-RU"/>
        </w:rPr>
        <w:t>, фізичної культури та спорту Хмельницького інституту соціальних технологій, кандидат педагогічних наук, доцент;</w:t>
      </w:r>
    </w:p>
    <w:p w14:paraId="17229272" w14:textId="42A72BEC" w:rsidR="00F8422F" w:rsidRPr="00DE77DB" w:rsidRDefault="00F8422F" w:rsidP="00F8422F">
      <w:pPr>
        <w:pStyle w:val="a7"/>
        <w:spacing w:after="0"/>
        <w:ind w:left="0" w:firstLine="709"/>
        <w:jc w:val="both"/>
        <w:rPr>
          <w:sz w:val="28"/>
          <w:szCs w:val="28"/>
          <w:lang w:eastAsia="ru-RU"/>
        </w:rPr>
      </w:pPr>
      <w:r w:rsidRPr="005F5FB2">
        <w:rPr>
          <w:sz w:val="28"/>
          <w:szCs w:val="28"/>
          <w:lang w:eastAsia="ru-RU"/>
        </w:rPr>
        <w:t xml:space="preserve">3. Крупа Валентина Володимирівна – доцент кафедри фізичної терапії, </w:t>
      </w:r>
      <w:proofErr w:type="spellStart"/>
      <w:r w:rsidRPr="005F5FB2">
        <w:rPr>
          <w:sz w:val="28"/>
          <w:szCs w:val="28"/>
          <w:lang w:eastAsia="ru-RU"/>
        </w:rPr>
        <w:t>ерготерапії</w:t>
      </w:r>
      <w:proofErr w:type="spellEnd"/>
      <w:r w:rsidRPr="005F5FB2">
        <w:rPr>
          <w:sz w:val="28"/>
          <w:szCs w:val="28"/>
          <w:lang w:eastAsia="ru-RU"/>
        </w:rPr>
        <w:t>, фізичної культури та спорту Хмельницького інституту соціальних технологій, кандидат педагогічних наук, доцент</w:t>
      </w:r>
      <w:r w:rsidR="00CD451A" w:rsidRPr="005F5FB2">
        <w:rPr>
          <w:sz w:val="28"/>
          <w:szCs w:val="28"/>
          <w:lang w:eastAsia="ru-RU"/>
        </w:rPr>
        <w:t>.</w:t>
      </w:r>
    </w:p>
    <w:p w14:paraId="2458DCEF" w14:textId="77777777" w:rsidR="00F8422F" w:rsidRPr="00DE77DB" w:rsidRDefault="00F8422F" w:rsidP="00F8422F">
      <w:pPr>
        <w:pStyle w:val="a7"/>
        <w:spacing w:after="0"/>
        <w:ind w:left="0"/>
        <w:jc w:val="both"/>
        <w:rPr>
          <w:sz w:val="28"/>
          <w:szCs w:val="28"/>
        </w:rPr>
      </w:pPr>
    </w:p>
    <w:p w14:paraId="0020752D" w14:textId="77777777" w:rsidR="00F8422F" w:rsidRPr="00DE77DB" w:rsidRDefault="00F8422F" w:rsidP="00F8422F">
      <w:pPr>
        <w:spacing w:after="120" w:line="240" w:lineRule="auto"/>
        <w:ind w:firstLine="709"/>
        <w:jc w:val="both"/>
        <w:rPr>
          <w:rFonts w:ascii="Times New Roman" w:hAnsi="Times New Roman" w:cs="Times New Roman"/>
          <w:sz w:val="28"/>
          <w:szCs w:val="28"/>
        </w:rPr>
      </w:pPr>
      <w:r w:rsidRPr="00C07916">
        <w:rPr>
          <w:rFonts w:ascii="Times New Roman" w:hAnsi="Times New Roman" w:cs="Times New Roman"/>
          <w:sz w:val="28"/>
          <w:szCs w:val="28"/>
        </w:rPr>
        <w:t>Рекомендовано Науково-методичним об’єднанням з фізичної культури, медицини і терапії у складі:</w:t>
      </w:r>
    </w:p>
    <w:tbl>
      <w:tblPr>
        <w:tblW w:w="9771"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
        <w:gridCol w:w="2175"/>
        <w:gridCol w:w="1716"/>
        <w:gridCol w:w="1422"/>
        <w:gridCol w:w="3969"/>
      </w:tblGrid>
      <w:tr w:rsidR="00F8422F" w:rsidRPr="00DE77DB" w14:paraId="77BE80BC" w14:textId="77777777" w:rsidTr="00A0485C">
        <w:trPr>
          <w:trHeight w:val="841"/>
        </w:trPr>
        <w:tc>
          <w:tcPr>
            <w:tcW w:w="489" w:type="dxa"/>
            <w:shd w:val="clear" w:color="auto" w:fill="auto"/>
            <w:vAlign w:val="center"/>
            <w:hideMark/>
          </w:tcPr>
          <w:p w14:paraId="783BE33C" w14:textId="77777777" w:rsidR="00F8422F" w:rsidRPr="00DE77DB" w:rsidRDefault="00F8422F" w:rsidP="00A0485C">
            <w:pPr>
              <w:spacing w:after="0" w:line="240" w:lineRule="auto"/>
              <w:jc w:val="center"/>
              <w:rPr>
                <w:rFonts w:ascii="Times New Roman" w:hAnsi="Times New Roman" w:cs="Times New Roman"/>
                <w:sz w:val="24"/>
                <w:szCs w:val="24"/>
                <w:lang w:eastAsia="ru-RU"/>
              </w:rPr>
            </w:pPr>
            <w:r w:rsidRPr="00DE77DB">
              <w:rPr>
                <w:rFonts w:ascii="Times New Roman" w:hAnsi="Times New Roman" w:cs="Times New Roman"/>
                <w:sz w:val="24"/>
                <w:szCs w:val="24"/>
              </w:rPr>
              <w:t>1</w:t>
            </w:r>
          </w:p>
        </w:tc>
        <w:tc>
          <w:tcPr>
            <w:tcW w:w="2175" w:type="dxa"/>
            <w:shd w:val="clear" w:color="auto" w:fill="auto"/>
            <w:vAlign w:val="center"/>
            <w:hideMark/>
          </w:tcPr>
          <w:p w14:paraId="2C89753A" w14:textId="77777777" w:rsidR="00F8422F" w:rsidRPr="00DE77DB" w:rsidRDefault="00F8422F" w:rsidP="00A0485C">
            <w:pPr>
              <w:spacing w:after="0" w:line="240" w:lineRule="auto"/>
              <w:rPr>
                <w:rFonts w:ascii="Times New Roman" w:hAnsi="Times New Roman" w:cs="Times New Roman"/>
                <w:color w:val="000000"/>
                <w:sz w:val="24"/>
                <w:szCs w:val="24"/>
              </w:rPr>
            </w:pPr>
            <w:r w:rsidRPr="00DE77DB">
              <w:rPr>
                <w:rFonts w:ascii="Times New Roman" w:hAnsi="Times New Roman" w:cs="Times New Roman"/>
                <w:color w:val="000000"/>
                <w:sz w:val="24"/>
                <w:szCs w:val="24"/>
              </w:rPr>
              <w:t>Кравчук Людмила Степанівна (Голова НМО)</w:t>
            </w:r>
          </w:p>
        </w:tc>
        <w:tc>
          <w:tcPr>
            <w:tcW w:w="1716" w:type="dxa"/>
            <w:shd w:val="clear" w:color="auto" w:fill="auto"/>
            <w:vAlign w:val="center"/>
            <w:hideMark/>
          </w:tcPr>
          <w:p w14:paraId="306300AC" w14:textId="77777777" w:rsidR="00F8422F" w:rsidRPr="00DE77DB" w:rsidRDefault="00F8422F" w:rsidP="00A0485C">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кандидат педагогічних наук</w:t>
            </w:r>
          </w:p>
        </w:tc>
        <w:tc>
          <w:tcPr>
            <w:tcW w:w="1422" w:type="dxa"/>
            <w:shd w:val="clear" w:color="auto" w:fill="auto"/>
            <w:vAlign w:val="center"/>
            <w:hideMark/>
          </w:tcPr>
          <w:p w14:paraId="611D8EB7" w14:textId="77777777" w:rsidR="00F8422F" w:rsidRPr="00DE77DB" w:rsidRDefault="00F8422F" w:rsidP="00A0485C">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доцент</w:t>
            </w:r>
          </w:p>
        </w:tc>
        <w:tc>
          <w:tcPr>
            <w:tcW w:w="3969" w:type="dxa"/>
            <w:shd w:val="clear" w:color="auto" w:fill="auto"/>
            <w:vAlign w:val="center"/>
            <w:hideMark/>
          </w:tcPr>
          <w:p w14:paraId="45F8E037" w14:textId="77777777" w:rsidR="00F8422F" w:rsidRPr="00DE77DB" w:rsidRDefault="00F8422F" w:rsidP="00A0485C">
            <w:pPr>
              <w:spacing w:after="0" w:line="240" w:lineRule="auto"/>
              <w:jc w:val="center"/>
              <w:rPr>
                <w:rFonts w:ascii="Times New Roman" w:hAnsi="Times New Roman" w:cs="Times New Roman"/>
                <w:sz w:val="24"/>
                <w:szCs w:val="24"/>
              </w:rPr>
            </w:pPr>
            <w:r w:rsidRPr="00DE77DB">
              <w:rPr>
                <w:rFonts w:ascii="Times New Roman" w:hAnsi="Times New Roman" w:cs="Times New Roman"/>
                <w:sz w:val="24"/>
                <w:szCs w:val="24"/>
              </w:rPr>
              <w:t xml:space="preserve">завідувач кафедри фізичної терапії, </w:t>
            </w:r>
            <w:proofErr w:type="spellStart"/>
            <w:r w:rsidRPr="00DE77DB">
              <w:rPr>
                <w:rFonts w:ascii="Times New Roman" w:hAnsi="Times New Roman" w:cs="Times New Roman"/>
                <w:sz w:val="24"/>
                <w:szCs w:val="24"/>
              </w:rPr>
              <w:t>ерготерапії</w:t>
            </w:r>
            <w:proofErr w:type="spellEnd"/>
            <w:r w:rsidRPr="00DE77DB">
              <w:rPr>
                <w:rFonts w:ascii="Times New Roman" w:hAnsi="Times New Roman" w:cs="Times New Roman"/>
                <w:sz w:val="24"/>
                <w:szCs w:val="24"/>
              </w:rPr>
              <w:t>, фізичної культури і спорту Хмельницького інституту соціальних технологій</w:t>
            </w:r>
          </w:p>
        </w:tc>
      </w:tr>
      <w:tr w:rsidR="00F8422F" w:rsidRPr="00DE77DB" w14:paraId="74278580" w14:textId="77777777" w:rsidTr="00A0485C">
        <w:trPr>
          <w:trHeight w:val="952"/>
        </w:trPr>
        <w:tc>
          <w:tcPr>
            <w:tcW w:w="489" w:type="dxa"/>
            <w:shd w:val="clear" w:color="auto" w:fill="auto"/>
            <w:vAlign w:val="center"/>
            <w:hideMark/>
          </w:tcPr>
          <w:p w14:paraId="625D9592" w14:textId="77777777" w:rsidR="00F8422F" w:rsidRPr="00DE77DB" w:rsidRDefault="00F8422F" w:rsidP="00A0485C">
            <w:pPr>
              <w:spacing w:after="0" w:line="240" w:lineRule="auto"/>
              <w:jc w:val="center"/>
              <w:rPr>
                <w:rFonts w:ascii="Times New Roman" w:hAnsi="Times New Roman" w:cs="Times New Roman"/>
                <w:sz w:val="24"/>
                <w:szCs w:val="24"/>
              </w:rPr>
            </w:pPr>
            <w:r w:rsidRPr="00DE77DB">
              <w:rPr>
                <w:rFonts w:ascii="Times New Roman" w:hAnsi="Times New Roman" w:cs="Times New Roman"/>
                <w:sz w:val="24"/>
                <w:szCs w:val="24"/>
              </w:rPr>
              <w:t>2</w:t>
            </w:r>
          </w:p>
        </w:tc>
        <w:tc>
          <w:tcPr>
            <w:tcW w:w="2175" w:type="dxa"/>
            <w:shd w:val="clear" w:color="auto" w:fill="auto"/>
            <w:vAlign w:val="center"/>
            <w:hideMark/>
          </w:tcPr>
          <w:p w14:paraId="3B3FE3D2" w14:textId="77777777" w:rsidR="00F8422F" w:rsidRPr="00DE77DB" w:rsidRDefault="00F8422F" w:rsidP="00A0485C">
            <w:pPr>
              <w:spacing w:after="0" w:line="240" w:lineRule="auto"/>
              <w:rPr>
                <w:rFonts w:ascii="Times New Roman" w:hAnsi="Times New Roman" w:cs="Times New Roman"/>
                <w:color w:val="000000"/>
                <w:sz w:val="24"/>
                <w:szCs w:val="24"/>
              </w:rPr>
            </w:pPr>
            <w:proofErr w:type="spellStart"/>
            <w:r w:rsidRPr="00DE77DB">
              <w:rPr>
                <w:rFonts w:ascii="Times New Roman" w:hAnsi="Times New Roman" w:cs="Times New Roman"/>
                <w:color w:val="000000"/>
                <w:sz w:val="24"/>
                <w:szCs w:val="24"/>
              </w:rPr>
              <w:t>Пуча</w:t>
            </w:r>
            <w:proofErr w:type="spellEnd"/>
            <w:r w:rsidRPr="00DE77DB">
              <w:rPr>
                <w:rFonts w:ascii="Times New Roman" w:hAnsi="Times New Roman" w:cs="Times New Roman"/>
                <w:color w:val="000000"/>
                <w:sz w:val="24"/>
                <w:szCs w:val="24"/>
              </w:rPr>
              <w:t xml:space="preserve"> Володимир Іванович</w:t>
            </w:r>
          </w:p>
        </w:tc>
        <w:tc>
          <w:tcPr>
            <w:tcW w:w="1716" w:type="dxa"/>
            <w:shd w:val="clear" w:color="auto" w:fill="auto"/>
            <w:vAlign w:val="center"/>
            <w:hideMark/>
          </w:tcPr>
          <w:p w14:paraId="1D13CAB4" w14:textId="77777777" w:rsidR="00F8422F" w:rsidRPr="00DE77DB" w:rsidRDefault="00F8422F" w:rsidP="00A0485C">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w:t>
            </w:r>
          </w:p>
        </w:tc>
        <w:tc>
          <w:tcPr>
            <w:tcW w:w="1422" w:type="dxa"/>
            <w:shd w:val="clear" w:color="auto" w:fill="auto"/>
            <w:vAlign w:val="center"/>
            <w:hideMark/>
          </w:tcPr>
          <w:p w14:paraId="1B5425F2" w14:textId="77777777" w:rsidR="00F8422F" w:rsidRPr="00DE77DB" w:rsidRDefault="00F8422F" w:rsidP="00A0485C">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заслужений тренер України</w:t>
            </w:r>
          </w:p>
        </w:tc>
        <w:tc>
          <w:tcPr>
            <w:tcW w:w="3969" w:type="dxa"/>
            <w:shd w:val="clear" w:color="auto" w:fill="auto"/>
            <w:noWrap/>
            <w:vAlign w:val="center"/>
            <w:hideMark/>
          </w:tcPr>
          <w:p w14:paraId="0640847E" w14:textId="77777777" w:rsidR="00F8422F" w:rsidRPr="00DE77DB" w:rsidRDefault="00F8422F" w:rsidP="00A0485C">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 xml:space="preserve">професор кафедри фізичної терапії, </w:t>
            </w:r>
            <w:proofErr w:type="spellStart"/>
            <w:r w:rsidRPr="00DE77DB">
              <w:rPr>
                <w:rFonts w:ascii="Times New Roman" w:hAnsi="Times New Roman" w:cs="Times New Roman"/>
                <w:color w:val="000000"/>
                <w:sz w:val="24"/>
                <w:szCs w:val="24"/>
              </w:rPr>
              <w:t>ерготерапії</w:t>
            </w:r>
            <w:proofErr w:type="spellEnd"/>
            <w:r w:rsidRPr="00DE77DB">
              <w:rPr>
                <w:rFonts w:ascii="Times New Roman" w:hAnsi="Times New Roman" w:cs="Times New Roman"/>
                <w:color w:val="000000"/>
                <w:sz w:val="24"/>
                <w:szCs w:val="24"/>
              </w:rPr>
              <w:t>, фізичної культури і спорту Хмельницького інституту соціальних технологій</w:t>
            </w:r>
          </w:p>
        </w:tc>
      </w:tr>
      <w:tr w:rsidR="00F8422F" w:rsidRPr="00DE77DB" w14:paraId="6768C7A4" w14:textId="77777777" w:rsidTr="00A0485C">
        <w:trPr>
          <w:trHeight w:val="684"/>
        </w:trPr>
        <w:tc>
          <w:tcPr>
            <w:tcW w:w="489" w:type="dxa"/>
            <w:shd w:val="clear" w:color="auto" w:fill="auto"/>
            <w:vAlign w:val="center"/>
          </w:tcPr>
          <w:p w14:paraId="2B397464" w14:textId="77777777" w:rsidR="00F8422F" w:rsidRPr="00DE77DB" w:rsidRDefault="00F8422F" w:rsidP="00A0485C">
            <w:pPr>
              <w:spacing w:after="0" w:line="240" w:lineRule="auto"/>
              <w:jc w:val="center"/>
              <w:rPr>
                <w:rFonts w:ascii="Times New Roman" w:hAnsi="Times New Roman" w:cs="Times New Roman"/>
                <w:sz w:val="24"/>
                <w:szCs w:val="24"/>
              </w:rPr>
            </w:pPr>
            <w:r w:rsidRPr="00DE77DB">
              <w:rPr>
                <w:rFonts w:ascii="Times New Roman" w:hAnsi="Times New Roman" w:cs="Times New Roman"/>
                <w:sz w:val="24"/>
                <w:szCs w:val="24"/>
              </w:rPr>
              <w:t>3</w:t>
            </w:r>
          </w:p>
        </w:tc>
        <w:tc>
          <w:tcPr>
            <w:tcW w:w="2175" w:type="dxa"/>
            <w:shd w:val="clear" w:color="auto" w:fill="auto"/>
            <w:vAlign w:val="center"/>
          </w:tcPr>
          <w:p w14:paraId="5632E197" w14:textId="77777777" w:rsidR="00F8422F" w:rsidRPr="00DE77DB" w:rsidRDefault="00F8422F" w:rsidP="00A0485C">
            <w:pPr>
              <w:spacing w:after="0" w:line="240" w:lineRule="auto"/>
              <w:rPr>
                <w:rFonts w:ascii="Times New Roman" w:hAnsi="Times New Roman" w:cs="Times New Roman"/>
                <w:color w:val="000000"/>
                <w:sz w:val="24"/>
                <w:szCs w:val="24"/>
              </w:rPr>
            </w:pPr>
            <w:r w:rsidRPr="004B70AD">
              <w:rPr>
                <w:rFonts w:ascii="Times New Roman" w:hAnsi="Times New Roman" w:cs="Times New Roman"/>
                <w:color w:val="000000"/>
                <w:sz w:val="24"/>
                <w:szCs w:val="24"/>
              </w:rPr>
              <w:t>Дуб Ігор Михайлович</w:t>
            </w:r>
          </w:p>
        </w:tc>
        <w:tc>
          <w:tcPr>
            <w:tcW w:w="1716" w:type="dxa"/>
            <w:shd w:val="clear" w:color="auto" w:fill="auto"/>
            <w:vAlign w:val="center"/>
          </w:tcPr>
          <w:p w14:paraId="79053FB5" w14:textId="77777777" w:rsidR="00F8422F" w:rsidRPr="00DE77DB" w:rsidRDefault="00F8422F" w:rsidP="00A0485C">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кандидат наук з фізичного виховання та спорту</w:t>
            </w:r>
          </w:p>
        </w:tc>
        <w:tc>
          <w:tcPr>
            <w:tcW w:w="1422" w:type="dxa"/>
            <w:shd w:val="clear" w:color="auto" w:fill="auto"/>
            <w:vAlign w:val="center"/>
          </w:tcPr>
          <w:p w14:paraId="596A0B7F" w14:textId="77777777" w:rsidR="00F8422F" w:rsidRPr="00DE77DB" w:rsidRDefault="00F8422F" w:rsidP="00A0485C">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доцент</w:t>
            </w:r>
          </w:p>
        </w:tc>
        <w:tc>
          <w:tcPr>
            <w:tcW w:w="3969" w:type="dxa"/>
            <w:shd w:val="clear" w:color="auto" w:fill="auto"/>
            <w:noWrap/>
            <w:vAlign w:val="center"/>
          </w:tcPr>
          <w:p w14:paraId="5447F402" w14:textId="77777777" w:rsidR="00F8422F" w:rsidRPr="00DE77DB" w:rsidRDefault="00F8422F" w:rsidP="00A0485C">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 xml:space="preserve">доцент кафедри </w:t>
            </w:r>
            <w:bookmarkStart w:id="5" w:name="_Hlk209608197"/>
            <w:r w:rsidRPr="00DE77DB">
              <w:rPr>
                <w:rFonts w:ascii="Times New Roman" w:hAnsi="Times New Roman" w:cs="Times New Roman"/>
                <w:color w:val="000000"/>
                <w:sz w:val="24"/>
                <w:szCs w:val="24"/>
              </w:rPr>
              <w:t xml:space="preserve">фізичної терапії, </w:t>
            </w:r>
            <w:proofErr w:type="spellStart"/>
            <w:r w:rsidRPr="00DE77DB">
              <w:rPr>
                <w:rFonts w:ascii="Times New Roman" w:hAnsi="Times New Roman" w:cs="Times New Roman"/>
                <w:color w:val="000000"/>
                <w:sz w:val="24"/>
                <w:szCs w:val="24"/>
              </w:rPr>
              <w:t>ерготерапії</w:t>
            </w:r>
            <w:proofErr w:type="spellEnd"/>
            <w:r w:rsidRPr="00DE77DB">
              <w:rPr>
                <w:rFonts w:ascii="Times New Roman" w:hAnsi="Times New Roman" w:cs="Times New Roman"/>
                <w:color w:val="000000"/>
                <w:sz w:val="24"/>
                <w:szCs w:val="24"/>
              </w:rPr>
              <w:t>, фізичної культури і спорту</w:t>
            </w:r>
            <w:bookmarkEnd w:id="5"/>
            <w:r w:rsidRPr="00DE77DB">
              <w:rPr>
                <w:rFonts w:ascii="Times New Roman" w:hAnsi="Times New Roman" w:cs="Times New Roman"/>
                <w:color w:val="000000"/>
                <w:sz w:val="24"/>
                <w:szCs w:val="24"/>
              </w:rPr>
              <w:t xml:space="preserve"> Хмельницького інституту соціальних технологій</w:t>
            </w:r>
          </w:p>
        </w:tc>
      </w:tr>
      <w:tr w:rsidR="00F8422F" w:rsidRPr="00DE77DB" w14:paraId="72D05A61" w14:textId="77777777" w:rsidTr="00A0485C">
        <w:trPr>
          <w:trHeight w:val="684"/>
        </w:trPr>
        <w:tc>
          <w:tcPr>
            <w:tcW w:w="489" w:type="dxa"/>
            <w:shd w:val="clear" w:color="auto" w:fill="auto"/>
            <w:vAlign w:val="center"/>
          </w:tcPr>
          <w:p w14:paraId="39BFD364" w14:textId="77777777" w:rsidR="00F8422F" w:rsidRPr="00DE77DB" w:rsidRDefault="00F8422F" w:rsidP="00A0485C">
            <w:pPr>
              <w:spacing w:after="0" w:line="240" w:lineRule="auto"/>
              <w:jc w:val="center"/>
              <w:rPr>
                <w:rFonts w:ascii="Times New Roman" w:hAnsi="Times New Roman" w:cs="Times New Roman"/>
                <w:sz w:val="24"/>
                <w:szCs w:val="24"/>
              </w:rPr>
            </w:pPr>
            <w:r w:rsidRPr="00DE77DB">
              <w:rPr>
                <w:rFonts w:ascii="Times New Roman" w:hAnsi="Times New Roman" w:cs="Times New Roman"/>
                <w:sz w:val="24"/>
                <w:szCs w:val="24"/>
              </w:rPr>
              <w:t>4</w:t>
            </w:r>
          </w:p>
        </w:tc>
        <w:tc>
          <w:tcPr>
            <w:tcW w:w="2175" w:type="dxa"/>
            <w:shd w:val="clear" w:color="auto" w:fill="auto"/>
            <w:vAlign w:val="center"/>
            <w:hideMark/>
          </w:tcPr>
          <w:p w14:paraId="0F1D83FD" w14:textId="77777777" w:rsidR="00F8422F" w:rsidRPr="00DE77DB" w:rsidRDefault="00F8422F" w:rsidP="00A0485C">
            <w:pPr>
              <w:spacing w:after="0" w:line="240" w:lineRule="auto"/>
              <w:rPr>
                <w:rFonts w:ascii="Times New Roman" w:hAnsi="Times New Roman" w:cs="Times New Roman"/>
                <w:color w:val="000000"/>
                <w:sz w:val="24"/>
                <w:szCs w:val="24"/>
              </w:rPr>
            </w:pPr>
            <w:proofErr w:type="spellStart"/>
            <w:r w:rsidRPr="00DE77DB">
              <w:rPr>
                <w:rFonts w:ascii="Times New Roman" w:hAnsi="Times New Roman" w:cs="Times New Roman"/>
                <w:color w:val="000000"/>
                <w:sz w:val="24"/>
                <w:szCs w:val="24"/>
              </w:rPr>
              <w:t>Дрюков</w:t>
            </w:r>
            <w:proofErr w:type="spellEnd"/>
            <w:r w:rsidRPr="00DE77DB">
              <w:rPr>
                <w:rFonts w:ascii="Times New Roman" w:hAnsi="Times New Roman" w:cs="Times New Roman"/>
                <w:color w:val="000000"/>
                <w:sz w:val="24"/>
                <w:szCs w:val="24"/>
              </w:rPr>
              <w:t xml:space="preserve"> Олександр Володимирович</w:t>
            </w:r>
          </w:p>
        </w:tc>
        <w:tc>
          <w:tcPr>
            <w:tcW w:w="1716" w:type="dxa"/>
            <w:shd w:val="clear" w:color="auto" w:fill="auto"/>
            <w:vAlign w:val="center"/>
            <w:hideMark/>
          </w:tcPr>
          <w:p w14:paraId="7A5D4085" w14:textId="77777777" w:rsidR="00F8422F" w:rsidRPr="00DE77DB" w:rsidRDefault="00F8422F" w:rsidP="00A0485C">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кандидат наук з фізичного виховання та спорту</w:t>
            </w:r>
          </w:p>
        </w:tc>
        <w:tc>
          <w:tcPr>
            <w:tcW w:w="1422" w:type="dxa"/>
            <w:shd w:val="clear" w:color="auto" w:fill="auto"/>
            <w:vAlign w:val="center"/>
            <w:hideMark/>
          </w:tcPr>
          <w:p w14:paraId="668136AF" w14:textId="77777777" w:rsidR="00F8422F" w:rsidRPr="00DE77DB" w:rsidRDefault="00F8422F" w:rsidP="00A0485C">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w:t>
            </w:r>
          </w:p>
        </w:tc>
        <w:tc>
          <w:tcPr>
            <w:tcW w:w="3969" w:type="dxa"/>
            <w:shd w:val="clear" w:color="auto" w:fill="auto"/>
            <w:noWrap/>
            <w:vAlign w:val="center"/>
            <w:hideMark/>
          </w:tcPr>
          <w:p w14:paraId="061BC7E5" w14:textId="77777777" w:rsidR="00F8422F" w:rsidRPr="00DE77DB" w:rsidRDefault="00F8422F" w:rsidP="00A0485C">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 xml:space="preserve">доцент кафедри фізичної терапії, </w:t>
            </w:r>
            <w:proofErr w:type="spellStart"/>
            <w:r w:rsidRPr="00DE77DB">
              <w:rPr>
                <w:rFonts w:ascii="Times New Roman" w:hAnsi="Times New Roman" w:cs="Times New Roman"/>
                <w:color w:val="000000"/>
                <w:sz w:val="24"/>
                <w:szCs w:val="24"/>
              </w:rPr>
              <w:t>ерготерапії</w:t>
            </w:r>
            <w:proofErr w:type="spellEnd"/>
            <w:r w:rsidRPr="00DE77DB">
              <w:rPr>
                <w:rFonts w:ascii="Times New Roman" w:hAnsi="Times New Roman" w:cs="Times New Roman"/>
                <w:color w:val="000000"/>
                <w:sz w:val="24"/>
                <w:szCs w:val="24"/>
              </w:rPr>
              <w:t>, фізичної культури і спорту Хмельницького інституту соціальних технологій</w:t>
            </w:r>
          </w:p>
        </w:tc>
      </w:tr>
      <w:tr w:rsidR="00F8422F" w:rsidRPr="00DE77DB" w14:paraId="11F4ED67" w14:textId="77777777" w:rsidTr="00A0485C">
        <w:trPr>
          <w:trHeight w:val="416"/>
        </w:trPr>
        <w:tc>
          <w:tcPr>
            <w:tcW w:w="489" w:type="dxa"/>
            <w:shd w:val="clear" w:color="auto" w:fill="auto"/>
            <w:vAlign w:val="center"/>
          </w:tcPr>
          <w:p w14:paraId="3E28324D" w14:textId="77777777" w:rsidR="00F8422F" w:rsidRPr="00DE77DB" w:rsidRDefault="00F8422F" w:rsidP="00A0485C">
            <w:pPr>
              <w:spacing w:after="0" w:line="240" w:lineRule="auto"/>
              <w:jc w:val="center"/>
              <w:rPr>
                <w:rFonts w:ascii="Times New Roman" w:hAnsi="Times New Roman" w:cs="Times New Roman"/>
                <w:sz w:val="24"/>
                <w:szCs w:val="24"/>
              </w:rPr>
            </w:pPr>
            <w:r w:rsidRPr="00DE77DB">
              <w:rPr>
                <w:rFonts w:ascii="Times New Roman" w:hAnsi="Times New Roman" w:cs="Times New Roman"/>
                <w:sz w:val="24"/>
                <w:szCs w:val="24"/>
              </w:rPr>
              <w:t>5</w:t>
            </w:r>
          </w:p>
        </w:tc>
        <w:tc>
          <w:tcPr>
            <w:tcW w:w="2175" w:type="dxa"/>
            <w:shd w:val="clear" w:color="auto" w:fill="auto"/>
            <w:vAlign w:val="center"/>
            <w:hideMark/>
          </w:tcPr>
          <w:p w14:paraId="271E7F94" w14:textId="77777777" w:rsidR="00F8422F" w:rsidRPr="00DE77DB" w:rsidRDefault="00F8422F" w:rsidP="00A0485C">
            <w:pPr>
              <w:spacing w:after="0" w:line="240" w:lineRule="auto"/>
              <w:rPr>
                <w:rFonts w:ascii="Times New Roman" w:hAnsi="Times New Roman" w:cs="Times New Roman"/>
                <w:color w:val="000000"/>
                <w:sz w:val="24"/>
                <w:szCs w:val="24"/>
              </w:rPr>
            </w:pPr>
            <w:proofErr w:type="spellStart"/>
            <w:r w:rsidRPr="00DE77DB">
              <w:rPr>
                <w:rFonts w:ascii="Times New Roman" w:hAnsi="Times New Roman" w:cs="Times New Roman"/>
                <w:color w:val="000000"/>
                <w:sz w:val="24"/>
                <w:szCs w:val="24"/>
              </w:rPr>
              <w:t>Антонецька</w:t>
            </w:r>
            <w:proofErr w:type="spellEnd"/>
            <w:r w:rsidRPr="00DE77DB">
              <w:rPr>
                <w:rFonts w:ascii="Times New Roman" w:hAnsi="Times New Roman" w:cs="Times New Roman"/>
                <w:color w:val="000000"/>
                <w:sz w:val="24"/>
                <w:szCs w:val="24"/>
              </w:rPr>
              <w:t xml:space="preserve"> Наталія Борисівна</w:t>
            </w:r>
          </w:p>
        </w:tc>
        <w:tc>
          <w:tcPr>
            <w:tcW w:w="1716" w:type="dxa"/>
            <w:shd w:val="clear" w:color="auto" w:fill="auto"/>
            <w:vAlign w:val="center"/>
            <w:hideMark/>
          </w:tcPr>
          <w:p w14:paraId="58110ECE" w14:textId="77777777" w:rsidR="00F8422F" w:rsidRPr="00DE77DB" w:rsidRDefault="00F8422F" w:rsidP="00A0485C">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кандидат медичних наук</w:t>
            </w:r>
          </w:p>
        </w:tc>
        <w:tc>
          <w:tcPr>
            <w:tcW w:w="1422" w:type="dxa"/>
            <w:shd w:val="clear" w:color="auto" w:fill="auto"/>
            <w:vAlign w:val="center"/>
            <w:hideMark/>
          </w:tcPr>
          <w:p w14:paraId="2171DDF6" w14:textId="77777777" w:rsidR="00F8422F" w:rsidRPr="00DE77DB" w:rsidRDefault="00F8422F" w:rsidP="00A0485C">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w:t>
            </w:r>
          </w:p>
        </w:tc>
        <w:tc>
          <w:tcPr>
            <w:tcW w:w="3969" w:type="dxa"/>
            <w:shd w:val="clear" w:color="auto" w:fill="auto"/>
            <w:vAlign w:val="center"/>
            <w:hideMark/>
          </w:tcPr>
          <w:p w14:paraId="285CFA24" w14:textId="77777777" w:rsidR="00F8422F" w:rsidRPr="00DE77DB" w:rsidRDefault="00F8422F" w:rsidP="00A0485C">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 xml:space="preserve">доцент кафедри фізичної терапії, </w:t>
            </w:r>
            <w:proofErr w:type="spellStart"/>
            <w:r w:rsidRPr="00DE77DB">
              <w:rPr>
                <w:rFonts w:ascii="Times New Roman" w:hAnsi="Times New Roman" w:cs="Times New Roman"/>
                <w:color w:val="000000"/>
                <w:sz w:val="24"/>
                <w:szCs w:val="24"/>
              </w:rPr>
              <w:t>ерготерапії</w:t>
            </w:r>
            <w:proofErr w:type="spellEnd"/>
            <w:r w:rsidRPr="00DE77DB">
              <w:rPr>
                <w:rFonts w:ascii="Times New Roman" w:hAnsi="Times New Roman" w:cs="Times New Roman"/>
                <w:color w:val="000000"/>
                <w:sz w:val="24"/>
                <w:szCs w:val="24"/>
              </w:rPr>
              <w:t>, фізичної культури і спорту Хмельницького інституту соціальних технологій</w:t>
            </w:r>
          </w:p>
        </w:tc>
      </w:tr>
      <w:tr w:rsidR="00F8422F" w:rsidRPr="005F5FB2" w14:paraId="377DE5ED" w14:textId="77777777" w:rsidTr="00A0485C">
        <w:trPr>
          <w:trHeight w:val="1124"/>
        </w:trPr>
        <w:tc>
          <w:tcPr>
            <w:tcW w:w="489" w:type="dxa"/>
            <w:shd w:val="clear" w:color="auto" w:fill="auto"/>
            <w:vAlign w:val="center"/>
          </w:tcPr>
          <w:p w14:paraId="7C445657" w14:textId="77777777" w:rsidR="00F8422F" w:rsidRPr="005F5FB2" w:rsidRDefault="00F8422F" w:rsidP="00A0485C">
            <w:pPr>
              <w:spacing w:after="0" w:line="240" w:lineRule="auto"/>
              <w:jc w:val="center"/>
              <w:rPr>
                <w:rFonts w:ascii="Times New Roman" w:hAnsi="Times New Roman" w:cs="Times New Roman"/>
                <w:sz w:val="24"/>
                <w:szCs w:val="24"/>
              </w:rPr>
            </w:pPr>
            <w:r w:rsidRPr="005F5FB2">
              <w:rPr>
                <w:rFonts w:ascii="Times New Roman" w:hAnsi="Times New Roman" w:cs="Times New Roman"/>
                <w:sz w:val="24"/>
                <w:szCs w:val="24"/>
              </w:rPr>
              <w:t>6</w:t>
            </w:r>
          </w:p>
        </w:tc>
        <w:tc>
          <w:tcPr>
            <w:tcW w:w="2175" w:type="dxa"/>
            <w:shd w:val="clear" w:color="auto" w:fill="auto"/>
            <w:vAlign w:val="center"/>
            <w:hideMark/>
          </w:tcPr>
          <w:p w14:paraId="64B14436" w14:textId="77777777" w:rsidR="00F8422F" w:rsidRPr="005F5FB2" w:rsidRDefault="00F8422F" w:rsidP="00A0485C">
            <w:pPr>
              <w:spacing w:after="0" w:line="240" w:lineRule="auto"/>
              <w:rPr>
                <w:rFonts w:ascii="Times New Roman" w:hAnsi="Times New Roman" w:cs="Times New Roman"/>
                <w:color w:val="000000"/>
                <w:sz w:val="24"/>
                <w:szCs w:val="24"/>
              </w:rPr>
            </w:pPr>
            <w:proofErr w:type="spellStart"/>
            <w:r w:rsidRPr="005F5FB2">
              <w:rPr>
                <w:rFonts w:ascii="Times New Roman" w:hAnsi="Times New Roman" w:cs="Times New Roman"/>
                <w:color w:val="000000"/>
                <w:sz w:val="24"/>
                <w:szCs w:val="24"/>
              </w:rPr>
              <w:t>Шпілевська</w:t>
            </w:r>
            <w:proofErr w:type="spellEnd"/>
            <w:r w:rsidRPr="005F5FB2">
              <w:rPr>
                <w:rFonts w:ascii="Times New Roman" w:hAnsi="Times New Roman" w:cs="Times New Roman"/>
                <w:color w:val="000000"/>
                <w:sz w:val="24"/>
                <w:szCs w:val="24"/>
              </w:rPr>
              <w:t xml:space="preserve"> Марія Максимівна</w:t>
            </w:r>
          </w:p>
        </w:tc>
        <w:tc>
          <w:tcPr>
            <w:tcW w:w="1716" w:type="dxa"/>
            <w:shd w:val="clear" w:color="auto" w:fill="auto"/>
            <w:vAlign w:val="center"/>
            <w:hideMark/>
          </w:tcPr>
          <w:p w14:paraId="7F92A826" w14:textId="77777777" w:rsidR="00F8422F" w:rsidRPr="005F5FB2" w:rsidRDefault="00F8422F" w:rsidP="00A0485C">
            <w:pPr>
              <w:spacing w:after="0" w:line="240" w:lineRule="auto"/>
              <w:jc w:val="center"/>
              <w:rPr>
                <w:rFonts w:ascii="Times New Roman" w:hAnsi="Times New Roman" w:cs="Times New Roman"/>
                <w:color w:val="000000"/>
                <w:sz w:val="24"/>
                <w:szCs w:val="24"/>
              </w:rPr>
            </w:pPr>
            <w:r w:rsidRPr="005F5FB2">
              <w:rPr>
                <w:rFonts w:ascii="Times New Roman" w:hAnsi="Times New Roman" w:cs="Times New Roman"/>
                <w:color w:val="000000"/>
                <w:sz w:val="24"/>
                <w:szCs w:val="24"/>
              </w:rPr>
              <w:t>кандидат медичних наук</w:t>
            </w:r>
          </w:p>
        </w:tc>
        <w:tc>
          <w:tcPr>
            <w:tcW w:w="1422" w:type="dxa"/>
            <w:shd w:val="clear" w:color="auto" w:fill="auto"/>
            <w:vAlign w:val="center"/>
            <w:hideMark/>
          </w:tcPr>
          <w:p w14:paraId="3849C685" w14:textId="77777777" w:rsidR="00F8422F" w:rsidRPr="005F5FB2" w:rsidRDefault="00F8422F" w:rsidP="00A0485C">
            <w:pPr>
              <w:spacing w:after="0" w:line="240" w:lineRule="auto"/>
              <w:jc w:val="center"/>
              <w:rPr>
                <w:rFonts w:ascii="Times New Roman" w:hAnsi="Times New Roman" w:cs="Times New Roman"/>
                <w:color w:val="000000"/>
                <w:sz w:val="24"/>
                <w:szCs w:val="24"/>
              </w:rPr>
            </w:pPr>
            <w:r w:rsidRPr="005F5FB2">
              <w:rPr>
                <w:rFonts w:ascii="Times New Roman" w:hAnsi="Times New Roman" w:cs="Times New Roman"/>
                <w:color w:val="000000"/>
                <w:sz w:val="24"/>
                <w:szCs w:val="24"/>
              </w:rPr>
              <w:t>доцент</w:t>
            </w:r>
          </w:p>
        </w:tc>
        <w:tc>
          <w:tcPr>
            <w:tcW w:w="3969" w:type="dxa"/>
            <w:shd w:val="clear" w:color="auto" w:fill="auto"/>
            <w:vAlign w:val="center"/>
            <w:hideMark/>
          </w:tcPr>
          <w:p w14:paraId="0151BAF4" w14:textId="77777777" w:rsidR="00F8422F" w:rsidRPr="005F5FB2" w:rsidRDefault="00F8422F" w:rsidP="00A0485C">
            <w:pPr>
              <w:spacing w:after="0" w:line="240" w:lineRule="auto"/>
              <w:jc w:val="center"/>
              <w:rPr>
                <w:rFonts w:ascii="Times New Roman" w:hAnsi="Times New Roman" w:cs="Times New Roman"/>
                <w:color w:val="000000"/>
                <w:sz w:val="24"/>
                <w:szCs w:val="24"/>
              </w:rPr>
            </w:pPr>
            <w:r w:rsidRPr="005F5FB2">
              <w:rPr>
                <w:rFonts w:ascii="Times New Roman" w:hAnsi="Times New Roman" w:cs="Times New Roman"/>
                <w:color w:val="000000"/>
                <w:sz w:val="24"/>
                <w:szCs w:val="24"/>
              </w:rPr>
              <w:t xml:space="preserve">доцент кафедри фізичної терапії, </w:t>
            </w:r>
            <w:proofErr w:type="spellStart"/>
            <w:r w:rsidRPr="005F5FB2">
              <w:rPr>
                <w:rFonts w:ascii="Times New Roman" w:hAnsi="Times New Roman" w:cs="Times New Roman"/>
                <w:color w:val="000000"/>
                <w:sz w:val="24"/>
                <w:szCs w:val="24"/>
              </w:rPr>
              <w:t>ерготерапії</w:t>
            </w:r>
            <w:proofErr w:type="spellEnd"/>
            <w:r w:rsidRPr="005F5FB2">
              <w:rPr>
                <w:rFonts w:ascii="Times New Roman" w:hAnsi="Times New Roman" w:cs="Times New Roman"/>
                <w:color w:val="000000"/>
                <w:sz w:val="24"/>
                <w:szCs w:val="24"/>
              </w:rPr>
              <w:t>, фізичної культури і спорту Хмельницького інституту соціальних технологій</w:t>
            </w:r>
          </w:p>
        </w:tc>
      </w:tr>
      <w:tr w:rsidR="00F8422F" w:rsidRPr="00DE77DB" w14:paraId="6632B96C" w14:textId="77777777" w:rsidTr="00A0485C">
        <w:trPr>
          <w:trHeight w:val="843"/>
        </w:trPr>
        <w:tc>
          <w:tcPr>
            <w:tcW w:w="489" w:type="dxa"/>
            <w:shd w:val="clear" w:color="auto" w:fill="auto"/>
            <w:vAlign w:val="center"/>
          </w:tcPr>
          <w:p w14:paraId="73EA9348" w14:textId="77777777" w:rsidR="00F8422F" w:rsidRPr="005F5FB2" w:rsidRDefault="00F8422F" w:rsidP="00A0485C">
            <w:pPr>
              <w:spacing w:after="0" w:line="240" w:lineRule="auto"/>
              <w:jc w:val="center"/>
              <w:rPr>
                <w:rFonts w:ascii="Times New Roman" w:hAnsi="Times New Roman" w:cs="Times New Roman"/>
                <w:sz w:val="24"/>
                <w:szCs w:val="24"/>
              </w:rPr>
            </w:pPr>
            <w:r w:rsidRPr="005F5FB2">
              <w:rPr>
                <w:rFonts w:ascii="Times New Roman" w:hAnsi="Times New Roman" w:cs="Times New Roman"/>
                <w:sz w:val="24"/>
                <w:szCs w:val="24"/>
              </w:rPr>
              <w:t>7</w:t>
            </w:r>
          </w:p>
        </w:tc>
        <w:tc>
          <w:tcPr>
            <w:tcW w:w="2175" w:type="dxa"/>
            <w:shd w:val="clear" w:color="auto" w:fill="auto"/>
            <w:vAlign w:val="center"/>
            <w:hideMark/>
          </w:tcPr>
          <w:p w14:paraId="092122D3" w14:textId="77777777" w:rsidR="00F8422F" w:rsidRPr="005F5FB2" w:rsidRDefault="00F8422F" w:rsidP="00A0485C">
            <w:pPr>
              <w:spacing w:after="0" w:line="240" w:lineRule="auto"/>
              <w:rPr>
                <w:rFonts w:ascii="Times New Roman" w:hAnsi="Times New Roman" w:cs="Times New Roman"/>
                <w:color w:val="000000"/>
                <w:sz w:val="24"/>
                <w:szCs w:val="24"/>
              </w:rPr>
            </w:pPr>
            <w:r w:rsidRPr="005F5FB2">
              <w:rPr>
                <w:rFonts w:ascii="Times New Roman" w:hAnsi="Times New Roman" w:cs="Times New Roman"/>
                <w:color w:val="000000"/>
                <w:sz w:val="24"/>
                <w:szCs w:val="24"/>
              </w:rPr>
              <w:t>Корчинський Володимир Станіславович</w:t>
            </w:r>
          </w:p>
        </w:tc>
        <w:tc>
          <w:tcPr>
            <w:tcW w:w="1716" w:type="dxa"/>
            <w:shd w:val="clear" w:color="auto" w:fill="auto"/>
            <w:vAlign w:val="center"/>
            <w:hideMark/>
          </w:tcPr>
          <w:p w14:paraId="5741C142" w14:textId="77777777" w:rsidR="00F8422F" w:rsidRPr="005F5FB2" w:rsidRDefault="00F8422F" w:rsidP="00A0485C">
            <w:pPr>
              <w:spacing w:after="0" w:line="240" w:lineRule="auto"/>
              <w:jc w:val="center"/>
              <w:rPr>
                <w:rFonts w:ascii="Times New Roman" w:hAnsi="Times New Roman" w:cs="Times New Roman"/>
                <w:color w:val="000000"/>
                <w:sz w:val="24"/>
                <w:szCs w:val="24"/>
              </w:rPr>
            </w:pPr>
            <w:r w:rsidRPr="005F5FB2">
              <w:rPr>
                <w:rFonts w:ascii="Times New Roman" w:hAnsi="Times New Roman" w:cs="Times New Roman"/>
                <w:color w:val="000000"/>
                <w:sz w:val="24"/>
                <w:szCs w:val="24"/>
              </w:rPr>
              <w:t>доктор медичних наук</w:t>
            </w:r>
          </w:p>
        </w:tc>
        <w:tc>
          <w:tcPr>
            <w:tcW w:w="1422" w:type="dxa"/>
            <w:shd w:val="clear" w:color="auto" w:fill="auto"/>
            <w:vAlign w:val="center"/>
            <w:hideMark/>
          </w:tcPr>
          <w:p w14:paraId="109FDB32" w14:textId="4F0BDC52" w:rsidR="00F8422F" w:rsidRPr="005F5FB2" w:rsidRDefault="00F8422F" w:rsidP="00A0485C">
            <w:pPr>
              <w:spacing w:after="0" w:line="240" w:lineRule="auto"/>
              <w:jc w:val="center"/>
              <w:rPr>
                <w:rFonts w:ascii="Times New Roman" w:hAnsi="Times New Roman" w:cs="Times New Roman"/>
                <w:color w:val="000000"/>
                <w:sz w:val="24"/>
                <w:szCs w:val="24"/>
              </w:rPr>
            </w:pPr>
            <w:proofErr w:type="spellStart"/>
            <w:r w:rsidRPr="005F5FB2">
              <w:rPr>
                <w:rFonts w:ascii="Times New Roman" w:hAnsi="Times New Roman" w:cs="Times New Roman"/>
                <w:color w:val="000000"/>
                <w:sz w:val="24"/>
                <w:szCs w:val="24"/>
              </w:rPr>
              <w:t>с.н.с</w:t>
            </w:r>
            <w:proofErr w:type="spellEnd"/>
            <w:r w:rsidR="00CD451A" w:rsidRPr="005F5FB2">
              <w:rPr>
                <w:rFonts w:ascii="Times New Roman" w:hAnsi="Times New Roman" w:cs="Times New Roman"/>
                <w:color w:val="000000"/>
                <w:sz w:val="24"/>
                <w:szCs w:val="24"/>
              </w:rPr>
              <w:t>.</w:t>
            </w:r>
          </w:p>
        </w:tc>
        <w:tc>
          <w:tcPr>
            <w:tcW w:w="3969" w:type="dxa"/>
            <w:shd w:val="clear" w:color="auto" w:fill="auto"/>
            <w:vAlign w:val="center"/>
            <w:hideMark/>
          </w:tcPr>
          <w:p w14:paraId="5FA8B4F3" w14:textId="77777777" w:rsidR="00F8422F" w:rsidRPr="00DE77DB" w:rsidRDefault="00F8422F" w:rsidP="00A0485C">
            <w:pPr>
              <w:spacing w:after="0" w:line="240" w:lineRule="auto"/>
              <w:jc w:val="center"/>
              <w:rPr>
                <w:rFonts w:ascii="Times New Roman" w:hAnsi="Times New Roman" w:cs="Times New Roman"/>
                <w:color w:val="000000"/>
                <w:sz w:val="24"/>
                <w:szCs w:val="24"/>
              </w:rPr>
            </w:pPr>
            <w:r w:rsidRPr="005F5FB2">
              <w:rPr>
                <w:rFonts w:ascii="Times New Roman" w:hAnsi="Times New Roman" w:cs="Times New Roman"/>
                <w:sz w:val="24"/>
                <w:szCs w:val="24"/>
              </w:rPr>
              <w:t>професор кафедри соціальних технологій Вінницького соціально-економічного інституту</w:t>
            </w:r>
          </w:p>
        </w:tc>
      </w:tr>
      <w:tr w:rsidR="00F8422F" w:rsidRPr="00DE77DB" w14:paraId="0CF3A0C0" w14:textId="77777777" w:rsidTr="00A0485C">
        <w:trPr>
          <w:trHeight w:val="685"/>
        </w:trPr>
        <w:tc>
          <w:tcPr>
            <w:tcW w:w="489" w:type="dxa"/>
            <w:shd w:val="clear" w:color="auto" w:fill="auto"/>
            <w:vAlign w:val="center"/>
          </w:tcPr>
          <w:p w14:paraId="43005AB2" w14:textId="77777777" w:rsidR="00F8422F" w:rsidRPr="00DE77DB" w:rsidRDefault="00F8422F" w:rsidP="00A0485C">
            <w:pPr>
              <w:spacing w:after="0" w:line="240" w:lineRule="auto"/>
              <w:jc w:val="center"/>
              <w:rPr>
                <w:rFonts w:ascii="Times New Roman" w:hAnsi="Times New Roman" w:cs="Times New Roman"/>
                <w:sz w:val="24"/>
                <w:szCs w:val="24"/>
              </w:rPr>
            </w:pPr>
            <w:r w:rsidRPr="00DE77DB">
              <w:rPr>
                <w:rFonts w:ascii="Times New Roman" w:hAnsi="Times New Roman" w:cs="Times New Roman"/>
                <w:sz w:val="24"/>
                <w:szCs w:val="24"/>
              </w:rPr>
              <w:t>8</w:t>
            </w:r>
          </w:p>
        </w:tc>
        <w:tc>
          <w:tcPr>
            <w:tcW w:w="2175" w:type="dxa"/>
            <w:shd w:val="clear" w:color="auto" w:fill="auto"/>
            <w:vAlign w:val="center"/>
            <w:hideMark/>
          </w:tcPr>
          <w:p w14:paraId="7FA43F2B" w14:textId="77777777" w:rsidR="00F8422F" w:rsidRPr="00DE77DB" w:rsidRDefault="00F8422F" w:rsidP="00A0485C">
            <w:pPr>
              <w:spacing w:after="0" w:line="240" w:lineRule="auto"/>
              <w:rPr>
                <w:rFonts w:ascii="Times New Roman" w:hAnsi="Times New Roman" w:cs="Times New Roman"/>
                <w:color w:val="000000"/>
                <w:sz w:val="24"/>
                <w:szCs w:val="24"/>
              </w:rPr>
            </w:pPr>
            <w:proofErr w:type="spellStart"/>
            <w:r w:rsidRPr="00DE77DB">
              <w:rPr>
                <w:rFonts w:ascii="Times New Roman" w:hAnsi="Times New Roman" w:cs="Times New Roman"/>
                <w:color w:val="000000"/>
                <w:sz w:val="24"/>
                <w:szCs w:val="24"/>
              </w:rPr>
              <w:t>Ломинога</w:t>
            </w:r>
            <w:proofErr w:type="spellEnd"/>
            <w:r w:rsidRPr="00DE77DB">
              <w:rPr>
                <w:rFonts w:ascii="Times New Roman" w:hAnsi="Times New Roman" w:cs="Times New Roman"/>
                <w:color w:val="000000"/>
                <w:sz w:val="24"/>
                <w:szCs w:val="24"/>
              </w:rPr>
              <w:t xml:space="preserve"> Сергій Іванович</w:t>
            </w:r>
          </w:p>
        </w:tc>
        <w:tc>
          <w:tcPr>
            <w:tcW w:w="1716" w:type="dxa"/>
            <w:shd w:val="clear" w:color="auto" w:fill="auto"/>
            <w:vAlign w:val="center"/>
            <w:hideMark/>
          </w:tcPr>
          <w:p w14:paraId="5B185306" w14:textId="77777777" w:rsidR="00F8422F" w:rsidRPr="00DE77DB" w:rsidRDefault="00F8422F" w:rsidP="00A0485C">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кандидат медичних наук</w:t>
            </w:r>
          </w:p>
        </w:tc>
        <w:tc>
          <w:tcPr>
            <w:tcW w:w="1422" w:type="dxa"/>
            <w:shd w:val="clear" w:color="auto" w:fill="auto"/>
            <w:vAlign w:val="center"/>
            <w:hideMark/>
          </w:tcPr>
          <w:p w14:paraId="4F35F781" w14:textId="77777777" w:rsidR="00F8422F" w:rsidRPr="00DE77DB" w:rsidRDefault="00F8422F" w:rsidP="00A0485C">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доцент</w:t>
            </w:r>
          </w:p>
        </w:tc>
        <w:tc>
          <w:tcPr>
            <w:tcW w:w="3969" w:type="dxa"/>
            <w:shd w:val="clear" w:color="auto" w:fill="auto"/>
            <w:noWrap/>
            <w:vAlign w:val="center"/>
            <w:hideMark/>
          </w:tcPr>
          <w:p w14:paraId="6464E009" w14:textId="77777777" w:rsidR="00F8422F" w:rsidRPr="00DE77DB" w:rsidRDefault="00F8422F" w:rsidP="00A0485C">
            <w:pPr>
              <w:spacing w:after="0" w:line="240" w:lineRule="auto"/>
              <w:jc w:val="center"/>
              <w:rPr>
                <w:rFonts w:ascii="Times New Roman" w:hAnsi="Times New Roman" w:cs="Times New Roman"/>
                <w:sz w:val="24"/>
                <w:szCs w:val="24"/>
              </w:rPr>
            </w:pPr>
            <w:r w:rsidRPr="00DE77DB">
              <w:rPr>
                <w:rFonts w:ascii="Times New Roman" w:hAnsi="Times New Roman" w:cs="Times New Roman"/>
                <w:sz w:val="24"/>
                <w:szCs w:val="24"/>
              </w:rPr>
              <w:t>професор кафедри соціальних технологій Вінницького соціально-економічного інституту</w:t>
            </w:r>
          </w:p>
        </w:tc>
      </w:tr>
      <w:tr w:rsidR="00F8422F" w:rsidRPr="00DE77DB" w14:paraId="18BC125F" w14:textId="77777777" w:rsidTr="00A0485C">
        <w:trPr>
          <w:trHeight w:val="916"/>
        </w:trPr>
        <w:tc>
          <w:tcPr>
            <w:tcW w:w="489" w:type="dxa"/>
            <w:shd w:val="clear" w:color="auto" w:fill="auto"/>
            <w:vAlign w:val="center"/>
          </w:tcPr>
          <w:p w14:paraId="796A934E" w14:textId="77777777" w:rsidR="00F8422F" w:rsidRPr="00DE77DB" w:rsidRDefault="00F8422F" w:rsidP="00A0485C">
            <w:pPr>
              <w:spacing w:after="0" w:line="240" w:lineRule="auto"/>
              <w:jc w:val="center"/>
              <w:rPr>
                <w:rFonts w:ascii="Times New Roman" w:hAnsi="Times New Roman" w:cs="Times New Roman"/>
                <w:sz w:val="24"/>
                <w:szCs w:val="24"/>
              </w:rPr>
            </w:pPr>
            <w:r w:rsidRPr="00DE77DB">
              <w:rPr>
                <w:rFonts w:ascii="Times New Roman" w:hAnsi="Times New Roman" w:cs="Times New Roman"/>
                <w:sz w:val="24"/>
                <w:szCs w:val="24"/>
              </w:rPr>
              <w:lastRenderedPageBreak/>
              <w:t>9</w:t>
            </w:r>
          </w:p>
        </w:tc>
        <w:tc>
          <w:tcPr>
            <w:tcW w:w="2175" w:type="dxa"/>
            <w:shd w:val="clear" w:color="auto" w:fill="auto"/>
            <w:vAlign w:val="center"/>
            <w:hideMark/>
          </w:tcPr>
          <w:p w14:paraId="08A201F6" w14:textId="77777777" w:rsidR="00F8422F" w:rsidRPr="00DE77DB" w:rsidRDefault="00F8422F" w:rsidP="00A0485C">
            <w:pPr>
              <w:spacing w:after="0" w:line="240" w:lineRule="auto"/>
              <w:rPr>
                <w:rFonts w:ascii="Times New Roman" w:hAnsi="Times New Roman" w:cs="Times New Roman"/>
                <w:color w:val="000000"/>
                <w:sz w:val="24"/>
                <w:szCs w:val="24"/>
              </w:rPr>
            </w:pPr>
            <w:proofErr w:type="spellStart"/>
            <w:r w:rsidRPr="00DE77DB">
              <w:rPr>
                <w:rFonts w:ascii="Times New Roman" w:hAnsi="Times New Roman" w:cs="Times New Roman"/>
                <w:color w:val="000000"/>
                <w:sz w:val="24"/>
                <w:szCs w:val="24"/>
              </w:rPr>
              <w:t>Гусаревич</w:t>
            </w:r>
            <w:proofErr w:type="spellEnd"/>
            <w:r w:rsidRPr="00DE77DB">
              <w:rPr>
                <w:rFonts w:ascii="Times New Roman" w:hAnsi="Times New Roman" w:cs="Times New Roman"/>
                <w:color w:val="000000"/>
                <w:sz w:val="24"/>
                <w:szCs w:val="24"/>
              </w:rPr>
              <w:t xml:space="preserve"> Олександр Валентинович</w:t>
            </w:r>
          </w:p>
        </w:tc>
        <w:tc>
          <w:tcPr>
            <w:tcW w:w="1716" w:type="dxa"/>
            <w:shd w:val="clear" w:color="auto" w:fill="auto"/>
            <w:vAlign w:val="center"/>
            <w:hideMark/>
          </w:tcPr>
          <w:p w14:paraId="4A320020" w14:textId="77777777" w:rsidR="00F8422F" w:rsidRPr="00DE77DB" w:rsidRDefault="00F8422F" w:rsidP="00A0485C">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кандидат наук з фізичного виховання та спорту</w:t>
            </w:r>
          </w:p>
        </w:tc>
        <w:tc>
          <w:tcPr>
            <w:tcW w:w="1422" w:type="dxa"/>
            <w:shd w:val="clear" w:color="auto" w:fill="auto"/>
            <w:vAlign w:val="center"/>
            <w:hideMark/>
          </w:tcPr>
          <w:p w14:paraId="7B3BA995" w14:textId="77777777" w:rsidR="00F8422F" w:rsidRPr="00DE77DB" w:rsidRDefault="00F8422F" w:rsidP="00A0485C">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доцент</w:t>
            </w:r>
          </w:p>
        </w:tc>
        <w:tc>
          <w:tcPr>
            <w:tcW w:w="3969" w:type="dxa"/>
            <w:shd w:val="clear" w:color="auto" w:fill="auto"/>
            <w:noWrap/>
            <w:vAlign w:val="center"/>
            <w:hideMark/>
          </w:tcPr>
          <w:p w14:paraId="3AE5B0CA" w14:textId="77777777" w:rsidR="00F8422F" w:rsidRPr="00DE77DB" w:rsidRDefault="00F8422F" w:rsidP="00A0485C">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доцент кафедри соціально-реабілітаційних технологій Житомирського економіко-гуманітарного інституту</w:t>
            </w:r>
          </w:p>
        </w:tc>
      </w:tr>
      <w:tr w:rsidR="00F8422F" w:rsidRPr="005F5FB2" w14:paraId="27046632" w14:textId="77777777" w:rsidTr="00A0485C">
        <w:trPr>
          <w:trHeight w:val="946"/>
        </w:trPr>
        <w:tc>
          <w:tcPr>
            <w:tcW w:w="489" w:type="dxa"/>
            <w:shd w:val="clear" w:color="auto" w:fill="auto"/>
            <w:vAlign w:val="center"/>
          </w:tcPr>
          <w:p w14:paraId="021989F4" w14:textId="77777777" w:rsidR="00F8422F" w:rsidRPr="005F5FB2" w:rsidRDefault="00F8422F" w:rsidP="00A0485C">
            <w:pPr>
              <w:spacing w:after="0" w:line="240" w:lineRule="auto"/>
              <w:jc w:val="center"/>
              <w:rPr>
                <w:rFonts w:ascii="Times New Roman" w:hAnsi="Times New Roman" w:cs="Times New Roman"/>
                <w:sz w:val="24"/>
                <w:szCs w:val="24"/>
              </w:rPr>
            </w:pPr>
            <w:r w:rsidRPr="005F5FB2">
              <w:rPr>
                <w:rFonts w:ascii="Times New Roman" w:hAnsi="Times New Roman" w:cs="Times New Roman"/>
                <w:sz w:val="24"/>
                <w:szCs w:val="24"/>
              </w:rPr>
              <w:t>10</w:t>
            </w:r>
          </w:p>
        </w:tc>
        <w:tc>
          <w:tcPr>
            <w:tcW w:w="2175" w:type="dxa"/>
            <w:shd w:val="clear" w:color="auto" w:fill="auto"/>
            <w:vAlign w:val="center"/>
            <w:hideMark/>
          </w:tcPr>
          <w:p w14:paraId="28CDF50A" w14:textId="77777777" w:rsidR="00F8422F" w:rsidRPr="005F5FB2" w:rsidRDefault="00F8422F" w:rsidP="00A0485C">
            <w:pPr>
              <w:spacing w:after="0" w:line="240" w:lineRule="auto"/>
              <w:rPr>
                <w:rFonts w:ascii="Times New Roman" w:hAnsi="Times New Roman" w:cs="Times New Roman"/>
                <w:color w:val="000000"/>
                <w:sz w:val="24"/>
                <w:szCs w:val="24"/>
              </w:rPr>
            </w:pPr>
            <w:r w:rsidRPr="005F5FB2">
              <w:rPr>
                <w:rFonts w:ascii="Times New Roman" w:hAnsi="Times New Roman" w:cs="Times New Roman"/>
                <w:color w:val="000000"/>
                <w:sz w:val="24"/>
                <w:szCs w:val="24"/>
              </w:rPr>
              <w:t>Гордійчук Віктор Іванович</w:t>
            </w:r>
          </w:p>
        </w:tc>
        <w:tc>
          <w:tcPr>
            <w:tcW w:w="1716" w:type="dxa"/>
            <w:shd w:val="clear" w:color="auto" w:fill="auto"/>
            <w:vAlign w:val="center"/>
            <w:hideMark/>
          </w:tcPr>
          <w:p w14:paraId="003E383C" w14:textId="77777777" w:rsidR="00F8422F" w:rsidRPr="005F5FB2" w:rsidRDefault="00F8422F" w:rsidP="00A0485C">
            <w:pPr>
              <w:spacing w:after="0" w:line="240" w:lineRule="auto"/>
              <w:jc w:val="center"/>
              <w:rPr>
                <w:rFonts w:ascii="Times New Roman" w:hAnsi="Times New Roman" w:cs="Times New Roman"/>
                <w:color w:val="000000"/>
                <w:sz w:val="24"/>
                <w:szCs w:val="24"/>
              </w:rPr>
            </w:pPr>
            <w:r w:rsidRPr="005F5FB2">
              <w:rPr>
                <w:rFonts w:ascii="Times New Roman" w:hAnsi="Times New Roman" w:cs="Times New Roman"/>
                <w:color w:val="000000"/>
                <w:sz w:val="24"/>
                <w:szCs w:val="24"/>
              </w:rPr>
              <w:t xml:space="preserve">кандидат наук з фізичного виховання та спорту </w:t>
            </w:r>
          </w:p>
        </w:tc>
        <w:tc>
          <w:tcPr>
            <w:tcW w:w="1422" w:type="dxa"/>
            <w:shd w:val="clear" w:color="auto" w:fill="auto"/>
            <w:vAlign w:val="center"/>
            <w:hideMark/>
          </w:tcPr>
          <w:p w14:paraId="6E0017BB" w14:textId="77777777" w:rsidR="00F8422F" w:rsidRPr="005F5FB2" w:rsidRDefault="00F8422F" w:rsidP="00A0485C">
            <w:pPr>
              <w:spacing w:after="0" w:line="240" w:lineRule="auto"/>
              <w:jc w:val="center"/>
              <w:rPr>
                <w:rFonts w:ascii="Times New Roman" w:hAnsi="Times New Roman" w:cs="Times New Roman"/>
                <w:color w:val="000000"/>
                <w:sz w:val="24"/>
                <w:szCs w:val="24"/>
              </w:rPr>
            </w:pPr>
            <w:r w:rsidRPr="005F5FB2">
              <w:rPr>
                <w:rFonts w:ascii="Times New Roman" w:hAnsi="Times New Roman" w:cs="Times New Roman"/>
                <w:color w:val="000000"/>
                <w:sz w:val="24"/>
                <w:szCs w:val="24"/>
              </w:rPr>
              <w:t>-</w:t>
            </w:r>
          </w:p>
        </w:tc>
        <w:tc>
          <w:tcPr>
            <w:tcW w:w="3969" w:type="dxa"/>
            <w:shd w:val="clear" w:color="auto" w:fill="auto"/>
            <w:noWrap/>
            <w:vAlign w:val="center"/>
            <w:hideMark/>
          </w:tcPr>
          <w:p w14:paraId="149B5B25" w14:textId="26536AB2" w:rsidR="00F8422F" w:rsidRPr="005F5FB2" w:rsidRDefault="00F8422F" w:rsidP="00CD451A">
            <w:pPr>
              <w:spacing w:after="0" w:line="240" w:lineRule="auto"/>
              <w:jc w:val="center"/>
              <w:rPr>
                <w:rFonts w:ascii="Times New Roman" w:hAnsi="Times New Roman" w:cs="Times New Roman"/>
                <w:color w:val="000000"/>
                <w:sz w:val="24"/>
                <w:szCs w:val="24"/>
              </w:rPr>
            </w:pPr>
            <w:r w:rsidRPr="005F5FB2">
              <w:rPr>
                <w:rFonts w:ascii="Times New Roman" w:hAnsi="Times New Roman" w:cs="Times New Roman"/>
                <w:color w:val="000000"/>
                <w:sz w:val="24"/>
                <w:szCs w:val="24"/>
              </w:rPr>
              <w:t>доцент кафедри фізичної реабілітаці</w:t>
            </w:r>
            <w:r w:rsidR="00CD451A" w:rsidRPr="005F5FB2">
              <w:rPr>
                <w:rFonts w:ascii="Times New Roman" w:hAnsi="Times New Roman" w:cs="Times New Roman"/>
                <w:color w:val="000000"/>
                <w:sz w:val="24"/>
                <w:szCs w:val="24"/>
              </w:rPr>
              <w:t>ї</w:t>
            </w:r>
            <w:r w:rsidRPr="005F5FB2">
              <w:rPr>
                <w:rFonts w:ascii="Times New Roman" w:hAnsi="Times New Roman" w:cs="Times New Roman"/>
                <w:color w:val="000000"/>
                <w:sz w:val="24"/>
                <w:szCs w:val="24"/>
              </w:rPr>
              <w:t xml:space="preserve"> та соціального забезпечення Луцького інституту розвитку людини</w:t>
            </w:r>
          </w:p>
        </w:tc>
      </w:tr>
      <w:tr w:rsidR="00F8422F" w:rsidRPr="005F5FB2" w14:paraId="717A8054" w14:textId="77777777" w:rsidTr="00A0485C">
        <w:trPr>
          <w:trHeight w:val="946"/>
        </w:trPr>
        <w:tc>
          <w:tcPr>
            <w:tcW w:w="489" w:type="dxa"/>
            <w:shd w:val="clear" w:color="auto" w:fill="auto"/>
            <w:vAlign w:val="center"/>
          </w:tcPr>
          <w:p w14:paraId="6ED15824" w14:textId="77777777" w:rsidR="00F8422F" w:rsidRPr="005F5FB2" w:rsidRDefault="00F8422F" w:rsidP="00A0485C">
            <w:pPr>
              <w:spacing w:after="0" w:line="240" w:lineRule="auto"/>
              <w:jc w:val="center"/>
              <w:rPr>
                <w:rFonts w:ascii="Times New Roman" w:hAnsi="Times New Roman" w:cs="Times New Roman"/>
                <w:sz w:val="24"/>
                <w:szCs w:val="24"/>
              </w:rPr>
            </w:pPr>
            <w:r w:rsidRPr="005F5FB2">
              <w:rPr>
                <w:rFonts w:ascii="Times New Roman" w:hAnsi="Times New Roman" w:cs="Times New Roman"/>
                <w:sz w:val="24"/>
                <w:szCs w:val="24"/>
              </w:rPr>
              <w:t>11</w:t>
            </w:r>
          </w:p>
        </w:tc>
        <w:tc>
          <w:tcPr>
            <w:tcW w:w="2175" w:type="dxa"/>
            <w:shd w:val="clear" w:color="auto" w:fill="auto"/>
            <w:vAlign w:val="center"/>
            <w:hideMark/>
          </w:tcPr>
          <w:p w14:paraId="702F3DF5" w14:textId="77777777" w:rsidR="00F8422F" w:rsidRPr="005F5FB2" w:rsidRDefault="00F8422F" w:rsidP="00A0485C">
            <w:pPr>
              <w:spacing w:after="0" w:line="240" w:lineRule="auto"/>
              <w:rPr>
                <w:rFonts w:ascii="Times New Roman" w:hAnsi="Times New Roman" w:cs="Times New Roman"/>
                <w:color w:val="000000"/>
                <w:sz w:val="24"/>
                <w:szCs w:val="24"/>
              </w:rPr>
            </w:pPr>
            <w:proofErr w:type="spellStart"/>
            <w:r w:rsidRPr="005F5FB2">
              <w:rPr>
                <w:rFonts w:ascii="Times New Roman" w:hAnsi="Times New Roman" w:cs="Times New Roman"/>
                <w:color w:val="000000"/>
                <w:sz w:val="24"/>
                <w:szCs w:val="24"/>
              </w:rPr>
              <w:t>Ходаніч</w:t>
            </w:r>
            <w:proofErr w:type="spellEnd"/>
            <w:r w:rsidRPr="005F5FB2">
              <w:rPr>
                <w:rFonts w:ascii="Times New Roman" w:hAnsi="Times New Roman" w:cs="Times New Roman"/>
                <w:color w:val="000000"/>
                <w:sz w:val="24"/>
                <w:szCs w:val="24"/>
              </w:rPr>
              <w:t xml:space="preserve"> Надія Олександрівна</w:t>
            </w:r>
          </w:p>
        </w:tc>
        <w:tc>
          <w:tcPr>
            <w:tcW w:w="1716" w:type="dxa"/>
            <w:shd w:val="clear" w:color="auto" w:fill="auto"/>
            <w:vAlign w:val="center"/>
            <w:hideMark/>
          </w:tcPr>
          <w:p w14:paraId="5F68DAF6" w14:textId="77777777" w:rsidR="00F8422F" w:rsidRPr="005F5FB2" w:rsidRDefault="00F8422F" w:rsidP="00A0485C">
            <w:pPr>
              <w:spacing w:after="0" w:line="240" w:lineRule="auto"/>
              <w:jc w:val="center"/>
              <w:rPr>
                <w:rFonts w:ascii="Times New Roman" w:hAnsi="Times New Roman" w:cs="Times New Roman"/>
                <w:color w:val="000000"/>
                <w:sz w:val="24"/>
                <w:szCs w:val="24"/>
              </w:rPr>
            </w:pPr>
            <w:r w:rsidRPr="005F5FB2">
              <w:rPr>
                <w:rFonts w:ascii="Times New Roman" w:hAnsi="Times New Roman" w:cs="Times New Roman"/>
                <w:color w:val="000000"/>
                <w:sz w:val="24"/>
                <w:szCs w:val="24"/>
              </w:rPr>
              <w:t>кандидат медичних наук</w:t>
            </w:r>
          </w:p>
        </w:tc>
        <w:tc>
          <w:tcPr>
            <w:tcW w:w="1422" w:type="dxa"/>
            <w:shd w:val="clear" w:color="auto" w:fill="auto"/>
            <w:vAlign w:val="center"/>
            <w:hideMark/>
          </w:tcPr>
          <w:p w14:paraId="54A4EC0D" w14:textId="77777777" w:rsidR="00F8422F" w:rsidRPr="005F5FB2" w:rsidRDefault="00F8422F" w:rsidP="00A0485C">
            <w:pPr>
              <w:spacing w:after="0" w:line="240" w:lineRule="auto"/>
              <w:jc w:val="center"/>
              <w:rPr>
                <w:rFonts w:ascii="Times New Roman" w:hAnsi="Times New Roman" w:cs="Times New Roman"/>
                <w:color w:val="000000"/>
                <w:sz w:val="24"/>
                <w:szCs w:val="24"/>
              </w:rPr>
            </w:pPr>
            <w:r w:rsidRPr="005F5FB2">
              <w:rPr>
                <w:rFonts w:ascii="Times New Roman" w:hAnsi="Times New Roman" w:cs="Times New Roman"/>
                <w:color w:val="000000"/>
                <w:sz w:val="24"/>
                <w:szCs w:val="24"/>
              </w:rPr>
              <w:t>-</w:t>
            </w:r>
          </w:p>
        </w:tc>
        <w:tc>
          <w:tcPr>
            <w:tcW w:w="3969" w:type="dxa"/>
            <w:shd w:val="clear" w:color="auto" w:fill="auto"/>
            <w:noWrap/>
            <w:vAlign w:val="center"/>
            <w:hideMark/>
          </w:tcPr>
          <w:p w14:paraId="5600A303" w14:textId="77777777" w:rsidR="00F8422F" w:rsidRPr="005F5FB2" w:rsidRDefault="00F8422F" w:rsidP="00A0485C">
            <w:pPr>
              <w:spacing w:after="0" w:line="240" w:lineRule="auto"/>
              <w:jc w:val="center"/>
              <w:rPr>
                <w:rFonts w:ascii="Times New Roman" w:hAnsi="Times New Roman" w:cs="Times New Roman"/>
                <w:color w:val="000000"/>
                <w:sz w:val="24"/>
                <w:szCs w:val="24"/>
              </w:rPr>
            </w:pPr>
            <w:r w:rsidRPr="005F5FB2">
              <w:rPr>
                <w:rFonts w:ascii="Times New Roman" w:hAnsi="Times New Roman" w:cs="Times New Roman"/>
                <w:color w:val="000000"/>
                <w:sz w:val="24"/>
                <w:szCs w:val="24"/>
              </w:rPr>
              <w:t xml:space="preserve">завідувач, в.о. доцента кафедри фізичної терапії та </w:t>
            </w:r>
            <w:proofErr w:type="spellStart"/>
            <w:r w:rsidRPr="005F5FB2">
              <w:rPr>
                <w:rFonts w:ascii="Times New Roman" w:hAnsi="Times New Roman" w:cs="Times New Roman"/>
                <w:color w:val="000000"/>
                <w:sz w:val="24"/>
                <w:szCs w:val="24"/>
              </w:rPr>
              <w:t>ерготерапії</w:t>
            </w:r>
            <w:proofErr w:type="spellEnd"/>
            <w:r w:rsidRPr="005F5FB2">
              <w:rPr>
                <w:rFonts w:ascii="Times New Roman" w:hAnsi="Times New Roman" w:cs="Times New Roman"/>
                <w:color w:val="000000"/>
                <w:sz w:val="24"/>
                <w:szCs w:val="24"/>
              </w:rPr>
              <w:t xml:space="preserve"> Мелітопольського інституту екології та соціальних технологій</w:t>
            </w:r>
          </w:p>
        </w:tc>
      </w:tr>
      <w:tr w:rsidR="00F8422F" w:rsidRPr="005F5FB2" w14:paraId="77FEF1CF" w14:textId="77777777" w:rsidTr="00A0485C">
        <w:trPr>
          <w:trHeight w:val="916"/>
        </w:trPr>
        <w:tc>
          <w:tcPr>
            <w:tcW w:w="489" w:type="dxa"/>
            <w:shd w:val="clear" w:color="auto" w:fill="auto"/>
            <w:vAlign w:val="center"/>
          </w:tcPr>
          <w:p w14:paraId="039A1958" w14:textId="77777777" w:rsidR="00F8422F" w:rsidRPr="005F5FB2" w:rsidRDefault="00F8422F" w:rsidP="00A0485C">
            <w:pPr>
              <w:spacing w:after="0" w:line="240" w:lineRule="auto"/>
              <w:jc w:val="center"/>
              <w:rPr>
                <w:rFonts w:ascii="Times New Roman" w:hAnsi="Times New Roman" w:cs="Times New Roman"/>
                <w:sz w:val="24"/>
                <w:szCs w:val="24"/>
              </w:rPr>
            </w:pPr>
            <w:r w:rsidRPr="005F5FB2">
              <w:rPr>
                <w:rFonts w:ascii="Times New Roman" w:hAnsi="Times New Roman" w:cs="Times New Roman"/>
                <w:sz w:val="24"/>
                <w:szCs w:val="24"/>
              </w:rPr>
              <w:t>12</w:t>
            </w:r>
          </w:p>
        </w:tc>
        <w:tc>
          <w:tcPr>
            <w:tcW w:w="2175" w:type="dxa"/>
            <w:shd w:val="clear" w:color="auto" w:fill="auto"/>
            <w:vAlign w:val="center"/>
            <w:hideMark/>
          </w:tcPr>
          <w:p w14:paraId="49CAFE24" w14:textId="77777777" w:rsidR="00F8422F" w:rsidRPr="005F5FB2" w:rsidRDefault="00F8422F" w:rsidP="00A0485C">
            <w:pPr>
              <w:spacing w:after="0" w:line="240" w:lineRule="auto"/>
              <w:rPr>
                <w:rFonts w:ascii="Times New Roman" w:hAnsi="Times New Roman" w:cs="Times New Roman"/>
                <w:color w:val="000000"/>
                <w:sz w:val="24"/>
                <w:szCs w:val="24"/>
              </w:rPr>
            </w:pPr>
            <w:r w:rsidRPr="005F5FB2">
              <w:rPr>
                <w:rFonts w:ascii="Times New Roman" w:hAnsi="Times New Roman" w:cs="Times New Roman"/>
                <w:color w:val="000000"/>
                <w:sz w:val="24"/>
                <w:szCs w:val="24"/>
              </w:rPr>
              <w:t>Чумаченко Олександр Юрійович</w:t>
            </w:r>
          </w:p>
        </w:tc>
        <w:tc>
          <w:tcPr>
            <w:tcW w:w="1716" w:type="dxa"/>
            <w:shd w:val="clear" w:color="auto" w:fill="auto"/>
            <w:vAlign w:val="center"/>
            <w:hideMark/>
          </w:tcPr>
          <w:p w14:paraId="0B847543" w14:textId="77777777" w:rsidR="00F8422F" w:rsidRPr="005F5FB2" w:rsidRDefault="00F8422F" w:rsidP="00A0485C">
            <w:pPr>
              <w:spacing w:after="0" w:line="240" w:lineRule="auto"/>
              <w:jc w:val="center"/>
              <w:rPr>
                <w:rFonts w:ascii="Times New Roman" w:hAnsi="Times New Roman" w:cs="Times New Roman"/>
                <w:color w:val="000000"/>
                <w:sz w:val="24"/>
                <w:szCs w:val="24"/>
              </w:rPr>
            </w:pPr>
            <w:r w:rsidRPr="005F5FB2">
              <w:rPr>
                <w:rFonts w:ascii="Times New Roman" w:hAnsi="Times New Roman" w:cs="Times New Roman"/>
                <w:color w:val="000000"/>
                <w:sz w:val="24"/>
                <w:szCs w:val="24"/>
              </w:rPr>
              <w:t>кандидат біологічних наук</w:t>
            </w:r>
          </w:p>
        </w:tc>
        <w:tc>
          <w:tcPr>
            <w:tcW w:w="1422" w:type="dxa"/>
            <w:shd w:val="clear" w:color="auto" w:fill="auto"/>
            <w:vAlign w:val="center"/>
            <w:hideMark/>
          </w:tcPr>
          <w:p w14:paraId="73933812" w14:textId="77777777" w:rsidR="00F8422F" w:rsidRPr="005F5FB2" w:rsidRDefault="00F8422F" w:rsidP="00A0485C">
            <w:pPr>
              <w:spacing w:after="0" w:line="240" w:lineRule="auto"/>
              <w:jc w:val="center"/>
              <w:rPr>
                <w:rFonts w:ascii="Times New Roman" w:hAnsi="Times New Roman" w:cs="Times New Roman"/>
                <w:color w:val="000000"/>
                <w:sz w:val="24"/>
                <w:szCs w:val="24"/>
              </w:rPr>
            </w:pPr>
            <w:r w:rsidRPr="005F5FB2">
              <w:rPr>
                <w:rFonts w:ascii="Times New Roman" w:hAnsi="Times New Roman" w:cs="Times New Roman"/>
                <w:color w:val="000000"/>
                <w:sz w:val="24"/>
                <w:szCs w:val="24"/>
              </w:rPr>
              <w:t>доцент</w:t>
            </w:r>
          </w:p>
        </w:tc>
        <w:tc>
          <w:tcPr>
            <w:tcW w:w="3969" w:type="dxa"/>
            <w:shd w:val="clear" w:color="auto" w:fill="auto"/>
            <w:noWrap/>
            <w:vAlign w:val="center"/>
            <w:hideMark/>
          </w:tcPr>
          <w:p w14:paraId="71DAF53C" w14:textId="77777777" w:rsidR="00F8422F" w:rsidRPr="005F5FB2" w:rsidRDefault="00F8422F" w:rsidP="00A0485C">
            <w:pPr>
              <w:spacing w:after="0" w:line="240" w:lineRule="auto"/>
              <w:jc w:val="center"/>
              <w:rPr>
                <w:rFonts w:ascii="Times New Roman" w:hAnsi="Times New Roman" w:cs="Times New Roman"/>
                <w:color w:val="000000"/>
                <w:sz w:val="24"/>
                <w:szCs w:val="24"/>
              </w:rPr>
            </w:pPr>
            <w:r w:rsidRPr="005F5FB2">
              <w:rPr>
                <w:rFonts w:ascii="Times New Roman" w:hAnsi="Times New Roman" w:cs="Times New Roman"/>
                <w:color w:val="000000"/>
                <w:sz w:val="24"/>
                <w:szCs w:val="24"/>
              </w:rPr>
              <w:t>доцент кафедри психології, спеціальної освіти та здоров’я людини Миколаївського інституту розвитку людини</w:t>
            </w:r>
          </w:p>
        </w:tc>
      </w:tr>
      <w:tr w:rsidR="00F8422F" w:rsidRPr="005F5FB2" w14:paraId="3EACEE56" w14:textId="77777777" w:rsidTr="00A0485C">
        <w:trPr>
          <w:trHeight w:val="961"/>
        </w:trPr>
        <w:tc>
          <w:tcPr>
            <w:tcW w:w="489" w:type="dxa"/>
            <w:shd w:val="clear" w:color="auto" w:fill="auto"/>
            <w:vAlign w:val="center"/>
          </w:tcPr>
          <w:p w14:paraId="0A8F8B83" w14:textId="77777777" w:rsidR="00F8422F" w:rsidRPr="005F5FB2" w:rsidRDefault="00F8422F" w:rsidP="00A0485C">
            <w:pPr>
              <w:spacing w:after="0" w:line="240" w:lineRule="auto"/>
              <w:jc w:val="center"/>
              <w:rPr>
                <w:rFonts w:ascii="Times New Roman" w:hAnsi="Times New Roman" w:cs="Times New Roman"/>
                <w:sz w:val="24"/>
                <w:szCs w:val="24"/>
              </w:rPr>
            </w:pPr>
            <w:r w:rsidRPr="005F5FB2">
              <w:rPr>
                <w:rFonts w:ascii="Times New Roman" w:hAnsi="Times New Roman" w:cs="Times New Roman"/>
                <w:sz w:val="24"/>
                <w:szCs w:val="24"/>
              </w:rPr>
              <w:t>13</w:t>
            </w:r>
          </w:p>
        </w:tc>
        <w:tc>
          <w:tcPr>
            <w:tcW w:w="2175" w:type="dxa"/>
            <w:shd w:val="clear" w:color="auto" w:fill="auto"/>
            <w:vAlign w:val="center"/>
            <w:hideMark/>
          </w:tcPr>
          <w:p w14:paraId="3FE7D710" w14:textId="77777777" w:rsidR="00F8422F" w:rsidRPr="005F5FB2" w:rsidRDefault="00F8422F" w:rsidP="00A0485C">
            <w:pPr>
              <w:spacing w:after="0" w:line="240" w:lineRule="auto"/>
              <w:rPr>
                <w:rFonts w:ascii="Times New Roman" w:hAnsi="Times New Roman" w:cs="Times New Roman"/>
                <w:sz w:val="24"/>
                <w:szCs w:val="24"/>
              </w:rPr>
            </w:pPr>
            <w:proofErr w:type="spellStart"/>
            <w:r w:rsidRPr="005F5FB2">
              <w:rPr>
                <w:rFonts w:ascii="Times New Roman" w:hAnsi="Times New Roman" w:cs="Times New Roman"/>
                <w:sz w:val="24"/>
                <w:szCs w:val="24"/>
              </w:rPr>
              <w:t>Брикульська</w:t>
            </w:r>
            <w:proofErr w:type="spellEnd"/>
            <w:r w:rsidRPr="005F5FB2">
              <w:rPr>
                <w:rFonts w:ascii="Times New Roman" w:hAnsi="Times New Roman" w:cs="Times New Roman"/>
                <w:sz w:val="24"/>
                <w:szCs w:val="24"/>
              </w:rPr>
              <w:t xml:space="preserve"> Мирослава Володимирівна</w:t>
            </w:r>
          </w:p>
        </w:tc>
        <w:tc>
          <w:tcPr>
            <w:tcW w:w="1716" w:type="dxa"/>
            <w:shd w:val="clear" w:color="auto" w:fill="auto"/>
            <w:vAlign w:val="center"/>
            <w:hideMark/>
          </w:tcPr>
          <w:p w14:paraId="3C325CAD" w14:textId="77777777" w:rsidR="00F8422F" w:rsidRPr="005F5FB2" w:rsidRDefault="00F8422F" w:rsidP="00A0485C">
            <w:pPr>
              <w:spacing w:after="0" w:line="240" w:lineRule="auto"/>
              <w:jc w:val="center"/>
              <w:rPr>
                <w:rFonts w:ascii="Times New Roman" w:hAnsi="Times New Roman" w:cs="Times New Roman"/>
                <w:sz w:val="24"/>
                <w:szCs w:val="24"/>
              </w:rPr>
            </w:pPr>
            <w:r w:rsidRPr="005F5FB2">
              <w:rPr>
                <w:rFonts w:ascii="Times New Roman" w:hAnsi="Times New Roman" w:cs="Times New Roman"/>
                <w:sz w:val="24"/>
                <w:szCs w:val="24"/>
              </w:rPr>
              <w:t>кандидат медичних наук</w:t>
            </w:r>
          </w:p>
        </w:tc>
        <w:tc>
          <w:tcPr>
            <w:tcW w:w="1422" w:type="dxa"/>
            <w:shd w:val="clear" w:color="auto" w:fill="auto"/>
            <w:vAlign w:val="center"/>
            <w:hideMark/>
          </w:tcPr>
          <w:p w14:paraId="731A26D8" w14:textId="77777777" w:rsidR="00F8422F" w:rsidRPr="005F5FB2" w:rsidRDefault="00F8422F" w:rsidP="00A0485C">
            <w:pPr>
              <w:spacing w:after="0" w:line="240" w:lineRule="auto"/>
              <w:jc w:val="center"/>
              <w:rPr>
                <w:rFonts w:ascii="Times New Roman" w:hAnsi="Times New Roman" w:cs="Times New Roman"/>
                <w:color w:val="000000"/>
                <w:sz w:val="24"/>
                <w:szCs w:val="24"/>
              </w:rPr>
            </w:pPr>
            <w:r w:rsidRPr="005F5FB2">
              <w:rPr>
                <w:rFonts w:ascii="Times New Roman" w:hAnsi="Times New Roman" w:cs="Times New Roman"/>
                <w:color w:val="000000"/>
                <w:sz w:val="24"/>
                <w:szCs w:val="24"/>
              </w:rPr>
              <w:t>-</w:t>
            </w:r>
          </w:p>
        </w:tc>
        <w:tc>
          <w:tcPr>
            <w:tcW w:w="3969" w:type="dxa"/>
            <w:shd w:val="clear" w:color="auto" w:fill="auto"/>
            <w:vAlign w:val="center"/>
            <w:hideMark/>
          </w:tcPr>
          <w:p w14:paraId="4D51300B" w14:textId="77777777" w:rsidR="00F8422F" w:rsidRPr="005F5FB2" w:rsidRDefault="00F8422F" w:rsidP="00A0485C">
            <w:pPr>
              <w:spacing w:after="0" w:line="240" w:lineRule="auto"/>
              <w:jc w:val="center"/>
              <w:rPr>
                <w:rFonts w:ascii="Times New Roman" w:hAnsi="Times New Roman" w:cs="Times New Roman"/>
                <w:sz w:val="24"/>
                <w:szCs w:val="24"/>
              </w:rPr>
            </w:pPr>
            <w:r w:rsidRPr="005F5FB2">
              <w:rPr>
                <w:rFonts w:ascii="Times New Roman" w:hAnsi="Times New Roman" w:cs="Times New Roman"/>
                <w:sz w:val="24"/>
                <w:szCs w:val="24"/>
              </w:rPr>
              <w:t xml:space="preserve">доцент кафедри фізичної терапії, </w:t>
            </w:r>
            <w:proofErr w:type="spellStart"/>
            <w:r w:rsidRPr="005F5FB2">
              <w:rPr>
                <w:rFonts w:ascii="Times New Roman" w:hAnsi="Times New Roman" w:cs="Times New Roman"/>
                <w:sz w:val="24"/>
                <w:szCs w:val="24"/>
              </w:rPr>
              <w:t>ерготерапії</w:t>
            </w:r>
            <w:proofErr w:type="spellEnd"/>
            <w:r w:rsidRPr="005F5FB2">
              <w:rPr>
                <w:rFonts w:ascii="Times New Roman" w:hAnsi="Times New Roman" w:cs="Times New Roman"/>
                <w:sz w:val="24"/>
                <w:szCs w:val="24"/>
              </w:rPr>
              <w:t xml:space="preserve"> </w:t>
            </w:r>
            <w:proofErr w:type="spellStart"/>
            <w:r w:rsidRPr="005F5FB2">
              <w:rPr>
                <w:rFonts w:ascii="Times New Roman" w:hAnsi="Times New Roman" w:cs="Times New Roman"/>
                <w:sz w:val="24"/>
                <w:szCs w:val="24"/>
              </w:rPr>
              <w:t>Центральноукраїнського</w:t>
            </w:r>
            <w:proofErr w:type="spellEnd"/>
            <w:r w:rsidRPr="005F5FB2">
              <w:rPr>
                <w:rFonts w:ascii="Times New Roman" w:hAnsi="Times New Roman" w:cs="Times New Roman"/>
                <w:sz w:val="24"/>
                <w:szCs w:val="24"/>
              </w:rPr>
              <w:t xml:space="preserve"> інституту розвитку людини</w:t>
            </w:r>
          </w:p>
        </w:tc>
      </w:tr>
    </w:tbl>
    <w:p w14:paraId="74D42BD2" w14:textId="77777777" w:rsidR="000165A1" w:rsidRPr="005F5FB2" w:rsidRDefault="000165A1" w:rsidP="00821132">
      <w:pPr>
        <w:spacing w:after="0" w:line="240" w:lineRule="auto"/>
        <w:ind w:firstLine="709"/>
        <w:rPr>
          <w:rFonts w:ascii="Times New Roman" w:hAnsi="Times New Roman" w:cs="Times New Roman"/>
          <w:sz w:val="28"/>
          <w:szCs w:val="28"/>
        </w:rPr>
      </w:pPr>
    </w:p>
    <w:p w14:paraId="4273881C" w14:textId="04E8A33E" w:rsidR="00513753" w:rsidRPr="005F5FB2" w:rsidRDefault="00513753" w:rsidP="00821132">
      <w:pPr>
        <w:spacing w:after="0" w:line="240" w:lineRule="auto"/>
        <w:ind w:firstLine="709"/>
        <w:rPr>
          <w:rFonts w:ascii="Times New Roman" w:hAnsi="Times New Roman" w:cs="Times New Roman"/>
          <w:sz w:val="28"/>
          <w:szCs w:val="28"/>
        </w:rPr>
      </w:pPr>
      <w:r w:rsidRPr="005F5FB2">
        <w:rPr>
          <w:rFonts w:ascii="Times New Roman" w:hAnsi="Times New Roman" w:cs="Times New Roman"/>
          <w:sz w:val="28"/>
          <w:szCs w:val="28"/>
        </w:rPr>
        <w:t xml:space="preserve">Рецензії-відгуки зовнішніх </w:t>
      </w:r>
      <w:proofErr w:type="spellStart"/>
      <w:r w:rsidRPr="005F5FB2">
        <w:rPr>
          <w:rFonts w:ascii="Times New Roman" w:hAnsi="Times New Roman" w:cs="Times New Roman"/>
          <w:sz w:val="28"/>
          <w:szCs w:val="28"/>
        </w:rPr>
        <w:t>стейк</w:t>
      </w:r>
      <w:r w:rsidR="00CD451A" w:rsidRPr="005F5FB2">
        <w:rPr>
          <w:rFonts w:ascii="Times New Roman" w:hAnsi="Times New Roman" w:cs="Times New Roman"/>
          <w:sz w:val="28"/>
          <w:szCs w:val="28"/>
        </w:rPr>
        <w:t>г</w:t>
      </w:r>
      <w:r w:rsidRPr="005F5FB2">
        <w:rPr>
          <w:rFonts w:ascii="Times New Roman" w:hAnsi="Times New Roman" w:cs="Times New Roman"/>
          <w:sz w:val="28"/>
          <w:szCs w:val="28"/>
        </w:rPr>
        <w:t>олдерів</w:t>
      </w:r>
      <w:proofErr w:type="spellEnd"/>
      <w:r w:rsidRPr="005F5FB2">
        <w:rPr>
          <w:rFonts w:ascii="Times New Roman" w:hAnsi="Times New Roman" w:cs="Times New Roman"/>
          <w:sz w:val="28"/>
          <w:szCs w:val="28"/>
        </w:rPr>
        <w:t>:</w:t>
      </w:r>
    </w:p>
    <w:p w14:paraId="3F0477FE" w14:textId="77777777" w:rsidR="000165A1" w:rsidRPr="005F5FB2" w:rsidRDefault="000165A1" w:rsidP="00821132">
      <w:pPr>
        <w:spacing w:after="0" w:line="240" w:lineRule="auto"/>
        <w:ind w:firstLine="709"/>
        <w:jc w:val="both"/>
        <w:rPr>
          <w:rFonts w:ascii="Times New Roman" w:hAnsi="Times New Roman" w:cs="Times New Roman"/>
          <w:sz w:val="28"/>
          <w:szCs w:val="28"/>
        </w:rPr>
      </w:pPr>
      <w:r w:rsidRPr="005F5FB2">
        <w:rPr>
          <w:rFonts w:ascii="Times New Roman" w:hAnsi="Times New Roman" w:cs="Times New Roman"/>
          <w:sz w:val="28"/>
          <w:szCs w:val="28"/>
        </w:rPr>
        <w:t xml:space="preserve">1. </w:t>
      </w:r>
      <w:proofErr w:type="spellStart"/>
      <w:r w:rsidRPr="005F5FB2">
        <w:rPr>
          <w:rFonts w:ascii="Times New Roman" w:hAnsi="Times New Roman" w:cs="Times New Roman"/>
          <w:sz w:val="28"/>
          <w:szCs w:val="28"/>
        </w:rPr>
        <w:t>Базильчук</w:t>
      </w:r>
      <w:proofErr w:type="spellEnd"/>
      <w:r w:rsidRPr="005F5FB2">
        <w:rPr>
          <w:rFonts w:ascii="Times New Roman" w:hAnsi="Times New Roman" w:cs="Times New Roman"/>
          <w:sz w:val="28"/>
          <w:szCs w:val="28"/>
        </w:rPr>
        <w:t xml:space="preserve"> Олег Вікторович, </w:t>
      </w:r>
      <w:bookmarkStart w:id="6" w:name="_Hlk128122976"/>
      <w:r w:rsidRPr="005F5FB2">
        <w:rPr>
          <w:rFonts w:ascii="Times New Roman" w:hAnsi="Times New Roman" w:cs="Times New Roman"/>
          <w:sz w:val="28"/>
          <w:szCs w:val="28"/>
        </w:rPr>
        <w:t xml:space="preserve">доктор педагогічних наук, </w:t>
      </w:r>
      <w:bookmarkEnd w:id="6"/>
      <w:r w:rsidRPr="005F5FB2">
        <w:rPr>
          <w:rFonts w:ascii="Times New Roman" w:hAnsi="Times New Roman" w:cs="Times New Roman"/>
          <w:sz w:val="28"/>
          <w:szCs w:val="28"/>
        </w:rPr>
        <w:t xml:space="preserve">професор, завідувач кафедри фізичної терапії, </w:t>
      </w:r>
      <w:proofErr w:type="spellStart"/>
      <w:r w:rsidRPr="005F5FB2">
        <w:rPr>
          <w:rFonts w:ascii="Times New Roman" w:hAnsi="Times New Roman" w:cs="Times New Roman"/>
          <w:sz w:val="28"/>
          <w:szCs w:val="28"/>
        </w:rPr>
        <w:t>ерготерапії</w:t>
      </w:r>
      <w:proofErr w:type="spellEnd"/>
      <w:r w:rsidRPr="005F5FB2">
        <w:rPr>
          <w:rFonts w:ascii="Times New Roman" w:hAnsi="Times New Roman" w:cs="Times New Roman"/>
          <w:sz w:val="28"/>
          <w:szCs w:val="28"/>
        </w:rPr>
        <w:t xml:space="preserve"> Хмельницького національного університету;</w:t>
      </w:r>
    </w:p>
    <w:p w14:paraId="42738820" w14:textId="14221E70" w:rsidR="00E2186F" w:rsidRPr="005F5FB2" w:rsidRDefault="000165A1" w:rsidP="00821132">
      <w:pPr>
        <w:spacing w:after="0" w:line="240" w:lineRule="auto"/>
        <w:ind w:firstLine="709"/>
        <w:jc w:val="both"/>
        <w:rPr>
          <w:rFonts w:ascii="Times New Roman" w:hAnsi="Times New Roman" w:cs="Times New Roman"/>
          <w:sz w:val="28"/>
          <w:szCs w:val="28"/>
        </w:rPr>
      </w:pPr>
      <w:r w:rsidRPr="005F5FB2">
        <w:rPr>
          <w:rFonts w:ascii="Times New Roman" w:hAnsi="Times New Roman" w:cs="Times New Roman"/>
          <w:sz w:val="28"/>
          <w:szCs w:val="28"/>
        </w:rPr>
        <w:t xml:space="preserve">2. Нікітіна Наталія Юріївна, директор </w:t>
      </w:r>
      <w:proofErr w:type="spellStart"/>
      <w:r w:rsidRPr="005F5FB2">
        <w:rPr>
          <w:rFonts w:ascii="Times New Roman" w:hAnsi="Times New Roman" w:cs="Times New Roman"/>
          <w:sz w:val="28"/>
          <w:szCs w:val="28"/>
        </w:rPr>
        <w:t>Вертебро</w:t>
      </w:r>
      <w:proofErr w:type="spellEnd"/>
      <w:r w:rsidRPr="005F5FB2">
        <w:rPr>
          <w:rFonts w:ascii="Times New Roman" w:hAnsi="Times New Roman" w:cs="Times New Roman"/>
          <w:sz w:val="28"/>
          <w:szCs w:val="28"/>
        </w:rPr>
        <w:t xml:space="preserve">-оздоровчого центру </w:t>
      </w:r>
      <w:proofErr w:type="spellStart"/>
      <w:r w:rsidRPr="005F5FB2">
        <w:rPr>
          <w:rFonts w:ascii="Times New Roman" w:hAnsi="Times New Roman" w:cs="Times New Roman"/>
          <w:sz w:val="28"/>
          <w:szCs w:val="28"/>
        </w:rPr>
        <w:t>Євмінова</w:t>
      </w:r>
      <w:proofErr w:type="spellEnd"/>
      <w:r w:rsidRPr="005F5FB2">
        <w:rPr>
          <w:rFonts w:ascii="Times New Roman" w:hAnsi="Times New Roman" w:cs="Times New Roman"/>
          <w:sz w:val="28"/>
          <w:szCs w:val="28"/>
        </w:rPr>
        <w:t xml:space="preserve"> у Хмельницькій області</w:t>
      </w:r>
      <w:r w:rsidR="002F6303" w:rsidRPr="005F5FB2">
        <w:rPr>
          <w:rFonts w:ascii="Times New Roman" w:hAnsi="Times New Roman" w:cs="Times New Roman"/>
          <w:sz w:val="28"/>
          <w:szCs w:val="28"/>
        </w:rPr>
        <w:t>.</w:t>
      </w:r>
    </w:p>
    <w:p w14:paraId="380C40D1" w14:textId="77777777" w:rsidR="000165A1" w:rsidRPr="005F5FB2" w:rsidRDefault="000165A1" w:rsidP="00821132">
      <w:pPr>
        <w:spacing w:after="0" w:line="240" w:lineRule="auto"/>
        <w:ind w:firstLine="709"/>
        <w:jc w:val="both"/>
        <w:rPr>
          <w:rFonts w:ascii="Times New Roman" w:hAnsi="Times New Roman" w:cs="Times New Roman"/>
          <w:sz w:val="28"/>
          <w:szCs w:val="28"/>
        </w:rPr>
      </w:pPr>
    </w:p>
    <w:p w14:paraId="50826C62" w14:textId="2130B4D3" w:rsidR="000165A1" w:rsidRPr="005F5FB2" w:rsidRDefault="000165A1" w:rsidP="00821132">
      <w:pPr>
        <w:spacing w:after="0" w:line="240" w:lineRule="auto"/>
        <w:ind w:firstLine="567"/>
        <w:jc w:val="both"/>
        <w:rPr>
          <w:rFonts w:ascii="Times New Roman" w:eastAsia="Times New Roman" w:hAnsi="Times New Roman" w:cs="Times New Roman"/>
          <w:sz w:val="28"/>
          <w:szCs w:val="28"/>
          <w:lang w:eastAsia="x-none"/>
        </w:rPr>
      </w:pPr>
      <w:bookmarkStart w:id="7" w:name="_Hlk103096423"/>
      <w:r w:rsidRPr="005F5FB2">
        <w:rPr>
          <w:rFonts w:ascii="Times New Roman" w:eastAsia="Times New Roman" w:hAnsi="Times New Roman" w:cs="Times New Roman"/>
          <w:sz w:val="28"/>
          <w:szCs w:val="28"/>
          <w:lang w:eastAsia="x-none"/>
        </w:rPr>
        <w:t xml:space="preserve">Гаранта освітньої програми затверджено наказом </w:t>
      </w:r>
      <w:r w:rsidR="00CD451A" w:rsidRPr="005F5FB2">
        <w:rPr>
          <w:rFonts w:ascii="Times New Roman" w:eastAsia="Times New Roman" w:hAnsi="Times New Roman" w:cs="Times New Roman"/>
          <w:sz w:val="28"/>
          <w:szCs w:val="28"/>
          <w:lang w:eastAsia="x-none"/>
        </w:rPr>
        <w:t xml:space="preserve">президента </w:t>
      </w:r>
      <w:r w:rsidRPr="005F5FB2">
        <w:rPr>
          <w:rFonts w:ascii="Times New Roman" w:eastAsia="Times New Roman" w:hAnsi="Times New Roman" w:cs="Times New Roman"/>
          <w:sz w:val="28"/>
          <w:szCs w:val="28"/>
          <w:lang w:eastAsia="x-none"/>
        </w:rPr>
        <w:t>Університету «Україна» від 21 жовтня 2024 року № 135.</w:t>
      </w:r>
    </w:p>
    <w:p w14:paraId="3684BC4D" w14:textId="77777777" w:rsidR="000165A1" w:rsidRPr="005F5FB2" w:rsidRDefault="000165A1" w:rsidP="00821132">
      <w:pPr>
        <w:spacing w:after="0" w:line="240" w:lineRule="auto"/>
        <w:ind w:firstLine="709"/>
        <w:jc w:val="both"/>
        <w:rPr>
          <w:rFonts w:ascii="Times New Roman" w:eastAsia="Times New Roman" w:hAnsi="Times New Roman" w:cs="Times New Roman"/>
          <w:sz w:val="28"/>
          <w:szCs w:val="28"/>
          <w:lang w:eastAsia="uk-UA"/>
        </w:rPr>
      </w:pPr>
      <w:bookmarkStart w:id="8" w:name="_Hlk193132280"/>
    </w:p>
    <w:bookmarkEnd w:id="7"/>
    <w:bookmarkEnd w:id="8"/>
    <w:p w14:paraId="38FCE78F" w14:textId="77777777" w:rsidR="00F8422F" w:rsidRPr="005F5FB2" w:rsidRDefault="00F8422F" w:rsidP="00F8422F">
      <w:pPr>
        <w:spacing w:after="0" w:line="240" w:lineRule="auto"/>
        <w:ind w:firstLine="709"/>
        <w:jc w:val="both"/>
        <w:rPr>
          <w:rFonts w:ascii="Times New Roman" w:eastAsia="Times New Roman" w:hAnsi="Times New Roman" w:cs="Times New Roman"/>
          <w:sz w:val="28"/>
          <w:szCs w:val="28"/>
          <w:lang w:eastAsia="uk-UA"/>
        </w:rPr>
      </w:pPr>
      <w:r w:rsidRPr="005F5FB2">
        <w:rPr>
          <w:rFonts w:ascii="Times New Roman" w:eastAsia="Times New Roman" w:hAnsi="Times New Roman" w:cs="Times New Roman"/>
          <w:sz w:val="28"/>
          <w:szCs w:val="28"/>
          <w:lang w:eastAsia="uk-UA"/>
        </w:rPr>
        <w:t>Зміст освітньої програми розглянуто:</w:t>
      </w:r>
    </w:p>
    <w:p w14:paraId="594C39E8" w14:textId="77777777" w:rsidR="00F8422F" w:rsidRPr="005F5FB2" w:rsidRDefault="00F8422F" w:rsidP="00F8422F">
      <w:pPr>
        <w:spacing w:after="0" w:line="240" w:lineRule="auto"/>
        <w:ind w:firstLine="709"/>
        <w:jc w:val="both"/>
        <w:rPr>
          <w:rFonts w:ascii="Times New Roman" w:eastAsia="Times New Roman" w:hAnsi="Times New Roman" w:cs="Times New Roman"/>
          <w:sz w:val="28"/>
          <w:szCs w:val="28"/>
          <w:lang w:eastAsia="uk-UA"/>
        </w:rPr>
      </w:pPr>
      <w:r w:rsidRPr="005F5FB2">
        <w:rPr>
          <w:rFonts w:ascii="Times New Roman" w:eastAsia="Times New Roman" w:hAnsi="Times New Roman" w:cs="Times New Roman"/>
          <w:sz w:val="28"/>
          <w:szCs w:val="28"/>
          <w:lang w:eastAsia="uk-UA"/>
        </w:rPr>
        <w:t>-</w:t>
      </w:r>
      <w:r w:rsidRPr="005F5FB2">
        <w:rPr>
          <w:rFonts w:ascii="Times New Roman" w:eastAsia="Times New Roman" w:hAnsi="Times New Roman" w:cs="Times New Roman"/>
          <w:sz w:val="28"/>
          <w:szCs w:val="28"/>
          <w:lang w:eastAsia="uk-UA"/>
        </w:rPr>
        <w:tab/>
        <w:t>на засіданні Ради роботодавців (Протокол №2 від 21 листопада 2024 року);</w:t>
      </w:r>
    </w:p>
    <w:p w14:paraId="5C5654C4" w14:textId="77777777" w:rsidR="00F8422F" w:rsidRPr="005F5FB2" w:rsidRDefault="00F8422F" w:rsidP="00F8422F">
      <w:pPr>
        <w:spacing w:after="0" w:line="240" w:lineRule="auto"/>
        <w:ind w:firstLine="709"/>
        <w:jc w:val="both"/>
        <w:rPr>
          <w:rFonts w:ascii="Times New Roman" w:eastAsia="Times New Roman" w:hAnsi="Times New Roman" w:cs="Times New Roman"/>
          <w:sz w:val="28"/>
          <w:szCs w:val="28"/>
          <w:lang w:eastAsia="uk-UA"/>
        </w:rPr>
      </w:pPr>
      <w:r w:rsidRPr="005F5FB2">
        <w:rPr>
          <w:rFonts w:ascii="Times New Roman" w:eastAsia="Times New Roman" w:hAnsi="Times New Roman" w:cs="Times New Roman"/>
          <w:sz w:val="28"/>
          <w:szCs w:val="28"/>
          <w:lang w:eastAsia="uk-UA"/>
        </w:rPr>
        <w:t>-</w:t>
      </w:r>
      <w:r w:rsidRPr="005F5FB2">
        <w:rPr>
          <w:rFonts w:ascii="Times New Roman" w:eastAsia="Times New Roman" w:hAnsi="Times New Roman" w:cs="Times New Roman"/>
          <w:sz w:val="28"/>
          <w:szCs w:val="28"/>
          <w:lang w:eastAsia="uk-UA"/>
        </w:rPr>
        <w:tab/>
        <w:t xml:space="preserve">на засіданні кафедри фізичної терапії, </w:t>
      </w:r>
      <w:proofErr w:type="spellStart"/>
      <w:r w:rsidRPr="005F5FB2">
        <w:rPr>
          <w:rFonts w:ascii="Times New Roman" w:eastAsia="Times New Roman" w:hAnsi="Times New Roman" w:cs="Times New Roman"/>
          <w:sz w:val="28"/>
          <w:szCs w:val="28"/>
          <w:lang w:eastAsia="uk-UA"/>
        </w:rPr>
        <w:t>ерготерапії</w:t>
      </w:r>
      <w:proofErr w:type="spellEnd"/>
      <w:r w:rsidRPr="005F5FB2">
        <w:rPr>
          <w:rFonts w:ascii="Times New Roman" w:eastAsia="Times New Roman" w:hAnsi="Times New Roman" w:cs="Times New Roman"/>
          <w:sz w:val="28"/>
          <w:szCs w:val="28"/>
          <w:lang w:eastAsia="uk-UA"/>
        </w:rPr>
        <w:t xml:space="preserve">, фізичної культури і спорту Хмельницького інституту соціальних технологій (Протокол №3 від 12 березня 2025 року); </w:t>
      </w:r>
    </w:p>
    <w:p w14:paraId="76FEDB16" w14:textId="77777777" w:rsidR="00F8422F" w:rsidRPr="005F5FB2" w:rsidRDefault="00F8422F" w:rsidP="00F8422F">
      <w:pPr>
        <w:spacing w:after="0" w:line="240" w:lineRule="auto"/>
        <w:ind w:firstLine="709"/>
        <w:jc w:val="both"/>
        <w:rPr>
          <w:rFonts w:ascii="Times New Roman" w:eastAsia="Times New Roman" w:hAnsi="Times New Roman" w:cs="Times New Roman"/>
          <w:sz w:val="28"/>
          <w:szCs w:val="28"/>
          <w:lang w:eastAsia="uk-UA"/>
        </w:rPr>
      </w:pPr>
      <w:r w:rsidRPr="005F5FB2">
        <w:rPr>
          <w:rFonts w:ascii="Times New Roman" w:eastAsia="Times New Roman" w:hAnsi="Times New Roman" w:cs="Times New Roman"/>
          <w:sz w:val="28"/>
          <w:szCs w:val="28"/>
          <w:lang w:eastAsia="uk-UA"/>
        </w:rPr>
        <w:t>-</w:t>
      </w:r>
      <w:r w:rsidRPr="005F5FB2">
        <w:rPr>
          <w:rFonts w:ascii="Times New Roman" w:eastAsia="Times New Roman" w:hAnsi="Times New Roman" w:cs="Times New Roman"/>
          <w:sz w:val="28"/>
          <w:szCs w:val="28"/>
          <w:lang w:eastAsia="uk-UA"/>
        </w:rPr>
        <w:tab/>
        <w:t xml:space="preserve">на засіданні Вченої ради Хмельницького інституту соціальних технологій (Протокол №2 від 7 квітня 2025 року); </w:t>
      </w:r>
    </w:p>
    <w:p w14:paraId="2A27CCCF" w14:textId="77777777" w:rsidR="00F8422F" w:rsidRPr="005F5FB2" w:rsidRDefault="00F8422F" w:rsidP="00F8422F">
      <w:pPr>
        <w:spacing w:after="0" w:line="240" w:lineRule="auto"/>
        <w:ind w:firstLine="709"/>
        <w:jc w:val="both"/>
        <w:rPr>
          <w:rFonts w:ascii="Times New Roman" w:eastAsia="Times New Roman" w:hAnsi="Times New Roman" w:cs="Times New Roman"/>
          <w:sz w:val="28"/>
          <w:szCs w:val="28"/>
          <w:lang w:eastAsia="uk-UA"/>
        </w:rPr>
      </w:pPr>
      <w:r w:rsidRPr="005F5FB2">
        <w:rPr>
          <w:rFonts w:ascii="Times New Roman" w:eastAsia="Times New Roman" w:hAnsi="Times New Roman" w:cs="Times New Roman"/>
          <w:sz w:val="28"/>
          <w:szCs w:val="28"/>
          <w:lang w:eastAsia="uk-UA"/>
        </w:rPr>
        <w:t>-</w:t>
      </w:r>
      <w:r w:rsidRPr="005F5FB2">
        <w:rPr>
          <w:rFonts w:ascii="Times New Roman" w:eastAsia="Times New Roman" w:hAnsi="Times New Roman" w:cs="Times New Roman"/>
          <w:sz w:val="28"/>
          <w:szCs w:val="28"/>
          <w:lang w:eastAsia="uk-UA"/>
        </w:rPr>
        <w:tab/>
        <w:t>на засіданні Науково-методичного об’єднання з фізичної культури, медицини і терапії (Протокол №4 від 10 квітня 2025 року);</w:t>
      </w:r>
    </w:p>
    <w:p w14:paraId="53E8F7BE" w14:textId="77777777" w:rsidR="00F8422F" w:rsidRPr="00256B22" w:rsidRDefault="00F8422F" w:rsidP="00F8422F">
      <w:pPr>
        <w:spacing w:after="0" w:line="240" w:lineRule="auto"/>
        <w:ind w:firstLine="709"/>
        <w:jc w:val="both"/>
        <w:rPr>
          <w:rFonts w:ascii="Times New Roman" w:eastAsia="Times New Roman" w:hAnsi="Times New Roman" w:cs="Times New Roman"/>
          <w:sz w:val="28"/>
          <w:szCs w:val="28"/>
          <w:lang w:eastAsia="uk-UA"/>
        </w:rPr>
      </w:pPr>
      <w:r w:rsidRPr="005F5FB2">
        <w:rPr>
          <w:rFonts w:ascii="Times New Roman" w:eastAsia="Times New Roman" w:hAnsi="Times New Roman" w:cs="Times New Roman"/>
          <w:sz w:val="28"/>
          <w:szCs w:val="28"/>
          <w:lang w:eastAsia="uk-UA"/>
        </w:rPr>
        <w:t>-</w:t>
      </w:r>
      <w:r w:rsidRPr="005F5FB2">
        <w:rPr>
          <w:rFonts w:ascii="Times New Roman" w:eastAsia="Times New Roman" w:hAnsi="Times New Roman" w:cs="Times New Roman"/>
          <w:sz w:val="28"/>
          <w:szCs w:val="28"/>
          <w:lang w:eastAsia="uk-UA"/>
        </w:rPr>
        <w:tab/>
        <w:t>на засіданні Науково-методичної ради (Протокол №4 від 17 квітня 2025 року).</w:t>
      </w:r>
    </w:p>
    <w:p w14:paraId="42738825" w14:textId="77777777" w:rsidR="00B463CD" w:rsidRPr="007B68AD" w:rsidRDefault="00B463CD" w:rsidP="00821132">
      <w:pPr>
        <w:spacing w:after="0" w:line="240" w:lineRule="auto"/>
        <w:rPr>
          <w:rFonts w:ascii="Times New Roman" w:hAnsi="Times New Roman" w:cs="Times New Roman"/>
          <w:sz w:val="28"/>
          <w:szCs w:val="28"/>
        </w:rPr>
      </w:pPr>
      <w:r w:rsidRPr="007B68AD">
        <w:rPr>
          <w:rFonts w:ascii="Times New Roman" w:hAnsi="Times New Roman" w:cs="Times New Roman"/>
          <w:sz w:val="28"/>
          <w:szCs w:val="28"/>
        </w:rPr>
        <w:br w:type="page"/>
      </w:r>
    </w:p>
    <w:p w14:paraId="55D10D71" w14:textId="77777777" w:rsidR="00F6265D" w:rsidRDefault="0012608C" w:rsidP="00F6265D">
      <w:pPr>
        <w:autoSpaceDE w:val="0"/>
        <w:autoSpaceDN w:val="0"/>
        <w:adjustRightInd w:val="0"/>
        <w:spacing w:after="0"/>
        <w:jc w:val="center"/>
        <w:rPr>
          <w:rFonts w:ascii="Times New Roman" w:hAnsi="Times New Roman" w:cs="Times New Roman"/>
          <w:b/>
          <w:bCs/>
          <w:sz w:val="28"/>
          <w:szCs w:val="28"/>
        </w:rPr>
      </w:pPr>
      <w:r w:rsidRPr="007B68AD">
        <w:rPr>
          <w:b/>
          <w:bCs/>
          <w:sz w:val="28"/>
          <w:szCs w:val="28"/>
        </w:rPr>
        <w:lastRenderedPageBreak/>
        <w:t xml:space="preserve">1. </w:t>
      </w:r>
      <w:r w:rsidR="00F6265D" w:rsidRPr="00AB0795">
        <w:rPr>
          <w:rFonts w:ascii="Times New Roman" w:hAnsi="Times New Roman" w:cs="Times New Roman"/>
          <w:b/>
          <w:bCs/>
          <w:sz w:val="28"/>
          <w:szCs w:val="28"/>
        </w:rPr>
        <w:t>Профіль освітньо</w:t>
      </w:r>
      <w:r w:rsidR="00F6265D">
        <w:rPr>
          <w:rFonts w:ascii="Times New Roman" w:hAnsi="Times New Roman" w:cs="Times New Roman"/>
          <w:b/>
          <w:bCs/>
          <w:sz w:val="28"/>
          <w:szCs w:val="28"/>
        </w:rPr>
        <w:t>-професійної</w:t>
      </w:r>
      <w:r w:rsidR="00F6265D" w:rsidRPr="00AB0795">
        <w:rPr>
          <w:rFonts w:ascii="Times New Roman" w:hAnsi="Times New Roman" w:cs="Times New Roman"/>
          <w:b/>
          <w:bCs/>
          <w:sz w:val="28"/>
          <w:szCs w:val="28"/>
        </w:rPr>
        <w:t xml:space="preserve"> програми </w:t>
      </w:r>
      <w:r w:rsidR="00F6265D">
        <w:rPr>
          <w:rFonts w:ascii="Times New Roman" w:hAnsi="Times New Roman" w:cs="Times New Roman"/>
          <w:b/>
          <w:bCs/>
          <w:sz w:val="28"/>
          <w:szCs w:val="28"/>
        </w:rPr>
        <w:t>«</w:t>
      </w:r>
      <w:r w:rsidR="00F6265D" w:rsidRPr="0094711F">
        <w:rPr>
          <w:rFonts w:ascii="Times New Roman" w:hAnsi="Times New Roman" w:cs="Times New Roman"/>
          <w:b/>
          <w:bCs/>
          <w:sz w:val="28"/>
          <w:szCs w:val="28"/>
        </w:rPr>
        <w:t xml:space="preserve">Фізична терапія, </w:t>
      </w:r>
      <w:proofErr w:type="spellStart"/>
      <w:r w:rsidR="00F6265D" w:rsidRPr="0094711F">
        <w:rPr>
          <w:rFonts w:ascii="Times New Roman" w:hAnsi="Times New Roman" w:cs="Times New Roman"/>
          <w:b/>
          <w:bCs/>
          <w:sz w:val="28"/>
          <w:szCs w:val="28"/>
        </w:rPr>
        <w:t>ерготерапія</w:t>
      </w:r>
      <w:proofErr w:type="spellEnd"/>
      <w:r w:rsidR="00F6265D">
        <w:rPr>
          <w:rFonts w:ascii="Times New Roman" w:hAnsi="Times New Roman" w:cs="Times New Roman"/>
          <w:b/>
          <w:bCs/>
          <w:sz w:val="28"/>
          <w:szCs w:val="28"/>
        </w:rPr>
        <w:t>»</w:t>
      </w:r>
    </w:p>
    <w:p w14:paraId="4FFD87BC" w14:textId="3668B83E" w:rsidR="00F6265D" w:rsidRDefault="00F6265D" w:rsidP="00F6265D">
      <w:pPr>
        <w:autoSpaceDE w:val="0"/>
        <w:autoSpaceDN w:val="0"/>
        <w:adjustRightInd w:val="0"/>
        <w:spacing w:after="0"/>
        <w:ind w:left="720"/>
        <w:jc w:val="center"/>
        <w:rPr>
          <w:rFonts w:ascii="Times New Roman" w:hAnsi="Times New Roman" w:cs="Times New Roman"/>
          <w:b/>
          <w:bCs/>
          <w:sz w:val="28"/>
          <w:szCs w:val="28"/>
        </w:rPr>
      </w:pPr>
      <w:r w:rsidRPr="00F6265D">
        <w:rPr>
          <w:rFonts w:ascii="Times New Roman" w:hAnsi="Times New Roman" w:cs="Times New Roman"/>
          <w:b/>
          <w:bCs/>
          <w:sz w:val="28"/>
          <w:szCs w:val="28"/>
        </w:rPr>
        <w:t>першого (бакалаврського) рівня вищої освіти</w:t>
      </w:r>
    </w:p>
    <w:p w14:paraId="7203F4A0" w14:textId="4C4D0F6A" w:rsidR="00C958CD" w:rsidRPr="007B68AD" w:rsidRDefault="00C958CD" w:rsidP="00F6265D">
      <w:pPr>
        <w:pStyle w:val="a7"/>
        <w:spacing w:after="0"/>
        <w:ind w:left="360"/>
        <w:jc w:val="center"/>
        <w:rPr>
          <w:b/>
          <w:bCs/>
          <w:sz w:val="28"/>
          <w:szCs w:val="28"/>
        </w:rPr>
      </w:pP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4"/>
        <w:gridCol w:w="2413"/>
        <w:gridCol w:w="4794"/>
      </w:tblGrid>
      <w:tr w:rsidR="0045685D" w:rsidRPr="007B68AD" w14:paraId="4273882A" w14:textId="77777777" w:rsidTr="00AF0748">
        <w:tc>
          <w:tcPr>
            <w:tcW w:w="9951" w:type="dxa"/>
            <w:gridSpan w:val="3"/>
            <w:shd w:val="clear" w:color="auto" w:fill="E0E0E0"/>
          </w:tcPr>
          <w:p w14:paraId="42738829" w14:textId="77777777" w:rsidR="003107A0" w:rsidRPr="007B68AD" w:rsidRDefault="003107A0" w:rsidP="00821132">
            <w:pPr>
              <w:spacing w:after="0" w:line="240" w:lineRule="auto"/>
              <w:jc w:val="center"/>
              <w:rPr>
                <w:rFonts w:ascii="Times New Roman" w:hAnsi="Times New Roman" w:cs="Times New Roman"/>
                <w:b/>
                <w:bCs/>
                <w:sz w:val="24"/>
                <w:szCs w:val="24"/>
              </w:rPr>
            </w:pPr>
            <w:r w:rsidRPr="007B68AD">
              <w:rPr>
                <w:rFonts w:ascii="Times New Roman" w:hAnsi="Times New Roman" w:cs="Times New Roman"/>
                <w:b/>
                <w:bCs/>
                <w:sz w:val="24"/>
                <w:szCs w:val="24"/>
              </w:rPr>
              <w:t>1 – Загальна інформація</w:t>
            </w:r>
          </w:p>
        </w:tc>
      </w:tr>
      <w:tr w:rsidR="0045685D" w:rsidRPr="007B68AD" w14:paraId="4273882F" w14:textId="77777777" w:rsidTr="00AF0748">
        <w:tc>
          <w:tcPr>
            <w:tcW w:w="2744" w:type="dxa"/>
          </w:tcPr>
          <w:p w14:paraId="4273882B" w14:textId="77777777" w:rsidR="00080CF5" w:rsidRPr="007B68AD" w:rsidRDefault="00080CF5" w:rsidP="00821132">
            <w:pPr>
              <w:spacing w:after="0" w:line="240" w:lineRule="auto"/>
              <w:rPr>
                <w:rFonts w:ascii="Times New Roman" w:hAnsi="Times New Roman" w:cs="Times New Roman"/>
                <w:sz w:val="24"/>
                <w:szCs w:val="24"/>
              </w:rPr>
            </w:pPr>
            <w:r w:rsidRPr="007B68AD">
              <w:rPr>
                <w:rFonts w:ascii="Times New Roman" w:hAnsi="Times New Roman" w:cs="Times New Roman"/>
                <w:b/>
                <w:iCs/>
                <w:sz w:val="24"/>
                <w:szCs w:val="24"/>
              </w:rPr>
              <w:t>Повна назва закладу вищої освіти та структурного підрозділу</w:t>
            </w:r>
          </w:p>
        </w:tc>
        <w:tc>
          <w:tcPr>
            <w:tcW w:w="7207" w:type="dxa"/>
            <w:gridSpan w:val="2"/>
          </w:tcPr>
          <w:p w14:paraId="30838795" w14:textId="77777777" w:rsidR="00080CF5" w:rsidRPr="007B68AD" w:rsidRDefault="00080CF5" w:rsidP="00821132">
            <w:pPr>
              <w:spacing w:after="0" w:line="240" w:lineRule="auto"/>
              <w:rPr>
                <w:rFonts w:ascii="Times New Roman" w:eastAsia="Times New Roman" w:hAnsi="Times New Roman" w:cs="Times New Roman"/>
                <w:sz w:val="24"/>
                <w:szCs w:val="24"/>
                <w:lang w:eastAsia="uk-UA"/>
              </w:rPr>
            </w:pPr>
            <w:r w:rsidRPr="007B68AD">
              <w:rPr>
                <w:rFonts w:ascii="Times New Roman" w:eastAsia="Times New Roman" w:hAnsi="Times New Roman" w:cs="Times New Roman"/>
                <w:sz w:val="24"/>
                <w:szCs w:val="24"/>
                <w:lang w:eastAsia="uk-UA"/>
              </w:rPr>
              <w:t>Відокремлений структурний підрозділ закладу вищої освіти «Відкритий міжнародний університет розвитку людини «Україна»</w:t>
            </w:r>
          </w:p>
          <w:p w14:paraId="40F532AD" w14:textId="77777777" w:rsidR="00080CF5" w:rsidRPr="007B68AD" w:rsidRDefault="00080CF5" w:rsidP="00821132">
            <w:pPr>
              <w:spacing w:after="0" w:line="240" w:lineRule="auto"/>
              <w:rPr>
                <w:rFonts w:ascii="Times New Roman" w:eastAsia="Times New Roman" w:hAnsi="Times New Roman" w:cs="Times New Roman"/>
                <w:sz w:val="24"/>
                <w:szCs w:val="24"/>
                <w:lang w:eastAsia="uk-UA"/>
              </w:rPr>
            </w:pPr>
            <w:r w:rsidRPr="007B68AD">
              <w:rPr>
                <w:rFonts w:ascii="Times New Roman" w:eastAsia="Times New Roman" w:hAnsi="Times New Roman" w:cs="Times New Roman"/>
                <w:sz w:val="24"/>
                <w:szCs w:val="24"/>
                <w:lang w:eastAsia="uk-UA"/>
              </w:rPr>
              <w:t>Хмельницький інститут соціальних технологій</w:t>
            </w:r>
          </w:p>
          <w:p w14:paraId="4273882E" w14:textId="19A5DEA2" w:rsidR="00080CF5" w:rsidRPr="007B68AD" w:rsidRDefault="00080CF5" w:rsidP="00821132">
            <w:pPr>
              <w:spacing w:after="0" w:line="240" w:lineRule="auto"/>
              <w:rPr>
                <w:rFonts w:ascii="Times New Roman" w:hAnsi="Times New Roman" w:cs="Times New Roman"/>
                <w:sz w:val="24"/>
                <w:szCs w:val="24"/>
              </w:rPr>
            </w:pPr>
            <w:r w:rsidRPr="007B68AD">
              <w:rPr>
                <w:rFonts w:ascii="Times New Roman" w:eastAsia="Times New Roman" w:hAnsi="Times New Roman" w:cs="Times New Roman"/>
                <w:sz w:val="24"/>
                <w:szCs w:val="24"/>
                <w:lang w:eastAsia="uk-UA"/>
              </w:rPr>
              <w:t xml:space="preserve">Кафедра фізичної терапії, </w:t>
            </w:r>
            <w:proofErr w:type="spellStart"/>
            <w:r w:rsidRPr="007B68AD">
              <w:rPr>
                <w:rFonts w:ascii="Times New Roman" w:eastAsia="Times New Roman" w:hAnsi="Times New Roman" w:cs="Times New Roman"/>
                <w:sz w:val="24"/>
                <w:szCs w:val="24"/>
                <w:lang w:eastAsia="uk-UA"/>
              </w:rPr>
              <w:t>ерготерапії</w:t>
            </w:r>
            <w:proofErr w:type="spellEnd"/>
            <w:r w:rsidRPr="007B68AD">
              <w:rPr>
                <w:rFonts w:ascii="Times New Roman" w:eastAsia="Times New Roman" w:hAnsi="Times New Roman" w:cs="Times New Roman"/>
                <w:sz w:val="24"/>
                <w:szCs w:val="24"/>
                <w:lang w:eastAsia="uk-UA"/>
              </w:rPr>
              <w:t>, фізичної культури і спорту</w:t>
            </w:r>
          </w:p>
        </w:tc>
      </w:tr>
      <w:tr w:rsidR="0045685D" w:rsidRPr="007B68AD" w14:paraId="42738832" w14:textId="77777777" w:rsidTr="00AF0748">
        <w:trPr>
          <w:trHeight w:val="311"/>
        </w:trPr>
        <w:tc>
          <w:tcPr>
            <w:tcW w:w="2744" w:type="dxa"/>
          </w:tcPr>
          <w:p w14:paraId="42738830" w14:textId="77777777" w:rsidR="00080CF5" w:rsidRPr="007B68AD" w:rsidRDefault="00080CF5" w:rsidP="00821132">
            <w:pPr>
              <w:spacing w:after="0" w:line="240" w:lineRule="auto"/>
              <w:rPr>
                <w:rFonts w:ascii="Times New Roman" w:hAnsi="Times New Roman" w:cs="Times New Roman"/>
                <w:b/>
                <w:iCs/>
                <w:sz w:val="24"/>
                <w:szCs w:val="24"/>
              </w:rPr>
            </w:pPr>
            <w:r w:rsidRPr="007B68AD">
              <w:rPr>
                <w:rFonts w:ascii="Times New Roman" w:hAnsi="Times New Roman" w:cs="Times New Roman"/>
                <w:b/>
                <w:iCs/>
                <w:sz w:val="24"/>
                <w:szCs w:val="24"/>
              </w:rPr>
              <w:t>Рівень вищої освіти</w:t>
            </w:r>
          </w:p>
        </w:tc>
        <w:tc>
          <w:tcPr>
            <w:tcW w:w="7207" w:type="dxa"/>
            <w:gridSpan w:val="2"/>
          </w:tcPr>
          <w:p w14:paraId="42738831" w14:textId="77777777" w:rsidR="00080CF5" w:rsidRPr="007B68AD" w:rsidRDefault="00080CF5" w:rsidP="00821132">
            <w:pPr>
              <w:spacing w:after="0" w:line="240" w:lineRule="auto"/>
              <w:jc w:val="both"/>
              <w:rPr>
                <w:rFonts w:ascii="Times New Roman" w:hAnsi="Times New Roman" w:cs="Times New Roman"/>
                <w:sz w:val="24"/>
                <w:szCs w:val="24"/>
              </w:rPr>
            </w:pPr>
            <w:r w:rsidRPr="007B68AD">
              <w:rPr>
                <w:rFonts w:ascii="Times New Roman" w:hAnsi="Times New Roman" w:cs="Times New Roman"/>
                <w:sz w:val="24"/>
                <w:szCs w:val="24"/>
              </w:rPr>
              <w:t>Перший (бакалаврський) рівень</w:t>
            </w:r>
          </w:p>
        </w:tc>
      </w:tr>
      <w:tr w:rsidR="0045685D" w:rsidRPr="007B68AD" w14:paraId="42738836" w14:textId="77777777" w:rsidTr="00AF0748">
        <w:tc>
          <w:tcPr>
            <w:tcW w:w="2744" w:type="dxa"/>
          </w:tcPr>
          <w:p w14:paraId="42738833" w14:textId="77777777" w:rsidR="00080CF5" w:rsidRPr="007B68AD" w:rsidRDefault="00080CF5" w:rsidP="00821132">
            <w:pPr>
              <w:tabs>
                <w:tab w:val="num" w:pos="851"/>
              </w:tabs>
              <w:spacing w:after="0" w:line="240" w:lineRule="auto"/>
              <w:rPr>
                <w:rFonts w:ascii="Times New Roman" w:hAnsi="Times New Roman" w:cs="Times New Roman"/>
                <w:b/>
                <w:sz w:val="24"/>
                <w:szCs w:val="24"/>
              </w:rPr>
            </w:pPr>
            <w:r w:rsidRPr="007B68AD">
              <w:rPr>
                <w:rFonts w:ascii="Times New Roman" w:hAnsi="Times New Roman" w:cs="Times New Roman"/>
                <w:b/>
                <w:iCs/>
                <w:sz w:val="24"/>
                <w:szCs w:val="24"/>
              </w:rPr>
              <w:t>Ступінь вищої освіти та назва кваліфікації мовою оригіналу</w:t>
            </w:r>
          </w:p>
        </w:tc>
        <w:tc>
          <w:tcPr>
            <w:tcW w:w="7207" w:type="dxa"/>
            <w:gridSpan w:val="2"/>
          </w:tcPr>
          <w:p w14:paraId="42738834" w14:textId="77777777" w:rsidR="00080CF5" w:rsidRPr="007B68AD" w:rsidRDefault="00080CF5" w:rsidP="00821132">
            <w:pPr>
              <w:spacing w:after="0" w:line="240" w:lineRule="auto"/>
              <w:jc w:val="both"/>
              <w:rPr>
                <w:rFonts w:ascii="Times New Roman" w:hAnsi="Times New Roman" w:cs="Times New Roman"/>
                <w:sz w:val="24"/>
                <w:szCs w:val="24"/>
              </w:rPr>
            </w:pPr>
            <w:r w:rsidRPr="007B68AD">
              <w:rPr>
                <w:rFonts w:ascii="Times New Roman" w:hAnsi="Times New Roman" w:cs="Times New Roman"/>
                <w:sz w:val="24"/>
                <w:szCs w:val="24"/>
              </w:rPr>
              <w:t>Бакалавр</w:t>
            </w:r>
          </w:p>
          <w:p w14:paraId="42738835" w14:textId="18C87818" w:rsidR="00080CF5" w:rsidRPr="007B68AD" w:rsidRDefault="00080CF5" w:rsidP="00821132">
            <w:pPr>
              <w:spacing w:after="0" w:line="240" w:lineRule="auto"/>
              <w:jc w:val="both"/>
              <w:rPr>
                <w:rFonts w:ascii="Times New Roman" w:hAnsi="Times New Roman" w:cs="Times New Roman"/>
                <w:sz w:val="24"/>
                <w:szCs w:val="24"/>
              </w:rPr>
            </w:pPr>
            <w:r w:rsidRPr="007B68AD">
              <w:rPr>
                <w:rFonts w:ascii="Times New Roman" w:hAnsi="Times New Roman" w:cs="Times New Roman"/>
                <w:sz w:val="24"/>
                <w:szCs w:val="24"/>
              </w:rPr>
              <w:t>бакалавр терапії та реабілітації</w:t>
            </w:r>
          </w:p>
        </w:tc>
      </w:tr>
      <w:tr w:rsidR="00AF0748" w:rsidRPr="007B68AD" w14:paraId="789FEA04" w14:textId="77777777" w:rsidTr="002971A0">
        <w:tc>
          <w:tcPr>
            <w:tcW w:w="2744" w:type="dxa"/>
            <w:tcBorders>
              <w:top w:val="single" w:sz="4" w:space="0" w:color="auto"/>
              <w:left w:val="single" w:sz="4" w:space="0" w:color="auto"/>
              <w:bottom w:val="single" w:sz="4" w:space="0" w:color="auto"/>
              <w:right w:val="single" w:sz="4" w:space="0" w:color="auto"/>
            </w:tcBorders>
          </w:tcPr>
          <w:p w14:paraId="00E98672" w14:textId="628D1F8B" w:rsidR="00AF0748" w:rsidRPr="007B68AD" w:rsidRDefault="00AF0748" w:rsidP="00AF0748">
            <w:pPr>
              <w:tabs>
                <w:tab w:val="num" w:pos="851"/>
              </w:tabs>
              <w:spacing w:after="0" w:line="240" w:lineRule="auto"/>
              <w:rPr>
                <w:rFonts w:ascii="Times New Roman" w:hAnsi="Times New Roman" w:cs="Times New Roman"/>
                <w:b/>
                <w:iCs/>
                <w:sz w:val="24"/>
                <w:szCs w:val="24"/>
              </w:rPr>
            </w:pPr>
            <w:r w:rsidRPr="007B68AD">
              <w:rPr>
                <w:rFonts w:ascii="Times New Roman" w:hAnsi="Times New Roman" w:cs="Times New Roman"/>
                <w:b/>
                <w:iCs/>
                <w:sz w:val="24"/>
                <w:szCs w:val="24"/>
              </w:rPr>
              <w:t>Галуз знань</w:t>
            </w:r>
          </w:p>
        </w:tc>
        <w:tc>
          <w:tcPr>
            <w:tcW w:w="7207" w:type="dxa"/>
            <w:gridSpan w:val="2"/>
            <w:tcBorders>
              <w:top w:val="single" w:sz="4" w:space="0" w:color="auto"/>
              <w:left w:val="single" w:sz="4" w:space="0" w:color="auto"/>
              <w:bottom w:val="single" w:sz="4" w:space="0" w:color="auto"/>
              <w:right w:val="single" w:sz="4" w:space="0" w:color="auto"/>
            </w:tcBorders>
            <w:vAlign w:val="center"/>
          </w:tcPr>
          <w:p w14:paraId="19D76DE7" w14:textId="00003E45" w:rsidR="00AF0748" w:rsidRPr="007B68AD" w:rsidRDefault="000734EC" w:rsidP="00AF07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І</w:t>
            </w:r>
            <w:r w:rsidR="00AF0748" w:rsidRPr="007B68AD">
              <w:rPr>
                <w:rFonts w:ascii="Times New Roman" w:hAnsi="Times New Roman" w:cs="Times New Roman"/>
                <w:sz w:val="24"/>
                <w:szCs w:val="24"/>
              </w:rPr>
              <w:t xml:space="preserve"> Охорона здоров’я</w:t>
            </w:r>
            <w:r>
              <w:t xml:space="preserve"> </w:t>
            </w:r>
            <w:r w:rsidRPr="000734EC">
              <w:rPr>
                <w:rFonts w:ascii="Times New Roman" w:hAnsi="Times New Roman" w:cs="Times New Roman"/>
                <w:sz w:val="24"/>
                <w:szCs w:val="24"/>
              </w:rPr>
              <w:t>та соціальне забезпечення</w:t>
            </w:r>
          </w:p>
        </w:tc>
      </w:tr>
      <w:tr w:rsidR="00AF0748" w:rsidRPr="007B68AD" w14:paraId="43946D6C" w14:textId="77777777" w:rsidTr="002971A0">
        <w:tc>
          <w:tcPr>
            <w:tcW w:w="2744" w:type="dxa"/>
            <w:tcBorders>
              <w:top w:val="single" w:sz="4" w:space="0" w:color="auto"/>
              <w:left w:val="single" w:sz="4" w:space="0" w:color="auto"/>
              <w:bottom w:val="single" w:sz="4" w:space="0" w:color="auto"/>
              <w:right w:val="single" w:sz="4" w:space="0" w:color="auto"/>
            </w:tcBorders>
          </w:tcPr>
          <w:p w14:paraId="1C69F496" w14:textId="2C04B1F0" w:rsidR="00AF0748" w:rsidRPr="007B68AD" w:rsidRDefault="00AF0748" w:rsidP="00AF0748">
            <w:pPr>
              <w:tabs>
                <w:tab w:val="num" w:pos="851"/>
              </w:tabs>
              <w:spacing w:after="0" w:line="240" w:lineRule="auto"/>
              <w:rPr>
                <w:rFonts w:ascii="Times New Roman" w:hAnsi="Times New Roman" w:cs="Times New Roman"/>
                <w:b/>
                <w:iCs/>
                <w:sz w:val="24"/>
                <w:szCs w:val="24"/>
              </w:rPr>
            </w:pPr>
            <w:r w:rsidRPr="007B68AD">
              <w:rPr>
                <w:rFonts w:ascii="Times New Roman" w:hAnsi="Times New Roman" w:cs="Times New Roman"/>
                <w:b/>
                <w:iCs/>
                <w:sz w:val="24"/>
                <w:szCs w:val="24"/>
              </w:rPr>
              <w:t>Спеціальність</w:t>
            </w:r>
          </w:p>
        </w:tc>
        <w:tc>
          <w:tcPr>
            <w:tcW w:w="7207" w:type="dxa"/>
            <w:gridSpan w:val="2"/>
            <w:tcBorders>
              <w:top w:val="single" w:sz="4" w:space="0" w:color="auto"/>
              <w:left w:val="single" w:sz="4" w:space="0" w:color="auto"/>
              <w:bottom w:val="single" w:sz="4" w:space="0" w:color="auto"/>
              <w:right w:val="single" w:sz="4" w:space="0" w:color="auto"/>
            </w:tcBorders>
            <w:vAlign w:val="center"/>
          </w:tcPr>
          <w:p w14:paraId="27D8CF46" w14:textId="3D68617F" w:rsidR="00AF0748" w:rsidRPr="007B68AD" w:rsidRDefault="00A46CE3" w:rsidP="00AF07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І</w:t>
            </w:r>
            <w:r w:rsidR="00AF0748" w:rsidRPr="007B68AD">
              <w:rPr>
                <w:rFonts w:ascii="Times New Roman" w:hAnsi="Times New Roman" w:cs="Times New Roman"/>
                <w:sz w:val="24"/>
                <w:szCs w:val="24"/>
              </w:rPr>
              <w:t>7 Терапія та реабілітація</w:t>
            </w:r>
          </w:p>
        </w:tc>
      </w:tr>
      <w:tr w:rsidR="00AF0748" w:rsidRPr="007B68AD" w14:paraId="42738839" w14:textId="77777777" w:rsidTr="00AF0748">
        <w:trPr>
          <w:trHeight w:val="541"/>
        </w:trPr>
        <w:tc>
          <w:tcPr>
            <w:tcW w:w="2744" w:type="dxa"/>
          </w:tcPr>
          <w:p w14:paraId="42738837" w14:textId="77777777" w:rsidR="00AF0748" w:rsidRPr="007B68AD" w:rsidRDefault="00AF0748" w:rsidP="00AF0748">
            <w:pPr>
              <w:spacing w:after="0" w:line="240" w:lineRule="auto"/>
              <w:rPr>
                <w:rFonts w:ascii="Times New Roman" w:hAnsi="Times New Roman" w:cs="Times New Roman"/>
                <w:sz w:val="24"/>
                <w:szCs w:val="24"/>
              </w:rPr>
            </w:pPr>
            <w:r w:rsidRPr="007B68AD">
              <w:rPr>
                <w:rFonts w:ascii="Times New Roman" w:hAnsi="Times New Roman" w:cs="Times New Roman"/>
                <w:b/>
                <w:iCs/>
                <w:sz w:val="24"/>
                <w:szCs w:val="24"/>
              </w:rPr>
              <w:t>Офіційна назва освітньої програми</w:t>
            </w:r>
          </w:p>
        </w:tc>
        <w:tc>
          <w:tcPr>
            <w:tcW w:w="7207" w:type="dxa"/>
            <w:gridSpan w:val="2"/>
            <w:shd w:val="clear" w:color="auto" w:fill="FFFFFF"/>
            <w:vAlign w:val="center"/>
          </w:tcPr>
          <w:p w14:paraId="41824A79" w14:textId="16A46D85" w:rsidR="00AF0748" w:rsidRDefault="00AF0748" w:rsidP="00AF0748">
            <w:pPr>
              <w:spacing w:after="0" w:line="240" w:lineRule="auto"/>
              <w:rPr>
                <w:rFonts w:ascii="Times New Roman" w:hAnsi="Times New Roman" w:cs="Times New Roman"/>
                <w:sz w:val="24"/>
                <w:szCs w:val="24"/>
              </w:rPr>
            </w:pPr>
            <w:r w:rsidRPr="00BB0064">
              <w:rPr>
                <w:rFonts w:ascii="Times New Roman" w:hAnsi="Times New Roman" w:cs="Times New Roman"/>
                <w:sz w:val="24"/>
                <w:szCs w:val="24"/>
              </w:rPr>
              <w:t>Фізична терапія</w:t>
            </w:r>
            <w:r w:rsidR="00184A23" w:rsidRPr="00BB0064">
              <w:rPr>
                <w:rFonts w:ascii="Times New Roman" w:hAnsi="Times New Roman" w:cs="Times New Roman"/>
                <w:sz w:val="24"/>
                <w:szCs w:val="24"/>
              </w:rPr>
              <w:t xml:space="preserve">, </w:t>
            </w:r>
            <w:proofErr w:type="spellStart"/>
            <w:r w:rsidR="00184A23" w:rsidRPr="00BB0064">
              <w:rPr>
                <w:rFonts w:ascii="Times New Roman" w:hAnsi="Times New Roman" w:cs="Times New Roman"/>
                <w:sz w:val="24"/>
                <w:szCs w:val="24"/>
              </w:rPr>
              <w:t>ерготерапія</w:t>
            </w:r>
            <w:proofErr w:type="spellEnd"/>
          </w:p>
          <w:p w14:paraId="3D0A4C8D" w14:textId="74EF2E11" w:rsidR="00F6265D" w:rsidRPr="00BB0064" w:rsidRDefault="00F6265D" w:rsidP="00AF0748">
            <w:pPr>
              <w:spacing w:after="0" w:line="240" w:lineRule="auto"/>
              <w:rPr>
                <w:rFonts w:ascii="Times New Roman" w:hAnsi="Times New Roman" w:cs="Times New Roman"/>
                <w:sz w:val="24"/>
                <w:szCs w:val="24"/>
              </w:rPr>
            </w:pPr>
            <w:proofErr w:type="spellStart"/>
            <w:r w:rsidRPr="00F6265D">
              <w:rPr>
                <w:rFonts w:ascii="Times New Roman" w:hAnsi="Times New Roman" w:cs="Times New Roman"/>
                <w:sz w:val="24"/>
                <w:szCs w:val="24"/>
              </w:rPr>
              <w:t>Physical</w:t>
            </w:r>
            <w:proofErr w:type="spellEnd"/>
            <w:r w:rsidRPr="00F6265D">
              <w:rPr>
                <w:rFonts w:ascii="Times New Roman" w:hAnsi="Times New Roman" w:cs="Times New Roman"/>
                <w:sz w:val="24"/>
                <w:szCs w:val="24"/>
              </w:rPr>
              <w:t xml:space="preserve"> </w:t>
            </w:r>
            <w:proofErr w:type="spellStart"/>
            <w:r w:rsidRPr="00F6265D">
              <w:rPr>
                <w:rFonts w:ascii="Times New Roman" w:hAnsi="Times New Roman" w:cs="Times New Roman"/>
                <w:sz w:val="24"/>
                <w:szCs w:val="24"/>
              </w:rPr>
              <w:t>Therapy</w:t>
            </w:r>
            <w:proofErr w:type="spellEnd"/>
            <w:r w:rsidRPr="00F6265D">
              <w:rPr>
                <w:rFonts w:ascii="Times New Roman" w:hAnsi="Times New Roman" w:cs="Times New Roman"/>
                <w:sz w:val="24"/>
                <w:szCs w:val="24"/>
              </w:rPr>
              <w:t xml:space="preserve">, </w:t>
            </w:r>
            <w:proofErr w:type="spellStart"/>
            <w:r w:rsidRPr="00F6265D">
              <w:rPr>
                <w:rFonts w:ascii="Times New Roman" w:hAnsi="Times New Roman" w:cs="Times New Roman"/>
                <w:sz w:val="24"/>
                <w:szCs w:val="24"/>
              </w:rPr>
              <w:t>Ergotherapy</w:t>
            </w:r>
            <w:proofErr w:type="spellEnd"/>
          </w:p>
          <w:p w14:paraId="42738838" w14:textId="619611D7" w:rsidR="00AF0748" w:rsidRPr="00BB0064" w:rsidRDefault="00AF0748" w:rsidP="00AF0748">
            <w:pPr>
              <w:spacing w:after="0" w:line="240" w:lineRule="auto"/>
              <w:rPr>
                <w:rFonts w:ascii="Times New Roman" w:hAnsi="Times New Roman" w:cs="Times New Roman"/>
                <w:sz w:val="24"/>
                <w:szCs w:val="24"/>
              </w:rPr>
            </w:pPr>
            <w:r w:rsidRPr="00BB0064">
              <w:rPr>
                <w:rFonts w:ascii="Times New Roman" w:hAnsi="Times New Roman" w:cs="Times New Roman"/>
                <w:sz w:val="24"/>
                <w:szCs w:val="24"/>
              </w:rPr>
              <w:t xml:space="preserve">ID </w:t>
            </w:r>
            <w:r w:rsidR="00BB0064" w:rsidRPr="00BB0064">
              <w:rPr>
                <w:rFonts w:ascii="Times New Roman" w:hAnsi="Times New Roman" w:cs="Times New Roman"/>
                <w:sz w:val="24"/>
                <w:szCs w:val="24"/>
              </w:rPr>
              <w:t>77389</w:t>
            </w:r>
          </w:p>
        </w:tc>
      </w:tr>
      <w:tr w:rsidR="00AF0748" w:rsidRPr="007B68AD" w14:paraId="4273883C" w14:textId="77777777" w:rsidTr="00AF0748">
        <w:tc>
          <w:tcPr>
            <w:tcW w:w="2744" w:type="dxa"/>
          </w:tcPr>
          <w:p w14:paraId="4273883A" w14:textId="77777777" w:rsidR="00AF0748" w:rsidRPr="007B68AD" w:rsidRDefault="00AF0748" w:rsidP="00AF0748">
            <w:pPr>
              <w:spacing w:after="0" w:line="240" w:lineRule="auto"/>
              <w:rPr>
                <w:rFonts w:ascii="Times New Roman" w:hAnsi="Times New Roman" w:cs="Times New Roman"/>
                <w:b/>
                <w:iCs/>
                <w:sz w:val="24"/>
                <w:szCs w:val="24"/>
              </w:rPr>
            </w:pPr>
            <w:r w:rsidRPr="007B68AD">
              <w:rPr>
                <w:rFonts w:ascii="Times New Roman" w:hAnsi="Times New Roman" w:cs="Times New Roman"/>
                <w:b/>
                <w:iCs/>
                <w:sz w:val="24"/>
                <w:szCs w:val="24"/>
              </w:rPr>
              <w:t>Форма навчання</w:t>
            </w:r>
          </w:p>
        </w:tc>
        <w:tc>
          <w:tcPr>
            <w:tcW w:w="7207" w:type="dxa"/>
            <w:gridSpan w:val="2"/>
            <w:shd w:val="clear" w:color="auto" w:fill="FFFFFF"/>
          </w:tcPr>
          <w:p w14:paraId="4273883B" w14:textId="416D4B98" w:rsidR="00AF0748" w:rsidRPr="007B68AD" w:rsidRDefault="00AF0748" w:rsidP="00AF0748">
            <w:pPr>
              <w:spacing w:after="0" w:line="240" w:lineRule="auto"/>
              <w:jc w:val="both"/>
              <w:rPr>
                <w:rFonts w:ascii="Times New Roman" w:hAnsi="Times New Roman" w:cs="Times New Roman"/>
                <w:sz w:val="24"/>
                <w:szCs w:val="24"/>
              </w:rPr>
            </w:pPr>
            <w:r w:rsidRPr="007B68AD">
              <w:rPr>
                <w:rFonts w:ascii="Times New Roman" w:hAnsi="Times New Roman" w:cs="Times New Roman"/>
                <w:sz w:val="24"/>
                <w:szCs w:val="24"/>
              </w:rPr>
              <w:t>Очна (денна)</w:t>
            </w:r>
          </w:p>
        </w:tc>
      </w:tr>
      <w:tr w:rsidR="00AF0748" w:rsidRPr="007B68AD" w14:paraId="4273883F" w14:textId="77777777" w:rsidTr="00AF0748">
        <w:trPr>
          <w:trHeight w:val="297"/>
        </w:trPr>
        <w:tc>
          <w:tcPr>
            <w:tcW w:w="2744" w:type="dxa"/>
          </w:tcPr>
          <w:p w14:paraId="4273883D" w14:textId="77777777" w:rsidR="00AF0748" w:rsidRPr="007B68AD" w:rsidRDefault="00AF0748" w:rsidP="00AF0748">
            <w:pPr>
              <w:spacing w:after="0" w:line="240" w:lineRule="auto"/>
              <w:rPr>
                <w:rFonts w:ascii="Times New Roman" w:hAnsi="Times New Roman" w:cs="Times New Roman"/>
                <w:b/>
                <w:iCs/>
                <w:sz w:val="24"/>
                <w:szCs w:val="24"/>
              </w:rPr>
            </w:pPr>
            <w:r w:rsidRPr="007B68AD">
              <w:rPr>
                <w:rFonts w:ascii="Times New Roman" w:hAnsi="Times New Roman" w:cs="Times New Roman"/>
                <w:b/>
                <w:iCs/>
                <w:sz w:val="24"/>
                <w:szCs w:val="24"/>
              </w:rPr>
              <w:t>Освітня кваліфікація</w:t>
            </w:r>
          </w:p>
        </w:tc>
        <w:tc>
          <w:tcPr>
            <w:tcW w:w="7207" w:type="dxa"/>
            <w:gridSpan w:val="2"/>
            <w:shd w:val="clear" w:color="auto" w:fill="FFFFFF"/>
          </w:tcPr>
          <w:p w14:paraId="4273883E" w14:textId="1BBC5C36" w:rsidR="00AF0748" w:rsidRPr="007B68AD" w:rsidRDefault="00AF0748" w:rsidP="00AF0748">
            <w:pPr>
              <w:spacing w:after="0" w:line="240" w:lineRule="auto"/>
              <w:jc w:val="both"/>
              <w:rPr>
                <w:rFonts w:ascii="Times New Roman" w:hAnsi="Times New Roman" w:cs="Times New Roman"/>
                <w:sz w:val="24"/>
                <w:szCs w:val="24"/>
              </w:rPr>
            </w:pPr>
            <w:r w:rsidRPr="007B68AD">
              <w:rPr>
                <w:rFonts w:ascii="Times New Roman" w:hAnsi="Times New Roman" w:cs="Times New Roman"/>
                <w:sz w:val="24"/>
                <w:szCs w:val="24"/>
              </w:rPr>
              <w:t>Бакалавр терапії та реабілітації</w:t>
            </w:r>
          </w:p>
        </w:tc>
      </w:tr>
      <w:tr w:rsidR="00AF0748" w:rsidRPr="007B68AD" w14:paraId="42738842" w14:textId="77777777" w:rsidTr="00AF0748">
        <w:tc>
          <w:tcPr>
            <w:tcW w:w="2744" w:type="dxa"/>
          </w:tcPr>
          <w:p w14:paraId="42738840" w14:textId="77777777" w:rsidR="00AF0748" w:rsidRPr="007B68AD" w:rsidRDefault="00AF0748" w:rsidP="00AF0748">
            <w:pPr>
              <w:spacing w:after="0" w:line="240" w:lineRule="auto"/>
              <w:rPr>
                <w:rFonts w:ascii="Times New Roman" w:hAnsi="Times New Roman" w:cs="Times New Roman"/>
                <w:b/>
                <w:iCs/>
                <w:sz w:val="24"/>
                <w:szCs w:val="24"/>
              </w:rPr>
            </w:pPr>
            <w:r w:rsidRPr="007B68AD">
              <w:rPr>
                <w:rFonts w:ascii="Times New Roman" w:hAnsi="Times New Roman" w:cs="Times New Roman"/>
                <w:b/>
                <w:iCs/>
                <w:sz w:val="24"/>
                <w:szCs w:val="24"/>
              </w:rPr>
              <w:t xml:space="preserve">Професійна кваліфікація </w:t>
            </w:r>
          </w:p>
        </w:tc>
        <w:tc>
          <w:tcPr>
            <w:tcW w:w="7207" w:type="dxa"/>
            <w:gridSpan w:val="2"/>
            <w:shd w:val="clear" w:color="auto" w:fill="FFFFFF"/>
          </w:tcPr>
          <w:p w14:paraId="42738841" w14:textId="6E4AB2D9" w:rsidR="00AF0748" w:rsidRPr="007B68AD" w:rsidRDefault="00AF0748" w:rsidP="00AF0748">
            <w:pPr>
              <w:autoSpaceDE w:val="0"/>
              <w:autoSpaceDN w:val="0"/>
              <w:adjustRightInd w:val="0"/>
              <w:spacing w:after="0" w:line="240" w:lineRule="auto"/>
              <w:jc w:val="both"/>
              <w:rPr>
                <w:rFonts w:ascii="Times New Roman" w:hAnsi="Times New Roman" w:cs="Times New Roman"/>
                <w:sz w:val="24"/>
                <w:szCs w:val="24"/>
              </w:rPr>
            </w:pPr>
            <w:r w:rsidRPr="007B68AD">
              <w:rPr>
                <w:rFonts w:ascii="Times New Roman" w:hAnsi="Times New Roman" w:cs="Times New Roman"/>
                <w:sz w:val="24"/>
                <w:szCs w:val="24"/>
              </w:rPr>
              <w:t>Асистент фізичного терапевта</w:t>
            </w:r>
          </w:p>
        </w:tc>
      </w:tr>
      <w:tr w:rsidR="00AF0748" w:rsidRPr="007B68AD" w14:paraId="42738849" w14:textId="77777777" w:rsidTr="00AF0748">
        <w:tc>
          <w:tcPr>
            <w:tcW w:w="2744" w:type="dxa"/>
          </w:tcPr>
          <w:p w14:paraId="42738843" w14:textId="77777777" w:rsidR="00AF0748" w:rsidRPr="007B68AD" w:rsidRDefault="00AF0748" w:rsidP="00AF0748">
            <w:pPr>
              <w:spacing w:after="0" w:line="240" w:lineRule="auto"/>
              <w:rPr>
                <w:rFonts w:ascii="Times New Roman" w:hAnsi="Times New Roman" w:cs="Times New Roman"/>
                <w:b/>
                <w:iCs/>
                <w:sz w:val="24"/>
                <w:szCs w:val="24"/>
              </w:rPr>
            </w:pPr>
            <w:r w:rsidRPr="007B68AD">
              <w:rPr>
                <w:rFonts w:ascii="Times New Roman" w:hAnsi="Times New Roman" w:cs="Times New Roman"/>
                <w:b/>
                <w:iCs/>
                <w:sz w:val="24"/>
                <w:szCs w:val="24"/>
              </w:rPr>
              <w:t>Кваліфікація в дипломі</w:t>
            </w:r>
          </w:p>
        </w:tc>
        <w:tc>
          <w:tcPr>
            <w:tcW w:w="7207" w:type="dxa"/>
            <w:gridSpan w:val="2"/>
            <w:shd w:val="clear" w:color="auto" w:fill="FFFFFF"/>
          </w:tcPr>
          <w:p w14:paraId="6D038C84" w14:textId="77777777" w:rsidR="00AF0748" w:rsidRPr="007B68AD" w:rsidRDefault="00AF0748" w:rsidP="00AF0748">
            <w:pPr>
              <w:spacing w:after="0" w:line="240" w:lineRule="auto"/>
              <w:rPr>
                <w:rFonts w:ascii="Times New Roman" w:hAnsi="Times New Roman" w:cs="Times New Roman"/>
                <w:sz w:val="24"/>
                <w:szCs w:val="24"/>
              </w:rPr>
            </w:pPr>
            <w:r w:rsidRPr="007B68AD">
              <w:rPr>
                <w:rFonts w:ascii="Times New Roman" w:hAnsi="Times New Roman" w:cs="Times New Roman"/>
                <w:sz w:val="24"/>
                <w:szCs w:val="24"/>
              </w:rPr>
              <w:t>Ступінь вищої освіти – Бакалавр</w:t>
            </w:r>
          </w:p>
          <w:p w14:paraId="3C328ECD" w14:textId="541AACE2" w:rsidR="00AF0748" w:rsidRPr="007B68AD" w:rsidRDefault="00AF0748" w:rsidP="00AF0748">
            <w:pPr>
              <w:spacing w:after="0" w:line="240" w:lineRule="auto"/>
              <w:rPr>
                <w:rFonts w:ascii="Times New Roman" w:hAnsi="Times New Roman" w:cs="Times New Roman"/>
                <w:sz w:val="24"/>
                <w:szCs w:val="24"/>
              </w:rPr>
            </w:pPr>
            <w:r w:rsidRPr="007B68AD">
              <w:rPr>
                <w:rFonts w:ascii="Times New Roman" w:hAnsi="Times New Roman" w:cs="Times New Roman"/>
                <w:sz w:val="24"/>
                <w:szCs w:val="24"/>
              </w:rPr>
              <w:t xml:space="preserve">спеціальність – </w:t>
            </w:r>
            <w:r w:rsidR="00A46CE3">
              <w:rPr>
                <w:rFonts w:ascii="Times New Roman" w:hAnsi="Times New Roman" w:cs="Times New Roman"/>
                <w:sz w:val="24"/>
                <w:szCs w:val="24"/>
              </w:rPr>
              <w:t>І</w:t>
            </w:r>
            <w:r w:rsidRPr="007B68AD">
              <w:rPr>
                <w:rFonts w:ascii="Times New Roman" w:hAnsi="Times New Roman" w:cs="Times New Roman"/>
                <w:sz w:val="24"/>
                <w:szCs w:val="24"/>
              </w:rPr>
              <w:t>7 Терапія та реабілітація</w:t>
            </w:r>
          </w:p>
          <w:p w14:paraId="7A9D2935" w14:textId="1EBF7B16" w:rsidR="00AF0748" w:rsidRPr="007B68AD" w:rsidRDefault="00AF0748" w:rsidP="00AF0748">
            <w:pPr>
              <w:spacing w:after="0" w:line="240" w:lineRule="auto"/>
              <w:rPr>
                <w:rFonts w:ascii="Times New Roman" w:hAnsi="Times New Roman" w:cs="Times New Roman"/>
                <w:sz w:val="24"/>
                <w:szCs w:val="24"/>
              </w:rPr>
            </w:pPr>
            <w:r w:rsidRPr="007B68AD">
              <w:rPr>
                <w:rFonts w:ascii="Times New Roman" w:hAnsi="Times New Roman" w:cs="Times New Roman"/>
                <w:sz w:val="24"/>
                <w:szCs w:val="24"/>
              </w:rPr>
              <w:t xml:space="preserve">спеціалізація – </w:t>
            </w:r>
            <w:r w:rsidR="00A46CE3">
              <w:rPr>
                <w:rFonts w:ascii="Times New Roman" w:hAnsi="Times New Roman" w:cs="Times New Roman"/>
                <w:sz w:val="24"/>
                <w:szCs w:val="24"/>
              </w:rPr>
              <w:t>І7</w:t>
            </w:r>
            <w:r w:rsidRPr="007B68AD">
              <w:rPr>
                <w:rFonts w:ascii="Times New Roman" w:hAnsi="Times New Roman" w:cs="Times New Roman"/>
                <w:sz w:val="24"/>
                <w:szCs w:val="24"/>
              </w:rPr>
              <w:t>.01 Фізична терапія</w:t>
            </w:r>
          </w:p>
          <w:p w14:paraId="73DB9D6D" w14:textId="23C36F00" w:rsidR="00432B9C" w:rsidRDefault="00AF0748" w:rsidP="00432B9C">
            <w:pPr>
              <w:spacing w:after="0" w:line="240" w:lineRule="auto"/>
              <w:jc w:val="both"/>
              <w:rPr>
                <w:rFonts w:ascii="Times New Roman" w:hAnsi="Times New Roman" w:cs="Times New Roman"/>
                <w:sz w:val="24"/>
                <w:szCs w:val="24"/>
              </w:rPr>
            </w:pPr>
            <w:r w:rsidRPr="007B68AD">
              <w:rPr>
                <w:rFonts w:ascii="Times New Roman" w:hAnsi="Times New Roman" w:cs="Times New Roman"/>
                <w:sz w:val="24"/>
                <w:szCs w:val="24"/>
              </w:rPr>
              <w:t>освітньо-професійна програма – Фізична терапія</w:t>
            </w:r>
            <w:r w:rsidR="00184A23">
              <w:rPr>
                <w:rFonts w:ascii="Times New Roman" w:hAnsi="Times New Roman" w:cs="Times New Roman"/>
                <w:sz w:val="24"/>
                <w:szCs w:val="24"/>
              </w:rPr>
              <w:t xml:space="preserve">, </w:t>
            </w:r>
            <w:proofErr w:type="spellStart"/>
            <w:r w:rsidR="00184A23">
              <w:rPr>
                <w:rFonts w:ascii="Times New Roman" w:hAnsi="Times New Roman" w:cs="Times New Roman"/>
                <w:sz w:val="24"/>
                <w:szCs w:val="24"/>
              </w:rPr>
              <w:t>ерготерапія</w:t>
            </w:r>
            <w:proofErr w:type="spellEnd"/>
          </w:p>
          <w:p w14:paraId="42738848" w14:textId="241C7C5C" w:rsidR="00AF0748" w:rsidRPr="007B68AD" w:rsidRDefault="00AF0748" w:rsidP="00432B9C">
            <w:pPr>
              <w:spacing w:after="0" w:line="240" w:lineRule="auto"/>
              <w:jc w:val="both"/>
              <w:rPr>
                <w:rFonts w:ascii="Times New Roman" w:hAnsi="Times New Roman" w:cs="Times New Roman"/>
                <w:sz w:val="24"/>
                <w:szCs w:val="24"/>
              </w:rPr>
            </w:pPr>
            <w:r w:rsidRPr="007B68AD">
              <w:rPr>
                <w:rFonts w:ascii="Times New Roman" w:hAnsi="Times New Roman" w:cs="Times New Roman"/>
                <w:sz w:val="24"/>
                <w:szCs w:val="24"/>
              </w:rPr>
              <w:t>професійна кваліфікація – Асистент фізичного терапевта</w:t>
            </w:r>
          </w:p>
        </w:tc>
      </w:tr>
      <w:tr w:rsidR="00AF0748" w:rsidRPr="007B68AD" w14:paraId="4273884E" w14:textId="77777777" w:rsidTr="00AF0748">
        <w:tc>
          <w:tcPr>
            <w:tcW w:w="2744" w:type="dxa"/>
          </w:tcPr>
          <w:p w14:paraId="4273884A" w14:textId="77777777" w:rsidR="00AF0748" w:rsidRPr="007B68AD" w:rsidRDefault="00AF0748" w:rsidP="00AF0748">
            <w:pPr>
              <w:spacing w:after="0" w:line="240" w:lineRule="auto"/>
              <w:rPr>
                <w:rFonts w:ascii="Times New Roman" w:hAnsi="Times New Roman" w:cs="Times New Roman"/>
                <w:sz w:val="24"/>
                <w:szCs w:val="24"/>
              </w:rPr>
            </w:pPr>
            <w:r w:rsidRPr="007B68AD">
              <w:rPr>
                <w:rFonts w:ascii="Times New Roman" w:hAnsi="Times New Roman" w:cs="Times New Roman"/>
                <w:b/>
                <w:iCs/>
                <w:sz w:val="24"/>
                <w:szCs w:val="24"/>
              </w:rPr>
              <w:t>Тип диплому та обсяг освітньої програми</w:t>
            </w:r>
          </w:p>
        </w:tc>
        <w:tc>
          <w:tcPr>
            <w:tcW w:w="7207" w:type="dxa"/>
            <w:gridSpan w:val="2"/>
          </w:tcPr>
          <w:p w14:paraId="4273884B" w14:textId="77777777" w:rsidR="00AF0748" w:rsidRPr="007B68AD" w:rsidRDefault="00AF0748" w:rsidP="00AF0748">
            <w:pPr>
              <w:spacing w:after="0" w:line="240" w:lineRule="auto"/>
              <w:jc w:val="both"/>
              <w:rPr>
                <w:rFonts w:ascii="Times New Roman" w:hAnsi="Times New Roman" w:cs="Times New Roman"/>
                <w:sz w:val="24"/>
                <w:szCs w:val="24"/>
              </w:rPr>
            </w:pPr>
            <w:r w:rsidRPr="007B68AD">
              <w:rPr>
                <w:rFonts w:ascii="Times New Roman" w:hAnsi="Times New Roman" w:cs="Times New Roman"/>
                <w:sz w:val="24"/>
                <w:szCs w:val="24"/>
              </w:rPr>
              <w:t>Диплом бакалавра, одиничний, 240 кредитів ЄКТС, термін навчання – 3 роки 10 місяців</w:t>
            </w:r>
          </w:p>
          <w:p w14:paraId="4273884C" w14:textId="017D9820" w:rsidR="00AF0748" w:rsidRPr="007B68AD" w:rsidRDefault="00AF0748" w:rsidP="00AF0748">
            <w:pPr>
              <w:shd w:val="clear" w:color="auto" w:fill="FFFFFF"/>
              <w:spacing w:after="0" w:line="240" w:lineRule="auto"/>
              <w:jc w:val="both"/>
              <w:rPr>
                <w:rFonts w:ascii="Times New Roman" w:hAnsi="Times New Roman" w:cs="Times New Roman"/>
                <w:sz w:val="24"/>
                <w:szCs w:val="24"/>
              </w:rPr>
            </w:pPr>
            <w:r w:rsidRPr="007B68AD">
              <w:rPr>
                <w:rFonts w:ascii="Times New Roman" w:hAnsi="Times New Roman" w:cs="Times New Roman"/>
                <w:sz w:val="24"/>
                <w:szCs w:val="24"/>
              </w:rPr>
              <w:t xml:space="preserve">90% обсягу освітньої програми виділяється для забезпечення загальних та спеціальних (фахових) </w:t>
            </w:r>
            <w:proofErr w:type="spellStart"/>
            <w:r w:rsidRPr="007B68AD">
              <w:rPr>
                <w:rFonts w:ascii="Times New Roman" w:hAnsi="Times New Roman" w:cs="Times New Roman"/>
                <w:sz w:val="24"/>
                <w:szCs w:val="24"/>
              </w:rPr>
              <w:t>компетентностей</w:t>
            </w:r>
            <w:proofErr w:type="spellEnd"/>
            <w:r w:rsidRPr="007B68AD">
              <w:rPr>
                <w:rFonts w:ascii="Times New Roman" w:hAnsi="Times New Roman" w:cs="Times New Roman"/>
                <w:sz w:val="24"/>
                <w:szCs w:val="24"/>
              </w:rPr>
              <w:t xml:space="preserve"> за даною спеціальністю, передбачених освітньою програмою.</w:t>
            </w:r>
          </w:p>
          <w:p w14:paraId="4273884D" w14:textId="3F918EE1" w:rsidR="00AF0748" w:rsidRPr="007B68AD" w:rsidRDefault="00AF0748" w:rsidP="00AF0748">
            <w:pPr>
              <w:shd w:val="clear" w:color="auto" w:fill="FFFFFF"/>
              <w:spacing w:after="0" w:line="240" w:lineRule="auto"/>
              <w:jc w:val="both"/>
              <w:rPr>
                <w:rFonts w:ascii="Times New Roman" w:hAnsi="Times New Roman" w:cs="Times New Roman"/>
                <w:sz w:val="24"/>
                <w:szCs w:val="24"/>
              </w:rPr>
            </w:pPr>
            <w:r w:rsidRPr="007B68AD">
              <w:rPr>
                <w:rFonts w:ascii="Times New Roman" w:hAnsi="Times New Roman" w:cs="Times New Roman"/>
                <w:sz w:val="24"/>
                <w:szCs w:val="24"/>
              </w:rPr>
              <w:t>Загальний обсяг клінічних практик з фізичної терапії становить 24 кредити тривалістю 6 кредитів кожна.</w:t>
            </w:r>
          </w:p>
        </w:tc>
      </w:tr>
      <w:tr w:rsidR="00AF0748" w:rsidRPr="007B68AD" w14:paraId="42738851" w14:textId="77777777" w:rsidTr="00AF0748">
        <w:tc>
          <w:tcPr>
            <w:tcW w:w="2744" w:type="dxa"/>
          </w:tcPr>
          <w:p w14:paraId="4273884F" w14:textId="77777777" w:rsidR="00AF0748" w:rsidRPr="007B68AD" w:rsidRDefault="00AF0748" w:rsidP="00AF0748">
            <w:pPr>
              <w:tabs>
                <w:tab w:val="num" w:pos="851"/>
              </w:tabs>
              <w:spacing w:after="0" w:line="240" w:lineRule="auto"/>
              <w:rPr>
                <w:rFonts w:ascii="Times New Roman" w:hAnsi="Times New Roman" w:cs="Times New Roman"/>
                <w:color w:val="000000" w:themeColor="text1"/>
                <w:sz w:val="24"/>
                <w:szCs w:val="24"/>
              </w:rPr>
            </w:pPr>
            <w:r w:rsidRPr="007B68AD">
              <w:rPr>
                <w:rFonts w:ascii="Times New Roman" w:hAnsi="Times New Roman" w:cs="Times New Roman"/>
                <w:b/>
                <w:iCs/>
                <w:color w:val="000000" w:themeColor="text1"/>
                <w:sz w:val="24"/>
                <w:szCs w:val="24"/>
              </w:rPr>
              <w:t>Наявність акредитації</w:t>
            </w:r>
          </w:p>
        </w:tc>
        <w:tc>
          <w:tcPr>
            <w:tcW w:w="7207" w:type="dxa"/>
            <w:gridSpan w:val="2"/>
          </w:tcPr>
          <w:p w14:paraId="742F45FE" w14:textId="77777777" w:rsidR="00CD451A" w:rsidRPr="005F5FB2" w:rsidRDefault="00AF0748" w:rsidP="00CD451A">
            <w:pPr>
              <w:spacing w:after="0" w:line="240" w:lineRule="auto"/>
              <w:jc w:val="both"/>
              <w:rPr>
                <w:rFonts w:ascii="Times New Roman" w:hAnsi="Times New Roman" w:cs="Times New Roman"/>
                <w:color w:val="000000" w:themeColor="text1"/>
                <w:sz w:val="24"/>
                <w:szCs w:val="24"/>
              </w:rPr>
            </w:pPr>
            <w:r w:rsidRPr="005F5FB2">
              <w:rPr>
                <w:rFonts w:ascii="Times New Roman" w:hAnsi="Times New Roman" w:cs="Times New Roman"/>
                <w:color w:val="000000" w:themeColor="text1"/>
                <w:sz w:val="24"/>
                <w:szCs w:val="24"/>
              </w:rPr>
              <w:t xml:space="preserve">Сертифікат про акредитацію Серія УП № </w:t>
            </w:r>
            <w:r w:rsidR="00CD451A" w:rsidRPr="005F5FB2">
              <w:rPr>
                <w:rFonts w:ascii="Times New Roman" w:hAnsi="Times New Roman" w:cs="Times New Roman"/>
                <w:sz w:val="24"/>
                <w:szCs w:val="24"/>
              </w:rPr>
              <w:t>11019870</w:t>
            </w:r>
            <w:r w:rsidRPr="005F5FB2">
              <w:rPr>
                <w:rFonts w:ascii="Times New Roman" w:hAnsi="Times New Roman" w:cs="Times New Roman"/>
                <w:color w:val="000000" w:themeColor="text1"/>
                <w:sz w:val="24"/>
                <w:szCs w:val="24"/>
              </w:rPr>
              <w:t xml:space="preserve"> за спеціальністю </w:t>
            </w:r>
            <w:r w:rsidR="00CD451A" w:rsidRPr="005F5FB2">
              <w:rPr>
                <w:rFonts w:ascii="Times New Roman" w:hAnsi="Times New Roman" w:cs="Times New Roman"/>
                <w:color w:val="000000" w:themeColor="text1"/>
                <w:sz w:val="24"/>
                <w:szCs w:val="24"/>
              </w:rPr>
              <w:t>І</w:t>
            </w:r>
            <w:r w:rsidRPr="005F5FB2">
              <w:rPr>
                <w:rFonts w:ascii="Times New Roman" w:hAnsi="Times New Roman" w:cs="Times New Roman"/>
                <w:color w:val="000000" w:themeColor="text1"/>
                <w:sz w:val="24"/>
                <w:szCs w:val="24"/>
              </w:rPr>
              <w:t xml:space="preserve">7 </w:t>
            </w:r>
            <w:r w:rsidR="00CD451A" w:rsidRPr="005F5FB2">
              <w:rPr>
                <w:rFonts w:ascii="Times New Roman" w:hAnsi="Times New Roman" w:cs="Times New Roman"/>
                <w:sz w:val="24"/>
                <w:szCs w:val="24"/>
              </w:rPr>
              <w:t>Терапія та реабілітація</w:t>
            </w:r>
            <w:r w:rsidRPr="005F5FB2">
              <w:rPr>
                <w:rFonts w:ascii="Times New Roman" w:hAnsi="Times New Roman" w:cs="Times New Roman"/>
                <w:color w:val="000000" w:themeColor="text1"/>
                <w:sz w:val="24"/>
                <w:szCs w:val="24"/>
              </w:rPr>
              <w:t xml:space="preserve">. </w:t>
            </w:r>
          </w:p>
          <w:p w14:paraId="42738850" w14:textId="41E4737C" w:rsidR="00AF0748" w:rsidRPr="007B68AD" w:rsidRDefault="00AF0748" w:rsidP="00CD451A">
            <w:pPr>
              <w:spacing w:after="0" w:line="240" w:lineRule="auto"/>
              <w:jc w:val="both"/>
              <w:rPr>
                <w:rFonts w:ascii="Times New Roman" w:hAnsi="Times New Roman" w:cs="Times New Roman"/>
                <w:color w:val="000000" w:themeColor="text1"/>
                <w:sz w:val="24"/>
                <w:szCs w:val="24"/>
              </w:rPr>
            </w:pPr>
            <w:r w:rsidRPr="005F5FB2">
              <w:rPr>
                <w:rFonts w:ascii="Times New Roman" w:hAnsi="Times New Roman" w:cs="Times New Roman"/>
                <w:color w:val="000000" w:themeColor="text1"/>
                <w:sz w:val="24"/>
                <w:szCs w:val="24"/>
              </w:rPr>
              <w:t>Строк дії сертифікату – до 1 липня 2026 р.</w:t>
            </w:r>
          </w:p>
        </w:tc>
      </w:tr>
      <w:tr w:rsidR="00AF0748" w:rsidRPr="007B68AD" w14:paraId="42738855" w14:textId="77777777" w:rsidTr="00AF0748">
        <w:tc>
          <w:tcPr>
            <w:tcW w:w="2744" w:type="dxa"/>
          </w:tcPr>
          <w:p w14:paraId="42738852" w14:textId="77777777" w:rsidR="00AF0748" w:rsidRPr="007B68AD" w:rsidRDefault="00AF0748" w:rsidP="00AF0748">
            <w:pPr>
              <w:spacing w:after="0" w:line="240" w:lineRule="auto"/>
              <w:rPr>
                <w:rFonts w:ascii="Times New Roman" w:hAnsi="Times New Roman" w:cs="Times New Roman"/>
                <w:color w:val="000000" w:themeColor="text1"/>
                <w:sz w:val="24"/>
                <w:szCs w:val="24"/>
              </w:rPr>
            </w:pPr>
            <w:r w:rsidRPr="007B68AD">
              <w:rPr>
                <w:rFonts w:ascii="Times New Roman" w:hAnsi="Times New Roman" w:cs="Times New Roman"/>
                <w:b/>
                <w:iCs/>
                <w:color w:val="000000" w:themeColor="text1"/>
                <w:sz w:val="24"/>
                <w:szCs w:val="24"/>
              </w:rPr>
              <w:t>Цикл/рівень</w:t>
            </w:r>
          </w:p>
        </w:tc>
        <w:tc>
          <w:tcPr>
            <w:tcW w:w="7207" w:type="dxa"/>
            <w:gridSpan w:val="2"/>
            <w:shd w:val="clear" w:color="auto" w:fill="auto"/>
          </w:tcPr>
          <w:p w14:paraId="6E7250C1" w14:textId="77777777" w:rsidR="00AF0748" w:rsidRPr="007B68AD" w:rsidRDefault="00AF0748" w:rsidP="00AF0748">
            <w:pPr>
              <w:spacing w:after="0" w:line="240" w:lineRule="auto"/>
              <w:rPr>
                <w:rFonts w:ascii="Times New Roman" w:hAnsi="Times New Roman" w:cs="Times New Roman"/>
                <w:sz w:val="24"/>
                <w:szCs w:val="24"/>
              </w:rPr>
            </w:pPr>
            <w:r w:rsidRPr="007B68AD">
              <w:rPr>
                <w:rFonts w:ascii="Times New Roman" w:hAnsi="Times New Roman" w:cs="Times New Roman"/>
                <w:sz w:val="24"/>
                <w:szCs w:val="24"/>
              </w:rPr>
              <w:t xml:space="preserve">НРК України – 6 рівень, FQ-EHEA – перший цикл, </w:t>
            </w:r>
          </w:p>
          <w:p w14:paraId="42738854" w14:textId="3290E4A4" w:rsidR="00AF0748" w:rsidRPr="007B68AD" w:rsidRDefault="00AF0748" w:rsidP="00AF0748">
            <w:pPr>
              <w:spacing w:after="0" w:line="240" w:lineRule="auto"/>
              <w:rPr>
                <w:rFonts w:ascii="Times New Roman" w:hAnsi="Times New Roman" w:cs="Times New Roman"/>
                <w:color w:val="000000" w:themeColor="text1"/>
                <w:sz w:val="24"/>
                <w:szCs w:val="24"/>
              </w:rPr>
            </w:pPr>
            <w:r w:rsidRPr="007B68AD">
              <w:rPr>
                <w:rFonts w:ascii="Times New Roman" w:hAnsi="Times New Roman" w:cs="Times New Roman"/>
                <w:sz w:val="24"/>
                <w:szCs w:val="24"/>
              </w:rPr>
              <w:t>ЕQF-LLL – 6 рівень</w:t>
            </w:r>
          </w:p>
        </w:tc>
      </w:tr>
      <w:tr w:rsidR="00AF0748" w:rsidRPr="007B68AD" w14:paraId="4273885C" w14:textId="77777777" w:rsidTr="00AF0748">
        <w:tc>
          <w:tcPr>
            <w:tcW w:w="2744" w:type="dxa"/>
          </w:tcPr>
          <w:p w14:paraId="42738856" w14:textId="77777777" w:rsidR="00AF0748" w:rsidRPr="007B68AD" w:rsidRDefault="00AF0748" w:rsidP="00AF0748">
            <w:pPr>
              <w:spacing w:after="0" w:line="240" w:lineRule="auto"/>
              <w:rPr>
                <w:rFonts w:ascii="Times New Roman" w:hAnsi="Times New Roman" w:cs="Times New Roman"/>
                <w:color w:val="000000" w:themeColor="text1"/>
                <w:sz w:val="24"/>
                <w:szCs w:val="24"/>
              </w:rPr>
            </w:pPr>
            <w:r w:rsidRPr="007B68AD">
              <w:rPr>
                <w:rFonts w:ascii="Times New Roman" w:hAnsi="Times New Roman" w:cs="Times New Roman"/>
                <w:b/>
                <w:iCs/>
                <w:color w:val="000000" w:themeColor="text1"/>
                <w:sz w:val="24"/>
                <w:szCs w:val="24"/>
              </w:rPr>
              <w:t>Передумови</w:t>
            </w:r>
          </w:p>
        </w:tc>
        <w:tc>
          <w:tcPr>
            <w:tcW w:w="7207" w:type="dxa"/>
            <w:gridSpan w:val="2"/>
          </w:tcPr>
          <w:p w14:paraId="42738857" w14:textId="7A14EE00" w:rsidR="00AF0748" w:rsidRPr="007B68AD" w:rsidRDefault="00AF0748" w:rsidP="00AF0748">
            <w:pPr>
              <w:spacing w:after="0" w:line="240" w:lineRule="auto"/>
              <w:jc w:val="both"/>
              <w:rPr>
                <w:rFonts w:ascii="Times New Roman" w:hAnsi="Times New Roman" w:cs="Times New Roman"/>
                <w:sz w:val="24"/>
                <w:szCs w:val="24"/>
              </w:rPr>
            </w:pPr>
            <w:r w:rsidRPr="007B68AD">
              <w:rPr>
                <w:rFonts w:ascii="Times New Roman" w:hAnsi="Times New Roman" w:cs="Times New Roman"/>
                <w:sz w:val="24"/>
                <w:szCs w:val="24"/>
              </w:rPr>
              <w:t>На навчання для здобуття освітнього ступеня бакалавра терапії та реабілітації можуть вступати тільки особи, які мають повну загальну середню освіту або освітній ступінь фахового молодшого бакалавра, освітньо-кваліфікаційний рівень молодшого спеціаліста.</w:t>
            </w:r>
          </w:p>
          <w:p w14:paraId="4273885B" w14:textId="02CF1147" w:rsidR="00AF0748" w:rsidRPr="007B68AD" w:rsidRDefault="00AF0748" w:rsidP="00AF0748">
            <w:pPr>
              <w:spacing w:after="0" w:line="240" w:lineRule="auto"/>
              <w:jc w:val="both"/>
              <w:rPr>
                <w:rFonts w:ascii="Times New Roman" w:hAnsi="Times New Roman" w:cs="Times New Roman"/>
                <w:sz w:val="24"/>
                <w:szCs w:val="24"/>
              </w:rPr>
            </w:pPr>
            <w:r w:rsidRPr="007B68AD">
              <w:rPr>
                <w:rFonts w:ascii="Times New Roman" w:hAnsi="Times New Roman" w:cs="Times New Roman"/>
                <w:sz w:val="24"/>
                <w:szCs w:val="24"/>
              </w:rPr>
              <w:t xml:space="preserve">Університет визнає та зараховує кредити ЄКТС, отримані в межах попередньої освітньої програми підготовки молодшого бакалавра, молодшого фахового бакалавра, молодшого спеціаліста: за спеціальностями 223 </w:t>
            </w:r>
            <w:proofErr w:type="spellStart"/>
            <w:r w:rsidRPr="007B68AD">
              <w:rPr>
                <w:rFonts w:ascii="Times New Roman" w:hAnsi="Times New Roman" w:cs="Times New Roman"/>
                <w:sz w:val="24"/>
                <w:szCs w:val="24"/>
              </w:rPr>
              <w:t>Медсестринство</w:t>
            </w:r>
            <w:proofErr w:type="spellEnd"/>
            <w:r w:rsidRPr="007B68AD">
              <w:rPr>
                <w:rFonts w:ascii="Times New Roman" w:hAnsi="Times New Roman" w:cs="Times New Roman"/>
                <w:sz w:val="24"/>
                <w:szCs w:val="24"/>
              </w:rPr>
              <w:t>, 224 Технології медичної діагностики та лікування, 017 Фізична культура та спорт в обсязі не більше, ніж 60 кредитів ЄКТС.</w:t>
            </w:r>
          </w:p>
        </w:tc>
      </w:tr>
      <w:tr w:rsidR="00AF0748" w:rsidRPr="007B68AD" w14:paraId="4273885F" w14:textId="77777777" w:rsidTr="00AF0748">
        <w:tc>
          <w:tcPr>
            <w:tcW w:w="2744" w:type="dxa"/>
          </w:tcPr>
          <w:p w14:paraId="4273885D" w14:textId="77777777" w:rsidR="00AF0748" w:rsidRPr="007B68AD" w:rsidRDefault="00AF0748" w:rsidP="00AF0748">
            <w:pPr>
              <w:spacing w:after="0" w:line="240" w:lineRule="auto"/>
              <w:rPr>
                <w:rFonts w:ascii="Times New Roman" w:hAnsi="Times New Roman" w:cs="Times New Roman"/>
                <w:color w:val="000000" w:themeColor="text1"/>
                <w:sz w:val="24"/>
                <w:szCs w:val="24"/>
              </w:rPr>
            </w:pPr>
            <w:r w:rsidRPr="007B68AD">
              <w:rPr>
                <w:rFonts w:ascii="Times New Roman" w:hAnsi="Times New Roman" w:cs="Times New Roman"/>
                <w:b/>
                <w:iCs/>
                <w:color w:val="000000" w:themeColor="text1"/>
                <w:sz w:val="24"/>
                <w:szCs w:val="24"/>
              </w:rPr>
              <w:t>Мова(и) викладання</w:t>
            </w:r>
          </w:p>
        </w:tc>
        <w:tc>
          <w:tcPr>
            <w:tcW w:w="7207" w:type="dxa"/>
            <w:gridSpan w:val="2"/>
          </w:tcPr>
          <w:p w14:paraId="7C219ECC" w14:textId="77777777" w:rsidR="00AF0748" w:rsidRPr="007B68AD" w:rsidRDefault="00AF0748" w:rsidP="00AF0748">
            <w:pPr>
              <w:pStyle w:val="rvps2"/>
              <w:shd w:val="clear" w:color="auto" w:fill="FFFFFF"/>
              <w:spacing w:before="0" w:beforeAutospacing="0" w:after="0" w:afterAutospacing="0"/>
              <w:jc w:val="both"/>
              <w:rPr>
                <w:lang w:val="uk-UA"/>
              </w:rPr>
            </w:pPr>
            <w:r w:rsidRPr="007B68AD">
              <w:rPr>
                <w:lang w:val="uk-UA"/>
              </w:rPr>
              <w:t xml:space="preserve">Мовою освітнього процесу є державна мова. </w:t>
            </w:r>
            <w:bookmarkStart w:id="9" w:name="n760"/>
            <w:bookmarkEnd w:id="9"/>
          </w:p>
          <w:p w14:paraId="30D6031A" w14:textId="57FD0B1A" w:rsidR="00AF0748" w:rsidRPr="007B68AD" w:rsidRDefault="00AF0748" w:rsidP="00AF0748">
            <w:pPr>
              <w:pStyle w:val="rvps2"/>
              <w:shd w:val="clear" w:color="auto" w:fill="FFFFFF"/>
              <w:spacing w:before="0" w:beforeAutospacing="0" w:after="0" w:afterAutospacing="0"/>
              <w:jc w:val="both"/>
              <w:rPr>
                <w:lang w:val="uk-UA"/>
              </w:rPr>
            </w:pPr>
            <w:bookmarkStart w:id="10" w:name="n761"/>
            <w:bookmarkEnd w:id="10"/>
            <w:r w:rsidRPr="007B68AD">
              <w:rPr>
                <w:lang w:val="uk-UA"/>
              </w:rPr>
              <w:t>Забезпечується обов’язкове вивчення державної мови в обсязі 4 кредити ЄКТС та англійської мови в обсязі 1</w:t>
            </w:r>
            <w:r w:rsidR="00F80C58">
              <w:rPr>
                <w:lang w:val="uk-UA"/>
              </w:rPr>
              <w:t>3</w:t>
            </w:r>
            <w:r w:rsidRPr="007B68AD">
              <w:rPr>
                <w:lang w:val="uk-UA"/>
              </w:rPr>
              <w:t xml:space="preserve"> кредитів ЄКТС, що </w:t>
            </w:r>
            <w:r w:rsidRPr="007B68AD">
              <w:rPr>
                <w:lang w:val="uk-UA"/>
              </w:rPr>
              <w:lastRenderedPageBreak/>
              <w:t>дає змогу провадити професійну діяльність в обраній галузі з використанням державної мови та мови міжнародного спілкування.</w:t>
            </w:r>
          </w:p>
          <w:p w14:paraId="1D41D430" w14:textId="77777777" w:rsidR="00AF0748" w:rsidRPr="007B68AD" w:rsidRDefault="00AF0748" w:rsidP="00AF0748">
            <w:pPr>
              <w:pStyle w:val="rvps2"/>
              <w:shd w:val="clear" w:color="auto" w:fill="FFFFFF"/>
              <w:spacing w:before="0" w:beforeAutospacing="0" w:after="0" w:afterAutospacing="0"/>
              <w:jc w:val="both"/>
              <w:rPr>
                <w:lang w:val="uk-UA"/>
              </w:rPr>
            </w:pPr>
            <w:bookmarkStart w:id="11" w:name="n762"/>
            <w:bookmarkEnd w:id="11"/>
            <w:r w:rsidRPr="007B68AD">
              <w:rPr>
                <w:lang w:val="uk-UA"/>
              </w:rPr>
              <w:t>Особам, які належать до корінних народів, національних меншин України, іноземцям та особам без громадянства створюються належні умови для вивчення державної мови.</w:t>
            </w:r>
          </w:p>
          <w:p w14:paraId="017603D1" w14:textId="77777777" w:rsidR="00AF0748" w:rsidRPr="007B68AD" w:rsidRDefault="00AF0748" w:rsidP="00AF0748">
            <w:pPr>
              <w:pStyle w:val="rvps2"/>
              <w:shd w:val="clear" w:color="auto" w:fill="FFFFFF"/>
              <w:spacing w:before="0" w:beforeAutospacing="0" w:after="0" w:afterAutospacing="0"/>
              <w:jc w:val="both"/>
              <w:rPr>
                <w:lang w:val="uk-UA"/>
              </w:rPr>
            </w:pPr>
            <w:bookmarkStart w:id="12" w:name="n763"/>
            <w:bookmarkStart w:id="13" w:name="n764"/>
            <w:bookmarkEnd w:id="12"/>
            <w:bookmarkEnd w:id="13"/>
            <w:r w:rsidRPr="007B68AD">
              <w:rPr>
                <w:lang w:val="uk-UA"/>
              </w:rPr>
              <w:t>Відповідно до освітньо-професійної програми можуть викладатися одна або декілька дисциплін англійською мовою, забезпечуючи при цьому здатність здобувачів вищої освіти продемонструвати результати навчання відповідної дисципліни державною мовою. У разі якщо є письмове звернення від одного чи більше здобувачів освіти, забезпечується переклад державною мовою.</w:t>
            </w:r>
          </w:p>
          <w:p w14:paraId="4273885E" w14:textId="277D1C41" w:rsidR="00AF0748" w:rsidRPr="007B68AD" w:rsidRDefault="00AF0748" w:rsidP="00AF0748">
            <w:pPr>
              <w:spacing w:after="0" w:line="240" w:lineRule="auto"/>
              <w:jc w:val="both"/>
              <w:rPr>
                <w:rFonts w:ascii="Times New Roman" w:eastAsia="Times New Roman" w:hAnsi="Times New Roman" w:cs="Times New Roman"/>
                <w:sz w:val="24"/>
                <w:szCs w:val="24"/>
                <w:lang w:eastAsia="ru-RU"/>
              </w:rPr>
            </w:pPr>
            <w:bookmarkStart w:id="14" w:name="n765"/>
            <w:bookmarkStart w:id="15" w:name="n766"/>
            <w:bookmarkStart w:id="16" w:name="n767"/>
            <w:bookmarkStart w:id="17" w:name="n768"/>
            <w:bookmarkStart w:id="18" w:name="n769"/>
            <w:bookmarkEnd w:id="14"/>
            <w:bookmarkEnd w:id="15"/>
            <w:bookmarkEnd w:id="16"/>
            <w:bookmarkEnd w:id="17"/>
            <w:bookmarkEnd w:id="18"/>
            <w:r w:rsidRPr="007B68AD">
              <w:rPr>
                <w:rFonts w:ascii="Times New Roman" w:eastAsia="Times New Roman" w:hAnsi="Times New Roman" w:cs="Times New Roman"/>
                <w:sz w:val="24"/>
                <w:szCs w:val="24"/>
                <w:lang w:eastAsia="ru-RU"/>
              </w:rPr>
              <w:t>Атестація здобувачів вищої освіти проводиться державною мовою.</w:t>
            </w:r>
          </w:p>
        </w:tc>
      </w:tr>
      <w:tr w:rsidR="00AF0748" w:rsidRPr="007B68AD" w14:paraId="42738863" w14:textId="77777777" w:rsidTr="00AF0748">
        <w:tc>
          <w:tcPr>
            <w:tcW w:w="2744" w:type="dxa"/>
          </w:tcPr>
          <w:p w14:paraId="42738860" w14:textId="77777777" w:rsidR="00AF0748" w:rsidRPr="007B68AD" w:rsidRDefault="00AF0748" w:rsidP="00AF0748">
            <w:pPr>
              <w:spacing w:after="0" w:line="240" w:lineRule="auto"/>
              <w:rPr>
                <w:rFonts w:ascii="Times New Roman" w:hAnsi="Times New Roman" w:cs="Times New Roman"/>
                <w:b/>
                <w:iCs/>
                <w:color w:val="000000" w:themeColor="text1"/>
                <w:sz w:val="24"/>
                <w:szCs w:val="24"/>
              </w:rPr>
            </w:pPr>
            <w:r w:rsidRPr="007B68AD">
              <w:rPr>
                <w:rFonts w:ascii="Times New Roman" w:hAnsi="Times New Roman" w:cs="Times New Roman"/>
                <w:b/>
                <w:iCs/>
                <w:color w:val="000000" w:themeColor="text1"/>
                <w:sz w:val="24"/>
                <w:szCs w:val="24"/>
              </w:rPr>
              <w:lastRenderedPageBreak/>
              <w:t>Термін дії освітньої програми</w:t>
            </w:r>
          </w:p>
        </w:tc>
        <w:tc>
          <w:tcPr>
            <w:tcW w:w="7207" w:type="dxa"/>
            <w:gridSpan w:val="2"/>
          </w:tcPr>
          <w:p w14:paraId="42738862" w14:textId="65B55C89" w:rsidR="00AF0748" w:rsidRPr="007B68AD" w:rsidRDefault="00AF0748" w:rsidP="00AF0748">
            <w:pPr>
              <w:spacing w:after="0" w:line="240" w:lineRule="auto"/>
              <w:jc w:val="both"/>
              <w:rPr>
                <w:rFonts w:ascii="Times New Roman" w:hAnsi="Times New Roman" w:cs="Times New Roman"/>
                <w:color w:val="000000" w:themeColor="text1"/>
                <w:sz w:val="24"/>
                <w:szCs w:val="24"/>
              </w:rPr>
            </w:pPr>
            <w:r w:rsidRPr="007B68AD">
              <w:rPr>
                <w:rFonts w:ascii="Times New Roman" w:hAnsi="Times New Roman" w:cs="Times New Roman"/>
                <w:sz w:val="24"/>
                <w:szCs w:val="24"/>
              </w:rPr>
              <w:t>Програма дійсна впродовж дії стандарту вищої освіти та може бути відкоригована відповідно до діючих нормативних документів.</w:t>
            </w:r>
          </w:p>
        </w:tc>
      </w:tr>
      <w:tr w:rsidR="00AF0748" w:rsidRPr="007B68AD" w14:paraId="42738866" w14:textId="77777777" w:rsidTr="00AF0748">
        <w:tc>
          <w:tcPr>
            <w:tcW w:w="2744" w:type="dxa"/>
          </w:tcPr>
          <w:p w14:paraId="42738864" w14:textId="77777777" w:rsidR="00AF0748" w:rsidRPr="007B68AD" w:rsidRDefault="00AF0748" w:rsidP="00AF0748">
            <w:pPr>
              <w:spacing w:after="0" w:line="240" w:lineRule="auto"/>
              <w:rPr>
                <w:rFonts w:ascii="Times New Roman" w:hAnsi="Times New Roman" w:cs="Times New Roman"/>
                <w:b/>
                <w:iCs/>
                <w:color w:val="000000" w:themeColor="text1"/>
                <w:sz w:val="24"/>
                <w:szCs w:val="24"/>
              </w:rPr>
            </w:pPr>
            <w:r w:rsidRPr="007B68AD">
              <w:rPr>
                <w:rFonts w:ascii="Times New Roman" w:hAnsi="Times New Roman" w:cs="Times New Roman"/>
                <w:b/>
                <w:iCs/>
                <w:color w:val="000000" w:themeColor="text1"/>
                <w:sz w:val="24"/>
                <w:szCs w:val="24"/>
              </w:rPr>
              <w:t>Інтернет-адреса постійного розміщення опису освітньої програми</w:t>
            </w:r>
          </w:p>
        </w:tc>
        <w:tc>
          <w:tcPr>
            <w:tcW w:w="7207" w:type="dxa"/>
            <w:gridSpan w:val="2"/>
            <w:vAlign w:val="center"/>
          </w:tcPr>
          <w:p w14:paraId="42738865" w14:textId="6994D665" w:rsidR="00AF0748" w:rsidRPr="007B68AD" w:rsidRDefault="006B330E" w:rsidP="00AF0748">
            <w:pPr>
              <w:spacing w:after="0" w:line="240" w:lineRule="auto"/>
              <w:rPr>
                <w:rFonts w:ascii="Times New Roman" w:hAnsi="Times New Roman" w:cs="Times New Roman"/>
                <w:color w:val="000000" w:themeColor="text1"/>
                <w:sz w:val="24"/>
                <w:szCs w:val="24"/>
              </w:rPr>
            </w:pPr>
            <w:hyperlink r:id="rId9" w:history="1">
              <w:r w:rsidR="00A46CE3" w:rsidRPr="00260672">
                <w:rPr>
                  <w:rStyle w:val="a6"/>
                  <w:rFonts w:ascii="Times New Roman" w:hAnsi="Times New Roman"/>
                  <w:sz w:val="24"/>
                  <w:szCs w:val="24"/>
                </w:rPr>
                <w:t>https://ab.uu.edu.ua/NM_zabezpechennya_specialnostey_2025-2</w:t>
              </w:r>
            </w:hyperlink>
            <w:r w:rsidR="00A46CE3">
              <w:rPr>
                <w:rStyle w:val="a6"/>
              </w:rPr>
              <w:t>6</w:t>
            </w:r>
          </w:p>
        </w:tc>
      </w:tr>
      <w:tr w:rsidR="00AF0748" w:rsidRPr="007B68AD" w14:paraId="42738868" w14:textId="77777777" w:rsidTr="00AF0748">
        <w:tc>
          <w:tcPr>
            <w:tcW w:w="9951" w:type="dxa"/>
            <w:gridSpan w:val="3"/>
            <w:shd w:val="clear" w:color="auto" w:fill="E0E0E0"/>
          </w:tcPr>
          <w:p w14:paraId="42738867" w14:textId="77777777" w:rsidR="00AF0748" w:rsidRPr="007B68AD" w:rsidRDefault="00AF0748" w:rsidP="00AF0748">
            <w:pPr>
              <w:spacing w:after="0" w:line="240" w:lineRule="auto"/>
              <w:jc w:val="center"/>
              <w:rPr>
                <w:rFonts w:ascii="Times New Roman" w:hAnsi="Times New Roman" w:cs="Times New Roman"/>
                <w:color w:val="000000" w:themeColor="text1"/>
                <w:sz w:val="24"/>
                <w:szCs w:val="24"/>
              </w:rPr>
            </w:pPr>
            <w:r w:rsidRPr="007B68AD">
              <w:rPr>
                <w:rFonts w:ascii="Times New Roman" w:hAnsi="Times New Roman" w:cs="Times New Roman"/>
                <w:b/>
                <w:color w:val="000000" w:themeColor="text1"/>
                <w:sz w:val="24"/>
                <w:szCs w:val="24"/>
              </w:rPr>
              <w:t>2 – Мета освітньої програми</w:t>
            </w:r>
          </w:p>
        </w:tc>
      </w:tr>
      <w:tr w:rsidR="00AF0748" w:rsidRPr="007B68AD" w14:paraId="4273886A" w14:textId="77777777" w:rsidTr="00AF0748">
        <w:tc>
          <w:tcPr>
            <w:tcW w:w="9951" w:type="dxa"/>
            <w:gridSpan w:val="3"/>
          </w:tcPr>
          <w:p w14:paraId="42738869" w14:textId="7E16E4E2" w:rsidR="00AF0748" w:rsidRPr="007B68AD" w:rsidRDefault="00AF0748" w:rsidP="00AF0748">
            <w:pPr>
              <w:autoSpaceDE w:val="0"/>
              <w:autoSpaceDN w:val="0"/>
              <w:adjustRightInd w:val="0"/>
              <w:spacing w:after="0" w:line="240" w:lineRule="auto"/>
              <w:jc w:val="both"/>
              <w:rPr>
                <w:rFonts w:ascii="Times New Roman" w:hAnsi="Times New Roman" w:cs="Times New Roman"/>
                <w:color w:val="000000" w:themeColor="text1"/>
                <w:sz w:val="24"/>
                <w:szCs w:val="24"/>
              </w:rPr>
            </w:pPr>
            <w:r w:rsidRPr="007B68AD">
              <w:rPr>
                <w:rFonts w:ascii="Times New Roman" w:hAnsi="Times New Roman" w:cs="Times New Roman"/>
                <w:color w:val="000000" w:themeColor="text1"/>
                <w:sz w:val="24"/>
                <w:szCs w:val="24"/>
              </w:rPr>
              <w:t>Метою освітньо-професійної програми є підготовка висококваліфікованого, конкурентоспроможного, інтегрованого в європейський та світовий науково-освітній простір фахівця з фізичної терапії,</w:t>
            </w:r>
            <w:r w:rsidRPr="007B68AD">
              <w:rPr>
                <w:rFonts w:ascii="Times New Roman" w:hAnsi="Times New Roman" w:cs="Times New Roman"/>
                <w:noProof/>
                <w:color w:val="000000" w:themeColor="text1"/>
                <w:sz w:val="24"/>
                <w:szCs w:val="24"/>
              </w:rPr>
              <w:t xml:space="preserve"> що може квалiфiковано здiйснювати виховну, реабілітаційну та терапевтичну роботу з рiзним контингентом населення, забезпечувати розвиток, підтримку та відновлення рухових функцій, рухової та функціональної спроможності людини впродовж усього життя, а також сприяти гармонiйному розвитку особистостi, формуванню життєво необхiдних навичок, розвитку фiзичних якостей, змiцненню здоров’я, пiдготовцi до активної трудової дiяльностi людини з обмеженими можливостями здоров’я.</w:t>
            </w:r>
          </w:p>
        </w:tc>
      </w:tr>
      <w:tr w:rsidR="00AF0748" w:rsidRPr="007B68AD" w14:paraId="4273886C" w14:textId="77777777" w:rsidTr="00AF0748">
        <w:tc>
          <w:tcPr>
            <w:tcW w:w="9951" w:type="dxa"/>
            <w:gridSpan w:val="3"/>
            <w:shd w:val="clear" w:color="auto" w:fill="E0E0E0"/>
          </w:tcPr>
          <w:p w14:paraId="4273886B" w14:textId="77777777" w:rsidR="00AF0748" w:rsidRPr="007B68AD" w:rsidRDefault="00AF0748" w:rsidP="00AF0748">
            <w:pPr>
              <w:spacing w:after="0" w:line="240" w:lineRule="auto"/>
              <w:jc w:val="center"/>
              <w:rPr>
                <w:rFonts w:ascii="Times New Roman" w:hAnsi="Times New Roman" w:cs="Times New Roman"/>
                <w:color w:val="000000" w:themeColor="text1"/>
                <w:sz w:val="24"/>
                <w:szCs w:val="24"/>
              </w:rPr>
            </w:pPr>
            <w:r w:rsidRPr="007B68AD">
              <w:rPr>
                <w:rFonts w:ascii="Times New Roman" w:hAnsi="Times New Roman" w:cs="Times New Roman"/>
                <w:b/>
                <w:bCs/>
                <w:color w:val="000000" w:themeColor="text1"/>
                <w:sz w:val="24"/>
                <w:szCs w:val="24"/>
              </w:rPr>
              <w:t>3 - Характеристика освітньої програми</w:t>
            </w:r>
          </w:p>
        </w:tc>
      </w:tr>
      <w:tr w:rsidR="00AF0748" w:rsidRPr="005F5FB2" w14:paraId="42738875" w14:textId="77777777" w:rsidTr="00AF0748">
        <w:tc>
          <w:tcPr>
            <w:tcW w:w="2744" w:type="dxa"/>
          </w:tcPr>
          <w:p w14:paraId="4273886D" w14:textId="65BBBF1C" w:rsidR="00AF0748" w:rsidRPr="005F5FB2" w:rsidRDefault="00AF0748" w:rsidP="00AF0748">
            <w:pPr>
              <w:tabs>
                <w:tab w:val="num" w:pos="851"/>
              </w:tabs>
              <w:spacing w:after="0" w:line="240" w:lineRule="auto"/>
              <w:rPr>
                <w:rFonts w:ascii="Times New Roman" w:hAnsi="Times New Roman" w:cs="Times New Roman"/>
                <w:b/>
                <w:color w:val="000000" w:themeColor="text1"/>
                <w:sz w:val="24"/>
                <w:szCs w:val="24"/>
              </w:rPr>
            </w:pPr>
            <w:r w:rsidRPr="005F5FB2">
              <w:rPr>
                <w:rFonts w:ascii="Times New Roman" w:hAnsi="Times New Roman" w:cs="Times New Roman"/>
                <w:b/>
                <w:iCs/>
                <w:color w:val="000000" w:themeColor="text1"/>
                <w:sz w:val="24"/>
                <w:szCs w:val="24"/>
              </w:rPr>
              <w:t>Предметна область (галузь знань, спеціальність, спеціалізація)</w:t>
            </w:r>
          </w:p>
        </w:tc>
        <w:tc>
          <w:tcPr>
            <w:tcW w:w="7207" w:type="dxa"/>
            <w:gridSpan w:val="2"/>
          </w:tcPr>
          <w:p w14:paraId="0B2F7968" w14:textId="5EC70F0B" w:rsidR="00AF0748" w:rsidRPr="005F5FB2" w:rsidRDefault="00AF0748" w:rsidP="00AF0748">
            <w:pPr>
              <w:spacing w:after="0" w:line="240" w:lineRule="auto"/>
              <w:rPr>
                <w:rFonts w:ascii="Times New Roman" w:hAnsi="Times New Roman" w:cs="Times New Roman"/>
                <w:sz w:val="24"/>
                <w:szCs w:val="24"/>
                <w:lang w:eastAsia="uk-UA"/>
              </w:rPr>
            </w:pPr>
            <w:r w:rsidRPr="005F5FB2">
              <w:rPr>
                <w:rFonts w:ascii="Times New Roman" w:hAnsi="Times New Roman" w:cs="Times New Roman"/>
                <w:sz w:val="24"/>
                <w:szCs w:val="24"/>
                <w:lang w:eastAsia="uk-UA"/>
              </w:rPr>
              <w:t xml:space="preserve">Галузь знань: </w:t>
            </w:r>
            <w:r w:rsidR="00A46CE3" w:rsidRPr="005F5FB2">
              <w:rPr>
                <w:rFonts w:ascii="Times New Roman" w:hAnsi="Times New Roman" w:cs="Times New Roman"/>
                <w:sz w:val="24"/>
                <w:szCs w:val="24"/>
                <w:lang w:eastAsia="uk-UA"/>
              </w:rPr>
              <w:t>І</w:t>
            </w:r>
            <w:r w:rsidRPr="005F5FB2">
              <w:rPr>
                <w:rFonts w:ascii="Times New Roman" w:hAnsi="Times New Roman" w:cs="Times New Roman"/>
                <w:sz w:val="24"/>
                <w:szCs w:val="24"/>
                <w:lang w:eastAsia="uk-UA"/>
              </w:rPr>
              <w:t xml:space="preserve"> </w:t>
            </w:r>
            <w:r w:rsidR="00A46CE3" w:rsidRPr="005F5FB2">
              <w:rPr>
                <w:rFonts w:ascii="Times New Roman" w:hAnsi="Times New Roman" w:cs="Times New Roman"/>
                <w:sz w:val="24"/>
                <w:szCs w:val="24"/>
                <w:lang w:eastAsia="uk-UA"/>
              </w:rPr>
              <w:t>Охорона здоров’я та соціальне забезпечення</w:t>
            </w:r>
          </w:p>
          <w:p w14:paraId="375149B9" w14:textId="287AA3FA" w:rsidR="00AF0748" w:rsidRPr="005F5FB2" w:rsidRDefault="00AF0748" w:rsidP="00AF0748">
            <w:pPr>
              <w:spacing w:after="0" w:line="240" w:lineRule="auto"/>
              <w:rPr>
                <w:rFonts w:ascii="Times New Roman" w:hAnsi="Times New Roman" w:cs="Times New Roman"/>
                <w:sz w:val="24"/>
                <w:szCs w:val="24"/>
                <w:lang w:eastAsia="uk-UA"/>
              </w:rPr>
            </w:pPr>
            <w:r w:rsidRPr="005F5FB2">
              <w:rPr>
                <w:rFonts w:ascii="Times New Roman" w:hAnsi="Times New Roman" w:cs="Times New Roman"/>
                <w:sz w:val="24"/>
                <w:szCs w:val="24"/>
                <w:lang w:eastAsia="uk-UA"/>
              </w:rPr>
              <w:t xml:space="preserve">Спеціальність: </w:t>
            </w:r>
            <w:r w:rsidR="00A46CE3" w:rsidRPr="005F5FB2">
              <w:rPr>
                <w:rFonts w:ascii="Times New Roman" w:hAnsi="Times New Roman" w:cs="Times New Roman"/>
                <w:sz w:val="24"/>
                <w:szCs w:val="24"/>
                <w:lang w:eastAsia="uk-UA"/>
              </w:rPr>
              <w:t>І</w:t>
            </w:r>
            <w:r w:rsidRPr="005F5FB2">
              <w:rPr>
                <w:rFonts w:ascii="Times New Roman" w:hAnsi="Times New Roman" w:cs="Times New Roman"/>
                <w:sz w:val="24"/>
                <w:szCs w:val="24"/>
                <w:lang w:eastAsia="uk-UA"/>
              </w:rPr>
              <w:t>7 Терапія та реабілітація</w:t>
            </w:r>
          </w:p>
          <w:p w14:paraId="4273886F" w14:textId="5F060895" w:rsidR="00AF0748" w:rsidRPr="005F5FB2" w:rsidRDefault="00AF0748" w:rsidP="00AF0748">
            <w:pPr>
              <w:spacing w:after="0" w:line="240" w:lineRule="auto"/>
              <w:jc w:val="both"/>
              <w:rPr>
                <w:rFonts w:ascii="Times New Roman" w:hAnsi="Times New Roman" w:cs="Times New Roman"/>
                <w:sz w:val="24"/>
                <w:szCs w:val="24"/>
                <w:lang w:eastAsia="uk-UA"/>
              </w:rPr>
            </w:pPr>
            <w:r w:rsidRPr="005F5FB2">
              <w:rPr>
                <w:rFonts w:ascii="Times New Roman" w:hAnsi="Times New Roman" w:cs="Times New Roman"/>
                <w:sz w:val="24"/>
                <w:szCs w:val="24"/>
                <w:lang w:eastAsia="uk-UA"/>
              </w:rPr>
              <w:t xml:space="preserve">Спеціалізація: </w:t>
            </w:r>
            <w:r w:rsidR="00A46CE3" w:rsidRPr="005F5FB2">
              <w:rPr>
                <w:rFonts w:ascii="Times New Roman" w:hAnsi="Times New Roman" w:cs="Times New Roman"/>
                <w:sz w:val="24"/>
                <w:szCs w:val="24"/>
                <w:lang w:eastAsia="uk-UA"/>
              </w:rPr>
              <w:t>І</w:t>
            </w:r>
            <w:r w:rsidRPr="005F5FB2">
              <w:rPr>
                <w:rFonts w:ascii="Times New Roman" w:hAnsi="Times New Roman" w:cs="Times New Roman"/>
                <w:sz w:val="24"/>
                <w:szCs w:val="24"/>
                <w:lang w:eastAsia="uk-UA"/>
              </w:rPr>
              <w:t>7.01 Фізична терапія</w:t>
            </w:r>
          </w:p>
          <w:p w14:paraId="2FB6D79D" w14:textId="6373AE5C" w:rsidR="00AF0748" w:rsidRPr="005F5FB2" w:rsidRDefault="00AF0748" w:rsidP="00AF0748">
            <w:pPr>
              <w:pStyle w:val="11"/>
              <w:shd w:val="clear" w:color="auto" w:fill="FFFFFF"/>
              <w:spacing w:after="0" w:line="240" w:lineRule="auto"/>
              <w:ind w:left="0"/>
              <w:jc w:val="both"/>
              <w:textAlignment w:val="baseline"/>
              <w:rPr>
                <w:rFonts w:ascii="Times New Roman" w:eastAsiaTheme="minorHAnsi" w:hAnsi="Times New Roman"/>
                <w:sz w:val="24"/>
                <w:szCs w:val="24"/>
              </w:rPr>
            </w:pPr>
            <w:r w:rsidRPr="005F5FB2">
              <w:rPr>
                <w:rFonts w:ascii="Times New Roman" w:hAnsi="Times New Roman"/>
                <w:b/>
                <w:sz w:val="24"/>
                <w:szCs w:val="24"/>
              </w:rPr>
              <w:t>Об’єкти вивчення та діяльності</w:t>
            </w:r>
            <w:r w:rsidRPr="005F5FB2">
              <w:rPr>
                <w:rFonts w:ascii="Times New Roman" w:eastAsiaTheme="minorHAnsi" w:hAnsi="Times New Roman"/>
                <w:sz w:val="24"/>
                <w:szCs w:val="24"/>
              </w:rPr>
              <w:t xml:space="preserve">: порушення рухових та пов’язаних </w:t>
            </w:r>
            <w:r w:rsidR="00CD451A" w:rsidRPr="005F5FB2">
              <w:rPr>
                <w:rFonts w:ascii="Times New Roman" w:eastAsiaTheme="minorHAnsi" w:hAnsi="Times New Roman"/>
                <w:szCs w:val="24"/>
              </w:rPr>
              <w:t>і</w:t>
            </w:r>
            <w:r w:rsidRPr="005F5FB2">
              <w:rPr>
                <w:rFonts w:ascii="Times New Roman" w:eastAsiaTheme="minorHAnsi" w:hAnsi="Times New Roman"/>
                <w:sz w:val="24"/>
                <w:szCs w:val="24"/>
              </w:rPr>
              <w:t>з ними функцій, що забезпечують активність та участь особи, оптимізація функціонування відповідно до бажань і потреб людини.</w:t>
            </w:r>
          </w:p>
          <w:p w14:paraId="374D250E" w14:textId="28A4B928" w:rsidR="00AF0748" w:rsidRPr="005F5FB2" w:rsidRDefault="00AF0748" w:rsidP="00AF0748">
            <w:pPr>
              <w:pStyle w:val="aff1"/>
              <w:jc w:val="both"/>
              <w:rPr>
                <w:sz w:val="24"/>
                <w:szCs w:val="24"/>
              </w:rPr>
            </w:pPr>
            <w:r w:rsidRPr="005F5FB2">
              <w:rPr>
                <w:b/>
                <w:bCs/>
                <w:sz w:val="24"/>
                <w:szCs w:val="24"/>
                <w:lang w:eastAsia="uk-UA" w:bidi="uk-UA"/>
              </w:rPr>
              <w:t xml:space="preserve">Цілі навчання: </w:t>
            </w:r>
            <w:r w:rsidRPr="005F5FB2">
              <w:rPr>
                <w:sz w:val="24"/>
                <w:szCs w:val="24"/>
                <w:lang w:eastAsia="uk-UA" w:bidi="uk-UA"/>
              </w:rPr>
              <w:t>реалізація індивідуа</w:t>
            </w:r>
            <w:r w:rsidR="00CD451A" w:rsidRPr="005F5FB2">
              <w:rPr>
                <w:sz w:val="24"/>
                <w:szCs w:val="24"/>
                <w:lang w:eastAsia="uk-UA" w:bidi="uk-UA"/>
              </w:rPr>
              <w:t>льної програми фізичної терапії</w:t>
            </w:r>
            <w:r w:rsidRPr="005F5FB2">
              <w:rPr>
                <w:sz w:val="24"/>
                <w:szCs w:val="24"/>
                <w:lang w:eastAsia="uk-UA" w:bidi="uk-UA"/>
              </w:rPr>
              <w:t xml:space="preserve"> або компонентів індивідуального реабілітаційного плану, що стосуються фізичної терапії, з метою покращення стану здоров’я осіб різних вікових, нозологічних та професійних груп, методів обстеження і контролю.</w:t>
            </w:r>
          </w:p>
          <w:p w14:paraId="25935611" w14:textId="77777777" w:rsidR="00AF0748" w:rsidRPr="005F5FB2" w:rsidRDefault="00AF0748" w:rsidP="00AF0748">
            <w:pPr>
              <w:pStyle w:val="aff1"/>
              <w:jc w:val="both"/>
              <w:rPr>
                <w:sz w:val="24"/>
                <w:szCs w:val="24"/>
              </w:rPr>
            </w:pPr>
            <w:r w:rsidRPr="005F5FB2">
              <w:rPr>
                <w:b/>
                <w:bCs/>
                <w:sz w:val="24"/>
                <w:szCs w:val="24"/>
                <w:lang w:eastAsia="uk-UA" w:bidi="uk-UA"/>
              </w:rPr>
              <w:t xml:space="preserve">Теоретичний зміст предметної області: </w:t>
            </w:r>
            <w:r w:rsidRPr="005F5FB2">
              <w:rPr>
                <w:sz w:val="24"/>
                <w:szCs w:val="24"/>
                <w:lang w:eastAsia="uk-UA" w:bidi="uk-UA"/>
              </w:rPr>
              <w:t>порушення функцій, активності та участі осіб різних нозологічних та вікових груп, теоретичні основи фізичної терапії (сфера та складники діяльності фізичного терапевта, законодавча база, етичний кодекс фізичного терапевта, безпечне провадження професійної діяльності тощо), заходи фізичної терапії.</w:t>
            </w:r>
          </w:p>
          <w:p w14:paraId="205984B2" w14:textId="77777777" w:rsidR="00AF0748" w:rsidRPr="005F5FB2" w:rsidRDefault="00AF0748" w:rsidP="00AF0748">
            <w:pPr>
              <w:pStyle w:val="aff1"/>
              <w:jc w:val="both"/>
              <w:rPr>
                <w:sz w:val="24"/>
                <w:szCs w:val="24"/>
              </w:rPr>
            </w:pPr>
            <w:r w:rsidRPr="005F5FB2">
              <w:rPr>
                <w:b/>
                <w:bCs/>
                <w:sz w:val="24"/>
                <w:szCs w:val="24"/>
                <w:lang w:eastAsia="uk-UA" w:bidi="uk-UA"/>
              </w:rPr>
              <w:t xml:space="preserve">Методи, методики та технології: </w:t>
            </w:r>
            <w:r w:rsidRPr="005F5FB2">
              <w:rPr>
                <w:sz w:val="24"/>
                <w:szCs w:val="24"/>
                <w:lang w:eastAsia="uk-UA" w:bidi="uk-UA"/>
              </w:rPr>
              <w:t xml:space="preserve">спостереження, опитування, тестування та вимірювання, контролю у фізичній терапії; обробки інформації; технології реалізації заходів фізичної терапії; вербального і </w:t>
            </w:r>
            <w:r w:rsidRPr="005F5FB2">
              <w:rPr>
                <w:sz w:val="24"/>
                <w:szCs w:val="24"/>
                <w:lang w:eastAsia="ru-RU" w:bidi="ru-RU"/>
              </w:rPr>
              <w:t xml:space="preserve">невербального </w:t>
            </w:r>
            <w:r w:rsidRPr="005F5FB2">
              <w:rPr>
                <w:sz w:val="24"/>
                <w:szCs w:val="24"/>
                <w:lang w:eastAsia="uk-UA" w:bidi="uk-UA"/>
              </w:rPr>
              <w:t>спілкування.</w:t>
            </w:r>
          </w:p>
          <w:p w14:paraId="42738874" w14:textId="2544752F" w:rsidR="00AF0748" w:rsidRPr="005F5FB2" w:rsidRDefault="00AF0748" w:rsidP="00AF0748">
            <w:pPr>
              <w:pStyle w:val="11"/>
              <w:shd w:val="clear" w:color="auto" w:fill="FFFFFF"/>
              <w:spacing w:after="0" w:line="240" w:lineRule="auto"/>
              <w:ind w:left="0"/>
              <w:jc w:val="both"/>
              <w:textAlignment w:val="baseline"/>
              <w:rPr>
                <w:rFonts w:ascii="Times New Roman" w:hAnsi="Times New Roman"/>
                <w:b/>
                <w:sz w:val="24"/>
                <w:szCs w:val="24"/>
                <w:lang w:eastAsia="uk-UA"/>
              </w:rPr>
            </w:pPr>
            <w:r w:rsidRPr="005F5FB2">
              <w:rPr>
                <w:rFonts w:ascii="Times New Roman" w:hAnsi="Times New Roman"/>
                <w:b/>
                <w:bCs/>
                <w:sz w:val="24"/>
                <w:szCs w:val="24"/>
                <w:lang w:eastAsia="uk-UA" w:bidi="uk-UA"/>
              </w:rPr>
              <w:t xml:space="preserve">Інструменти та обладнання </w:t>
            </w:r>
            <w:r w:rsidRPr="005F5FB2">
              <w:rPr>
                <w:rFonts w:ascii="Times New Roman" w:hAnsi="Times New Roman"/>
                <w:sz w:val="24"/>
                <w:szCs w:val="24"/>
                <w:lang w:eastAsia="uk-UA" w:bidi="uk-UA"/>
              </w:rPr>
              <w:t xml:space="preserve">для тестування та вимірювання у фізичній терапії; проведення заходів фізичної терапії; контролю </w:t>
            </w:r>
            <w:r w:rsidRPr="005F5FB2">
              <w:rPr>
                <w:rFonts w:ascii="Times New Roman" w:hAnsi="Times New Roman"/>
                <w:sz w:val="24"/>
                <w:szCs w:val="24"/>
                <w:lang w:eastAsia="uk-UA" w:bidi="uk-UA"/>
              </w:rPr>
              <w:lastRenderedPageBreak/>
              <w:t>основних життєвих показників пацієнта/клієнта; допоміжні засоби пересування та самообслуговування.</w:t>
            </w:r>
          </w:p>
        </w:tc>
      </w:tr>
      <w:tr w:rsidR="00AF0748" w:rsidRPr="005F5FB2" w14:paraId="42738878" w14:textId="77777777" w:rsidTr="00AF0748">
        <w:tc>
          <w:tcPr>
            <w:tcW w:w="2744" w:type="dxa"/>
          </w:tcPr>
          <w:p w14:paraId="42738876" w14:textId="77777777" w:rsidR="00AF0748" w:rsidRPr="005F5FB2" w:rsidRDefault="00AF0748" w:rsidP="00AF0748">
            <w:pPr>
              <w:tabs>
                <w:tab w:val="num" w:pos="851"/>
              </w:tabs>
              <w:spacing w:after="0" w:line="240" w:lineRule="auto"/>
              <w:rPr>
                <w:rFonts w:ascii="Times New Roman" w:hAnsi="Times New Roman" w:cs="Times New Roman"/>
                <w:b/>
                <w:color w:val="000000" w:themeColor="text1"/>
                <w:sz w:val="24"/>
                <w:szCs w:val="24"/>
              </w:rPr>
            </w:pPr>
            <w:r w:rsidRPr="005F5FB2">
              <w:rPr>
                <w:rFonts w:ascii="Times New Roman" w:hAnsi="Times New Roman" w:cs="Times New Roman"/>
                <w:b/>
                <w:iCs/>
                <w:color w:val="000000" w:themeColor="text1"/>
                <w:sz w:val="24"/>
                <w:szCs w:val="24"/>
              </w:rPr>
              <w:lastRenderedPageBreak/>
              <w:t>Орієнтація освітньої програми</w:t>
            </w:r>
          </w:p>
        </w:tc>
        <w:tc>
          <w:tcPr>
            <w:tcW w:w="7207" w:type="dxa"/>
            <w:gridSpan w:val="2"/>
          </w:tcPr>
          <w:p w14:paraId="42738877" w14:textId="2384FE32" w:rsidR="00AF0748" w:rsidRPr="005F5FB2" w:rsidRDefault="00AF0748" w:rsidP="00AF0748">
            <w:pPr>
              <w:spacing w:after="0" w:line="240" w:lineRule="auto"/>
              <w:jc w:val="both"/>
              <w:rPr>
                <w:rFonts w:ascii="Times New Roman" w:hAnsi="Times New Roman" w:cs="Times New Roman"/>
                <w:sz w:val="24"/>
                <w:szCs w:val="24"/>
              </w:rPr>
            </w:pPr>
            <w:r w:rsidRPr="005F5FB2">
              <w:rPr>
                <w:rFonts w:ascii="Times New Roman" w:hAnsi="Times New Roman" w:cs="Times New Roman"/>
                <w:color w:val="000000" w:themeColor="text1"/>
                <w:spacing w:val="-6"/>
                <w:sz w:val="24"/>
                <w:szCs w:val="24"/>
              </w:rPr>
              <w:t>Освітньо-професійна</w:t>
            </w:r>
            <w:r w:rsidRPr="005F5FB2">
              <w:rPr>
                <w:rFonts w:ascii="Times New Roman" w:hAnsi="Times New Roman" w:cs="Times New Roman"/>
                <w:sz w:val="24"/>
                <w:szCs w:val="24"/>
              </w:rPr>
              <w:t xml:space="preserve"> програма практично орієнтована на систему фахових знань і досягнень науки і практики, сучасного процесу та особливостей формування фахівця з терапії та реабілітації в системі реабілітаційної допомоги з урахуванням актуального стану вищої освіти, стандарту вищої освіти.</w:t>
            </w:r>
          </w:p>
        </w:tc>
      </w:tr>
      <w:tr w:rsidR="00AF0748" w:rsidRPr="005F5FB2" w14:paraId="4273887B" w14:textId="77777777" w:rsidTr="00AF0748">
        <w:tc>
          <w:tcPr>
            <w:tcW w:w="2744" w:type="dxa"/>
          </w:tcPr>
          <w:p w14:paraId="42738879" w14:textId="77777777" w:rsidR="00AF0748" w:rsidRPr="005F5FB2" w:rsidRDefault="00AF0748" w:rsidP="00AF0748">
            <w:pPr>
              <w:tabs>
                <w:tab w:val="num" w:pos="851"/>
              </w:tabs>
              <w:spacing w:after="0" w:line="240" w:lineRule="auto"/>
              <w:rPr>
                <w:rFonts w:ascii="Times New Roman" w:hAnsi="Times New Roman" w:cs="Times New Roman"/>
                <w:b/>
                <w:color w:val="000000" w:themeColor="text1"/>
                <w:sz w:val="24"/>
                <w:szCs w:val="24"/>
              </w:rPr>
            </w:pPr>
            <w:r w:rsidRPr="005F5FB2">
              <w:rPr>
                <w:rFonts w:ascii="Times New Roman" w:hAnsi="Times New Roman" w:cs="Times New Roman"/>
                <w:b/>
                <w:iCs/>
                <w:color w:val="000000" w:themeColor="text1"/>
                <w:sz w:val="24"/>
                <w:szCs w:val="24"/>
              </w:rPr>
              <w:t>Основний фокус освітньої програми та спеціалізації</w:t>
            </w:r>
          </w:p>
        </w:tc>
        <w:tc>
          <w:tcPr>
            <w:tcW w:w="7207" w:type="dxa"/>
            <w:gridSpan w:val="2"/>
          </w:tcPr>
          <w:p w14:paraId="4273887A" w14:textId="0F96C4FE" w:rsidR="00AF0748" w:rsidRPr="005F5FB2" w:rsidRDefault="00AF0748" w:rsidP="00AF0748">
            <w:pPr>
              <w:spacing w:after="0" w:line="240" w:lineRule="auto"/>
              <w:jc w:val="both"/>
              <w:rPr>
                <w:rFonts w:ascii="Times New Roman" w:hAnsi="Times New Roman" w:cs="Times New Roman"/>
                <w:color w:val="000000" w:themeColor="text1"/>
                <w:sz w:val="24"/>
                <w:szCs w:val="24"/>
              </w:rPr>
            </w:pPr>
            <w:r w:rsidRPr="005F5FB2">
              <w:rPr>
                <w:rFonts w:ascii="Times New Roman" w:hAnsi="Times New Roman" w:cs="Times New Roman"/>
                <w:sz w:val="24"/>
                <w:szCs w:val="24"/>
              </w:rPr>
              <w:t>Основний фокус, акценти та завдання програми спрямовані на формування сучасних знань з терапії та реабілітації та раціональне використання ефективних засобів і методів у подальшій професійній діяльності.</w:t>
            </w:r>
          </w:p>
        </w:tc>
      </w:tr>
      <w:tr w:rsidR="00AF0748" w:rsidRPr="005F5FB2" w14:paraId="4273887E" w14:textId="77777777" w:rsidTr="00AF0748">
        <w:trPr>
          <w:trHeight w:val="698"/>
        </w:trPr>
        <w:tc>
          <w:tcPr>
            <w:tcW w:w="2744" w:type="dxa"/>
          </w:tcPr>
          <w:p w14:paraId="4273887C" w14:textId="77777777" w:rsidR="00AF0748" w:rsidRPr="005F5FB2" w:rsidRDefault="00AF0748" w:rsidP="00AF0748">
            <w:pPr>
              <w:tabs>
                <w:tab w:val="num" w:pos="426"/>
                <w:tab w:val="num" w:pos="851"/>
              </w:tabs>
              <w:spacing w:after="0" w:line="240" w:lineRule="auto"/>
              <w:rPr>
                <w:rFonts w:ascii="Times New Roman" w:hAnsi="Times New Roman" w:cs="Times New Roman"/>
                <w:b/>
                <w:color w:val="000000" w:themeColor="text1"/>
                <w:sz w:val="24"/>
                <w:szCs w:val="24"/>
              </w:rPr>
            </w:pPr>
            <w:r w:rsidRPr="005F5FB2">
              <w:rPr>
                <w:rFonts w:ascii="Times New Roman" w:hAnsi="Times New Roman" w:cs="Times New Roman"/>
                <w:b/>
                <w:iCs/>
                <w:color w:val="000000" w:themeColor="text1"/>
                <w:sz w:val="24"/>
                <w:szCs w:val="24"/>
              </w:rPr>
              <w:t>Особливості програми</w:t>
            </w:r>
          </w:p>
        </w:tc>
        <w:tc>
          <w:tcPr>
            <w:tcW w:w="7207" w:type="dxa"/>
            <w:gridSpan w:val="2"/>
          </w:tcPr>
          <w:p w14:paraId="73D75EB5" w14:textId="65DF3D96" w:rsidR="00997BA1" w:rsidRPr="005F5FB2" w:rsidRDefault="00997BA1" w:rsidP="00997BA1">
            <w:pPr>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 xml:space="preserve">У програмі оптимально поєднується теоретичне навчання та практична підготовка. Програма побудована таким чином, що теоретичне навчання </w:t>
            </w:r>
            <w:proofErr w:type="spellStart"/>
            <w:r w:rsidRPr="005F5FB2">
              <w:rPr>
                <w:rFonts w:ascii="Times New Roman" w:hAnsi="Times New Roman" w:cs="Times New Roman"/>
                <w:sz w:val="24"/>
                <w:szCs w:val="24"/>
              </w:rPr>
              <w:t>логічно</w:t>
            </w:r>
            <w:proofErr w:type="spellEnd"/>
            <w:r w:rsidRPr="005F5FB2">
              <w:rPr>
                <w:rFonts w:ascii="Times New Roman" w:hAnsi="Times New Roman" w:cs="Times New Roman"/>
                <w:sz w:val="24"/>
                <w:szCs w:val="24"/>
              </w:rPr>
              <w:t xml:space="preserve"> поєднується із практичною підготовкою, яка включає 4 види клінічних практи</w:t>
            </w:r>
            <w:r w:rsidR="0006201B" w:rsidRPr="005F5FB2">
              <w:rPr>
                <w:rFonts w:ascii="Times New Roman" w:hAnsi="Times New Roman" w:cs="Times New Roman"/>
                <w:sz w:val="24"/>
                <w:szCs w:val="24"/>
              </w:rPr>
              <w:t>к обсягом 24 кредити ЄКТС.</w:t>
            </w:r>
            <w:r w:rsidR="008E1675" w:rsidRPr="005F5FB2">
              <w:t xml:space="preserve"> </w:t>
            </w:r>
            <w:r w:rsidR="008E1675" w:rsidRPr="005F5FB2">
              <w:rPr>
                <w:rFonts w:ascii="Times New Roman" w:hAnsi="Times New Roman" w:cs="Times New Roman"/>
                <w:sz w:val="24"/>
                <w:szCs w:val="24"/>
              </w:rPr>
              <w:t xml:space="preserve">Для забезпечення клінічних практик укладено договори про практику (співпрацю) із закладами охорони здоров’я, соціального захисту тощо, що надають реабілітаційну допомогу в гострому, </w:t>
            </w:r>
            <w:proofErr w:type="spellStart"/>
            <w:r w:rsidR="008E1675" w:rsidRPr="005F5FB2">
              <w:rPr>
                <w:rFonts w:ascii="Times New Roman" w:hAnsi="Times New Roman" w:cs="Times New Roman"/>
                <w:sz w:val="24"/>
                <w:szCs w:val="24"/>
              </w:rPr>
              <w:t>післягострому</w:t>
            </w:r>
            <w:proofErr w:type="spellEnd"/>
            <w:r w:rsidR="008E1675" w:rsidRPr="005F5FB2">
              <w:rPr>
                <w:rFonts w:ascii="Times New Roman" w:hAnsi="Times New Roman" w:cs="Times New Roman"/>
                <w:sz w:val="24"/>
                <w:szCs w:val="24"/>
              </w:rPr>
              <w:t xml:space="preserve"> та довготривалому періодах.</w:t>
            </w:r>
          </w:p>
          <w:p w14:paraId="5EC41006" w14:textId="1F6E0076" w:rsidR="0006201B" w:rsidRPr="005F5FB2" w:rsidRDefault="008E1675" w:rsidP="00AF0748">
            <w:pPr>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Програма ф</w:t>
            </w:r>
            <w:r w:rsidR="0006201B" w:rsidRPr="005F5FB2">
              <w:rPr>
                <w:rFonts w:ascii="Times New Roman" w:hAnsi="Times New Roman" w:cs="Times New Roman"/>
                <w:sz w:val="24"/>
                <w:szCs w:val="24"/>
              </w:rPr>
              <w:t>ормує фахівців з новим стратегічним стилем клінічного мислення, здатних генерувати інноваційні стратегічні рішення, проводити дослідження у сфері терапії та реабілітації та підготовлені до роботи в інклюзивному середовищі</w:t>
            </w:r>
            <w:r w:rsidR="00607D85" w:rsidRPr="005F5FB2">
              <w:rPr>
                <w:rFonts w:ascii="Times New Roman" w:hAnsi="Times New Roman" w:cs="Times New Roman"/>
                <w:sz w:val="24"/>
                <w:szCs w:val="24"/>
              </w:rPr>
              <w:t>.</w:t>
            </w:r>
          </w:p>
          <w:p w14:paraId="4273887D" w14:textId="3B599A1B" w:rsidR="00AF0748" w:rsidRPr="005F5FB2" w:rsidRDefault="0006201B" w:rsidP="00AF0748">
            <w:pPr>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Створення міждисциплінарних програм не передбачається.</w:t>
            </w:r>
          </w:p>
        </w:tc>
      </w:tr>
      <w:tr w:rsidR="00AF0748" w:rsidRPr="005F5FB2" w14:paraId="42738881" w14:textId="77777777" w:rsidTr="00AF0748">
        <w:tc>
          <w:tcPr>
            <w:tcW w:w="9951" w:type="dxa"/>
            <w:gridSpan w:val="3"/>
            <w:shd w:val="clear" w:color="auto" w:fill="E0E0E0"/>
          </w:tcPr>
          <w:p w14:paraId="42738880" w14:textId="04ED1445" w:rsidR="00AF0748" w:rsidRPr="005F5FB2" w:rsidRDefault="00AF0748" w:rsidP="00AF0748">
            <w:pPr>
              <w:spacing w:after="0" w:line="240" w:lineRule="auto"/>
              <w:jc w:val="center"/>
              <w:rPr>
                <w:rFonts w:ascii="Times New Roman" w:hAnsi="Times New Roman" w:cs="Times New Roman"/>
                <w:color w:val="000000" w:themeColor="text1"/>
                <w:sz w:val="24"/>
                <w:szCs w:val="24"/>
              </w:rPr>
            </w:pPr>
            <w:r w:rsidRPr="005F5FB2">
              <w:rPr>
                <w:rFonts w:ascii="Times New Roman" w:hAnsi="Times New Roman" w:cs="Times New Roman"/>
                <w:b/>
                <w:bCs/>
                <w:color w:val="000000" w:themeColor="text1"/>
                <w:sz w:val="24"/>
                <w:szCs w:val="24"/>
              </w:rPr>
              <w:t>4 – Придатність випускників до працевлаштування та подальшого навчання</w:t>
            </w:r>
          </w:p>
        </w:tc>
      </w:tr>
      <w:tr w:rsidR="00AF0748" w:rsidRPr="005F5FB2" w14:paraId="42738889" w14:textId="77777777" w:rsidTr="00AF0748">
        <w:tc>
          <w:tcPr>
            <w:tcW w:w="2744" w:type="dxa"/>
          </w:tcPr>
          <w:p w14:paraId="42738882" w14:textId="77777777" w:rsidR="00AF0748" w:rsidRPr="005F5FB2" w:rsidRDefault="00AF0748" w:rsidP="00AF0748">
            <w:pPr>
              <w:spacing w:after="0" w:line="240" w:lineRule="auto"/>
              <w:rPr>
                <w:rFonts w:ascii="Times New Roman" w:hAnsi="Times New Roman" w:cs="Times New Roman"/>
                <w:b/>
                <w:color w:val="000000" w:themeColor="text1"/>
                <w:sz w:val="24"/>
                <w:szCs w:val="24"/>
              </w:rPr>
            </w:pPr>
            <w:r w:rsidRPr="005F5FB2">
              <w:rPr>
                <w:rFonts w:ascii="Times New Roman" w:hAnsi="Times New Roman" w:cs="Times New Roman"/>
                <w:b/>
                <w:iCs/>
                <w:color w:val="000000" w:themeColor="text1"/>
                <w:sz w:val="24"/>
                <w:szCs w:val="24"/>
              </w:rPr>
              <w:t>Придатність до працевлаштування</w:t>
            </w:r>
          </w:p>
        </w:tc>
        <w:tc>
          <w:tcPr>
            <w:tcW w:w="7207" w:type="dxa"/>
            <w:gridSpan w:val="2"/>
          </w:tcPr>
          <w:p w14:paraId="1C42493B" w14:textId="6AE47258" w:rsidR="00AF0748" w:rsidRPr="005F5FB2" w:rsidRDefault="00AF0748" w:rsidP="00AF0748">
            <w:pPr>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 xml:space="preserve">Випускники за спеціальністю </w:t>
            </w:r>
            <w:r w:rsidR="00A46CE3" w:rsidRPr="005F5FB2">
              <w:rPr>
                <w:rFonts w:ascii="Times New Roman" w:hAnsi="Times New Roman" w:cs="Times New Roman"/>
                <w:sz w:val="24"/>
                <w:szCs w:val="24"/>
              </w:rPr>
              <w:t>І</w:t>
            </w:r>
            <w:r w:rsidRPr="005F5FB2">
              <w:rPr>
                <w:rFonts w:ascii="Times New Roman" w:hAnsi="Times New Roman" w:cs="Times New Roman"/>
                <w:sz w:val="24"/>
                <w:szCs w:val="24"/>
              </w:rPr>
              <w:t xml:space="preserve">7 Терапія та реабілітація за спеціалізацією </w:t>
            </w:r>
            <w:r w:rsidR="00A46CE3" w:rsidRPr="005F5FB2">
              <w:rPr>
                <w:rFonts w:ascii="Times New Roman" w:hAnsi="Times New Roman" w:cs="Times New Roman"/>
                <w:sz w:val="24"/>
                <w:szCs w:val="24"/>
              </w:rPr>
              <w:t>І</w:t>
            </w:r>
            <w:r w:rsidRPr="005F5FB2">
              <w:rPr>
                <w:rFonts w:ascii="Times New Roman" w:hAnsi="Times New Roman" w:cs="Times New Roman"/>
                <w:sz w:val="24"/>
                <w:szCs w:val="24"/>
              </w:rPr>
              <w:t>7.01 Фізична терапія спроможні обіймати посади, кваліфікаційні вимоги яких передбачають наявність ступеня бакалавра, у суб’єктах господарювання, які здійснюють такі види економічної діяльності (за КВЕД ДК 009:2010):</w:t>
            </w:r>
          </w:p>
          <w:p w14:paraId="3600232B" w14:textId="77777777" w:rsidR="00AF0748" w:rsidRPr="005F5FB2" w:rsidRDefault="00AF0748" w:rsidP="00AF0748">
            <w:pPr>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86.1 Діяльність лікарняних закладів;</w:t>
            </w:r>
          </w:p>
          <w:p w14:paraId="3E51EE14" w14:textId="4B5BD485" w:rsidR="00AF0748" w:rsidRPr="005F5FB2" w:rsidRDefault="00AF0748" w:rsidP="00AF0748">
            <w:pPr>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86.9 Інша діяльність у сфері охорони здоров’я;</w:t>
            </w:r>
          </w:p>
          <w:p w14:paraId="68275DB7" w14:textId="77777777" w:rsidR="00AF0748" w:rsidRPr="005F5FB2" w:rsidRDefault="00AF0748" w:rsidP="00AF0748">
            <w:pPr>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88.1 Надання соціальної допомоги без забезпечення;</w:t>
            </w:r>
          </w:p>
          <w:p w14:paraId="49431743" w14:textId="77777777" w:rsidR="00AF0748" w:rsidRPr="005F5FB2" w:rsidRDefault="00AF0748" w:rsidP="00AF0748">
            <w:pPr>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проживання для осіб похилого віку та інвалідів.</w:t>
            </w:r>
          </w:p>
          <w:p w14:paraId="2DE040C1" w14:textId="77777777" w:rsidR="00AF0748" w:rsidRPr="005F5FB2" w:rsidRDefault="00AF0748" w:rsidP="00AF0748">
            <w:pPr>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 xml:space="preserve">Випускник здатен виконувати зазначену в ДК 003-2010 професійну роботу і може займати відповідні первинні посади: </w:t>
            </w:r>
          </w:p>
          <w:p w14:paraId="42738888" w14:textId="59B5D58A" w:rsidR="00AF0748" w:rsidRPr="005F5FB2" w:rsidRDefault="00AF0748" w:rsidP="00F061DC">
            <w:pPr>
              <w:autoSpaceDE w:val="0"/>
              <w:autoSpaceDN w:val="0"/>
              <w:adjustRightInd w:val="0"/>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3226 Асистент фізичного терапевта</w:t>
            </w:r>
          </w:p>
        </w:tc>
      </w:tr>
      <w:tr w:rsidR="00AF0748" w:rsidRPr="005F5FB2" w14:paraId="4273888C" w14:textId="77777777" w:rsidTr="00AF0748">
        <w:tc>
          <w:tcPr>
            <w:tcW w:w="2744" w:type="dxa"/>
          </w:tcPr>
          <w:p w14:paraId="4273888A" w14:textId="77777777" w:rsidR="00AF0748" w:rsidRPr="005F5FB2" w:rsidRDefault="00AF0748" w:rsidP="00AF0748">
            <w:pPr>
              <w:spacing w:after="0" w:line="240" w:lineRule="auto"/>
              <w:rPr>
                <w:rFonts w:ascii="Times New Roman" w:hAnsi="Times New Roman" w:cs="Times New Roman"/>
                <w:b/>
                <w:color w:val="000000" w:themeColor="text1"/>
                <w:sz w:val="24"/>
                <w:szCs w:val="24"/>
              </w:rPr>
            </w:pPr>
            <w:r w:rsidRPr="005F5FB2">
              <w:rPr>
                <w:rFonts w:ascii="Times New Roman" w:hAnsi="Times New Roman" w:cs="Times New Roman"/>
                <w:b/>
                <w:iCs/>
                <w:color w:val="000000" w:themeColor="text1"/>
                <w:sz w:val="24"/>
                <w:szCs w:val="24"/>
              </w:rPr>
              <w:t>Подальше навчання</w:t>
            </w:r>
          </w:p>
        </w:tc>
        <w:tc>
          <w:tcPr>
            <w:tcW w:w="7207" w:type="dxa"/>
            <w:gridSpan w:val="2"/>
          </w:tcPr>
          <w:p w14:paraId="4273888B" w14:textId="51219C36" w:rsidR="00AF0748" w:rsidRPr="005F5FB2" w:rsidRDefault="00AF0748" w:rsidP="00AF0748">
            <w:pPr>
              <w:autoSpaceDE w:val="0"/>
              <w:autoSpaceDN w:val="0"/>
              <w:adjustRightInd w:val="0"/>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 xml:space="preserve">Випускники мають право продовжити навчання на другому (магістерському) рівні вищої освіти та </w:t>
            </w:r>
            <w:r w:rsidR="00CD451A" w:rsidRPr="005F5FB2">
              <w:rPr>
                <w:rFonts w:ascii="Times New Roman" w:hAnsi="Times New Roman" w:cs="Times New Roman"/>
                <w:sz w:val="24"/>
                <w:szCs w:val="24"/>
              </w:rPr>
              <w:t xml:space="preserve">набути додаткові кваліфікації </w:t>
            </w:r>
            <w:r w:rsidRPr="005F5FB2">
              <w:rPr>
                <w:rFonts w:ascii="Times New Roman" w:hAnsi="Times New Roman" w:cs="Times New Roman"/>
                <w:sz w:val="24"/>
                <w:szCs w:val="24"/>
              </w:rPr>
              <w:t>у системі післядипломної освіти.</w:t>
            </w:r>
          </w:p>
        </w:tc>
      </w:tr>
      <w:tr w:rsidR="00AF0748" w:rsidRPr="005F5FB2" w14:paraId="4273888E" w14:textId="77777777" w:rsidTr="00AF0748">
        <w:tc>
          <w:tcPr>
            <w:tcW w:w="9951" w:type="dxa"/>
            <w:gridSpan w:val="3"/>
            <w:shd w:val="clear" w:color="auto" w:fill="E0E0E0"/>
          </w:tcPr>
          <w:p w14:paraId="4273888D" w14:textId="77777777" w:rsidR="00AF0748" w:rsidRPr="005F5FB2" w:rsidRDefault="00AF0748" w:rsidP="00AF0748">
            <w:pPr>
              <w:spacing w:after="0" w:line="240" w:lineRule="auto"/>
              <w:jc w:val="center"/>
              <w:rPr>
                <w:rFonts w:ascii="Times New Roman" w:hAnsi="Times New Roman" w:cs="Times New Roman"/>
                <w:sz w:val="24"/>
                <w:szCs w:val="24"/>
              </w:rPr>
            </w:pPr>
            <w:r w:rsidRPr="005F5FB2">
              <w:rPr>
                <w:rFonts w:ascii="Times New Roman" w:hAnsi="Times New Roman" w:cs="Times New Roman"/>
                <w:b/>
                <w:bCs/>
                <w:sz w:val="24"/>
                <w:szCs w:val="24"/>
              </w:rPr>
              <w:t>5 – Викладання та оцінювання</w:t>
            </w:r>
          </w:p>
        </w:tc>
      </w:tr>
      <w:tr w:rsidR="00AF0748" w:rsidRPr="005F5FB2" w14:paraId="42738891" w14:textId="77777777" w:rsidTr="00AF0748">
        <w:tc>
          <w:tcPr>
            <w:tcW w:w="2744" w:type="dxa"/>
          </w:tcPr>
          <w:p w14:paraId="4273888F" w14:textId="77777777" w:rsidR="00AF0748" w:rsidRPr="005F5FB2" w:rsidRDefault="00AF0748" w:rsidP="00AF0748">
            <w:pPr>
              <w:spacing w:after="0" w:line="240" w:lineRule="auto"/>
              <w:rPr>
                <w:rFonts w:ascii="Times New Roman" w:hAnsi="Times New Roman" w:cs="Times New Roman"/>
                <w:b/>
                <w:iCs/>
                <w:color w:val="000000" w:themeColor="text1"/>
                <w:sz w:val="24"/>
                <w:szCs w:val="24"/>
              </w:rPr>
            </w:pPr>
            <w:r w:rsidRPr="005F5FB2">
              <w:rPr>
                <w:rFonts w:ascii="Times New Roman" w:hAnsi="Times New Roman" w:cs="Times New Roman"/>
                <w:b/>
                <w:iCs/>
                <w:color w:val="000000" w:themeColor="text1"/>
                <w:sz w:val="24"/>
                <w:szCs w:val="24"/>
              </w:rPr>
              <w:t>Викладання та навчання</w:t>
            </w:r>
          </w:p>
        </w:tc>
        <w:tc>
          <w:tcPr>
            <w:tcW w:w="7207" w:type="dxa"/>
            <w:gridSpan w:val="2"/>
          </w:tcPr>
          <w:p w14:paraId="342668F3" w14:textId="77777777" w:rsidR="00AF0748" w:rsidRPr="005F5FB2" w:rsidRDefault="00AF0748" w:rsidP="00AF0748">
            <w:pPr>
              <w:spacing w:after="0" w:line="240" w:lineRule="auto"/>
              <w:jc w:val="both"/>
              <w:rPr>
                <w:rFonts w:ascii="Times New Roman" w:hAnsi="Times New Roman" w:cs="Times New Roman"/>
                <w:sz w:val="24"/>
                <w:szCs w:val="24"/>
              </w:rPr>
            </w:pPr>
            <w:proofErr w:type="spellStart"/>
            <w:r w:rsidRPr="005F5FB2">
              <w:rPr>
                <w:rFonts w:ascii="Times New Roman" w:hAnsi="Times New Roman" w:cs="Times New Roman"/>
                <w:sz w:val="24"/>
                <w:szCs w:val="24"/>
              </w:rPr>
              <w:t>Студентоцентроване</w:t>
            </w:r>
            <w:proofErr w:type="spellEnd"/>
            <w:r w:rsidRPr="005F5FB2">
              <w:rPr>
                <w:rFonts w:ascii="Times New Roman" w:hAnsi="Times New Roman" w:cs="Times New Roman"/>
                <w:sz w:val="24"/>
                <w:szCs w:val="24"/>
              </w:rPr>
              <w:t xml:space="preserve"> навчання, технології проблемного і диференційованого навчання, технології інтенсифікації та індивідуалізації навчання, технології програмованого навчання, інформаційні технології, технології розвивального навчання, кредитно-трансферна система організації навчання, самонавчання, навчання на основі досліджень, Інтернет-супровід навчання в системі </w:t>
            </w:r>
            <w:proofErr w:type="spellStart"/>
            <w:r w:rsidRPr="005F5FB2">
              <w:rPr>
                <w:rFonts w:ascii="Times New Roman" w:hAnsi="Times New Roman" w:cs="Times New Roman"/>
                <w:sz w:val="24"/>
                <w:szCs w:val="24"/>
              </w:rPr>
              <w:t>Moodle</w:t>
            </w:r>
            <w:proofErr w:type="spellEnd"/>
            <w:r w:rsidRPr="005F5FB2">
              <w:rPr>
                <w:rFonts w:ascii="Times New Roman" w:hAnsi="Times New Roman" w:cs="Times New Roman"/>
                <w:sz w:val="24"/>
                <w:szCs w:val="24"/>
              </w:rPr>
              <w:t xml:space="preserve"> тощо.</w:t>
            </w:r>
          </w:p>
          <w:p w14:paraId="42738890" w14:textId="1E3363A7" w:rsidR="00AF0748" w:rsidRPr="005F5FB2" w:rsidRDefault="00CD451A" w:rsidP="00AF0748">
            <w:pPr>
              <w:spacing w:after="0" w:line="240" w:lineRule="auto"/>
              <w:jc w:val="both"/>
              <w:rPr>
                <w:rFonts w:ascii="Times New Roman" w:hAnsi="Times New Roman" w:cs="Times New Roman"/>
                <w:spacing w:val="-6"/>
                <w:sz w:val="24"/>
                <w:szCs w:val="24"/>
              </w:rPr>
            </w:pPr>
            <w:r w:rsidRPr="005F5FB2">
              <w:rPr>
                <w:rFonts w:ascii="Times New Roman" w:hAnsi="Times New Roman" w:cs="Times New Roman"/>
                <w:sz w:val="24"/>
                <w:szCs w:val="24"/>
              </w:rPr>
              <w:t xml:space="preserve">Стиль викладання зорієнтовано на проблемно-орієнтоване навчання. Комбінований підхід до навчання: поєднання традиційних та нетрадиційних методів навчання з використанням тематичних, проблемних, оглядових лекцій, у тому числі за участі фахівців-практиків, проведення семінарських та практичних задач у вигляді </w:t>
            </w:r>
            <w:r w:rsidRPr="005F5FB2">
              <w:rPr>
                <w:rFonts w:ascii="Times New Roman" w:hAnsi="Times New Roman" w:cs="Times New Roman"/>
                <w:sz w:val="24"/>
                <w:szCs w:val="24"/>
              </w:rPr>
              <w:lastRenderedPageBreak/>
              <w:t>презентацій, дискусій, застосування методу кейс-стаді з розв’язанням реальних завдань, робота в малих групах, самостійна робота здобувачів освіти, практики, консультації викладачів.</w:t>
            </w:r>
          </w:p>
        </w:tc>
      </w:tr>
      <w:tr w:rsidR="00AF0748" w:rsidRPr="005F5FB2" w14:paraId="42738894" w14:textId="77777777" w:rsidTr="00AF0748">
        <w:trPr>
          <w:trHeight w:val="558"/>
        </w:trPr>
        <w:tc>
          <w:tcPr>
            <w:tcW w:w="2744" w:type="dxa"/>
          </w:tcPr>
          <w:p w14:paraId="42738892" w14:textId="77777777" w:rsidR="00AF0748" w:rsidRPr="005F5FB2" w:rsidRDefault="00AF0748" w:rsidP="00662E57">
            <w:pPr>
              <w:pStyle w:val="4"/>
            </w:pPr>
            <w:r w:rsidRPr="005F5FB2">
              <w:lastRenderedPageBreak/>
              <w:t>Оцінювання</w:t>
            </w:r>
          </w:p>
        </w:tc>
        <w:tc>
          <w:tcPr>
            <w:tcW w:w="7207" w:type="dxa"/>
            <w:gridSpan w:val="2"/>
          </w:tcPr>
          <w:p w14:paraId="646DA1D6" w14:textId="77777777" w:rsidR="00AF0748" w:rsidRPr="005F5FB2" w:rsidRDefault="00AF0748" w:rsidP="00AF0748">
            <w:pPr>
              <w:autoSpaceDE w:val="0"/>
              <w:autoSpaceDN w:val="0"/>
              <w:adjustRightInd w:val="0"/>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Комплексна система перевірки знань із навчальних дисциплін та клінічних практик включає:</w:t>
            </w:r>
          </w:p>
          <w:p w14:paraId="5CE67F82" w14:textId="77777777" w:rsidR="00AF0748" w:rsidRPr="005F5FB2" w:rsidRDefault="00AF0748" w:rsidP="00AF0748">
            <w:pPr>
              <w:autoSpaceDE w:val="0"/>
              <w:autoSpaceDN w:val="0"/>
              <w:adjustRightInd w:val="0"/>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 xml:space="preserve">- поточний та проміжний контроль; </w:t>
            </w:r>
          </w:p>
          <w:p w14:paraId="11B6863B" w14:textId="77777777" w:rsidR="00AF0748" w:rsidRPr="005F5FB2" w:rsidRDefault="00AF0748" w:rsidP="00AF0748">
            <w:pPr>
              <w:autoSpaceDE w:val="0"/>
              <w:autoSpaceDN w:val="0"/>
              <w:adjustRightInd w:val="0"/>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 модульний контроль;</w:t>
            </w:r>
          </w:p>
          <w:p w14:paraId="22483D68" w14:textId="77777777" w:rsidR="00AF0748" w:rsidRPr="005F5FB2" w:rsidRDefault="00AF0748" w:rsidP="00AF0748">
            <w:pPr>
              <w:autoSpaceDE w:val="0"/>
              <w:autoSpaceDN w:val="0"/>
              <w:adjustRightInd w:val="0"/>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 оцінку результатів самостійної роботи;</w:t>
            </w:r>
          </w:p>
          <w:p w14:paraId="48688C8E" w14:textId="0C911B52" w:rsidR="00AF0748" w:rsidRPr="005F5FB2" w:rsidRDefault="00AF0748" w:rsidP="00AF0748">
            <w:pPr>
              <w:autoSpaceDE w:val="0"/>
              <w:autoSpaceDN w:val="0"/>
              <w:adjustRightInd w:val="0"/>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 підсумковий семестровий контроль;</w:t>
            </w:r>
          </w:p>
          <w:p w14:paraId="35D1E092" w14:textId="52965237" w:rsidR="00AF0748" w:rsidRPr="005F5FB2" w:rsidRDefault="00AF0748" w:rsidP="00AF0748">
            <w:pPr>
              <w:autoSpaceDE w:val="0"/>
              <w:autoSpaceDN w:val="0"/>
              <w:adjustRightInd w:val="0"/>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 випусков</w:t>
            </w:r>
            <w:r w:rsidR="00CD451A" w:rsidRPr="005F5FB2">
              <w:rPr>
                <w:rFonts w:ascii="Times New Roman" w:hAnsi="Times New Roman" w:cs="Times New Roman"/>
                <w:sz w:val="24"/>
                <w:szCs w:val="24"/>
              </w:rPr>
              <w:t>у</w:t>
            </w:r>
            <w:r w:rsidRPr="005F5FB2">
              <w:rPr>
                <w:rFonts w:ascii="Times New Roman" w:hAnsi="Times New Roman" w:cs="Times New Roman"/>
                <w:sz w:val="24"/>
                <w:szCs w:val="24"/>
              </w:rPr>
              <w:t xml:space="preserve"> атестаці</w:t>
            </w:r>
            <w:r w:rsidR="00CD451A" w:rsidRPr="005F5FB2">
              <w:rPr>
                <w:rFonts w:ascii="Times New Roman" w:hAnsi="Times New Roman" w:cs="Times New Roman"/>
                <w:sz w:val="24"/>
                <w:szCs w:val="24"/>
              </w:rPr>
              <w:t>ю</w:t>
            </w:r>
            <w:r w:rsidRPr="005F5FB2">
              <w:rPr>
                <w:rFonts w:ascii="Times New Roman" w:hAnsi="Times New Roman" w:cs="Times New Roman"/>
                <w:sz w:val="24"/>
                <w:szCs w:val="24"/>
              </w:rPr>
              <w:t>.</w:t>
            </w:r>
          </w:p>
          <w:p w14:paraId="6DE51241" w14:textId="77777777" w:rsidR="00AF0748" w:rsidRPr="005F5FB2" w:rsidRDefault="00AF0748" w:rsidP="00AF0748">
            <w:pPr>
              <w:autoSpaceDE w:val="0"/>
              <w:autoSpaceDN w:val="0"/>
              <w:adjustRightInd w:val="0"/>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Оцінювання здобувачів вищої освіти передбачає:</w:t>
            </w:r>
          </w:p>
          <w:p w14:paraId="07FA2C52" w14:textId="4E1CCD27" w:rsidR="00AF0748" w:rsidRPr="005F5FB2" w:rsidRDefault="00AF0748" w:rsidP="00AF0748">
            <w:pPr>
              <w:autoSpaceDE w:val="0"/>
              <w:autoSpaceDN w:val="0"/>
              <w:adjustRightInd w:val="0"/>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 xml:space="preserve">- оцінювання відбувається за національною шкалою (відмінно, добре, задовільно, незадовільно; зараховано, </w:t>
            </w:r>
            <w:proofErr w:type="spellStart"/>
            <w:r w:rsidRPr="005F5FB2">
              <w:rPr>
                <w:rFonts w:ascii="Times New Roman" w:hAnsi="Times New Roman" w:cs="Times New Roman"/>
                <w:sz w:val="24"/>
                <w:szCs w:val="24"/>
              </w:rPr>
              <w:t>незараховано</w:t>
            </w:r>
            <w:proofErr w:type="spellEnd"/>
            <w:r w:rsidRPr="005F5FB2">
              <w:rPr>
                <w:rFonts w:ascii="Times New Roman" w:hAnsi="Times New Roman" w:cs="Times New Roman"/>
                <w:sz w:val="24"/>
                <w:szCs w:val="24"/>
              </w:rPr>
              <w:t>), 100-бальною шкалою та шкалою ЄКТС (A, B, C, D, E, F, FX);</w:t>
            </w:r>
          </w:p>
          <w:p w14:paraId="2382FE10" w14:textId="407F1151" w:rsidR="00AF0748" w:rsidRPr="005F5FB2" w:rsidRDefault="00AF0748" w:rsidP="00AF0748">
            <w:pPr>
              <w:autoSpaceDE w:val="0"/>
              <w:autoSpaceDN w:val="0"/>
              <w:adjustRightInd w:val="0"/>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 оцінювання здобувачів вищої освіти дозволяє продемонструвати ступінь досягнення ними запланованих результатів навчання;</w:t>
            </w:r>
          </w:p>
          <w:p w14:paraId="73596F18" w14:textId="4858636A" w:rsidR="00AF0748" w:rsidRPr="005F5FB2" w:rsidRDefault="00AF0748" w:rsidP="00AF0748">
            <w:pPr>
              <w:autoSpaceDE w:val="0"/>
              <w:autoSpaceDN w:val="0"/>
              <w:adjustRightInd w:val="0"/>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 критерії та методи оцінювання, а також критерії виставлення оцінок оприлюднюються заздалегідь;</w:t>
            </w:r>
          </w:p>
          <w:p w14:paraId="2344E2B4" w14:textId="229BFE44" w:rsidR="00AF0748" w:rsidRPr="005F5FB2" w:rsidRDefault="00AF0748" w:rsidP="00AF0748">
            <w:pPr>
              <w:autoSpaceDE w:val="0"/>
              <w:autoSpaceDN w:val="0"/>
              <w:adjustRightInd w:val="0"/>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 оцінювання здобувачів вищої освіти є послідовним, прозорим та проводиться відповідно до встановлених процедур.</w:t>
            </w:r>
          </w:p>
          <w:p w14:paraId="03DDEEAA" w14:textId="32884BDD" w:rsidR="00AF0748" w:rsidRPr="005F5FB2" w:rsidRDefault="00AF0748" w:rsidP="00AF0748">
            <w:pPr>
              <w:autoSpaceDE w:val="0"/>
              <w:autoSpaceDN w:val="0"/>
              <w:adjustRightInd w:val="0"/>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Випускова атестація здійснюється в формі єдиного державного кваліфікаційного іспиту.</w:t>
            </w:r>
          </w:p>
          <w:p w14:paraId="42738893" w14:textId="3E040794" w:rsidR="00AF0748" w:rsidRPr="005F5FB2" w:rsidRDefault="00AF0748" w:rsidP="00CD451A">
            <w:pPr>
              <w:autoSpaceDE w:val="0"/>
              <w:autoSpaceDN w:val="0"/>
              <w:adjustRightInd w:val="0"/>
              <w:spacing w:after="0" w:line="240" w:lineRule="auto"/>
              <w:jc w:val="both"/>
              <w:rPr>
                <w:rFonts w:ascii="Times New Roman" w:hAnsi="Times New Roman" w:cs="Times New Roman"/>
                <w:spacing w:val="-6"/>
                <w:sz w:val="24"/>
                <w:szCs w:val="24"/>
              </w:rPr>
            </w:pPr>
            <w:r w:rsidRPr="005F5FB2">
              <w:rPr>
                <w:rFonts w:ascii="Times New Roman" w:hAnsi="Times New Roman" w:cs="Times New Roman"/>
                <w:spacing w:val="-6"/>
                <w:sz w:val="24"/>
                <w:szCs w:val="24"/>
              </w:rPr>
              <w:t>Єдиний державний кваліфікаційний іспит передбачає оцінювання досягнень результатів навчання, визначених стандартом та освітньою програмою.</w:t>
            </w:r>
          </w:p>
        </w:tc>
      </w:tr>
      <w:tr w:rsidR="00AF0748" w:rsidRPr="005F5FB2" w14:paraId="42738896" w14:textId="77777777" w:rsidTr="00AF0748">
        <w:tc>
          <w:tcPr>
            <w:tcW w:w="9951" w:type="dxa"/>
            <w:gridSpan w:val="3"/>
            <w:shd w:val="clear" w:color="auto" w:fill="E0E0E0"/>
          </w:tcPr>
          <w:p w14:paraId="42738895" w14:textId="77777777" w:rsidR="00AF0748" w:rsidRPr="005F5FB2" w:rsidRDefault="00AF0748" w:rsidP="00AF0748">
            <w:pPr>
              <w:spacing w:after="0" w:line="240" w:lineRule="auto"/>
              <w:jc w:val="center"/>
              <w:rPr>
                <w:rFonts w:ascii="Times New Roman" w:hAnsi="Times New Roman" w:cs="Times New Roman"/>
                <w:sz w:val="24"/>
                <w:szCs w:val="24"/>
              </w:rPr>
            </w:pPr>
            <w:r w:rsidRPr="005F5FB2">
              <w:rPr>
                <w:rFonts w:ascii="Times New Roman" w:hAnsi="Times New Roman" w:cs="Times New Roman"/>
                <w:b/>
                <w:bCs/>
                <w:sz w:val="24"/>
                <w:szCs w:val="24"/>
              </w:rPr>
              <w:t>6 – Програмні компетентності</w:t>
            </w:r>
          </w:p>
        </w:tc>
      </w:tr>
      <w:tr w:rsidR="00AF0748" w:rsidRPr="005F5FB2" w14:paraId="42738899" w14:textId="77777777" w:rsidTr="00AF0748">
        <w:tc>
          <w:tcPr>
            <w:tcW w:w="2744" w:type="dxa"/>
          </w:tcPr>
          <w:p w14:paraId="42738897" w14:textId="77777777" w:rsidR="00AF0748" w:rsidRPr="005F5FB2" w:rsidRDefault="00AF0748" w:rsidP="00AF0748">
            <w:pPr>
              <w:spacing w:after="0" w:line="240" w:lineRule="auto"/>
              <w:rPr>
                <w:rFonts w:ascii="Times New Roman" w:hAnsi="Times New Roman" w:cs="Times New Roman"/>
                <w:b/>
                <w:iCs/>
                <w:color w:val="000000" w:themeColor="text1"/>
                <w:sz w:val="24"/>
                <w:szCs w:val="24"/>
              </w:rPr>
            </w:pPr>
            <w:r w:rsidRPr="005F5FB2">
              <w:rPr>
                <w:rFonts w:ascii="Times New Roman" w:hAnsi="Times New Roman" w:cs="Times New Roman"/>
                <w:b/>
                <w:iCs/>
                <w:color w:val="000000" w:themeColor="text1"/>
                <w:sz w:val="24"/>
                <w:szCs w:val="24"/>
              </w:rPr>
              <w:t>Інтегральна компетентність</w:t>
            </w:r>
          </w:p>
        </w:tc>
        <w:tc>
          <w:tcPr>
            <w:tcW w:w="7207" w:type="dxa"/>
            <w:gridSpan w:val="2"/>
          </w:tcPr>
          <w:p w14:paraId="42738898" w14:textId="13BE43F0" w:rsidR="00AF0748" w:rsidRPr="005F5FB2" w:rsidRDefault="00AF0748" w:rsidP="00AF0748">
            <w:pPr>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 xml:space="preserve">Здатність вирішувати складні спеціалізовані задачі і практичні проблеми професійної діяльності фізичного терапевта з відновлення порушених рухових та пов’язаних </w:t>
            </w:r>
            <w:r w:rsidR="00CD451A" w:rsidRPr="005F5FB2">
              <w:rPr>
                <w:rFonts w:ascii="Times New Roman" w:hAnsi="Times New Roman" w:cs="Times New Roman"/>
                <w:sz w:val="24"/>
                <w:szCs w:val="24"/>
              </w:rPr>
              <w:t>і</w:t>
            </w:r>
            <w:r w:rsidRPr="005F5FB2">
              <w:rPr>
                <w:rFonts w:ascii="Times New Roman" w:hAnsi="Times New Roman" w:cs="Times New Roman"/>
                <w:sz w:val="24"/>
                <w:szCs w:val="24"/>
              </w:rPr>
              <w:t>з ними функцій опорно-рухового апарату, нервової, серцево-судинної та дихальної систем, які забезпечують активність та участь осіб різних вікових, нозологічних та професійних груп.</w:t>
            </w:r>
          </w:p>
        </w:tc>
      </w:tr>
      <w:tr w:rsidR="00AF0748" w:rsidRPr="005F5FB2" w14:paraId="427388AA" w14:textId="77777777" w:rsidTr="00A46CE3">
        <w:trPr>
          <w:trHeight w:val="274"/>
        </w:trPr>
        <w:tc>
          <w:tcPr>
            <w:tcW w:w="2744" w:type="dxa"/>
          </w:tcPr>
          <w:p w14:paraId="4273889A" w14:textId="77777777" w:rsidR="00AF0748" w:rsidRPr="005F5FB2" w:rsidRDefault="00AF0748" w:rsidP="00AF0748">
            <w:pPr>
              <w:spacing w:after="0" w:line="240" w:lineRule="auto"/>
              <w:rPr>
                <w:rFonts w:ascii="Times New Roman" w:hAnsi="Times New Roman" w:cs="Times New Roman"/>
                <w:b/>
                <w:iCs/>
                <w:color w:val="000000" w:themeColor="text1"/>
                <w:sz w:val="24"/>
                <w:szCs w:val="24"/>
              </w:rPr>
            </w:pPr>
            <w:r w:rsidRPr="005F5FB2">
              <w:rPr>
                <w:rFonts w:ascii="Times New Roman" w:hAnsi="Times New Roman" w:cs="Times New Roman"/>
                <w:b/>
                <w:iCs/>
                <w:color w:val="000000" w:themeColor="text1"/>
                <w:sz w:val="24"/>
                <w:szCs w:val="24"/>
              </w:rPr>
              <w:t>Загальні компетентності (ЗК)</w:t>
            </w:r>
          </w:p>
        </w:tc>
        <w:tc>
          <w:tcPr>
            <w:tcW w:w="7207" w:type="dxa"/>
            <w:gridSpan w:val="2"/>
          </w:tcPr>
          <w:p w14:paraId="2D77DE0E" w14:textId="77777777" w:rsidR="00AF0748" w:rsidRPr="005F5FB2" w:rsidRDefault="00AF0748" w:rsidP="00AF0748">
            <w:pPr>
              <w:pStyle w:val="Default"/>
              <w:jc w:val="both"/>
              <w:rPr>
                <w:color w:val="auto"/>
                <w:lang w:val="uk-UA"/>
              </w:rPr>
            </w:pPr>
            <w:r w:rsidRPr="005F5FB2">
              <w:rPr>
                <w:color w:val="auto"/>
                <w:lang w:val="uk-UA"/>
              </w:rPr>
              <w:t>ЗК 01. Здатність до абстрактного мислення, аналізу та синтезу.</w:t>
            </w:r>
          </w:p>
          <w:p w14:paraId="6A8E8C8F" w14:textId="77777777" w:rsidR="00AF0748" w:rsidRPr="005F5FB2" w:rsidRDefault="00AF0748" w:rsidP="00AF0748">
            <w:pPr>
              <w:pStyle w:val="Default"/>
              <w:jc w:val="both"/>
              <w:rPr>
                <w:color w:val="auto"/>
                <w:lang w:val="uk-UA"/>
              </w:rPr>
            </w:pPr>
            <w:r w:rsidRPr="005F5FB2">
              <w:rPr>
                <w:color w:val="auto"/>
                <w:lang w:val="uk-UA"/>
              </w:rPr>
              <w:t>ЗК 02. Здатність застосувати знання у практичних ситуаціях.</w:t>
            </w:r>
          </w:p>
          <w:p w14:paraId="79B3431B" w14:textId="277EBC00" w:rsidR="00AF0748" w:rsidRPr="005F5FB2" w:rsidRDefault="00AF0748" w:rsidP="00AF0748">
            <w:pPr>
              <w:pStyle w:val="Default"/>
              <w:jc w:val="both"/>
              <w:rPr>
                <w:color w:val="auto"/>
                <w:lang w:val="uk-UA"/>
              </w:rPr>
            </w:pPr>
            <w:r w:rsidRPr="005F5FB2">
              <w:rPr>
                <w:color w:val="auto"/>
                <w:lang w:val="uk-UA"/>
              </w:rPr>
              <w:t>ЗК 03. Здатність до розуміння предметної області та професійної діяльності.</w:t>
            </w:r>
          </w:p>
          <w:p w14:paraId="6D2257FE" w14:textId="77777777" w:rsidR="00AF0748" w:rsidRPr="005F5FB2" w:rsidRDefault="00AF0748" w:rsidP="00AF0748">
            <w:pPr>
              <w:pStyle w:val="Default"/>
              <w:jc w:val="both"/>
              <w:rPr>
                <w:color w:val="auto"/>
                <w:lang w:val="uk-UA"/>
              </w:rPr>
            </w:pPr>
            <w:r w:rsidRPr="005F5FB2">
              <w:rPr>
                <w:color w:val="auto"/>
                <w:lang w:val="uk-UA"/>
              </w:rPr>
              <w:t>ЗК 04. Здатність спілкуватися державною мовою як усно, так і письмово.</w:t>
            </w:r>
          </w:p>
          <w:p w14:paraId="5996AEC5" w14:textId="6EF3EE2D" w:rsidR="00AF0748" w:rsidRPr="005F5FB2" w:rsidRDefault="00AF0748" w:rsidP="00AF0748">
            <w:pPr>
              <w:pStyle w:val="Default"/>
              <w:jc w:val="both"/>
              <w:rPr>
                <w:color w:val="auto"/>
                <w:lang w:val="uk-UA"/>
              </w:rPr>
            </w:pPr>
            <w:r w:rsidRPr="005F5FB2">
              <w:rPr>
                <w:color w:val="auto"/>
                <w:lang w:val="uk-UA"/>
              </w:rPr>
              <w:t>ЗК 05. Здатність використовувати інформаційні та комунікаційні технології.</w:t>
            </w:r>
          </w:p>
          <w:p w14:paraId="04BBB361" w14:textId="59EBEA12" w:rsidR="00AF0748" w:rsidRPr="005F5FB2" w:rsidRDefault="00AF0748" w:rsidP="00AF0748">
            <w:pPr>
              <w:pStyle w:val="Default"/>
              <w:jc w:val="both"/>
              <w:rPr>
                <w:color w:val="auto"/>
                <w:lang w:val="uk-UA"/>
              </w:rPr>
            </w:pPr>
            <w:r w:rsidRPr="005F5FB2">
              <w:rPr>
                <w:color w:val="auto"/>
                <w:lang w:val="uk-UA"/>
              </w:rPr>
              <w:t xml:space="preserve">ЗК 06. Здатність вчитися </w:t>
            </w:r>
            <w:r w:rsidR="00CD451A" w:rsidRPr="005F5FB2">
              <w:rPr>
                <w:color w:val="auto"/>
                <w:lang w:val="uk-UA"/>
              </w:rPr>
              <w:t>та</w:t>
            </w:r>
            <w:r w:rsidRPr="005F5FB2">
              <w:rPr>
                <w:color w:val="auto"/>
                <w:lang w:val="uk-UA"/>
              </w:rPr>
              <w:t xml:space="preserve"> оволодівати сучасними знаннями</w:t>
            </w:r>
          </w:p>
          <w:p w14:paraId="2FDD54B9" w14:textId="09F4487A" w:rsidR="00AF0748" w:rsidRPr="005F5FB2" w:rsidRDefault="00AF0748" w:rsidP="00AF0748">
            <w:pPr>
              <w:pStyle w:val="Default"/>
              <w:jc w:val="both"/>
              <w:rPr>
                <w:color w:val="auto"/>
                <w:lang w:val="uk-UA"/>
              </w:rPr>
            </w:pPr>
            <w:r w:rsidRPr="005F5FB2">
              <w:rPr>
                <w:color w:val="auto"/>
                <w:lang w:val="uk-UA"/>
              </w:rPr>
              <w:t>ЗК 07. Здатність до міжособистісної взаємодії.</w:t>
            </w:r>
          </w:p>
          <w:p w14:paraId="590817CB" w14:textId="77777777" w:rsidR="00AF0748" w:rsidRPr="005F5FB2" w:rsidRDefault="00AF0748" w:rsidP="00AF0748">
            <w:pPr>
              <w:pStyle w:val="Default"/>
              <w:jc w:val="both"/>
              <w:rPr>
                <w:color w:val="auto"/>
                <w:lang w:val="uk-UA"/>
              </w:rPr>
            </w:pPr>
            <w:r w:rsidRPr="005F5FB2">
              <w:rPr>
                <w:color w:val="auto"/>
                <w:lang w:val="uk-UA"/>
              </w:rPr>
              <w:t>ЗК 08. Здатність спілкуватися іноземною мовою.</w:t>
            </w:r>
          </w:p>
          <w:p w14:paraId="663BEA33" w14:textId="31E12DDB" w:rsidR="00AF0748" w:rsidRPr="005F5FB2" w:rsidRDefault="00AF0748" w:rsidP="00AF0748">
            <w:pPr>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 xml:space="preserve">ЗК 09. Здатність реалізувати свої права </w:t>
            </w:r>
            <w:r w:rsidR="00CD451A" w:rsidRPr="005F5FB2">
              <w:rPr>
                <w:rFonts w:ascii="Times New Roman" w:hAnsi="Times New Roman" w:cs="Times New Roman"/>
                <w:sz w:val="24"/>
                <w:szCs w:val="24"/>
              </w:rPr>
              <w:t>та</w:t>
            </w:r>
            <w:r w:rsidRPr="005F5FB2">
              <w:rPr>
                <w:rFonts w:ascii="Times New Roman" w:hAnsi="Times New Roman" w:cs="Times New Roman"/>
                <w:sz w:val="24"/>
                <w:szCs w:val="24"/>
              </w:rPr>
              <w:t xml:space="preserve"> обов’язки як члена суспільства, усвідомлювати цінності громадянського суспільства </w:t>
            </w:r>
            <w:r w:rsidR="00CD451A" w:rsidRPr="005F5FB2">
              <w:rPr>
                <w:rFonts w:ascii="Times New Roman" w:hAnsi="Times New Roman" w:cs="Times New Roman"/>
                <w:sz w:val="24"/>
                <w:szCs w:val="24"/>
              </w:rPr>
              <w:t>і</w:t>
            </w:r>
            <w:r w:rsidRPr="005F5FB2">
              <w:rPr>
                <w:rFonts w:ascii="Times New Roman" w:hAnsi="Times New Roman" w:cs="Times New Roman"/>
                <w:sz w:val="24"/>
                <w:szCs w:val="24"/>
              </w:rPr>
              <w:t xml:space="preserve"> необхідність його сталого розвитку, верховенства права, прав </w:t>
            </w:r>
            <w:r w:rsidR="008A4FF5" w:rsidRPr="005F5FB2">
              <w:rPr>
                <w:rFonts w:ascii="Times New Roman" w:hAnsi="Times New Roman" w:cs="Times New Roman"/>
                <w:sz w:val="24"/>
                <w:szCs w:val="24"/>
              </w:rPr>
              <w:t>та</w:t>
            </w:r>
            <w:r w:rsidRPr="005F5FB2">
              <w:rPr>
                <w:rFonts w:ascii="Times New Roman" w:hAnsi="Times New Roman" w:cs="Times New Roman"/>
                <w:sz w:val="24"/>
                <w:szCs w:val="24"/>
              </w:rPr>
              <w:t xml:space="preserve"> свобод людини і громадянина в Україні.</w:t>
            </w:r>
          </w:p>
          <w:p w14:paraId="528CC9A7" w14:textId="516FD481" w:rsidR="00AF0748" w:rsidRPr="005F5FB2" w:rsidRDefault="00AF0748" w:rsidP="00AF0748">
            <w:pPr>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 xml:space="preserve">ЗК 10.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w:t>
            </w:r>
            <w:r w:rsidRPr="005F5FB2">
              <w:rPr>
                <w:rFonts w:ascii="Times New Roman" w:hAnsi="Times New Roman" w:cs="Times New Roman"/>
                <w:sz w:val="24"/>
                <w:szCs w:val="24"/>
              </w:rPr>
              <w:lastRenderedPageBreak/>
              <w:t xml:space="preserve">активності для активного відпочинку </w:t>
            </w:r>
            <w:r w:rsidR="008A4FF5" w:rsidRPr="005F5FB2">
              <w:rPr>
                <w:rFonts w:ascii="Times New Roman" w:hAnsi="Times New Roman" w:cs="Times New Roman"/>
                <w:sz w:val="24"/>
                <w:szCs w:val="24"/>
              </w:rPr>
              <w:t>і</w:t>
            </w:r>
            <w:r w:rsidRPr="005F5FB2">
              <w:rPr>
                <w:rFonts w:ascii="Times New Roman" w:hAnsi="Times New Roman" w:cs="Times New Roman"/>
                <w:sz w:val="24"/>
                <w:szCs w:val="24"/>
              </w:rPr>
              <w:t xml:space="preserve"> ведення здорового способу життя. </w:t>
            </w:r>
          </w:p>
          <w:p w14:paraId="795B45DF" w14:textId="77777777" w:rsidR="00AF0748" w:rsidRPr="005F5FB2" w:rsidRDefault="00AF0748" w:rsidP="00AF0748">
            <w:pPr>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 xml:space="preserve">ЗК 11. Здатність ухвалювати рішення та діяти, дотримуючись принципу неприпустимості корупції та будь-яких інших проявів </w:t>
            </w:r>
            <w:proofErr w:type="spellStart"/>
            <w:r w:rsidRPr="005F5FB2">
              <w:rPr>
                <w:rFonts w:ascii="Times New Roman" w:hAnsi="Times New Roman" w:cs="Times New Roman"/>
                <w:sz w:val="24"/>
                <w:szCs w:val="24"/>
              </w:rPr>
              <w:t>недоброчесності</w:t>
            </w:r>
            <w:proofErr w:type="spellEnd"/>
            <w:r w:rsidRPr="005F5FB2">
              <w:rPr>
                <w:rFonts w:ascii="Times New Roman" w:hAnsi="Times New Roman" w:cs="Times New Roman"/>
                <w:sz w:val="24"/>
                <w:szCs w:val="24"/>
              </w:rPr>
              <w:t>.</w:t>
            </w:r>
          </w:p>
          <w:p w14:paraId="427388A9" w14:textId="4522D5A3" w:rsidR="00A46CE3" w:rsidRPr="005F5FB2" w:rsidRDefault="00A46CE3" w:rsidP="00AF0748">
            <w:pPr>
              <w:spacing w:after="0" w:line="240" w:lineRule="auto"/>
              <w:jc w:val="both"/>
              <w:rPr>
                <w:rFonts w:ascii="Times New Roman" w:hAnsi="Times New Roman" w:cs="Times New Roman"/>
                <w:bCs/>
                <w:kern w:val="32"/>
                <w:sz w:val="24"/>
                <w:szCs w:val="24"/>
              </w:rPr>
            </w:pPr>
            <w:r w:rsidRPr="005F5FB2">
              <w:rPr>
                <w:rFonts w:ascii="Times New Roman" w:hAnsi="Times New Roman" w:cs="Times New Roman"/>
                <w:bCs/>
                <w:kern w:val="32"/>
                <w:sz w:val="24"/>
                <w:szCs w:val="24"/>
              </w:rPr>
              <w:t>ЗК 12</w:t>
            </w:r>
            <w:r w:rsidR="008B6E2D" w:rsidRPr="005F5FB2">
              <w:rPr>
                <w:rFonts w:ascii="Times New Roman" w:hAnsi="Times New Roman" w:cs="Times New Roman"/>
                <w:bCs/>
                <w:kern w:val="32"/>
                <w:sz w:val="24"/>
                <w:szCs w:val="24"/>
              </w:rPr>
              <w:t>*</w:t>
            </w:r>
            <w:r w:rsidRPr="005F5FB2">
              <w:rPr>
                <w:rFonts w:ascii="Times New Roman" w:hAnsi="Times New Roman" w:cs="Times New Roman"/>
                <w:bCs/>
                <w:kern w:val="32"/>
                <w:sz w:val="24"/>
                <w:szCs w:val="24"/>
              </w:rPr>
              <w:t xml:space="preserve">. </w:t>
            </w:r>
            <w:r w:rsidR="008B6E2D" w:rsidRPr="005F5FB2">
              <w:rPr>
                <w:rFonts w:ascii="Times New Roman" w:hAnsi="Times New Roman" w:cs="Times New Roman"/>
                <w:bCs/>
                <w:kern w:val="32"/>
                <w:sz w:val="24"/>
                <w:szCs w:val="24"/>
              </w:rPr>
              <w:t>Здатність застосовувати спеціалізовані знання та уміння/навички для виконання конституційного обов’язку щодо захисту Вітчизни, незалежності та територіальної цілісності України.</w:t>
            </w:r>
          </w:p>
        </w:tc>
      </w:tr>
      <w:tr w:rsidR="00AF0748" w:rsidRPr="005F5FB2" w14:paraId="427388BA" w14:textId="77777777" w:rsidTr="00AF0748">
        <w:trPr>
          <w:trHeight w:val="274"/>
        </w:trPr>
        <w:tc>
          <w:tcPr>
            <w:tcW w:w="2744" w:type="dxa"/>
          </w:tcPr>
          <w:p w14:paraId="427388AB" w14:textId="77777777" w:rsidR="00AF0748" w:rsidRPr="005F5FB2" w:rsidRDefault="00AF0748" w:rsidP="00AF0748">
            <w:pPr>
              <w:pStyle w:val="Default"/>
              <w:rPr>
                <w:b/>
                <w:iCs/>
                <w:color w:val="000000" w:themeColor="text1"/>
                <w:lang w:val="uk-UA"/>
              </w:rPr>
            </w:pPr>
            <w:r w:rsidRPr="005F5FB2">
              <w:rPr>
                <w:color w:val="000000" w:themeColor="text1"/>
                <w:lang w:val="uk-UA"/>
              </w:rPr>
              <w:lastRenderedPageBreak/>
              <w:t>Спеціальні (фахові, предметні) компетентності</w:t>
            </w:r>
          </w:p>
        </w:tc>
        <w:tc>
          <w:tcPr>
            <w:tcW w:w="7207" w:type="dxa"/>
            <w:gridSpan w:val="2"/>
            <w:vAlign w:val="center"/>
          </w:tcPr>
          <w:p w14:paraId="03AE3DA5" w14:textId="77777777" w:rsidR="00AF0748" w:rsidRPr="005F5FB2" w:rsidRDefault="00AF0748" w:rsidP="00AF0748">
            <w:pPr>
              <w:pStyle w:val="Default"/>
              <w:jc w:val="both"/>
              <w:rPr>
                <w:color w:val="auto"/>
                <w:lang w:val="uk-UA"/>
              </w:rPr>
            </w:pPr>
            <w:r w:rsidRPr="005F5FB2">
              <w:rPr>
                <w:color w:val="auto"/>
                <w:lang w:val="uk-UA"/>
              </w:rPr>
              <w:t>СК 01. Здатність аналізувати будову, нормальний та індивідуальний розвиток людського організму та його рухові і пов’язані з ними функції, що забезпечують активність і участь особи.</w:t>
            </w:r>
          </w:p>
          <w:p w14:paraId="4E7F8748" w14:textId="77777777" w:rsidR="00AF0748" w:rsidRPr="005F5FB2" w:rsidRDefault="00AF0748" w:rsidP="00AF0748">
            <w:pPr>
              <w:pStyle w:val="Default"/>
              <w:jc w:val="both"/>
              <w:rPr>
                <w:color w:val="auto"/>
                <w:lang w:val="uk-UA"/>
              </w:rPr>
            </w:pPr>
            <w:r w:rsidRPr="005F5FB2">
              <w:rPr>
                <w:color w:val="auto"/>
                <w:lang w:val="uk-UA"/>
              </w:rPr>
              <w:t>СК 02. Здатність враховувати у практичній діяльності медико- біологічні, психолого-педагогічні, соціальні аспекти, пов’язані з практикою фізичної терапії.</w:t>
            </w:r>
          </w:p>
          <w:p w14:paraId="0D75B2AC" w14:textId="6CDB32BF" w:rsidR="00AF0748" w:rsidRPr="005F5FB2" w:rsidRDefault="00AF0748" w:rsidP="00AF0748">
            <w:pPr>
              <w:pStyle w:val="Default"/>
              <w:jc w:val="both"/>
              <w:rPr>
                <w:color w:val="auto"/>
                <w:lang w:val="uk-UA"/>
              </w:rPr>
            </w:pPr>
            <w:r w:rsidRPr="005F5FB2">
              <w:rPr>
                <w:color w:val="auto"/>
                <w:lang w:val="uk-UA"/>
              </w:rPr>
              <w:t>СК 03. Здатність провадити безпечну для пацієнта/клієнта та практикуючого фахівця професійну діяльність з фізичної терапії осіб різних професійних, соціальних, нозологічних та вікових груп.</w:t>
            </w:r>
          </w:p>
          <w:p w14:paraId="775417F8" w14:textId="666ABF8E" w:rsidR="00AF0748" w:rsidRPr="005F5FB2" w:rsidRDefault="00AF0748" w:rsidP="00AF0748">
            <w:pPr>
              <w:pStyle w:val="Default"/>
              <w:jc w:val="both"/>
              <w:rPr>
                <w:color w:val="auto"/>
                <w:lang w:val="uk-UA"/>
              </w:rPr>
            </w:pPr>
            <w:r w:rsidRPr="005F5FB2">
              <w:rPr>
                <w:color w:val="auto"/>
                <w:lang w:val="uk-UA"/>
              </w:rPr>
              <w:t xml:space="preserve">СК 04. Здатність виконувати компоненти обстеження та контролю у фізичній терапії для збору якісних (спостереження, опитування) і кількісних (вимірювання та тестування) даних, пов'язаних </w:t>
            </w:r>
            <w:r w:rsidR="008A4FF5" w:rsidRPr="005F5FB2">
              <w:rPr>
                <w:color w:val="auto"/>
                <w:lang w:val="uk-UA"/>
              </w:rPr>
              <w:t>і</w:t>
            </w:r>
            <w:r w:rsidRPr="005F5FB2">
              <w:rPr>
                <w:color w:val="auto"/>
                <w:lang w:val="uk-UA"/>
              </w:rPr>
              <w:t>з фізичним станом пацієнта/клієнта, його функціональними можливостями, активністю та участю.</w:t>
            </w:r>
          </w:p>
          <w:p w14:paraId="70287ABB" w14:textId="77777777" w:rsidR="00AF0748" w:rsidRPr="005F5FB2" w:rsidRDefault="00AF0748" w:rsidP="00AF0748">
            <w:pPr>
              <w:pStyle w:val="Default"/>
              <w:jc w:val="both"/>
              <w:rPr>
                <w:color w:val="auto"/>
                <w:lang w:val="uk-UA"/>
              </w:rPr>
            </w:pPr>
            <w:r w:rsidRPr="005F5FB2">
              <w:rPr>
                <w:color w:val="auto"/>
                <w:lang w:val="uk-UA"/>
              </w:rPr>
              <w:t xml:space="preserve">СК 05. Здатність, під </w:t>
            </w:r>
            <w:proofErr w:type="spellStart"/>
            <w:r w:rsidRPr="005F5FB2">
              <w:rPr>
                <w:color w:val="auto"/>
                <w:lang w:val="uk-UA"/>
              </w:rPr>
              <w:t>супервізією</w:t>
            </w:r>
            <w:proofErr w:type="spellEnd"/>
            <w:r w:rsidRPr="005F5FB2">
              <w:rPr>
                <w:color w:val="auto"/>
                <w:lang w:val="uk-UA"/>
              </w:rPr>
              <w:t xml:space="preserve"> фізичного терапевта, ефективно реалізовувати програму фізичної терапії відповідно до функціональних можливостей пацієнта/клієнта.</w:t>
            </w:r>
          </w:p>
          <w:p w14:paraId="5BF938AA" w14:textId="46048581" w:rsidR="00AF0748" w:rsidRPr="005F5FB2" w:rsidRDefault="00AF0748" w:rsidP="00AF0748">
            <w:pPr>
              <w:pStyle w:val="Default"/>
              <w:jc w:val="both"/>
              <w:rPr>
                <w:color w:val="auto"/>
                <w:lang w:val="uk-UA"/>
              </w:rPr>
            </w:pPr>
            <w:r w:rsidRPr="005F5FB2">
              <w:rPr>
                <w:color w:val="auto"/>
                <w:lang w:val="uk-UA"/>
              </w:rPr>
              <w:t>СК 06. Здатність, за дорученням фізичного терапевта, здійснювати моніторинг реакцій і стану пацієнтів/клієнтів різних професійних, соціальних, нозологічних та вікових груп, під час виконання призначених заходів/тестів, включно з документуванням, звітуванням про отримані результати.</w:t>
            </w:r>
          </w:p>
          <w:p w14:paraId="02FFBEC8" w14:textId="77777777" w:rsidR="00AF0748" w:rsidRPr="005F5FB2" w:rsidRDefault="00AF0748" w:rsidP="00AF0748">
            <w:pPr>
              <w:pStyle w:val="Default"/>
              <w:jc w:val="both"/>
              <w:rPr>
                <w:color w:val="auto"/>
                <w:lang w:val="uk-UA"/>
              </w:rPr>
            </w:pPr>
            <w:r w:rsidRPr="005F5FB2">
              <w:rPr>
                <w:color w:val="auto"/>
                <w:lang w:val="uk-UA"/>
              </w:rPr>
              <w:t>СК 07. Здатність провадити професійну діяльність для відновлення чи підтримки здоров’я пацієнта/клієнта відповідно до законів і правил, що регулюють практику фізичної терапії як самостійної професії, а також відповідних законодавчих та нормативних актів, етичного кодексу та професійного стандарту, загальнонаціональних цінностей та традицій населення України.</w:t>
            </w:r>
          </w:p>
          <w:p w14:paraId="15E3360C" w14:textId="420FEF21" w:rsidR="00AF0748" w:rsidRPr="005F5FB2" w:rsidRDefault="00AF0748" w:rsidP="00AF0748">
            <w:pPr>
              <w:tabs>
                <w:tab w:val="left" w:pos="-114"/>
              </w:tabs>
              <w:spacing w:after="0" w:line="240" w:lineRule="auto"/>
              <w:jc w:val="both"/>
              <w:textAlignment w:val="baseline"/>
              <w:rPr>
                <w:rFonts w:ascii="Times New Roman" w:hAnsi="Times New Roman" w:cs="Times New Roman"/>
                <w:sz w:val="24"/>
                <w:szCs w:val="24"/>
              </w:rPr>
            </w:pPr>
            <w:r w:rsidRPr="005F5FB2">
              <w:rPr>
                <w:rFonts w:ascii="Times New Roman" w:hAnsi="Times New Roman" w:cs="Times New Roman"/>
                <w:sz w:val="24"/>
                <w:szCs w:val="24"/>
              </w:rPr>
              <w:t xml:space="preserve">СК 08. Здатність ефективно спілкуватися, зокрема навчати пацієнта/клієнта, його родину й опікунів самообслуговуванню/догляду, профілактиці захворювань, травм, ускладнень та обмежень життєдіяльності </w:t>
            </w:r>
            <w:r w:rsidR="008A4FF5" w:rsidRPr="005F5FB2">
              <w:rPr>
                <w:rFonts w:ascii="Times New Roman" w:hAnsi="Times New Roman" w:cs="Times New Roman"/>
                <w:sz w:val="24"/>
                <w:szCs w:val="24"/>
              </w:rPr>
              <w:t>і</w:t>
            </w:r>
            <w:r w:rsidRPr="005F5FB2">
              <w:rPr>
                <w:rFonts w:ascii="Times New Roman" w:hAnsi="Times New Roman" w:cs="Times New Roman"/>
                <w:sz w:val="24"/>
                <w:szCs w:val="24"/>
              </w:rPr>
              <w:t xml:space="preserve"> популяризувати здоровий спосіб життя.</w:t>
            </w:r>
          </w:p>
          <w:p w14:paraId="427388B9" w14:textId="64854829" w:rsidR="00AF0748" w:rsidRPr="005F5FB2" w:rsidRDefault="00AF0748" w:rsidP="00AF0748">
            <w:pPr>
              <w:tabs>
                <w:tab w:val="left" w:pos="-114"/>
              </w:tabs>
              <w:spacing w:after="0" w:line="240" w:lineRule="auto"/>
              <w:jc w:val="both"/>
              <w:textAlignment w:val="baseline"/>
              <w:rPr>
                <w:rFonts w:ascii="Times New Roman" w:hAnsi="Times New Roman" w:cs="Times New Roman"/>
                <w:bCs/>
                <w:kern w:val="32"/>
                <w:sz w:val="24"/>
                <w:szCs w:val="24"/>
              </w:rPr>
            </w:pPr>
            <w:r w:rsidRPr="005F5FB2">
              <w:rPr>
                <w:rFonts w:ascii="Times New Roman" w:hAnsi="Times New Roman" w:cs="Times New Roman"/>
                <w:sz w:val="24"/>
                <w:szCs w:val="24"/>
              </w:rPr>
              <w:t xml:space="preserve">СК 09. Здатність надавати </w:t>
            </w:r>
            <w:proofErr w:type="spellStart"/>
            <w:r w:rsidRPr="005F5FB2">
              <w:rPr>
                <w:rFonts w:ascii="Times New Roman" w:hAnsi="Times New Roman" w:cs="Times New Roman"/>
                <w:sz w:val="24"/>
                <w:szCs w:val="24"/>
              </w:rPr>
              <w:t>домедичну</w:t>
            </w:r>
            <w:proofErr w:type="spellEnd"/>
            <w:r w:rsidRPr="005F5FB2">
              <w:rPr>
                <w:rFonts w:ascii="Times New Roman" w:hAnsi="Times New Roman" w:cs="Times New Roman"/>
                <w:sz w:val="24"/>
                <w:szCs w:val="24"/>
              </w:rPr>
              <w:t xml:space="preserve"> допомогу під час</w:t>
            </w:r>
            <w:r w:rsidR="00384509" w:rsidRPr="005F5FB2">
              <w:rPr>
                <w:rFonts w:ascii="Times New Roman" w:hAnsi="Times New Roman" w:cs="Times New Roman"/>
                <w:sz w:val="24"/>
                <w:szCs w:val="24"/>
              </w:rPr>
              <w:t xml:space="preserve"> </w:t>
            </w:r>
            <w:r w:rsidRPr="005F5FB2">
              <w:rPr>
                <w:rFonts w:ascii="Times New Roman" w:hAnsi="Times New Roman" w:cs="Times New Roman"/>
                <w:sz w:val="24"/>
                <w:szCs w:val="24"/>
              </w:rPr>
              <w:t>виникнення невідкладних станів.</w:t>
            </w:r>
          </w:p>
        </w:tc>
      </w:tr>
      <w:tr w:rsidR="00AF0748" w:rsidRPr="005F5FB2" w14:paraId="427388BC" w14:textId="77777777" w:rsidTr="00AF0748">
        <w:tc>
          <w:tcPr>
            <w:tcW w:w="9951" w:type="dxa"/>
            <w:gridSpan w:val="3"/>
            <w:shd w:val="clear" w:color="auto" w:fill="E0E0E0"/>
          </w:tcPr>
          <w:p w14:paraId="427388BB" w14:textId="44CE0275" w:rsidR="00AF0748" w:rsidRPr="005F5FB2" w:rsidRDefault="00AF0748" w:rsidP="00AF0748">
            <w:pPr>
              <w:spacing w:after="0" w:line="240" w:lineRule="auto"/>
              <w:jc w:val="center"/>
              <w:rPr>
                <w:rFonts w:ascii="Times New Roman" w:hAnsi="Times New Roman" w:cs="Times New Roman"/>
                <w:b/>
                <w:bCs/>
                <w:sz w:val="24"/>
                <w:szCs w:val="24"/>
              </w:rPr>
            </w:pPr>
            <w:r w:rsidRPr="005F5FB2">
              <w:rPr>
                <w:rFonts w:ascii="Times New Roman" w:hAnsi="Times New Roman" w:cs="Times New Roman"/>
                <w:b/>
                <w:bCs/>
                <w:sz w:val="24"/>
                <w:szCs w:val="24"/>
              </w:rPr>
              <w:t>7 – Програмні результати навчання (</w:t>
            </w:r>
            <w:proofErr w:type="spellStart"/>
            <w:r w:rsidRPr="005F5FB2">
              <w:rPr>
                <w:rFonts w:ascii="Times New Roman" w:hAnsi="Times New Roman" w:cs="Times New Roman"/>
                <w:b/>
                <w:bCs/>
                <w:sz w:val="24"/>
                <w:szCs w:val="24"/>
              </w:rPr>
              <w:t>Programme</w:t>
            </w:r>
            <w:proofErr w:type="spellEnd"/>
            <w:r w:rsidRPr="005F5FB2">
              <w:rPr>
                <w:rFonts w:ascii="Times New Roman" w:hAnsi="Times New Roman" w:cs="Times New Roman"/>
                <w:b/>
                <w:bCs/>
                <w:sz w:val="24"/>
                <w:szCs w:val="24"/>
              </w:rPr>
              <w:t xml:space="preserve"> </w:t>
            </w:r>
            <w:proofErr w:type="spellStart"/>
            <w:r w:rsidR="008A4FF5" w:rsidRPr="005F5FB2">
              <w:rPr>
                <w:rFonts w:ascii="Times New Roman" w:hAnsi="Times New Roman" w:cs="Times New Roman"/>
                <w:b/>
                <w:bCs/>
                <w:sz w:val="24"/>
                <w:szCs w:val="24"/>
              </w:rPr>
              <w:t>Learning</w:t>
            </w:r>
            <w:proofErr w:type="spellEnd"/>
            <w:r w:rsidR="008A4FF5" w:rsidRPr="005F5FB2">
              <w:rPr>
                <w:rFonts w:ascii="Times New Roman" w:hAnsi="Times New Roman" w:cs="Times New Roman"/>
                <w:b/>
                <w:bCs/>
                <w:sz w:val="24"/>
                <w:szCs w:val="24"/>
              </w:rPr>
              <w:t xml:space="preserve"> </w:t>
            </w:r>
            <w:proofErr w:type="spellStart"/>
            <w:r w:rsidR="008A4FF5" w:rsidRPr="005F5FB2">
              <w:rPr>
                <w:rFonts w:ascii="Times New Roman" w:hAnsi="Times New Roman" w:cs="Times New Roman"/>
                <w:b/>
                <w:bCs/>
                <w:sz w:val="24"/>
                <w:szCs w:val="24"/>
              </w:rPr>
              <w:t>Outcomes</w:t>
            </w:r>
            <w:proofErr w:type="spellEnd"/>
            <w:r w:rsidR="008A4FF5" w:rsidRPr="005F5FB2">
              <w:rPr>
                <w:rFonts w:ascii="Times New Roman" w:hAnsi="Times New Roman" w:cs="Times New Roman"/>
                <w:b/>
                <w:bCs/>
                <w:sz w:val="24"/>
                <w:szCs w:val="24"/>
              </w:rPr>
              <w:t>)</w:t>
            </w:r>
          </w:p>
        </w:tc>
      </w:tr>
      <w:tr w:rsidR="008A4FF5" w:rsidRPr="005F5FB2" w14:paraId="427388CF" w14:textId="77777777" w:rsidTr="00AF0748">
        <w:tc>
          <w:tcPr>
            <w:tcW w:w="5157" w:type="dxa"/>
            <w:gridSpan w:val="2"/>
          </w:tcPr>
          <w:p w14:paraId="33F1D900" w14:textId="77777777" w:rsidR="008A4FF5" w:rsidRPr="005F5FB2" w:rsidRDefault="008A4FF5" w:rsidP="008A4FF5">
            <w:pPr>
              <w:pStyle w:val="Default"/>
              <w:jc w:val="both"/>
              <w:rPr>
                <w:color w:val="auto"/>
                <w:lang w:val="uk-UA"/>
              </w:rPr>
            </w:pPr>
            <w:r w:rsidRPr="005F5FB2">
              <w:rPr>
                <w:color w:val="auto"/>
                <w:lang w:val="uk-UA"/>
              </w:rPr>
              <w:t>PH 01. Використовувати рухову активність людини для зміцнення та збереження індивідуального та громадського здоров'я.</w:t>
            </w:r>
          </w:p>
          <w:p w14:paraId="601EAFA9" w14:textId="77777777" w:rsidR="008A4FF5" w:rsidRPr="005F5FB2" w:rsidRDefault="008A4FF5" w:rsidP="008A4FF5">
            <w:pPr>
              <w:pStyle w:val="Default"/>
              <w:jc w:val="both"/>
              <w:rPr>
                <w:color w:val="auto"/>
                <w:lang w:val="uk-UA"/>
              </w:rPr>
            </w:pPr>
            <w:r w:rsidRPr="005F5FB2">
              <w:rPr>
                <w:color w:val="auto"/>
                <w:lang w:val="uk-UA"/>
              </w:rPr>
              <w:t>PH 02. Вміти спілкуватися українською та іноземною мовою у професійному середовищі, володіти фаховою термінологією та професійним дискурсом.</w:t>
            </w:r>
          </w:p>
          <w:p w14:paraId="1445DE5C" w14:textId="77777777" w:rsidR="008A4FF5" w:rsidRPr="005F5FB2" w:rsidRDefault="008A4FF5" w:rsidP="008A4FF5">
            <w:pPr>
              <w:pStyle w:val="Default"/>
              <w:jc w:val="both"/>
              <w:rPr>
                <w:color w:val="auto"/>
                <w:lang w:val="uk-UA"/>
              </w:rPr>
            </w:pPr>
            <w:r w:rsidRPr="005F5FB2">
              <w:rPr>
                <w:color w:val="auto"/>
                <w:lang w:val="uk-UA"/>
              </w:rPr>
              <w:lastRenderedPageBreak/>
              <w:t>PH 03. Дотримуватися етики професійного спілкування, діяти етично</w:t>
            </w:r>
            <w:r w:rsidRPr="005F5FB2">
              <w:rPr>
                <w:color w:val="auto"/>
              </w:rPr>
              <w:t>,</w:t>
            </w:r>
            <w:r w:rsidRPr="005F5FB2">
              <w:rPr>
                <w:color w:val="auto"/>
                <w:lang w:val="uk-UA"/>
              </w:rPr>
              <w:t xml:space="preserve"> дотримуючись принципу неприпустимості корупції та будь-яких інших проявів </w:t>
            </w:r>
            <w:proofErr w:type="spellStart"/>
            <w:r w:rsidRPr="005F5FB2">
              <w:rPr>
                <w:color w:val="auto"/>
                <w:lang w:val="uk-UA"/>
              </w:rPr>
              <w:t>недоброчесності</w:t>
            </w:r>
            <w:proofErr w:type="spellEnd"/>
            <w:r w:rsidRPr="005F5FB2">
              <w:rPr>
                <w:color w:val="auto"/>
                <w:lang w:val="uk-UA"/>
              </w:rPr>
              <w:t>.</w:t>
            </w:r>
          </w:p>
          <w:p w14:paraId="57701B7B" w14:textId="77777777" w:rsidR="008A4FF5" w:rsidRPr="005F5FB2" w:rsidRDefault="008A4FF5" w:rsidP="008A4FF5">
            <w:pPr>
              <w:pStyle w:val="Default"/>
              <w:jc w:val="both"/>
              <w:rPr>
                <w:color w:val="auto"/>
                <w:lang w:val="uk-UA"/>
              </w:rPr>
            </w:pPr>
            <w:r w:rsidRPr="005F5FB2">
              <w:rPr>
                <w:color w:val="auto"/>
                <w:lang w:val="uk-UA"/>
              </w:rPr>
              <w:t>PH 04. Вести професійну документацію.</w:t>
            </w:r>
          </w:p>
          <w:p w14:paraId="02DB1009" w14:textId="77777777" w:rsidR="008A4FF5" w:rsidRPr="005F5FB2" w:rsidRDefault="008A4FF5" w:rsidP="008A4FF5">
            <w:pPr>
              <w:pStyle w:val="Default"/>
              <w:jc w:val="both"/>
              <w:rPr>
                <w:color w:val="auto"/>
                <w:lang w:val="uk-UA"/>
              </w:rPr>
            </w:pPr>
          </w:p>
          <w:p w14:paraId="2902CE49" w14:textId="77777777" w:rsidR="008A4FF5" w:rsidRPr="005F5FB2" w:rsidRDefault="008A4FF5" w:rsidP="008A4FF5">
            <w:pPr>
              <w:pStyle w:val="Default"/>
              <w:jc w:val="both"/>
              <w:rPr>
                <w:color w:val="auto"/>
                <w:lang w:val="uk-UA"/>
              </w:rPr>
            </w:pPr>
            <w:r w:rsidRPr="005F5FB2">
              <w:rPr>
                <w:color w:val="auto"/>
                <w:lang w:val="uk-UA"/>
              </w:rPr>
              <w:t>PH 05. Використовувати прикладне програмне забезпечення; здійснювати комунікаційну взаємодію у соціальних мережах; здобувати, накопичувати, систематизувати фахову інформацію за допомогою інформаційно-комунікаційних технологій.</w:t>
            </w:r>
          </w:p>
          <w:p w14:paraId="6BB09605" w14:textId="77777777" w:rsidR="008A4FF5" w:rsidRPr="005F5FB2" w:rsidRDefault="008A4FF5" w:rsidP="008A4FF5">
            <w:pPr>
              <w:pStyle w:val="Default"/>
              <w:jc w:val="both"/>
              <w:rPr>
                <w:color w:val="auto"/>
                <w:lang w:val="uk-UA"/>
              </w:rPr>
            </w:pPr>
            <w:r w:rsidRPr="005F5FB2">
              <w:rPr>
                <w:color w:val="auto"/>
                <w:lang w:val="uk-UA"/>
              </w:rPr>
              <w:t>PH 06. Розуміти процеси державно-політичного та соціально-економічного розвитку українського суспільства, сутність перетворень, що відбуваються в державі; розуміти основні філософські категорії та поняття.</w:t>
            </w:r>
          </w:p>
          <w:p w14:paraId="707823F1" w14:textId="77777777" w:rsidR="008A4FF5" w:rsidRPr="005F5FB2" w:rsidRDefault="008A4FF5" w:rsidP="008A4FF5">
            <w:pPr>
              <w:pStyle w:val="Default"/>
              <w:jc w:val="both"/>
              <w:rPr>
                <w:color w:val="auto"/>
                <w:lang w:val="uk-UA"/>
              </w:rPr>
            </w:pPr>
          </w:p>
          <w:p w14:paraId="4C07C491" w14:textId="77777777" w:rsidR="008A4FF5" w:rsidRPr="005F5FB2" w:rsidRDefault="008A4FF5" w:rsidP="008A4FF5">
            <w:pPr>
              <w:pStyle w:val="Default"/>
              <w:jc w:val="both"/>
              <w:rPr>
                <w:color w:val="auto"/>
                <w:lang w:val="uk-UA"/>
              </w:rPr>
            </w:pPr>
            <w:r w:rsidRPr="005F5FB2">
              <w:rPr>
                <w:color w:val="auto"/>
                <w:lang w:val="uk-UA"/>
              </w:rPr>
              <w:t>PH 07. Застосовувати знання медико-біологічних, психолого-педагогічних, соціальних аспектів у практиці фізичної терапії; виявляти та враховувати зв’язки різних елементів.</w:t>
            </w:r>
          </w:p>
          <w:p w14:paraId="610CDDCB" w14:textId="77777777" w:rsidR="008A4FF5" w:rsidRPr="005F5FB2" w:rsidRDefault="008A4FF5" w:rsidP="008A4FF5">
            <w:pPr>
              <w:pStyle w:val="Default"/>
              <w:jc w:val="both"/>
              <w:rPr>
                <w:color w:val="auto"/>
                <w:lang w:val="uk-UA"/>
              </w:rPr>
            </w:pPr>
            <w:r w:rsidRPr="005F5FB2">
              <w:rPr>
                <w:color w:val="auto"/>
                <w:lang w:val="uk-UA"/>
              </w:rPr>
              <w:t xml:space="preserve">PH 08. Надавати </w:t>
            </w:r>
            <w:proofErr w:type="spellStart"/>
            <w:r w:rsidRPr="005F5FB2">
              <w:rPr>
                <w:color w:val="auto"/>
                <w:lang w:val="uk-UA"/>
              </w:rPr>
              <w:t>домедичну</w:t>
            </w:r>
            <w:proofErr w:type="spellEnd"/>
            <w:r w:rsidRPr="005F5FB2">
              <w:rPr>
                <w:color w:val="auto"/>
                <w:lang w:val="uk-UA"/>
              </w:rPr>
              <w:t xml:space="preserve"> допомогу при невідкладних станах.</w:t>
            </w:r>
          </w:p>
          <w:p w14:paraId="45A59CE5" w14:textId="77777777" w:rsidR="008A4FF5" w:rsidRPr="005F5FB2" w:rsidRDefault="008A4FF5" w:rsidP="008A4FF5">
            <w:pPr>
              <w:pStyle w:val="Default"/>
              <w:jc w:val="both"/>
              <w:rPr>
                <w:color w:val="auto"/>
                <w:lang w:val="uk-UA"/>
              </w:rPr>
            </w:pPr>
            <w:r w:rsidRPr="005F5FB2">
              <w:rPr>
                <w:color w:val="auto"/>
                <w:lang w:val="uk-UA"/>
              </w:rPr>
              <w:t>PH 09. Аналізувати і застосовувати сучасні науково-доказові дані для виконання професійних завдань.</w:t>
            </w:r>
          </w:p>
          <w:p w14:paraId="7D80E976" w14:textId="77777777" w:rsidR="008A4FF5" w:rsidRPr="005F5FB2" w:rsidRDefault="008A4FF5" w:rsidP="008A4FF5">
            <w:pPr>
              <w:pStyle w:val="Default"/>
              <w:jc w:val="both"/>
              <w:rPr>
                <w:color w:val="auto"/>
                <w:lang w:val="uk-UA"/>
              </w:rPr>
            </w:pPr>
            <w:r w:rsidRPr="005F5FB2">
              <w:rPr>
                <w:color w:val="auto"/>
                <w:lang w:val="uk-UA"/>
              </w:rPr>
              <w:t>PH 10. Визначати симптоми та синдроми; описувати обмеження функціонування пацієнта/клієнта за Класифікатором функціонування, обмеження життєдіяльності та здоров’я НК 030:2022 та визначати реабілітаційні інтервенції за Класифікатором медичних інтервенцій НК 026:2021.</w:t>
            </w:r>
          </w:p>
          <w:p w14:paraId="55893FC3" w14:textId="77777777" w:rsidR="008A4FF5" w:rsidRPr="005F5FB2" w:rsidRDefault="008A4FF5" w:rsidP="008A4FF5">
            <w:pPr>
              <w:pStyle w:val="Default"/>
              <w:jc w:val="both"/>
              <w:rPr>
                <w:color w:val="auto"/>
                <w:lang w:val="uk-UA"/>
              </w:rPr>
            </w:pPr>
            <w:r w:rsidRPr="005F5FB2">
              <w:rPr>
                <w:color w:val="auto"/>
                <w:lang w:val="uk-UA"/>
              </w:rPr>
              <w:t>PH 11. Застосовувати компоненти обстеження та контролю у фізичній терапії; використовувати методи й інструменти визначення та вимірювання структурних змін та порушених функцій організму, активності та участі; оцінювати отриману інформацію.</w:t>
            </w:r>
          </w:p>
          <w:p w14:paraId="0D600B43" w14:textId="77777777" w:rsidR="008A4FF5" w:rsidRPr="005F5FB2" w:rsidRDefault="008A4FF5" w:rsidP="008A4FF5">
            <w:pPr>
              <w:pStyle w:val="Default"/>
              <w:jc w:val="both"/>
              <w:rPr>
                <w:color w:val="auto"/>
                <w:lang w:val="uk-UA"/>
              </w:rPr>
            </w:pPr>
            <w:r w:rsidRPr="005F5FB2">
              <w:rPr>
                <w:color w:val="auto"/>
                <w:lang w:val="uk-UA"/>
              </w:rPr>
              <w:t xml:space="preserve">PH 12. Реалізовувати індивідуальну програму фізичної терапії або компоненти індивідуального реабілітаційного плану, які стосуються фізичної терапії під </w:t>
            </w:r>
            <w:proofErr w:type="spellStart"/>
            <w:r w:rsidRPr="005F5FB2">
              <w:rPr>
                <w:color w:val="auto"/>
                <w:lang w:val="uk-UA"/>
              </w:rPr>
              <w:t>супервізією</w:t>
            </w:r>
            <w:proofErr w:type="spellEnd"/>
            <w:r w:rsidRPr="005F5FB2">
              <w:rPr>
                <w:color w:val="auto"/>
                <w:lang w:val="uk-UA"/>
              </w:rPr>
              <w:t xml:space="preserve"> фізичного терапевта, уміти здійснювати заходи фізичної терапії для корекції порушень структури/функцій та асоційованих із ними обмежень активності та участі.</w:t>
            </w:r>
          </w:p>
          <w:p w14:paraId="389CC0A3" w14:textId="77777777" w:rsidR="008A4FF5" w:rsidRPr="005F5FB2" w:rsidRDefault="008A4FF5" w:rsidP="008A4FF5">
            <w:pPr>
              <w:pStyle w:val="Default"/>
              <w:jc w:val="both"/>
              <w:rPr>
                <w:color w:val="auto"/>
                <w:lang w:val="uk-UA"/>
              </w:rPr>
            </w:pPr>
            <w:r w:rsidRPr="005F5FB2">
              <w:rPr>
                <w:color w:val="auto"/>
                <w:lang w:val="uk-UA"/>
              </w:rPr>
              <w:t xml:space="preserve">PH 13. Провадити </w:t>
            </w:r>
            <w:proofErr w:type="spellStart"/>
            <w:r w:rsidRPr="005F5FB2">
              <w:rPr>
                <w:color w:val="auto"/>
                <w:lang w:val="uk-UA"/>
              </w:rPr>
              <w:t>пацієнтоцентричну</w:t>
            </w:r>
            <w:proofErr w:type="spellEnd"/>
            <w:r w:rsidRPr="005F5FB2">
              <w:rPr>
                <w:color w:val="auto"/>
                <w:lang w:val="uk-UA"/>
              </w:rPr>
              <w:t xml:space="preserve"> практичну діяльність за узгодженням із пацієнтом/клієнтом, його родиною/опікунами, членами </w:t>
            </w:r>
            <w:proofErr w:type="spellStart"/>
            <w:r w:rsidRPr="005F5FB2">
              <w:rPr>
                <w:color w:val="auto"/>
                <w:lang w:val="uk-UA"/>
              </w:rPr>
              <w:t>мультидисциплінарної</w:t>
            </w:r>
            <w:proofErr w:type="spellEnd"/>
            <w:r w:rsidRPr="005F5FB2">
              <w:rPr>
                <w:color w:val="auto"/>
                <w:lang w:val="uk-UA"/>
              </w:rPr>
              <w:t xml:space="preserve"> команди згідно </w:t>
            </w:r>
            <w:r w:rsidRPr="005F5FB2">
              <w:rPr>
                <w:color w:val="auto"/>
                <w:lang w:val="uk-UA"/>
              </w:rPr>
              <w:lastRenderedPageBreak/>
              <w:t>нормативно-правових вимог та норм професійної етики.</w:t>
            </w:r>
          </w:p>
          <w:p w14:paraId="70970900" w14:textId="77777777" w:rsidR="008A4FF5" w:rsidRPr="005F5FB2" w:rsidRDefault="008A4FF5" w:rsidP="008A4FF5">
            <w:pPr>
              <w:pStyle w:val="Default"/>
              <w:jc w:val="both"/>
              <w:rPr>
                <w:color w:val="auto"/>
                <w:lang w:val="uk-UA"/>
              </w:rPr>
            </w:pPr>
            <w:r w:rsidRPr="005F5FB2">
              <w:rPr>
                <w:color w:val="auto"/>
                <w:lang w:val="uk-UA"/>
              </w:rPr>
              <w:t>PH 14. Провадити безпечну для пацієнта/клієнта та практикуючого фахівця професійну діяльність.</w:t>
            </w:r>
          </w:p>
          <w:p w14:paraId="6D413265" w14:textId="77777777" w:rsidR="008A4FF5" w:rsidRPr="005F5FB2" w:rsidRDefault="008A4FF5" w:rsidP="008A4FF5">
            <w:pPr>
              <w:pStyle w:val="Default"/>
              <w:jc w:val="both"/>
              <w:rPr>
                <w:color w:val="auto"/>
                <w:lang w:val="uk-UA"/>
              </w:rPr>
            </w:pPr>
            <w:r w:rsidRPr="005F5FB2">
              <w:rPr>
                <w:color w:val="auto"/>
                <w:lang w:val="uk-UA"/>
              </w:rPr>
              <w:t>PH 15. Безпечно та ефективно використовувати обладнання для проведення реабілітаційних заходів, контролю основних життєвих показників пацієнта, допоміжні засоби реабілітації.</w:t>
            </w:r>
          </w:p>
          <w:p w14:paraId="79372E05" w14:textId="77777777" w:rsidR="008A4FF5" w:rsidRPr="005F5FB2" w:rsidRDefault="008A4FF5" w:rsidP="008A4FF5">
            <w:pPr>
              <w:pStyle w:val="Default"/>
              <w:jc w:val="both"/>
              <w:rPr>
                <w:color w:val="auto"/>
                <w:lang w:val="uk-UA"/>
              </w:rPr>
            </w:pPr>
            <w:r w:rsidRPr="005F5FB2">
              <w:rPr>
                <w:color w:val="auto"/>
                <w:lang w:val="uk-UA"/>
              </w:rPr>
              <w:t xml:space="preserve">PH 16. Вербально і </w:t>
            </w:r>
            <w:proofErr w:type="spellStart"/>
            <w:r w:rsidRPr="005F5FB2">
              <w:rPr>
                <w:color w:val="auto"/>
                <w:lang w:val="uk-UA"/>
              </w:rPr>
              <w:t>невербально</w:t>
            </w:r>
            <w:proofErr w:type="spellEnd"/>
            <w:r w:rsidRPr="005F5FB2">
              <w:rPr>
                <w:color w:val="auto"/>
                <w:lang w:val="uk-UA"/>
              </w:rPr>
              <w:t xml:space="preserve"> спілкуватися з особами та групами співрозмовників, різними за віком, рівнем освіти, соціальною і професійною приналежністю, психологічними та когнітивними якостями тощо, зокрема у </w:t>
            </w:r>
            <w:proofErr w:type="spellStart"/>
            <w:r w:rsidRPr="005F5FB2">
              <w:rPr>
                <w:color w:val="auto"/>
                <w:lang w:val="uk-UA"/>
              </w:rPr>
              <w:t>мультидисциплінарній</w:t>
            </w:r>
            <w:proofErr w:type="spellEnd"/>
            <w:r w:rsidRPr="005F5FB2">
              <w:rPr>
                <w:color w:val="auto"/>
                <w:lang w:val="uk-UA"/>
              </w:rPr>
              <w:t xml:space="preserve"> команді.</w:t>
            </w:r>
          </w:p>
          <w:p w14:paraId="54ED7438" w14:textId="77777777" w:rsidR="008A4FF5" w:rsidRPr="005F5FB2" w:rsidRDefault="008A4FF5" w:rsidP="008A4FF5">
            <w:pPr>
              <w:pStyle w:val="Default"/>
              <w:jc w:val="both"/>
              <w:rPr>
                <w:color w:val="auto"/>
                <w:lang w:val="uk-UA"/>
              </w:rPr>
            </w:pPr>
            <w:r w:rsidRPr="005F5FB2">
              <w:rPr>
                <w:color w:val="auto"/>
                <w:lang w:val="uk-UA"/>
              </w:rPr>
              <w:t>PH 17. Проводити інструктаж та навчання пацієнтів/клієнтів, членів їхніх родин, опікунів.</w:t>
            </w:r>
          </w:p>
          <w:p w14:paraId="349072AB" w14:textId="77777777" w:rsidR="008A4FF5" w:rsidRPr="005F5FB2" w:rsidRDefault="008A4FF5" w:rsidP="008A4FF5">
            <w:pPr>
              <w:pStyle w:val="Default"/>
              <w:jc w:val="both"/>
              <w:rPr>
                <w:color w:val="auto"/>
                <w:lang w:val="uk-UA"/>
              </w:rPr>
            </w:pPr>
            <w:r w:rsidRPr="005F5FB2">
              <w:rPr>
                <w:color w:val="auto"/>
                <w:lang w:val="uk-UA"/>
              </w:rPr>
              <w:t xml:space="preserve">PH 18. Оцінювати результати виконання заходів фізичної терапії, використовуючи відповідний інструментарій, та, за потреби, </w:t>
            </w:r>
            <w:proofErr w:type="spellStart"/>
            <w:r w:rsidRPr="005F5FB2">
              <w:rPr>
                <w:color w:val="auto"/>
                <w:lang w:val="uk-UA"/>
              </w:rPr>
              <w:t>модифіковувати</w:t>
            </w:r>
            <w:proofErr w:type="spellEnd"/>
            <w:r w:rsidRPr="005F5FB2">
              <w:rPr>
                <w:color w:val="auto"/>
                <w:lang w:val="uk-UA"/>
              </w:rPr>
              <w:t xml:space="preserve"> поточну діяльність.</w:t>
            </w:r>
          </w:p>
          <w:p w14:paraId="248BDA4C" w14:textId="77777777" w:rsidR="008A4FF5" w:rsidRPr="005F5FB2" w:rsidRDefault="008A4FF5" w:rsidP="008A4FF5">
            <w:pPr>
              <w:pStyle w:val="Default"/>
              <w:jc w:val="both"/>
              <w:rPr>
                <w:color w:val="auto"/>
                <w:lang w:val="uk-UA"/>
              </w:rPr>
            </w:pPr>
            <w:r w:rsidRPr="005F5FB2">
              <w:rPr>
                <w:color w:val="auto"/>
                <w:lang w:val="uk-UA"/>
              </w:rPr>
              <w:t>PH 19. Оцінювати себе критично, засвоювати нову фахову інформацію, поглиблювати знання за допомогою самоосвіти, оцінювати і представляти власний досвід, аналізувати й застосовувати досвід колег.</w:t>
            </w:r>
          </w:p>
          <w:p w14:paraId="244256B9" w14:textId="77777777" w:rsidR="008A4FF5" w:rsidRPr="005F5FB2" w:rsidRDefault="008A4FF5" w:rsidP="008A4FF5">
            <w:pPr>
              <w:pStyle w:val="Default"/>
              <w:jc w:val="both"/>
              <w:rPr>
                <w:color w:val="auto"/>
                <w:lang w:val="uk-UA"/>
              </w:rPr>
            </w:pPr>
          </w:p>
          <w:p w14:paraId="5997BAAF" w14:textId="2005CB21" w:rsidR="008A4FF5" w:rsidRPr="005F5FB2" w:rsidRDefault="008A4FF5" w:rsidP="008A4FF5">
            <w:pPr>
              <w:pStyle w:val="Default"/>
              <w:jc w:val="both"/>
              <w:rPr>
                <w:color w:val="auto"/>
                <w:lang w:val="uk-UA"/>
              </w:rPr>
            </w:pPr>
            <w:r w:rsidRPr="005F5FB2">
              <w:rPr>
                <w:color w:val="auto"/>
                <w:lang w:val="uk-UA"/>
              </w:rPr>
              <w:t>РН 20*. Застосовувати спеціалізовані знання та уміння/навички для виконання конституційного обов’язку щодо захисту Вітчизни, незалежності та територіальної цілісності України.</w:t>
            </w:r>
          </w:p>
        </w:tc>
        <w:tc>
          <w:tcPr>
            <w:tcW w:w="4794" w:type="dxa"/>
          </w:tcPr>
          <w:p w14:paraId="71F4DDEE" w14:textId="77777777" w:rsidR="008A4FF5" w:rsidRPr="005F5FB2" w:rsidRDefault="008A4FF5" w:rsidP="008A4FF5">
            <w:pPr>
              <w:pStyle w:val="Default"/>
              <w:jc w:val="both"/>
              <w:rPr>
                <w:color w:val="auto"/>
                <w:lang w:val="uk-UA"/>
              </w:rPr>
            </w:pPr>
            <w:r w:rsidRPr="005F5FB2">
              <w:rPr>
                <w:color w:val="auto"/>
                <w:lang w:val="uk-UA"/>
              </w:rPr>
              <w:lastRenderedPageBreak/>
              <w:t xml:space="preserve">LO 01. </w:t>
            </w:r>
            <w:proofErr w:type="spellStart"/>
            <w:r w:rsidRPr="005F5FB2">
              <w:rPr>
                <w:color w:val="auto"/>
                <w:lang w:val="uk-UA"/>
              </w:rPr>
              <w:t>To</w:t>
            </w:r>
            <w:proofErr w:type="spellEnd"/>
            <w:r w:rsidRPr="005F5FB2">
              <w:rPr>
                <w:color w:val="auto"/>
                <w:lang w:val="uk-UA"/>
              </w:rPr>
              <w:t xml:space="preserve"> </w:t>
            </w:r>
            <w:proofErr w:type="spellStart"/>
            <w:r w:rsidRPr="005F5FB2">
              <w:rPr>
                <w:color w:val="auto"/>
                <w:lang w:val="uk-UA"/>
              </w:rPr>
              <w:t>use</w:t>
            </w:r>
            <w:proofErr w:type="spellEnd"/>
            <w:r w:rsidRPr="005F5FB2">
              <w:rPr>
                <w:color w:val="auto"/>
                <w:lang w:val="uk-UA"/>
              </w:rPr>
              <w:t xml:space="preserve"> </w:t>
            </w:r>
            <w:proofErr w:type="spellStart"/>
            <w:r w:rsidRPr="005F5FB2">
              <w:rPr>
                <w:color w:val="auto"/>
                <w:lang w:val="uk-UA"/>
              </w:rPr>
              <w:t>human</w:t>
            </w:r>
            <w:proofErr w:type="spellEnd"/>
            <w:r w:rsidRPr="005F5FB2">
              <w:rPr>
                <w:color w:val="auto"/>
                <w:lang w:val="uk-UA"/>
              </w:rPr>
              <w:t xml:space="preserve"> </w:t>
            </w:r>
            <w:proofErr w:type="spellStart"/>
            <w:r w:rsidRPr="005F5FB2">
              <w:rPr>
                <w:color w:val="auto"/>
                <w:lang w:val="uk-UA"/>
              </w:rPr>
              <w:t>motor</w:t>
            </w:r>
            <w:proofErr w:type="spellEnd"/>
            <w:r w:rsidRPr="005F5FB2">
              <w:rPr>
                <w:color w:val="auto"/>
                <w:lang w:val="uk-UA"/>
              </w:rPr>
              <w:t xml:space="preserve"> </w:t>
            </w:r>
            <w:proofErr w:type="spellStart"/>
            <w:r w:rsidRPr="005F5FB2">
              <w:rPr>
                <w:color w:val="auto"/>
                <w:lang w:val="uk-UA"/>
              </w:rPr>
              <w:t>activity</w:t>
            </w:r>
            <w:proofErr w:type="spellEnd"/>
            <w:r w:rsidRPr="005F5FB2">
              <w:rPr>
                <w:color w:val="auto"/>
                <w:lang w:val="uk-UA"/>
              </w:rPr>
              <w:t xml:space="preserve"> </w:t>
            </w:r>
            <w:proofErr w:type="spellStart"/>
            <w:r w:rsidRPr="005F5FB2">
              <w:rPr>
                <w:color w:val="auto"/>
                <w:lang w:val="uk-UA"/>
              </w:rPr>
              <w:t>to</w:t>
            </w:r>
            <w:proofErr w:type="spellEnd"/>
            <w:r w:rsidRPr="005F5FB2">
              <w:rPr>
                <w:color w:val="auto"/>
                <w:lang w:val="uk-UA"/>
              </w:rPr>
              <w:t xml:space="preserve"> </w:t>
            </w:r>
            <w:proofErr w:type="spellStart"/>
            <w:r w:rsidRPr="005F5FB2">
              <w:rPr>
                <w:color w:val="auto"/>
                <w:lang w:val="uk-UA"/>
              </w:rPr>
              <w:t>promote</w:t>
            </w:r>
            <w:proofErr w:type="spellEnd"/>
            <w:r w:rsidRPr="005F5FB2">
              <w:rPr>
                <w:color w:val="auto"/>
                <w:lang w:val="uk-UA"/>
              </w:rPr>
              <w:t xml:space="preserve"> </w:t>
            </w:r>
            <w:proofErr w:type="spellStart"/>
            <w:r w:rsidRPr="005F5FB2">
              <w:rPr>
                <w:color w:val="auto"/>
                <w:lang w:val="uk-UA"/>
              </w:rPr>
              <w:t>and</w:t>
            </w:r>
            <w:proofErr w:type="spellEnd"/>
            <w:r w:rsidRPr="005F5FB2">
              <w:rPr>
                <w:color w:val="auto"/>
                <w:lang w:val="uk-UA"/>
              </w:rPr>
              <w:t xml:space="preserve"> </w:t>
            </w:r>
            <w:r w:rsidRPr="005F5FB2">
              <w:rPr>
                <w:color w:val="auto"/>
                <w:lang w:val="en-US"/>
              </w:rPr>
              <w:t xml:space="preserve">to </w:t>
            </w:r>
            <w:proofErr w:type="spellStart"/>
            <w:r w:rsidRPr="005F5FB2">
              <w:rPr>
                <w:color w:val="auto"/>
                <w:lang w:val="uk-UA"/>
              </w:rPr>
              <w:t>maintain</w:t>
            </w:r>
            <w:proofErr w:type="spellEnd"/>
            <w:r w:rsidRPr="005F5FB2">
              <w:rPr>
                <w:color w:val="auto"/>
                <w:lang w:val="uk-UA"/>
              </w:rPr>
              <w:t xml:space="preserve"> </w:t>
            </w:r>
            <w:proofErr w:type="spellStart"/>
            <w:r w:rsidRPr="005F5FB2">
              <w:rPr>
                <w:color w:val="auto"/>
                <w:lang w:val="uk-UA"/>
              </w:rPr>
              <w:t>individual</w:t>
            </w:r>
            <w:proofErr w:type="spellEnd"/>
            <w:r w:rsidRPr="005F5FB2">
              <w:rPr>
                <w:color w:val="auto"/>
                <w:lang w:val="uk-UA"/>
              </w:rPr>
              <w:t xml:space="preserve"> </w:t>
            </w:r>
            <w:proofErr w:type="spellStart"/>
            <w:r w:rsidRPr="005F5FB2">
              <w:rPr>
                <w:color w:val="auto"/>
                <w:lang w:val="uk-UA"/>
              </w:rPr>
              <w:t>and</w:t>
            </w:r>
            <w:proofErr w:type="spellEnd"/>
            <w:r w:rsidRPr="005F5FB2">
              <w:rPr>
                <w:color w:val="auto"/>
                <w:lang w:val="uk-UA"/>
              </w:rPr>
              <w:t xml:space="preserve"> </w:t>
            </w:r>
            <w:proofErr w:type="spellStart"/>
            <w:r w:rsidRPr="005F5FB2">
              <w:rPr>
                <w:color w:val="auto"/>
                <w:lang w:val="uk-UA"/>
              </w:rPr>
              <w:t>public</w:t>
            </w:r>
            <w:proofErr w:type="spellEnd"/>
            <w:r w:rsidRPr="005F5FB2">
              <w:rPr>
                <w:color w:val="auto"/>
                <w:lang w:val="uk-UA"/>
              </w:rPr>
              <w:t xml:space="preserve"> </w:t>
            </w:r>
            <w:proofErr w:type="spellStart"/>
            <w:r w:rsidRPr="005F5FB2">
              <w:rPr>
                <w:color w:val="auto"/>
                <w:lang w:val="uk-UA"/>
              </w:rPr>
              <w:t>health</w:t>
            </w:r>
            <w:proofErr w:type="spellEnd"/>
            <w:r w:rsidRPr="005F5FB2">
              <w:rPr>
                <w:color w:val="auto"/>
                <w:lang w:val="uk-UA"/>
              </w:rPr>
              <w:t>.</w:t>
            </w:r>
          </w:p>
          <w:p w14:paraId="59F2F0D1" w14:textId="77777777" w:rsidR="008A4FF5" w:rsidRPr="005F5FB2" w:rsidRDefault="008A4FF5" w:rsidP="008A4FF5">
            <w:pPr>
              <w:pStyle w:val="Default"/>
              <w:jc w:val="both"/>
              <w:rPr>
                <w:color w:val="auto"/>
                <w:lang w:val="uk-UA"/>
              </w:rPr>
            </w:pPr>
          </w:p>
          <w:p w14:paraId="580D576B" w14:textId="77777777" w:rsidR="008A4FF5" w:rsidRPr="005F5FB2" w:rsidRDefault="008A4FF5" w:rsidP="008A4FF5">
            <w:pPr>
              <w:pStyle w:val="Default"/>
              <w:jc w:val="both"/>
              <w:rPr>
                <w:color w:val="auto"/>
                <w:lang w:val="uk-UA"/>
              </w:rPr>
            </w:pPr>
            <w:r w:rsidRPr="005F5FB2">
              <w:rPr>
                <w:color w:val="auto"/>
                <w:lang w:val="uk-UA"/>
              </w:rPr>
              <w:t xml:space="preserve">LO 02. </w:t>
            </w:r>
            <w:proofErr w:type="spellStart"/>
            <w:r w:rsidRPr="005F5FB2">
              <w:rPr>
                <w:color w:val="auto"/>
                <w:lang w:val="uk-UA"/>
              </w:rPr>
              <w:t>To</w:t>
            </w:r>
            <w:proofErr w:type="spellEnd"/>
            <w:r w:rsidRPr="005F5FB2">
              <w:rPr>
                <w:color w:val="auto"/>
                <w:lang w:val="uk-UA"/>
              </w:rPr>
              <w:t xml:space="preserve"> </w:t>
            </w:r>
            <w:proofErr w:type="spellStart"/>
            <w:r w:rsidRPr="005F5FB2">
              <w:rPr>
                <w:color w:val="auto"/>
                <w:lang w:val="uk-UA"/>
              </w:rPr>
              <w:t>be</w:t>
            </w:r>
            <w:proofErr w:type="spellEnd"/>
            <w:r w:rsidRPr="005F5FB2">
              <w:rPr>
                <w:color w:val="auto"/>
                <w:lang w:val="uk-UA"/>
              </w:rPr>
              <w:t xml:space="preserve"> </w:t>
            </w:r>
            <w:proofErr w:type="spellStart"/>
            <w:r w:rsidRPr="005F5FB2">
              <w:rPr>
                <w:color w:val="auto"/>
                <w:lang w:val="uk-UA"/>
              </w:rPr>
              <w:t>able</w:t>
            </w:r>
            <w:proofErr w:type="spellEnd"/>
            <w:r w:rsidRPr="005F5FB2">
              <w:rPr>
                <w:color w:val="auto"/>
                <w:lang w:val="uk-UA"/>
              </w:rPr>
              <w:t xml:space="preserve"> </w:t>
            </w:r>
            <w:proofErr w:type="spellStart"/>
            <w:r w:rsidRPr="005F5FB2">
              <w:rPr>
                <w:color w:val="auto"/>
                <w:lang w:val="uk-UA"/>
              </w:rPr>
              <w:t>to</w:t>
            </w:r>
            <w:proofErr w:type="spellEnd"/>
            <w:r w:rsidRPr="005F5FB2">
              <w:rPr>
                <w:color w:val="auto"/>
                <w:lang w:val="uk-UA"/>
              </w:rPr>
              <w:t xml:space="preserve"> </w:t>
            </w:r>
            <w:proofErr w:type="spellStart"/>
            <w:r w:rsidRPr="005F5FB2">
              <w:rPr>
                <w:color w:val="auto"/>
                <w:lang w:val="uk-UA"/>
              </w:rPr>
              <w:t>communicate</w:t>
            </w:r>
            <w:proofErr w:type="spellEnd"/>
            <w:r w:rsidRPr="005F5FB2">
              <w:rPr>
                <w:color w:val="auto"/>
                <w:lang w:val="uk-UA"/>
              </w:rPr>
              <w:t xml:space="preserve"> </w:t>
            </w:r>
            <w:proofErr w:type="spellStart"/>
            <w:r w:rsidRPr="005F5FB2">
              <w:rPr>
                <w:color w:val="auto"/>
                <w:lang w:val="uk-UA"/>
              </w:rPr>
              <w:t>in</w:t>
            </w:r>
            <w:proofErr w:type="spellEnd"/>
            <w:r w:rsidRPr="005F5FB2">
              <w:rPr>
                <w:color w:val="auto"/>
                <w:lang w:val="uk-UA"/>
              </w:rPr>
              <w:t xml:space="preserve"> </w:t>
            </w:r>
            <w:proofErr w:type="spellStart"/>
            <w:r w:rsidRPr="005F5FB2">
              <w:rPr>
                <w:color w:val="auto"/>
                <w:lang w:val="uk-UA"/>
              </w:rPr>
              <w:t>Ukrainian</w:t>
            </w:r>
            <w:proofErr w:type="spellEnd"/>
            <w:r w:rsidRPr="005F5FB2">
              <w:rPr>
                <w:color w:val="auto"/>
                <w:lang w:val="uk-UA"/>
              </w:rPr>
              <w:t xml:space="preserve"> </w:t>
            </w:r>
            <w:proofErr w:type="spellStart"/>
            <w:r w:rsidRPr="005F5FB2">
              <w:rPr>
                <w:color w:val="auto"/>
                <w:lang w:val="uk-UA"/>
              </w:rPr>
              <w:t>and</w:t>
            </w:r>
            <w:proofErr w:type="spellEnd"/>
            <w:r w:rsidRPr="005F5FB2">
              <w:rPr>
                <w:color w:val="auto"/>
                <w:lang w:val="uk-UA"/>
              </w:rPr>
              <w:t xml:space="preserve"> </w:t>
            </w:r>
            <w:proofErr w:type="spellStart"/>
            <w:r w:rsidRPr="005F5FB2">
              <w:rPr>
                <w:color w:val="auto"/>
                <w:lang w:val="uk-UA"/>
              </w:rPr>
              <w:t>foreign</w:t>
            </w:r>
            <w:proofErr w:type="spellEnd"/>
            <w:r w:rsidRPr="005F5FB2">
              <w:rPr>
                <w:color w:val="auto"/>
                <w:lang w:val="uk-UA"/>
              </w:rPr>
              <w:t xml:space="preserve"> </w:t>
            </w:r>
            <w:proofErr w:type="spellStart"/>
            <w:r w:rsidRPr="005F5FB2">
              <w:rPr>
                <w:color w:val="auto"/>
                <w:lang w:val="uk-UA"/>
              </w:rPr>
              <w:t>languages</w:t>
            </w:r>
            <w:proofErr w:type="spellEnd"/>
            <w:r w:rsidRPr="005F5FB2">
              <w:rPr>
                <w:color w:val="auto"/>
                <w:lang w:val="uk-UA"/>
              </w:rPr>
              <w:t xml:space="preserve"> </w:t>
            </w:r>
            <w:proofErr w:type="spellStart"/>
            <w:r w:rsidRPr="005F5FB2">
              <w:rPr>
                <w:color w:val="auto"/>
                <w:lang w:val="uk-UA"/>
              </w:rPr>
              <w:t>in</w:t>
            </w:r>
            <w:proofErr w:type="spellEnd"/>
            <w:r w:rsidRPr="005F5FB2">
              <w:rPr>
                <w:color w:val="auto"/>
                <w:lang w:val="uk-UA"/>
              </w:rPr>
              <w:t xml:space="preserve"> a </w:t>
            </w:r>
            <w:proofErr w:type="spellStart"/>
            <w:r w:rsidRPr="005F5FB2">
              <w:rPr>
                <w:color w:val="auto"/>
                <w:lang w:val="uk-UA"/>
              </w:rPr>
              <w:t>professional</w:t>
            </w:r>
            <w:proofErr w:type="spellEnd"/>
            <w:r w:rsidRPr="005F5FB2">
              <w:rPr>
                <w:color w:val="auto"/>
                <w:lang w:val="uk-UA"/>
              </w:rPr>
              <w:t xml:space="preserve"> </w:t>
            </w:r>
            <w:proofErr w:type="spellStart"/>
            <w:r w:rsidRPr="005F5FB2">
              <w:rPr>
                <w:color w:val="auto"/>
                <w:lang w:val="uk-UA"/>
              </w:rPr>
              <w:t>environment</w:t>
            </w:r>
            <w:proofErr w:type="spellEnd"/>
            <w:r w:rsidRPr="005F5FB2">
              <w:rPr>
                <w:color w:val="auto"/>
                <w:lang w:val="uk-UA"/>
              </w:rPr>
              <w:t xml:space="preserve">, </w:t>
            </w:r>
            <w:proofErr w:type="spellStart"/>
            <w:r w:rsidRPr="005F5FB2">
              <w:rPr>
                <w:color w:val="auto"/>
                <w:lang w:val="uk-UA"/>
              </w:rPr>
              <w:t>to</w:t>
            </w:r>
            <w:proofErr w:type="spellEnd"/>
            <w:r w:rsidRPr="005F5FB2">
              <w:rPr>
                <w:color w:val="auto"/>
                <w:lang w:val="uk-UA"/>
              </w:rPr>
              <w:t xml:space="preserve"> </w:t>
            </w:r>
            <w:proofErr w:type="spellStart"/>
            <w:r w:rsidRPr="005F5FB2">
              <w:rPr>
                <w:color w:val="auto"/>
                <w:lang w:val="uk-UA"/>
              </w:rPr>
              <w:t>know</w:t>
            </w:r>
            <w:proofErr w:type="spellEnd"/>
            <w:r w:rsidRPr="005F5FB2">
              <w:rPr>
                <w:color w:val="auto"/>
                <w:lang w:val="uk-UA"/>
              </w:rPr>
              <w:t xml:space="preserve"> </w:t>
            </w:r>
            <w:proofErr w:type="spellStart"/>
            <w:r w:rsidRPr="005F5FB2">
              <w:rPr>
                <w:color w:val="auto"/>
                <w:lang w:val="uk-UA"/>
              </w:rPr>
              <w:t>professional</w:t>
            </w:r>
            <w:proofErr w:type="spellEnd"/>
            <w:r w:rsidRPr="005F5FB2">
              <w:rPr>
                <w:color w:val="auto"/>
                <w:lang w:val="uk-UA"/>
              </w:rPr>
              <w:t xml:space="preserve"> </w:t>
            </w:r>
            <w:proofErr w:type="spellStart"/>
            <w:r w:rsidRPr="005F5FB2">
              <w:rPr>
                <w:color w:val="auto"/>
                <w:lang w:val="uk-UA"/>
              </w:rPr>
              <w:t>terminology</w:t>
            </w:r>
            <w:proofErr w:type="spellEnd"/>
            <w:r w:rsidRPr="005F5FB2">
              <w:rPr>
                <w:color w:val="auto"/>
                <w:lang w:val="uk-UA"/>
              </w:rPr>
              <w:t xml:space="preserve"> </w:t>
            </w:r>
            <w:proofErr w:type="spellStart"/>
            <w:r w:rsidRPr="005F5FB2">
              <w:rPr>
                <w:color w:val="auto"/>
                <w:lang w:val="uk-UA"/>
              </w:rPr>
              <w:t>and</w:t>
            </w:r>
            <w:proofErr w:type="spellEnd"/>
            <w:r w:rsidRPr="005F5FB2">
              <w:rPr>
                <w:color w:val="auto"/>
                <w:lang w:val="uk-UA"/>
              </w:rPr>
              <w:t xml:space="preserve"> </w:t>
            </w:r>
            <w:proofErr w:type="spellStart"/>
            <w:r w:rsidRPr="005F5FB2">
              <w:rPr>
                <w:color w:val="auto"/>
                <w:lang w:val="uk-UA"/>
              </w:rPr>
              <w:t>professional</w:t>
            </w:r>
            <w:proofErr w:type="spellEnd"/>
            <w:r w:rsidRPr="005F5FB2">
              <w:rPr>
                <w:color w:val="auto"/>
                <w:lang w:val="uk-UA"/>
              </w:rPr>
              <w:t xml:space="preserve"> </w:t>
            </w:r>
            <w:proofErr w:type="spellStart"/>
            <w:r w:rsidRPr="005F5FB2">
              <w:rPr>
                <w:color w:val="auto"/>
                <w:lang w:val="uk-UA"/>
              </w:rPr>
              <w:t>discourse</w:t>
            </w:r>
            <w:proofErr w:type="spellEnd"/>
            <w:r w:rsidRPr="005F5FB2">
              <w:rPr>
                <w:color w:val="auto"/>
                <w:lang w:val="uk-UA"/>
              </w:rPr>
              <w:t>.</w:t>
            </w:r>
          </w:p>
          <w:p w14:paraId="12DF8761" w14:textId="77777777" w:rsidR="008A4FF5" w:rsidRPr="005F5FB2" w:rsidRDefault="008A4FF5" w:rsidP="008A4FF5">
            <w:pPr>
              <w:pStyle w:val="Default"/>
              <w:jc w:val="both"/>
              <w:rPr>
                <w:color w:val="auto"/>
                <w:lang w:val="uk-UA"/>
              </w:rPr>
            </w:pPr>
            <w:r w:rsidRPr="005F5FB2">
              <w:rPr>
                <w:color w:val="auto"/>
                <w:lang w:val="uk-UA"/>
              </w:rPr>
              <w:lastRenderedPageBreak/>
              <w:t xml:space="preserve">LO 03. </w:t>
            </w:r>
            <w:proofErr w:type="spellStart"/>
            <w:r w:rsidRPr="005F5FB2">
              <w:rPr>
                <w:color w:val="auto"/>
                <w:lang w:val="uk-UA"/>
              </w:rPr>
              <w:t>To</w:t>
            </w:r>
            <w:proofErr w:type="spellEnd"/>
            <w:r w:rsidRPr="005F5FB2">
              <w:rPr>
                <w:color w:val="auto"/>
                <w:lang w:val="uk-UA"/>
              </w:rPr>
              <w:t xml:space="preserve"> </w:t>
            </w:r>
            <w:proofErr w:type="spellStart"/>
            <w:r w:rsidRPr="005F5FB2">
              <w:rPr>
                <w:color w:val="auto"/>
                <w:lang w:val="uk-UA"/>
              </w:rPr>
              <w:t>adhere</w:t>
            </w:r>
            <w:proofErr w:type="spellEnd"/>
            <w:r w:rsidRPr="005F5FB2">
              <w:rPr>
                <w:color w:val="auto"/>
                <w:lang w:val="uk-UA"/>
              </w:rPr>
              <w:t xml:space="preserve"> </w:t>
            </w:r>
            <w:proofErr w:type="spellStart"/>
            <w:r w:rsidRPr="005F5FB2">
              <w:rPr>
                <w:color w:val="auto"/>
                <w:lang w:val="uk-UA"/>
              </w:rPr>
              <w:t>to</w:t>
            </w:r>
            <w:proofErr w:type="spellEnd"/>
            <w:r w:rsidRPr="005F5FB2">
              <w:rPr>
                <w:color w:val="auto"/>
                <w:lang w:val="uk-UA"/>
              </w:rPr>
              <w:t xml:space="preserve"> </w:t>
            </w:r>
            <w:proofErr w:type="spellStart"/>
            <w:r w:rsidRPr="005F5FB2">
              <w:rPr>
                <w:color w:val="auto"/>
                <w:lang w:val="uk-UA"/>
              </w:rPr>
              <w:t>the</w:t>
            </w:r>
            <w:proofErr w:type="spellEnd"/>
            <w:r w:rsidRPr="005F5FB2">
              <w:rPr>
                <w:color w:val="auto"/>
                <w:lang w:val="uk-UA"/>
              </w:rPr>
              <w:t xml:space="preserve"> </w:t>
            </w:r>
            <w:proofErr w:type="spellStart"/>
            <w:r w:rsidRPr="005F5FB2">
              <w:rPr>
                <w:color w:val="auto"/>
                <w:lang w:val="uk-UA"/>
              </w:rPr>
              <w:t>ethics</w:t>
            </w:r>
            <w:proofErr w:type="spellEnd"/>
            <w:r w:rsidRPr="005F5FB2">
              <w:rPr>
                <w:color w:val="auto"/>
                <w:lang w:val="uk-UA"/>
              </w:rPr>
              <w:t xml:space="preserve"> </w:t>
            </w:r>
            <w:proofErr w:type="spellStart"/>
            <w:r w:rsidRPr="005F5FB2">
              <w:rPr>
                <w:color w:val="auto"/>
                <w:lang w:val="uk-UA"/>
              </w:rPr>
              <w:t>of</w:t>
            </w:r>
            <w:proofErr w:type="spellEnd"/>
            <w:r w:rsidRPr="005F5FB2">
              <w:rPr>
                <w:color w:val="auto"/>
                <w:lang w:val="uk-UA"/>
              </w:rPr>
              <w:t xml:space="preserve"> </w:t>
            </w:r>
            <w:proofErr w:type="spellStart"/>
            <w:r w:rsidRPr="005F5FB2">
              <w:rPr>
                <w:color w:val="auto"/>
                <w:lang w:val="uk-UA"/>
              </w:rPr>
              <w:t>professional</w:t>
            </w:r>
            <w:proofErr w:type="spellEnd"/>
            <w:r w:rsidRPr="005F5FB2">
              <w:rPr>
                <w:color w:val="auto"/>
                <w:lang w:val="uk-UA"/>
              </w:rPr>
              <w:t xml:space="preserve"> </w:t>
            </w:r>
            <w:proofErr w:type="spellStart"/>
            <w:r w:rsidRPr="005F5FB2">
              <w:rPr>
                <w:color w:val="auto"/>
                <w:lang w:val="uk-UA"/>
              </w:rPr>
              <w:t>communication</w:t>
            </w:r>
            <w:proofErr w:type="spellEnd"/>
            <w:r w:rsidRPr="005F5FB2">
              <w:rPr>
                <w:color w:val="auto"/>
                <w:lang w:val="uk-UA"/>
              </w:rPr>
              <w:t xml:space="preserve">, </w:t>
            </w:r>
            <w:r w:rsidRPr="005F5FB2">
              <w:rPr>
                <w:color w:val="auto"/>
                <w:lang w:val="en-US"/>
              </w:rPr>
              <w:t>to</w:t>
            </w:r>
            <w:r w:rsidRPr="005F5FB2">
              <w:rPr>
                <w:color w:val="auto"/>
                <w:lang w:val="uk-UA"/>
              </w:rPr>
              <w:t xml:space="preserve"> </w:t>
            </w:r>
            <w:proofErr w:type="spellStart"/>
            <w:r w:rsidRPr="005F5FB2">
              <w:rPr>
                <w:color w:val="auto"/>
                <w:lang w:val="uk-UA"/>
              </w:rPr>
              <w:t>act</w:t>
            </w:r>
            <w:proofErr w:type="spellEnd"/>
            <w:r w:rsidRPr="005F5FB2">
              <w:rPr>
                <w:color w:val="auto"/>
                <w:lang w:val="uk-UA"/>
              </w:rPr>
              <w:t xml:space="preserve"> </w:t>
            </w:r>
            <w:proofErr w:type="spellStart"/>
            <w:r w:rsidRPr="005F5FB2">
              <w:rPr>
                <w:color w:val="auto"/>
                <w:lang w:val="uk-UA"/>
              </w:rPr>
              <w:t>ethically</w:t>
            </w:r>
            <w:proofErr w:type="spellEnd"/>
            <w:r w:rsidRPr="005F5FB2">
              <w:rPr>
                <w:color w:val="auto"/>
                <w:lang w:val="uk-UA"/>
              </w:rPr>
              <w:t xml:space="preserve">, </w:t>
            </w:r>
            <w:proofErr w:type="spellStart"/>
            <w:r w:rsidRPr="005F5FB2">
              <w:rPr>
                <w:color w:val="auto"/>
                <w:lang w:val="uk-UA"/>
              </w:rPr>
              <w:t>adhering</w:t>
            </w:r>
            <w:proofErr w:type="spellEnd"/>
            <w:r w:rsidRPr="005F5FB2">
              <w:rPr>
                <w:color w:val="auto"/>
                <w:lang w:val="uk-UA"/>
              </w:rPr>
              <w:t xml:space="preserve"> </w:t>
            </w:r>
            <w:proofErr w:type="spellStart"/>
            <w:r w:rsidRPr="005F5FB2">
              <w:rPr>
                <w:color w:val="auto"/>
                <w:lang w:val="uk-UA"/>
              </w:rPr>
              <w:t>to</w:t>
            </w:r>
            <w:proofErr w:type="spellEnd"/>
            <w:r w:rsidRPr="005F5FB2">
              <w:rPr>
                <w:color w:val="auto"/>
                <w:lang w:val="uk-UA"/>
              </w:rPr>
              <w:t xml:space="preserve"> </w:t>
            </w:r>
            <w:proofErr w:type="spellStart"/>
            <w:r w:rsidRPr="005F5FB2">
              <w:rPr>
                <w:color w:val="auto"/>
                <w:lang w:val="uk-UA"/>
              </w:rPr>
              <w:t>the</w:t>
            </w:r>
            <w:proofErr w:type="spellEnd"/>
            <w:r w:rsidRPr="005F5FB2">
              <w:rPr>
                <w:color w:val="auto"/>
                <w:lang w:val="uk-UA"/>
              </w:rPr>
              <w:t xml:space="preserve"> </w:t>
            </w:r>
            <w:proofErr w:type="spellStart"/>
            <w:r w:rsidRPr="005F5FB2">
              <w:rPr>
                <w:color w:val="auto"/>
                <w:lang w:val="uk-UA"/>
              </w:rPr>
              <w:t>principle</w:t>
            </w:r>
            <w:proofErr w:type="spellEnd"/>
            <w:r w:rsidRPr="005F5FB2">
              <w:rPr>
                <w:color w:val="auto"/>
                <w:lang w:val="uk-UA"/>
              </w:rPr>
              <w:t xml:space="preserve"> </w:t>
            </w:r>
            <w:proofErr w:type="spellStart"/>
            <w:r w:rsidRPr="005F5FB2">
              <w:rPr>
                <w:color w:val="auto"/>
                <w:lang w:val="uk-UA"/>
              </w:rPr>
              <w:t>of</w:t>
            </w:r>
            <w:proofErr w:type="spellEnd"/>
            <w:r w:rsidRPr="005F5FB2">
              <w:rPr>
                <w:color w:val="auto"/>
                <w:lang w:val="uk-UA"/>
              </w:rPr>
              <w:t xml:space="preserve"> </w:t>
            </w:r>
            <w:proofErr w:type="spellStart"/>
            <w:r w:rsidRPr="005F5FB2">
              <w:rPr>
                <w:color w:val="auto"/>
                <w:lang w:val="uk-UA"/>
              </w:rPr>
              <w:t>inadmissibility</w:t>
            </w:r>
            <w:proofErr w:type="spellEnd"/>
            <w:r w:rsidRPr="005F5FB2">
              <w:rPr>
                <w:color w:val="auto"/>
                <w:lang w:val="uk-UA"/>
              </w:rPr>
              <w:t xml:space="preserve"> </w:t>
            </w:r>
            <w:proofErr w:type="spellStart"/>
            <w:r w:rsidRPr="005F5FB2">
              <w:rPr>
                <w:color w:val="auto"/>
                <w:lang w:val="uk-UA"/>
              </w:rPr>
              <w:t>of</w:t>
            </w:r>
            <w:proofErr w:type="spellEnd"/>
            <w:r w:rsidRPr="005F5FB2">
              <w:rPr>
                <w:color w:val="auto"/>
                <w:lang w:val="uk-UA"/>
              </w:rPr>
              <w:t xml:space="preserve"> </w:t>
            </w:r>
            <w:proofErr w:type="spellStart"/>
            <w:r w:rsidRPr="005F5FB2">
              <w:rPr>
                <w:color w:val="auto"/>
                <w:lang w:val="uk-UA"/>
              </w:rPr>
              <w:t>corruption</w:t>
            </w:r>
            <w:proofErr w:type="spellEnd"/>
            <w:r w:rsidRPr="005F5FB2">
              <w:rPr>
                <w:color w:val="auto"/>
                <w:lang w:val="uk-UA"/>
              </w:rPr>
              <w:t xml:space="preserve"> </w:t>
            </w:r>
            <w:proofErr w:type="spellStart"/>
            <w:r w:rsidRPr="005F5FB2">
              <w:rPr>
                <w:color w:val="auto"/>
                <w:lang w:val="uk-UA"/>
              </w:rPr>
              <w:t>and</w:t>
            </w:r>
            <w:proofErr w:type="spellEnd"/>
            <w:r w:rsidRPr="005F5FB2">
              <w:rPr>
                <w:color w:val="auto"/>
                <w:lang w:val="uk-UA"/>
              </w:rPr>
              <w:t xml:space="preserve"> </w:t>
            </w:r>
            <w:proofErr w:type="spellStart"/>
            <w:r w:rsidRPr="005F5FB2">
              <w:rPr>
                <w:color w:val="auto"/>
                <w:lang w:val="uk-UA"/>
              </w:rPr>
              <w:t>any</w:t>
            </w:r>
            <w:proofErr w:type="spellEnd"/>
            <w:r w:rsidRPr="005F5FB2">
              <w:rPr>
                <w:color w:val="auto"/>
                <w:lang w:val="uk-UA"/>
              </w:rPr>
              <w:t xml:space="preserve"> </w:t>
            </w:r>
            <w:proofErr w:type="spellStart"/>
            <w:r w:rsidRPr="005F5FB2">
              <w:rPr>
                <w:color w:val="auto"/>
                <w:lang w:val="uk-UA"/>
              </w:rPr>
              <w:t>other</w:t>
            </w:r>
            <w:proofErr w:type="spellEnd"/>
            <w:r w:rsidRPr="005F5FB2">
              <w:rPr>
                <w:color w:val="auto"/>
                <w:lang w:val="uk-UA"/>
              </w:rPr>
              <w:t xml:space="preserve"> </w:t>
            </w:r>
            <w:proofErr w:type="spellStart"/>
            <w:r w:rsidRPr="005F5FB2">
              <w:rPr>
                <w:color w:val="auto"/>
                <w:lang w:val="uk-UA"/>
              </w:rPr>
              <w:t>manifestations</w:t>
            </w:r>
            <w:proofErr w:type="spellEnd"/>
            <w:r w:rsidRPr="005F5FB2">
              <w:rPr>
                <w:color w:val="auto"/>
                <w:lang w:val="uk-UA"/>
              </w:rPr>
              <w:t xml:space="preserve"> </w:t>
            </w:r>
            <w:proofErr w:type="spellStart"/>
            <w:r w:rsidRPr="005F5FB2">
              <w:rPr>
                <w:color w:val="auto"/>
                <w:lang w:val="uk-UA"/>
              </w:rPr>
              <w:t>of</w:t>
            </w:r>
            <w:proofErr w:type="spellEnd"/>
            <w:r w:rsidRPr="005F5FB2">
              <w:rPr>
                <w:color w:val="auto"/>
                <w:lang w:val="uk-UA"/>
              </w:rPr>
              <w:t xml:space="preserve"> </w:t>
            </w:r>
            <w:proofErr w:type="spellStart"/>
            <w:r w:rsidRPr="005F5FB2">
              <w:rPr>
                <w:color w:val="auto"/>
                <w:lang w:val="uk-UA"/>
              </w:rPr>
              <w:t>dishonesty</w:t>
            </w:r>
            <w:proofErr w:type="spellEnd"/>
            <w:r w:rsidRPr="005F5FB2">
              <w:rPr>
                <w:color w:val="auto"/>
                <w:lang w:val="uk-UA"/>
              </w:rPr>
              <w:t>.</w:t>
            </w:r>
          </w:p>
          <w:p w14:paraId="2459501C" w14:textId="77777777" w:rsidR="008A4FF5" w:rsidRPr="005F5FB2" w:rsidRDefault="008A4FF5" w:rsidP="008A4FF5">
            <w:pPr>
              <w:pStyle w:val="Default"/>
              <w:jc w:val="both"/>
              <w:rPr>
                <w:color w:val="auto"/>
                <w:lang w:val="uk-UA"/>
              </w:rPr>
            </w:pPr>
            <w:r w:rsidRPr="005F5FB2">
              <w:rPr>
                <w:color w:val="auto"/>
                <w:lang w:val="uk-UA"/>
              </w:rPr>
              <w:t xml:space="preserve">LO 04. </w:t>
            </w:r>
            <w:proofErr w:type="spellStart"/>
            <w:r w:rsidRPr="005F5FB2">
              <w:rPr>
                <w:color w:val="auto"/>
                <w:lang w:val="uk-UA"/>
              </w:rPr>
              <w:t>To</w:t>
            </w:r>
            <w:proofErr w:type="spellEnd"/>
            <w:r w:rsidRPr="005F5FB2">
              <w:rPr>
                <w:color w:val="auto"/>
                <w:lang w:val="uk-UA"/>
              </w:rPr>
              <w:t xml:space="preserve"> </w:t>
            </w:r>
            <w:proofErr w:type="spellStart"/>
            <w:r w:rsidRPr="005F5FB2">
              <w:rPr>
                <w:color w:val="auto"/>
                <w:lang w:val="uk-UA"/>
              </w:rPr>
              <w:t>maintain</w:t>
            </w:r>
            <w:proofErr w:type="spellEnd"/>
            <w:r w:rsidRPr="005F5FB2">
              <w:rPr>
                <w:color w:val="auto"/>
                <w:lang w:val="uk-UA"/>
              </w:rPr>
              <w:t xml:space="preserve"> </w:t>
            </w:r>
            <w:proofErr w:type="spellStart"/>
            <w:r w:rsidRPr="005F5FB2">
              <w:rPr>
                <w:color w:val="auto"/>
                <w:lang w:val="uk-UA"/>
              </w:rPr>
              <w:t>professional</w:t>
            </w:r>
            <w:proofErr w:type="spellEnd"/>
            <w:r w:rsidRPr="005F5FB2">
              <w:rPr>
                <w:color w:val="auto"/>
                <w:lang w:val="uk-UA"/>
              </w:rPr>
              <w:t xml:space="preserve"> </w:t>
            </w:r>
            <w:proofErr w:type="spellStart"/>
            <w:r w:rsidRPr="005F5FB2">
              <w:rPr>
                <w:color w:val="auto"/>
                <w:lang w:val="uk-UA"/>
              </w:rPr>
              <w:t>documentation</w:t>
            </w:r>
            <w:proofErr w:type="spellEnd"/>
            <w:r w:rsidRPr="005F5FB2">
              <w:rPr>
                <w:color w:val="auto"/>
                <w:lang w:val="uk-UA"/>
              </w:rPr>
              <w:t>.</w:t>
            </w:r>
          </w:p>
          <w:p w14:paraId="1162FAAC" w14:textId="77777777" w:rsidR="008A4FF5" w:rsidRPr="005F5FB2" w:rsidRDefault="008A4FF5" w:rsidP="008A4FF5">
            <w:pPr>
              <w:pStyle w:val="Default"/>
              <w:jc w:val="both"/>
              <w:rPr>
                <w:color w:val="auto"/>
                <w:lang w:val="uk-UA"/>
              </w:rPr>
            </w:pPr>
            <w:r w:rsidRPr="005F5FB2">
              <w:rPr>
                <w:color w:val="auto"/>
                <w:lang w:val="uk-UA"/>
              </w:rPr>
              <w:t xml:space="preserve">LO 05. </w:t>
            </w:r>
            <w:proofErr w:type="spellStart"/>
            <w:r w:rsidRPr="005F5FB2">
              <w:rPr>
                <w:color w:val="auto"/>
                <w:lang w:val="uk-UA"/>
              </w:rPr>
              <w:t>To</w:t>
            </w:r>
            <w:proofErr w:type="spellEnd"/>
            <w:r w:rsidRPr="005F5FB2">
              <w:rPr>
                <w:color w:val="auto"/>
                <w:lang w:val="uk-UA"/>
              </w:rPr>
              <w:t xml:space="preserve"> </w:t>
            </w:r>
            <w:proofErr w:type="spellStart"/>
            <w:r w:rsidRPr="005F5FB2">
              <w:rPr>
                <w:color w:val="auto"/>
                <w:lang w:val="uk-UA"/>
              </w:rPr>
              <w:t>use</w:t>
            </w:r>
            <w:proofErr w:type="spellEnd"/>
            <w:r w:rsidRPr="005F5FB2">
              <w:rPr>
                <w:color w:val="auto"/>
                <w:lang w:val="uk-UA"/>
              </w:rPr>
              <w:t xml:space="preserve"> </w:t>
            </w:r>
            <w:proofErr w:type="spellStart"/>
            <w:r w:rsidRPr="005F5FB2">
              <w:rPr>
                <w:color w:val="auto"/>
                <w:lang w:val="uk-UA"/>
              </w:rPr>
              <w:t>application</w:t>
            </w:r>
            <w:proofErr w:type="spellEnd"/>
            <w:r w:rsidRPr="005F5FB2">
              <w:rPr>
                <w:color w:val="auto"/>
                <w:lang w:val="uk-UA"/>
              </w:rPr>
              <w:t xml:space="preserve"> </w:t>
            </w:r>
            <w:proofErr w:type="spellStart"/>
            <w:r w:rsidRPr="005F5FB2">
              <w:rPr>
                <w:color w:val="auto"/>
                <w:lang w:val="uk-UA"/>
              </w:rPr>
              <w:t>software</w:t>
            </w:r>
            <w:proofErr w:type="spellEnd"/>
            <w:r w:rsidRPr="005F5FB2">
              <w:rPr>
                <w:color w:val="auto"/>
                <w:lang w:val="uk-UA"/>
              </w:rPr>
              <w:t xml:space="preserve">; </w:t>
            </w:r>
            <w:proofErr w:type="spellStart"/>
            <w:r w:rsidRPr="005F5FB2">
              <w:rPr>
                <w:color w:val="auto"/>
                <w:lang w:val="uk-UA"/>
              </w:rPr>
              <w:t>to</w:t>
            </w:r>
            <w:proofErr w:type="spellEnd"/>
            <w:r w:rsidRPr="005F5FB2">
              <w:rPr>
                <w:color w:val="auto"/>
                <w:lang w:val="uk-UA"/>
              </w:rPr>
              <w:t xml:space="preserve"> </w:t>
            </w:r>
            <w:proofErr w:type="spellStart"/>
            <w:r w:rsidRPr="005F5FB2">
              <w:rPr>
                <w:color w:val="auto"/>
                <w:lang w:val="uk-UA"/>
              </w:rPr>
              <w:t>carry</w:t>
            </w:r>
            <w:proofErr w:type="spellEnd"/>
            <w:r w:rsidRPr="005F5FB2">
              <w:rPr>
                <w:color w:val="auto"/>
                <w:lang w:val="uk-UA"/>
              </w:rPr>
              <w:t xml:space="preserve"> </w:t>
            </w:r>
            <w:proofErr w:type="spellStart"/>
            <w:r w:rsidRPr="005F5FB2">
              <w:rPr>
                <w:color w:val="auto"/>
                <w:lang w:val="uk-UA"/>
              </w:rPr>
              <w:t>out</w:t>
            </w:r>
            <w:proofErr w:type="spellEnd"/>
            <w:r w:rsidRPr="005F5FB2">
              <w:rPr>
                <w:color w:val="auto"/>
                <w:lang w:val="uk-UA"/>
              </w:rPr>
              <w:t xml:space="preserve"> </w:t>
            </w:r>
            <w:proofErr w:type="spellStart"/>
            <w:r w:rsidRPr="005F5FB2">
              <w:rPr>
                <w:color w:val="auto"/>
                <w:lang w:val="uk-UA"/>
              </w:rPr>
              <w:t>communication</w:t>
            </w:r>
            <w:proofErr w:type="spellEnd"/>
            <w:r w:rsidRPr="005F5FB2">
              <w:rPr>
                <w:color w:val="auto"/>
                <w:lang w:val="uk-UA"/>
              </w:rPr>
              <w:t xml:space="preserve"> </w:t>
            </w:r>
            <w:proofErr w:type="spellStart"/>
            <w:r w:rsidRPr="005F5FB2">
              <w:rPr>
                <w:color w:val="auto"/>
                <w:lang w:val="uk-UA"/>
              </w:rPr>
              <w:t>interaction</w:t>
            </w:r>
            <w:proofErr w:type="spellEnd"/>
            <w:r w:rsidRPr="005F5FB2">
              <w:rPr>
                <w:color w:val="auto"/>
                <w:lang w:val="uk-UA"/>
              </w:rPr>
              <w:t xml:space="preserve"> </w:t>
            </w:r>
            <w:proofErr w:type="spellStart"/>
            <w:r w:rsidRPr="005F5FB2">
              <w:rPr>
                <w:color w:val="auto"/>
                <w:lang w:val="uk-UA"/>
              </w:rPr>
              <w:t>in</w:t>
            </w:r>
            <w:proofErr w:type="spellEnd"/>
            <w:r w:rsidRPr="005F5FB2">
              <w:rPr>
                <w:color w:val="auto"/>
                <w:lang w:val="uk-UA"/>
              </w:rPr>
              <w:t xml:space="preserve"> </w:t>
            </w:r>
            <w:proofErr w:type="spellStart"/>
            <w:r w:rsidRPr="005F5FB2">
              <w:rPr>
                <w:color w:val="auto"/>
                <w:lang w:val="uk-UA"/>
              </w:rPr>
              <w:t>social</w:t>
            </w:r>
            <w:proofErr w:type="spellEnd"/>
            <w:r w:rsidRPr="005F5FB2">
              <w:rPr>
                <w:color w:val="auto"/>
                <w:lang w:val="uk-UA"/>
              </w:rPr>
              <w:t xml:space="preserve"> </w:t>
            </w:r>
            <w:proofErr w:type="spellStart"/>
            <w:r w:rsidRPr="005F5FB2">
              <w:rPr>
                <w:color w:val="auto"/>
                <w:lang w:val="uk-UA"/>
              </w:rPr>
              <w:t>networks</w:t>
            </w:r>
            <w:proofErr w:type="spellEnd"/>
            <w:r w:rsidRPr="005F5FB2">
              <w:rPr>
                <w:color w:val="auto"/>
                <w:lang w:val="uk-UA"/>
              </w:rPr>
              <w:t xml:space="preserve">; </w:t>
            </w:r>
            <w:proofErr w:type="spellStart"/>
            <w:r w:rsidRPr="005F5FB2">
              <w:rPr>
                <w:color w:val="auto"/>
                <w:lang w:val="uk-UA"/>
              </w:rPr>
              <w:t>to</w:t>
            </w:r>
            <w:proofErr w:type="spellEnd"/>
            <w:r w:rsidRPr="005F5FB2">
              <w:rPr>
                <w:color w:val="auto"/>
                <w:lang w:val="uk-UA"/>
              </w:rPr>
              <w:t xml:space="preserve"> </w:t>
            </w:r>
            <w:proofErr w:type="spellStart"/>
            <w:r w:rsidRPr="005F5FB2">
              <w:rPr>
                <w:color w:val="auto"/>
                <w:lang w:val="uk-UA"/>
              </w:rPr>
              <w:t>acquire</w:t>
            </w:r>
            <w:proofErr w:type="spellEnd"/>
            <w:r w:rsidRPr="005F5FB2">
              <w:rPr>
                <w:color w:val="auto"/>
                <w:lang w:val="uk-UA"/>
              </w:rPr>
              <w:t xml:space="preserve">, </w:t>
            </w:r>
            <w:proofErr w:type="spellStart"/>
            <w:r w:rsidRPr="005F5FB2">
              <w:rPr>
                <w:color w:val="auto"/>
                <w:lang w:val="uk-UA"/>
              </w:rPr>
              <w:t>to</w:t>
            </w:r>
            <w:proofErr w:type="spellEnd"/>
            <w:r w:rsidRPr="005F5FB2">
              <w:rPr>
                <w:color w:val="auto"/>
                <w:lang w:val="uk-UA"/>
              </w:rPr>
              <w:t xml:space="preserve"> </w:t>
            </w:r>
            <w:proofErr w:type="spellStart"/>
            <w:r w:rsidRPr="005F5FB2">
              <w:rPr>
                <w:color w:val="auto"/>
                <w:lang w:val="uk-UA"/>
              </w:rPr>
              <w:t>accumulate</w:t>
            </w:r>
            <w:proofErr w:type="spellEnd"/>
            <w:r w:rsidRPr="005F5FB2">
              <w:rPr>
                <w:color w:val="auto"/>
                <w:lang w:val="uk-UA"/>
              </w:rPr>
              <w:t xml:space="preserve">, </w:t>
            </w:r>
            <w:proofErr w:type="spellStart"/>
            <w:r w:rsidRPr="005F5FB2">
              <w:rPr>
                <w:color w:val="auto"/>
                <w:lang w:val="uk-UA"/>
              </w:rPr>
              <w:t>to</w:t>
            </w:r>
            <w:proofErr w:type="spellEnd"/>
            <w:r w:rsidRPr="005F5FB2">
              <w:rPr>
                <w:color w:val="auto"/>
                <w:lang w:val="uk-UA"/>
              </w:rPr>
              <w:t xml:space="preserve"> </w:t>
            </w:r>
            <w:proofErr w:type="spellStart"/>
            <w:r w:rsidRPr="005F5FB2">
              <w:rPr>
                <w:color w:val="auto"/>
                <w:lang w:val="uk-UA"/>
              </w:rPr>
              <w:t>systematize</w:t>
            </w:r>
            <w:proofErr w:type="spellEnd"/>
            <w:r w:rsidRPr="005F5FB2">
              <w:rPr>
                <w:color w:val="auto"/>
                <w:lang w:val="uk-UA"/>
              </w:rPr>
              <w:t xml:space="preserve"> </w:t>
            </w:r>
            <w:proofErr w:type="spellStart"/>
            <w:r w:rsidRPr="005F5FB2">
              <w:rPr>
                <w:color w:val="auto"/>
                <w:lang w:val="uk-UA"/>
              </w:rPr>
              <w:t>professional</w:t>
            </w:r>
            <w:proofErr w:type="spellEnd"/>
            <w:r w:rsidRPr="005F5FB2">
              <w:rPr>
                <w:color w:val="auto"/>
                <w:lang w:val="uk-UA"/>
              </w:rPr>
              <w:t xml:space="preserve"> </w:t>
            </w:r>
            <w:proofErr w:type="spellStart"/>
            <w:r w:rsidRPr="005F5FB2">
              <w:rPr>
                <w:color w:val="auto"/>
                <w:lang w:val="uk-UA"/>
              </w:rPr>
              <w:t>information</w:t>
            </w:r>
            <w:proofErr w:type="spellEnd"/>
            <w:r w:rsidRPr="005F5FB2">
              <w:rPr>
                <w:color w:val="auto"/>
                <w:lang w:val="uk-UA"/>
              </w:rPr>
              <w:t xml:space="preserve"> </w:t>
            </w:r>
            <w:proofErr w:type="spellStart"/>
            <w:r w:rsidRPr="005F5FB2">
              <w:rPr>
                <w:color w:val="auto"/>
                <w:lang w:val="uk-UA"/>
              </w:rPr>
              <w:t>with</w:t>
            </w:r>
            <w:proofErr w:type="spellEnd"/>
            <w:r w:rsidRPr="005F5FB2">
              <w:rPr>
                <w:color w:val="auto"/>
                <w:lang w:val="uk-UA"/>
              </w:rPr>
              <w:t xml:space="preserve"> </w:t>
            </w:r>
            <w:proofErr w:type="spellStart"/>
            <w:r w:rsidRPr="005F5FB2">
              <w:rPr>
                <w:color w:val="auto"/>
                <w:lang w:val="uk-UA"/>
              </w:rPr>
              <w:t>the</w:t>
            </w:r>
            <w:proofErr w:type="spellEnd"/>
            <w:r w:rsidRPr="005F5FB2">
              <w:rPr>
                <w:color w:val="auto"/>
                <w:lang w:val="uk-UA"/>
              </w:rPr>
              <w:t xml:space="preserve"> </w:t>
            </w:r>
            <w:proofErr w:type="spellStart"/>
            <w:r w:rsidRPr="005F5FB2">
              <w:rPr>
                <w:color w:val="auto"/>
                <w:lang w:val="uk-UA"/>
              </w:rPr>
              <w:t>help</w:t>
            </w:r>
            <w:proofErr w:type="spellEnd"/>
            <w:r w:rsidRPr="005F5FB2">
              <w:rPr>
                <w:color w:val="auto"/>
                <w:lang w:val="uk-UA"/>
              </w:rPr>
              <w:t xml:space="preserve"> </w:t>
            </w:r>
            <w:proofErr w:type="spellStart"/>
            <w:r w:rsidRPr="005F5FB2">
              <w:rPr>
                <w:color w:val="auto"/>
                <w:lang w:val="uk-UA"/>
              </w:rPr>
              <w:t>of</w:t>
            </w:r>
            <w:proofErr w:type="spellEnd"/>
            <w:r w:rsidRPr="005F5FB2">
              <w:rPr>
                <w:color w:val="auto"/>
                <w:lang w:val="uk-UA"/>
              </w:rPr>
              <w:t xml:space="preserve"> </w:t>
            </w:r>
            <w:proofErr w:type="spellStart"/>
            <w:r w:rsidRPr="005F5FB2">
              <w:rPr>
                <w:color w:val="auto"/>
                <w:lang w:val="uk-UA"/>
              </w:rPr>
              <w:t>information</w:t>
            </w:r>
            <w:proofErr w:type="spellEnd"/>
            <w:r w:rsidRPr="005F5FB2">
              <w:rPr>
                <w:color w:val="auto"/>
                <w:lang w:val="uk-UA"/>
              </w:rPr>
              <w:t xml:space="preserve"> </w:t>
            </w:r>
            <w:proofErr w:type="spellStart"/>
            <w:r w:rsidRPr="005F5FB2">
              <w:rPr>
                <w:color w:val="auto"/>
                <w:lang w:val="uk-UA"/>
              </w:rPr>
              <w:t>and</w:t>
            </w:r>
            <w:proofErr w:type="spellEnd"/>
            <w:r w:rsidRPr="005F5FB2">
              <w:rPr>
                <w:color w:val="auto"/>
                <w:lang w:val="uk-UA"/>
              </w:rPr>
              <w:t xml:space="preserve"> </w:t>
            </w:r>
            <w:proofErr w:type="spellStart"/>
            <w:r w:rsidRPr="005F5FB2">
              <w:rPr>
                <w:color w:val="auto"/>
                <w:lang w:val="uk-UA"/>
              </w:rPr>
              <w:t>communication</w:t>
            </w:r>
            <w:proofErr w:type="spellEnd"/>
            <w:r w:rsidRPr="005F5FB2">
              <w:rPr>
                <w:color w:val="auto"/>
                <w:lang w:val="uk-UA"/>
              </w:rPr>
              <w:t xml:space="preserve"> </w:t>
            </w:r>
            <w:proofErr w:type="spellStart"/>
            <w:r w:rsidRPr="005F5FB2">
              <w:rPr>
                <w:color w:val="auto"/>
                <w:lang w:val="uk-UA"/>
              </w:rPr>
              <w:t>technologies</w:t>
            </w:r>
            <w:proofErr w:type="spellEnd"/>
            <w:r w:rsidRPr="005F5FB2">
              <w:rPr>
                <w:color w:val="auto"/>
                <w:lang w:val="uk-UA"/>
              </w:rPr>
              <w:t>.</w:t>
            </w:r>
          </w:p>
          <w:p w14:paraId="1D374A50" w14:textId="77777777" w:rsidR="008A4FF5" w:rsidRPr="005F5FB2" w:rsidRDefault="008A4FF5" w:rsidP="008A4FF5">
            <w:pPr>
              <w:pStyle w:val="Default"/>
              <w:jc w:val="both"/>
              <w:rPr>
                <w:color w:val="auto"/>
                <w:lang w:val="uk-UA"/>
              </w:rPr>
            </w:pPr>
          </w:p>
          <w:p w14:paraId="6D2AB0E2" w14:textId="77777777" w:rsidR="008A4FF5" w:rsidRPr="005F5FB2" w:rsidRDefault="008A4FF5" w:rsidP="008A4FF5">
            <w:pPr>
              <w:pStyle w:val="Default"/>
              <w:jc w:val="both"/>
              <w:rPr>
                <w:color w:val="auto"/>
                <w:lang w:val="uk-UA"/>
              </w:rPr>
            </w:pPr>
            <w:r w:rsidRPr="005F5FB2">
              <w:rPr>
                <w:color w:val="auto"/>
                <w:lang w:val="uk-UA"/>
              </w:rPr>
              <w:t xml:space="preserve">LO 06. </w:t>
            </w:r>
            <w:proofErr w:type="spellStart"/>
            <w:r w:rsidRPr="005F5FB2">
              <w:rPr>
                <w:color w:val="auto"/>
                <w:lang w:val="uk-UA"/>
              </w:rPr>
              <w:t>To</w:t>
            </w:r>
            <w:proofErr w:type="spellEnd"/>
            <w:r w:rsidRPr="005F5FB2">
              <w:rPr>
                <w:color w:val="auto"/>
                <w:lang w:val="uk-UA"/>
              </w:rPr>
              <w:t xml:space="preserve"> </w:t>
            </w:r>
            <w:proofErr w:type="spellStart"/>
            <w:r w:rsidRPr="005F5FB2">
              <w:rPr>
                <w:color w:val="auto"/>
                <w:lang w:val="uk-UA"/>
              </w:rPr>
              <w:t>understand</w:t>
            </w:r>
            <w:proofErr w:type="spellEnd"/>
            <w:r w:rsidRPr="005F5FB2">
              <w:rPr>
                <w:color w:val="auto"/>
                <w:lang w:val="uk-UA"/>
              </w:rPr>
              <w:t xml:space="preserve"> </w:t>
            </w:r>
            <w:proofErr w:type="spellStart"/>
            <w:r w:rsidRPr="005F5FB2">
              <w:rPr>
                <w:color w:val="auto"/>
                <w:lang w:val="uk-UA"/>
              </w:rPr>
              <w:t>the</w:t>
            </w:r>
            <w:proofErr w:type="spellEnd"/>
            <w:r w:rsidRPr="005F5FB2">
              <w:rPr>
                <w:color w:val="auto"/>
                <w:lang w:val="uk-UA"/>
              </w:rPr>
              <w:t xml:space="preserve"> </w:t>
            </w:r>
            <w:proofErr w:type="spellStart"/>
            <w:r w:rsidRPr="005F5FB2">
              <w:rPr>
                <w:color w:val="auto"/>
                <w:lang w:val="uk-UA"/>
              </w:rPr>
              <w:t>processes</w:t>
            </w:r>
            <w:proofErr w:type="spellEnd"/>
            <w:r w:rsidRPr="005F5FB2">
              <w:rPr>
                <w:color w:val="auto"/>
                <w:lang w:val="uk-UA"/>
              </w:rPr>
              <w:t xml:space="preserve"> </w:t>
            </w:r>
            <w:proofErr w:type="spellStart"/>
            <w:r w:rsidRPr="005F5FB2">
              <w:rPr>
                <w:color w:val="auto"/>
                <w:lang w:val="uk-UA"/>
              </w:rPr>
              <w:t>of</w:t>
            </w:r>
            <w:proofErr w:type="spellEnd"/>
            <w:r w:rsidRPr="005F5FB2">
              <w:rPr>
                <w:color w:val="auto"/>
                <w:lang w:val="uk-UA"/>
              </w:rPr>
              <w:t xml:space="preserve"> </w:t>
            </w:r>
            <w:proofErr w:type="spellStart"/>
            <w:r w:rsidRPr="005F5FB2">
              <w:rPr>
                <w:color w:val="auto"/>
                <w:lang w:val="uk-UA"/>
              </w:rPr>
              <w:t>state-political</w:t>
            </w:r>
            <w:proofErr w:type="spellEnd"/>
            <w:r w:rsidRPr="005F5FB2">
              <w:rPr>
                <w:color w:val="auto"/>
                <w:lang w:val="uk-UA"/>
              </w:rPr>
              <w:t xml:space="preserve"> </w:t>
            </w:r>
            <w:proofErr w:type="spellStart"/>
            <w:r w:rsidRPr="005F5FB2">
              <w:rPr>
                <w:color w:val="auto"/>
                <w:lang w:val="uk-UA"/>
              </w:rPr>
              <w:t>and</w:t>
            </w:r>
            <w:proofErr w:type="spellEnd"/>
            <w:r w:rsidRPr="005F5FB2">
              <w:rPr>
                <w:color w:val="auto"/>
                <w:lang w:val="uk-UA"/>
              </w:rPr>
              <w:t xml:space="preserve"> </w:t>
            </w:r>
            <w:proofErr w:type="spellStart"/>
            <w:r w:rsidRPr="005F5FB2">
              <w:rPr>
                <w:color w:val="auto"/>
                <w:lang w:val="uk-UA"/>
              </w:rPr>
              <w:t>socio-economic</w:t>
            </w:r>
            <w:proofErr w:type="spellEnd"/>
            <w:r w:rsidRPr="005F5FB2">
              <w:rPr>
                <w:color w:val="auto"/>
                <w:lang w:val="uk-UA"/>
              </w:rPr>
              <w:t xml:space="preserve"> </w:t>
            </w:r>
            <w:proofErr w:type="spellStart"/>
            <w:r w:rsidRPr="005F5FB2">
              <w:rPr>
                <w:color w:val="auto"/>
                <w:lang w:val="uk-UA"/>
              </w:rPr>
              <w:t>development</w:t>
            </w:r>
            <w:proofErr w:type="spellEnd"/>
            <w:r w:rsidRPr="005F5FB2">
              <w:rPr>
                <w:color w:val="auto"/>
                <w:lang w:val="uk-UA"/>
              </w:rPr>
              <w:t xml:space="preserve"> </w:t>
            </w:r>
            <w:proofErr w:type="spellStart"/>
            <w:r w:rsidRPr="005F5FB2">
              <w:rPr>
                <w:color w:val="auto"/>
                <w:lang w:val="uk-UA"/>
              </w:rPr>
              <w:t>of</w:t>
            </w:r>
            <w:proofErr w:type="spellEnd"/>
            <w:r w:rsidRPr="005F5FB2">
              <w:rPr>
                <w:color w:val="auto"/>
                <w:lang w:val="uk-UA"/>
              </w:rPr>
              <w:t xml:space="preserve"> </w:t>
            </w:r>
            <w:proofErr w:type="spellStart"/>
            <w:r w:rsidRPr="005F5FB2">
              <w:rPr>
                <w:color w:val="auto"/>
                <w:lang w:val="uk-UA"/>
              </w:rPr>
              <w:t>Ukrainian</w:t>
            </w:r>
            <w:proofErr w:type="spellEnd"/>
            <w:r w:rsidRPr="005F5FB2">
              <w:rPr>
                <w:color w:val="auto"/>
                <w:lang w:val="uk-UA"/>
              </w:rPr>
              <w:t xml:space="preserve"> </w:t>
            </w:r>
            <w:proofErr w:type="spellStart"/>
            <w:r w:rsidRPr="005F5FB2">
              <w:rPr>
                <w:color w:val="auto"/>
                <w:lang w:val="uk-UA"/>
              </w:rPr>
              <w:t>society</w:t>
            </w:r>
            <w:proofErr w:type="spellEnd"/>
            <w:r w:rsidRPr="005F5FB2">
              <w:rPr>
                <w:color w:val="auto"/>
                <w:lang w:val="uk-UA"/>
              </w:rPr>
              <w:t xml:space="preserve">, </w:t>
            </w:r>
            <w:proofErr w:type="spellStart"/>
            <w:r w:rsidRPr="005F5FB2">
              <w:rPr>
                <w:color w:val="auto"/>
                <w:lang w:val="uk-UA"/>
              </w:rPr>
              <w:t>the</w:t>
            </w:r>
            <w:proofErr w:type="spellEnd"/>
            <w:r w:rsidRPr="005F5FB2">
              <w:rPr>
                <w:color w:val="auto"/>
                <w:lang w:val="uk-UA"/>
              </w:rPr>
              <w:t xml:space="preserve"> </w:t>
            </w:r>
            <w:proofErr w:type="spellStart"/>
            <w:r w:rsidRPr="005F5FB2">
              <w:rPr>
                <w:color w:val="auto"/>
                <w:lang w:val="uk-UA"/>
              </w:rPr>
              <w:t>essence</w:t>
            </w:r>
            <w:proofErr w:type="spellEnd"/>
            <w:r w:rsidRPr="005F5FB2">
              <w:rPr>
                <w:color w:val="auto"/>
                <w:lang w:val="uk-UA"/>
              </w:rPr>
              <w:t xml:space="preserve"> </w:t>
            </w:r>
            <w:proofErr w:type="spellStart"/>
            <w:r w:rsidRPr="005F5FB2">
              <w:rPr>
                <w:color w:val="auto"/>
                <w:lang w:val="uk-UA"/>
              </w:rPr>
              <w:t>of</w:t>
            </w:r>
            <w:proofErr w:type="spellEnd"/>
            <w:r w:rsidRPr="005F5FB2">
              <w:rPr>
                <w:color w:val="auto"/>
                <w:lang w:val="uk-UA"/>
              </w:rPr>
              <w:t xml:space="preserve"> </w:t>
            </w:r>
            <w:proofErr w:type="spellStart"/>
            <w:r w:rsidRPr="005F5FB2">
              <w:rPr>
                <w:color w:val="auto"/>
                <w:lang w:val="uk-UA"/>
              </w:rPr>
              <w:t>the</w:t>
            </w:r>
            <w:proofErr w:type="spellEnd"/>
            <w:r w:rsidRPr="005F5FB2">
              <w:rPr>
                <w:color w:val="auto"/>
                <w:lang w:val="uk-UA"/>
              </w:rPr>
              <w:t xml:space="preserve"> </w:t>
            </w:r>
            <w:proofErr w:type="spellStart"/>
            <w:r w:rsidRPr="005F5FB2">
              <w:rPr>
                <w:color w:val="auto"/>
                <w:lang w:val="uk-UA"/>
              </w:rPr>
              <w:t>transformations</w:t>
            </w:r>
            <w:proofErr w:type="spellEnd"/>
            <w:r w:rsidRPr="005F5FB2">
              <w:rPr>
                <w:color w:val="auto"/>
                <w:lang w:val="uk-UA"/>
              </w:rPr>
              <w:t xml:space="preserve"> </w:t>
            </w:r>
            <w:proofErr w:type="spellStart"/>
            <w:r w:rsidRPr="005F5FB2">
              <w:rPr>
                <w:color w:val="auto"/>
                <w:lang w:val="uk-UA"/>
              </w:rPr>
              <w:t>taking</w:t>
            </w:r>
            <w:proofErr w:type="spellEnd"/>
            <w:r w:rsidRPr="005F5FB2">
              <w:rPr>
                <w:color w:val="auto"/>
                <w:lang w:val="uk-UA"/>
              </w:rPr>
              <w:t xml:space="preserve"> </w:t>
            </w:r>
            <w:proofErr w:type="spellStart"/>
            <w:r w:rsidRPr="005F5FB2">
              <w:rPr>
                <w:color w:val="auto"/>
                <w:lang w:val="uk-UA"/>
              </w:rPr>
              <w:t>place</w:t>
            </w:r>
            <w:proofErr w:type="spellEnd"/>
            <w:r w:rsidRPr="005F5FB2">
              <w:rPr>
                <w:color w:val="auto"/>
                <w:lang w:val="uk-UA"/>
              </w:rPr>
              <w:t xml:space="preserve"> </w:t>
            </w:r>
            <w:proofErr w:type="spellStart"/>
            <w:r w:rsidRPr="005F5FB2">
              <w:rPr>
                <w:color w:val="auto"/>
                <w:lang w:val="uk-UA"/>
              </w:rPr>
              <w:t>in</w:t>
            </w:r>
            <w:proofErr w:type="spellEnd"/>
            <w:r w:rsidRPr="005F5FB2">
              <w:rPr>
                <w:color w:val="auto"/>
                <w:lang w:val="uk-UA"/>
              </w:rPr>
              <w:t xml:space="preserve"> </w:t>
            </w:r>
            <w:proofErr w:type="spellStart"/>
            <w:r w:rsidRPr="005F5FB2">
              <w:rPr>
                <w:color w:val="auto"/>
                <w:lang w:val="uk-UA"/>
              </w:rPr>
              <w:t>the</w:t>
            </w:r>
            <w:proofErr w:type="spellEnd"/>
            <w:r w:rsidRPr="005F5FB2">
              <w:rPr>
                <w:color w:val="auto"/>
                <w:lang w:val="uk-UA"/>
              </w:rPr>
              <w:t xml:space="preserve"> </w:t>
            </w:r>
            <w:proofErr w:type="spellStart"/>
            <w:r w:rsidRPr="005F5FB2">
              <w:rPr>
                <w:color w:val="auto"/>
                <w:lang w:val="uk-UA"/>
              </w:rPr>
              <w:t>state</w:t>
            </w:r>
            <w:proofErr w:type="spellEnd"/>
            <w:r w:rsidRPr="005F5FB2">
              <w:rPr>
                <w:color w:val="auto"/>
                <w:lang w:val="uk-UA"/>
              </w:rPr>
              <w:t xml:space="preserve">; </w:t>
            </w:r>
            <w:proofErr w:type="spellStart"/>
            <w:r w:rsidRPr="005F5FB2">
              <w:rPr>
                <w:color w:val="auto"/>
                <w:lang w:val="uk-UA"/>
              </w:rPr>
              <w:t>to</w:t>
            </w:r>
            <w:proofErr w:type="spellEnd"/>
            <w:r w:rsidRPr="005F5FB2">
              <w:rPr>
                <w:color w:val="auto"/>
                <w:lang w:val="uk-UA"/>
              </w:rPr>
              <w:t xml:space="preserve"> </w:t>
            </w:r>
            <w:proofErr w:type="spellStart"/>
            <w:r w:rsidRPr="005F5FB2">
              <w:rPr>
                <w:color w:val="auto"/>
                <w:lang w:val="uk-UA"/>
              </w:rPr>
              <w:t>understand</w:t>
            </w:r>
            <w:proofErr w:type="spellEnd"/>
            <w:r w:rsidRPr="005F5FB2">
              <w:rPr>
                <w:color w:val="auto"/>
                <w:lang w:val="uk-UA"/>
              </w:rPr>
              <w:t xml:space="preserve"> </w:t>
            </w:r>
            <w:proofErr w:type="spellStart"/>
            <w:r w:rsidRPr="005F5FB2">
              <w:rPr>
                <w:color w:val="auto"/>
                <w:lang w:val="uk-UA"/>
              </w:rPr>
              <w:t>the</w:t>
            </w:r>
            <w:proofErr w:type="spellEnd"/>
            <w:r w:rsidRPr="005F5FB2">
              <w:rPr>
                <w:color w:val="auto"/>
                <w:lang w:val="uk-UA"/>
              </w:rPr>
              <w:t xml:space="preserve"> </w:t>
            </w:r>
            <w:proofErr w:type="spellStart"/>
            <w:r w:rsidRPr="005F5FB2">
              <w:rPr>
                <w:color w:val="auto"/>
                <w:lang w:val="uk-UA"/>
              </w:rPr>
              <w:t>basic</w:t>
            </w:r>
            <w:proofErr w:type="spellEnd"/>
            <w:r w:rsidRPr="005F5FB2">
              <w:rPr>
                <w:color w:val="auto"/>
                <w:lang w:val="uk-UA"/>
              </w:rPr>
              <w:t xml:space="preserve"> </w:t>
            </w:r>
            <w:proofErr w:type="spellStart"/>
            <w:r w:rsidRPr="005F5FB2">
              <w:rPr>
                <w:color w:val="auto"/>
                <w:lang w:val="uk-UA"/>
              </w:rPr>
              <w:t>philosophical</w:t>
            </w:r>
            <w:proofErr w:type="spellEnd"/>
            <w:r w:rsidRPr="005F5FB2">
              <w:rPr>
                <w:color w:val="auto"/>
                <w:lang w:val="uk-UA"/>
              </w:rPr>
              <w:t xml:space="preserve"> </w:t>
            </w:r>
            <w:proofErr w:type="spellStart"/>
            <w:r w:rsidRPr="005F5FB2">
              <w:rPr>
                <w:color w:val="auto"/>
                <w:lang w:val="uk-UA"/>
              </w:rPr>
              <w:t>categories</w:t>
            </w:r>
            <w:proofErr w:type="spellEnd"/>
            <w:r w:rsidRPr="005F5FB2">
              <w:rPr>
                <w:color w:val="auto"/>
                <w:lang w:val="uk-UA"/>
              </w:rPr>
              <w:t xml:space="preserve"> </w:t>
            </w:r>
            <w:proofErr w:type="spellStart"/>
            <w:r w:rsidRPr="005F5FB2">
              <w:rPr>
                <w:color w:val="auto"/>
                <w:lang w:val="uk-UA"/>
              </w:rPr>
              <w:t>and</w:t>
            </w:r>
            <w:proofErr w:type="spellEnd"/>
            <w:r w:rsidRPr="005F5FB2">
              <w:rPr>
                <w:color w:val="auto"/>
                <w:lang w:val="uk-UA"/>
              </w:rPr>
              <w:t xml:space="preserve"> </w:t>
            </w:r>
            <w:proofErr w:type="spellStart"/>
            <w:r w:rsidRPr="005F5FB2">
              <w:rPr>
                <w:color w:val="auto"/>
                <w:lang w:val="uk-UA"/>
              </w:rPr>
              <w:t>concepts</w:t>
            </w:r>
            <w:proofErr w:type="spellEnd"/>
            <w:r w:rsidRPr="005F5FB2">
              <w:rPr>
                <w:color w:val="auto"/>
                <w:lang w:val="uk-UA"/>
              </w:rPr>
              <w:t>.</w:t>
            </w:r>
          </w:p>
          <w:p w14:paraId="19D0B56E" w14:textId="77777777" w:rsidR="008A4FF5" w:rsidRPr="005F5FB2" w:rsidRDefault="008A4FF5" w:rsidP="008A4FF5">
            <w:pPr>
              <w:pStyle w:val="Default"/>
              <w:jc w:val="both"/>
              <w:rPr>
                <w:color w:val="auto"/>
                <w:lang w:val="uk-UA"/>
              </w:rPr>
            </w:pPr>
            <w:r w:rsidRPr="005F5FB2">
              <w:rPr>
                <w:color w:val="auto"/>
                <w:lang w:val="uk-UA"/>
              </w:rPr>
              <w:t xml:space="preserve">LO 07. </w:t>
            </w:r>
            <w:proofErr w:type="spellStart"/>
            <w:r w:rsidRPr="005F5FB2">
              <w:rPr>
                <w:color w:val="auto"/>
                <w:lang w:val="uk-UA"/>
              </w:rPr>
              <w:t>To</w:t>
            </w:r>
            <w:proofErr w:type="spellEnd"/>
            <w:r w:rsidRPr="005F5FB2">
              <w:rPr>
                <w:color w:val="auto"/>
                <w:lang w:val="uk-UA"/>
              </w:rPr>
              <w:t xml:space="preserve"> </w:t>
            </w:r>
            <w:proofErr w:type="spellStart"/>
            <w:r w:rsidRPr="005F5FB2">
              <w:rPr>
                <w:color w:val="auto"/>
                <w:lang w:val="uk-UA"/>
              </w:rPr>
              <w:t>apply</w:t>
            </w:r>
            <w:proofErr w:type="spellEnd"/>
            <w:r w:rsidRPr="005F5FB2">
              <w:rPr>
                <w:color w:val="auto"/>
                <w:lang w:val="uk-UA"/>
              </w:rPr>
              <w:t xml:space="preserve"> </w:t>
            </w:r>
            <w:proofErr w:type="spellStart"/>
            <w:r w:rsidRPr="005F5FB2">
              <w:rPr>
                <w:color w:val="auto"/>
                <w:lang w:val="uk-UA"/>
              </w:rPr>
              <w:t>knowledge</w:t>
            </w:r>
            <w:proofErr w:type="spellEnd"/>
            <w:r w:rsidRPr="005F5FB2">
              <w:rPr>
                <w:color w:val="auto"/>
                <w:lang w:val="uk-UA"/>
              </w:rPr>
              <w:t xml:space="preserve"> </w:t>
            </w:r>
            <w:proofErr w:type="spellStart"/>
            <w:r w:rsidRPr="005F5FB2">
              <w:rPr>
                <w:color w:val="auto"/>
                <w:lang w:val="uk-UA"/>
              </w:rPr>
              <w:t>of</w:t>
            </w:r>
            <w:proofErr w:type="spellEnd"/>
            <w:r w:rsidRPr="005F5FB2">
              <w:rPr>
                <w:color w:val="auto"/>
                <w:lang w:val="uk-UA"/>
              </w:rPr>
              <w:t xml:space="preserve"> </w:t>
            </w:r>
            <w:proofErr w:type="spellStart"/>
            <w:r w:rsidRPr="005F5FB2">
              <w:rPr>
                <w:color w:val="auto"/>
                <w:lang w:val="uk-UA"/>
              </w:rPr>
              <w:t>biomedical</w:t>
            </w:r>
            <w:proofErr w:type="spellEnd"/>
            <w:r w:rsidRPr="005F5FB2">
              <w:rPr>
                <w:color w:val="auto"/>
                <w:lang w:val="uk-UA"/>
              </w:rPr>
              <w:t xml:space="preserve">, </w:t>
            </w:r>
            <w:proofErr w:type="spellStart"/>
            <w:r w:rsidRPr="005F5FB2">
              <w:rPr>
                <w:color w:val="auto"/>
                <w:lang w:val="uk-UA"/>
              </w:rPr>
              <w:t>psychological</w:t>
            </w:r>
            <w:proofErr w:type="spellEnd"/>
            <w:r w:rsidRPr="005F5FB2">
              <w:rPr>
                <w:color w:val="auto"/>
                <w:lang w:val="uk-UA"/>
              </w:rPr>
              <w:t xml:space="preserve">, </w:t>
            </w:r>
            <w:proofErr w:type="spellStart"/>
            <w:r w:rsidRPr="005F5FB2">
              <w:rPr>
                <w:color w:val="auto"/>
                <w:lang w:val="uk-UA"/>
              </w:rPr>
              <w:t>pedagogical</w:t>
            </w:r>
            <w:proofErr w:type="spellEnd"/>
            <w:r w:rsidRPr="005F5FB2">
              <w:rPr>
                <w:color w:val="auto"/>
                <w:lang w:val="uk-UA"/>
              </w:rPr>
              <w:t xml:space="preserve">, </w:t>
            </w:r>
            <w:proofErr w:type="spellStart"/>
            <w:r w:rsidRPr="005F5FB2">
              <w:rPr>
                <w:color w:val="auto"/>
                <w:lang w:val="uk-UA"/>
              </w:rPr>
              <w:t>social</w:t>
            </w:r>
            <w:proofErr w:type="spellEnd"/>
            <w:r w:rsidRPr="005F5FB2">
              <w:rPr>
                <w:color w:val="auto"/>
                <w:lang w:val="uk-UA"/>
              </w:rPr>
              <w:t xml:space="preserve"> </w:t>
            </w:r>
            <w:proofErr w:type="spellStart"/>
            <w:r w:rsidRPr="005F5FB2">
              <w:rPr>
                <w:color w:val="auto"/>
                <w:lang w:val="uk-UA"/>
              </w:rPr>
              <w:t>aspects</w:t>
            </w:r>
            <w:proofErr w:type="spellEnd"/>
            <w:r w:rsidRPr="005F5FB2">
              <w:rPr>
                <w:color w:val="auto"/>
                <w:lang w:val="uk-UA"/>
              </w:rPr>
              <w:t xml:space="preserve"> </w:t>
            </w:r>
            <w:proofErr w:type="spellStart"/>
            <w:r w:rsidRPr="005F5FB2">
              <w:rPr>
                <w:color w:val="auto"/>
                <w:lang w:val="uk-UA"/>
              </w:rPr>
              <w:t>in</w:t>
            </w:r>
            <w:proofErr w:type="spellEnd"/>
            <w:r w:rsidRPr="005F5FB2">
              <w:rPr>
                <w:color w:val="auto"/>
                <w:lang w:val="uk-UA"/>
              </w:rPr>
              <w:t xml:space="preserve"> </w:t>
            </w:r>
            <w:proofErr w:type="spellStart"/>
            <w:r w:rsidRPr="005F5FB2">
              <w:rPr>
                <w:color w:val="auto"/>
                <w:lang w:val="uk-UA"/>
              </w:rPr>
              <w:t>the</w:t>
            </w:r>
            <w:proofErr w:type="spellEnd"/>
            <w:r w:rsidRPr="005F5FB2">
              <w:rPr>
                <w:color w:val="auto"/>
                <w:lang w:val="uk-UA"/>
              </w:rPr>
              <w:t xml:space="preserve"> </w:t>
            </w:r>
            <w:proofErr w:type="spellStart"/>
            <w:r w:rsidRPr="005F5FB2">
              <w:rPr>
                <w:color w:val="auto"/>
                <w:lang w:val="uk-UA"/>
              </w:rPr>
              <w:t>practice</w:t>
            </w:r>
            <w:proofErr w:type="spellEnd"/>
            <w:r w:rsidRPr="005F5FB2">
              <w:rPr>
                <w:color w:val="auto"/>
                <w:lang w:val="uk-UA"/>
              </w:rPr>
              <w:t xml:space="preserve"> </w:t>
            </w:r>
            <w:proofErr w:type="spellStart"/>
            <w:r w:rsidRPr="005F5FB2">
              <w:rPr>
                <w:color w:val="auto"/>
                <w:lang w:val="uk-UA"/>
              </w:rPr>
              <w:t>of</w:t>
            </w:r>
            <w:proofErr w:type="spellEnd"/>
            <w:r w:rsidRPr="005F5FB2">
              <w:rPr>
                <w:color w:val="auto"/>
                <w:lang w:val="uk-UA"/>
              </w:rPr>
              <w:t xml:space="preserve"> </w:t>
            </w:r>
            <w:proofErr w:type="spellStart"/>
            <w:r w:rsidRPr="005F5FB2">
              <w:rPr>
                <w:color w:val="auto"/>
                <w:lang w:val="uk-UA"/>
              </w:rPr>
              <w:t>physical</w:t>
            </w:r>
            <w:proofErr w:type="spellEnd"/>
            <w:r w:rsidRPr="005F5FB2">
              <w:rPr>
                <w:color w:val="auto"/>
                <w:lang w:val="uk-UA"/>
              </w:rPr>
              <w:t xml:space="preserve"> </w:t>
            </w:r>
            <w:proofErr w:type="spellStart"/>
            <w:r w:rsidRPr="005F5FB2">
              <w:rPr>
                <w:color w:val="auto"/>
                <w:lang w:val="uk-UA"/>
              </w:rPr>
              <w:t>therapy</w:t>
            </w:r>
            <w:proofErr w:type="spellEnd"/>
            <w:r w:rsidRPr="005F5FB2">
              <w:rPr>
                <w:color w:val="auto"/>
                <w:lang w:val="uk-UA"/>
              </w:rPr>
              <w:t xml:space="preserve">; </w:t>
            </w:r>
            <w:proofErr w:type="spellStart"/>
            <w:r w:rsidRPr="005F5FB2">
              <w:rPr>
                <w:color w:val="auto"/>
                <w:lang w:val="uk-UA"/>
              </w:rPr>
              <w:t>to</w:t>
            </w:r>
            <w:proofErr w:type="spellEnd"/>
            <w:r w:rsidRPr="005F5FB2">
              <w:rPr>
                <w:color w:val="auto"/>
                <w:lang w:val="uk-UA"/>
              </w:rPr>
              <w:t xml:space="preserve"> </w:t>
            </w:r>
            <w:proofErr w:type="spellStart"/>
            <w:r w:rsidRPr="005F5FB2">
              <w:rPr>
                <w:color w:val="auto"/>
                <w:lang w:val="uk-UA"/>
              </w:rPr>
              <w:t>identify</w:t>
            </w:r>
            <w:proofErr w:type="spellEnd"/>
            <w:r w:rsidRPr="005F5FB2">
              <w:rPr>
                <w:color w:val="auto"/>
                <w:lang w:val="uk-UA"/>
              </w:rPr>
              <w:t xml:space="preserve"> </w:t>
            </w:r>
            <w:proofErr w:type="spellStart"/>
            <w:r w:rsidRPr="005F5FB2">
              <w:rPr>
                <w:color w:val="auto"/>
                <w:lang w:val="uk-UA"/>
              </w:rPr>
              <w:t>and</w:t>
            </w:r>
            <w:proofErr w:type="spellEnd"/>
            <w:r w:rsidRPr="005F5FB2">
              <w:rPr>
                <w:color w:val="auto"/>
                <w:lang w:val="uk-UA"/>
              </w:rPr>
              <w:t xml:space="preserve"> </w:t>
            </w:r>
            <w:proofErr w:type="spellStart"/>
            <w:r w:rsidRPr="005F5FB2">
              <w:rPr>
                <w:color w:val="auto"/>
                <w:lang w:val="uk-UA"/>
              </w:rPr>
              <w:t>to</w:t>
            </w:r>
            <w:proofErr w:type="spellEnd"/>
            <w:r w:rsidRPr="005F5FB2">
              <w:rPr>
                <w:color w:val="auto"/>
                <w:lang w:val="uk-UA"/>
              </w:rPr>
              <w:t xml:space="preserve"> </w:t>
            </w:r>
            <w:proofErr w:type="spellStart"/>
            <w:r w:rsidRPr="005F5FB2">
              <w:rPr>
                <w:color w:val="auto"/>
                <w:lang w:val="uk-UA"/>
              </w:rPr>
              <w:t>take</w:t>
            </w:r>
            <w:proofErr w:type="spellEnd"/>
            <w:r w:rsidRPr="005F5FB2">
              <w:rPr>
                <w:color w:val="auto"/>
                <w:lang w:val="uk-UA"/>
              </w:rPr>
              <w:t xml:space="preserve"> </w:t>
            </w:r>
            <w:proofErr w:type="spellStart"/>
            <w:r w:rsidRPr="005F5FB2">
              <w:rPr>
                <w:color w:val="auto"/>
                <w:lang w:val="uk-UA"/>
              </w:rPr>
              <w:t>into</w:t>
            </w:r>
            <w:proofErr w:type="spellEnd"/>
            <w:r w:rsidRPr="005F5FB2">
              <w:rPr>
                <w:color w:val="auto"/>
                <w:lang w:val="uk-UA"/>
              </w:rPr>
              <w:t xml:space="preserve"> </w:t>
            </w:r>
            <w:proofErr w:type="spellStart"/>
            <w:r w:rsidRPr="005F5FB2">
              <w:rPr>
                <w:color w:val="auto"/>
                <w:lang w:val="uk-UA"/>
              </w:rPr>
              <w:t>account</w:t>
            </w:r>
            <w:proofErr w:type="spellEnd"/>
            <w:r w:rsidRPr="005F5FB2">
              <w:rPr>
                <w:color w:val="auto"/>
                <w:lang w:val="uk-UA"/>
              </w:rPr>
              <w:t xml:space="preserve"> </w:t>
            </w:r>
            <w:proofErr w:type="spellStart"/>
            <w:r w:rsidRPr="005F5FB2">
              <w:rPr>
                <w:color w:val="auto"/>
                <w:lang w:val="uk-UA"/>
              </w:rPr>
              <w:t>the</w:t>
            </w:r>
            <w:proofErr w:type="spellEnd"/>
            <w:r w:rsidRPr="005F5FB2">
              <w:rPr>
                <w:color w:val="auto"/>
                <w:lang w:val="uk-UA"/>
              </w:rPr>
              <w:t xml:space="preserve"> </w:t>
            </w:r>
            <w:proofErr w:type="spellStart"/>
            <w:r w:rsidRPr="005F5FB2">
              <w:rPr>
                <w:color w:val="auto"/>
                <w:lang w:val="uk-UA"/>
              </w:rPr>
              <w:t>relationship</w:t>
            </w:r>
            <w:proofErr w:type="spellEnd"/>
            <w:r w:rsidRPr="005F5FB2">
              <w:rPr>
                <w:color w:val="auto"/>
                <w:lang w:val="uk-UA"/>
              </w:rPr>
              <w:t xml:space="preserve"> </w:t>
            </w:r>
            <w:proofErr w:type="spellStart"/>
            <w:r w:rsidRPr="005F5FB2">
              <w:rPr>
                <w:color w:val="auto"/>
                <w:lang w:val="uk-UA"/>
              </w:rPr>
              <w:t>of</w:t>
            </w:r>
            <w:proofErr w:type="spellEnd"/>
            <w:r w:rsidRPr="005F5FB2">
              <w:rPr>
                <w:color w:val="auto"/>
                <w:lang w:val="uk-UA"/>
              </w:rPr>
              <w:t xml:space="preserve"> </w:t>
            </w:r>
            <w:proofErr w:type="spellStart"/>
            <w:r w:rsidRPr="005F5FB2">
              <w:rPr>
                <w:color w:val="auto"/>
                <w:lang w:val="uk-UA"/>
              </w:rPr>
              <w:t>different</w:t>
            </w:r>
            <w:proofErr w:type="spellEnd"/>
            <w:r w:rsidRPr="005F5FB2">
              <w:rPr>
                <w:color w:val="auto"/>
                <w:lang w:val="uk-UA"/>
              </w:rPr>
              <w:t xml:space="preserve"> </w:t>
            </w:r>
            <w:proofErr w:type="spellStart"/>
            <w:r w:rsidRPr="005F5FB2">
              <w:rPr>
                <w:color w:val="auto"/>
                <w:lang w:val="uk-UA"/>
              </w:rPr>
              <w:t>elements</w:t>
            </w:r>
            <w:proofErr w:type="spellEnd"/>
            <w:r w:rsidRPr="005F5FB2">
              <w:rPr>
                <w:color w:val="auto"/>
                <w:lang w:val="uk-UA"/>
              </w:rPr>
              <w:t>.</w:t>
            </w:r>
          </w:p>
          <w:p w14:paraId="76CD0304" w14:textId="77777777" w:rsidR="008A4FF5" w:rsidRPr="005F5FB2" w:rsidRDefault="008A4FF5" w:rsidP="008A4FF5">
            <w:pPr>
              <w:pStyle w:val="Default"/>
              <w:jc w:val="both"/>
              <w:rPr>
                <w:color w:val="auto"/>
                <w:lang w:val="uk-UA"/>
              </w:rPr>
            </w:pPr>
            <w:r w:rsidRPr="005F5FB2">
              <w:rPr>
                <w:color w:val="auto"/>
                <w:lang w:val="uk-UA"/>
              </w:rPr>
              <w:t xml:space="preserve">LO 08. </w:t>
            </w:r>
            <w:proofErr w:type="spellStart"/>
            <w:r w:rsidRPr="005F5FB2">
              <w:rPr>
                <w:color w:val="auto"/>
                <w:lang w:val="uk-UA"/>
              </w:rPr>
              <w:t>To</w:t>
            </w:r>
            <w:proofErr w:type="spellEnd"/>
            <w:r w:rsidRPr="005F5FB2">
              <w:rPr>
                <w:color w:val="auto"/>
                <w:lang w:val="uk-UA"/>
              </w:rPr>
              <w:t xml:space="preserve"> </w:t>
            </w:r>
            <w:proofErr w:type="spellStart"/>
            <w:r w:rsidRPr="005F5FB2">
              <w:rPr>
                <w:color w:val="auto"/>
                <w:lang w:val="uk-UA"/>
              </w:rPr>
              <w:t>provide</w:t>
            </w:r>
            <w:proofErr w:type="spellEnd"/>
            <w:r w:rsidRPr="005F5FB2">
              <w:rPr>
                <w:color w:val="auto"/>
                <w:lang w:val="uk-UA"/>
              </w:rPr>
              <w:t xml:space="preserve"> </w:t>
            </w:r>
            <w:proofErr w:type="spellStart"/>
            <w:r w:rsidRPr="005F5FB2">
              <w:rPr>
                <w:color w:val="auto"/>
                <w:lang w:val="uk-UA"/>
              </w:rPr>
              <w:t>first</w:t>
            </w:r>
            <w:proofErr w:type="spellEnd"/>
            <w:r w:rsidRPr="005F5FB2">
              <w:rPr>
                <w:color w:val="auto"/>
                <w:lang w:val="uk-UA"/>
              </w:rPr>
              <w:t xml:space="preserve"> </w:t>
            </w:r>
            <w:proofErr w:type="spellStart"/>
            <w:r w:rsidRPr="005F5FB2">
              <w:rPr>
                <w:color w:val="auto"/>
                <w:lang w:val="uk-UA"/>
              </w:rPr>
              <w:t>aid</w:t>
            </w:r>
            <w:proofErr w:type="spellEnd"/>
            <w:r w:rsidRPr="005F5FB2">
              <w:rPr>
                <w:color w:val="auto"/>
                <w:lang w:val="uk-UA"/>
              </w:rPr>
              <w:t xml:space="preserve"> </w:t>
            </w:r>
            <w:proofErr w:type="spellStart"/>
            <w:r w:rsidRPr="005F5FB2">
              <w:rPr>
                <w:color w:val="auto"/>
                <w:lang w:val="uk-UA"/>
              </w:rPr>
              <w:t>in</w:t>
            </w:r>
            <w:proofErr w:type="spellEnd"/>
            <w:r w:rsidRPr="005F5FB2">
              <w:rPr>
                <w:color w:val="auto"/>
                <w:lang w:val="uk-UA"/>
              </w:rPr>
              <w:t xml:space="preserve"> </w:t>
            </w:r>
            <w:proofErr w:type="spellStart"/>
            <w:r w:rsidRPr="005F5FB2">
              <w:rPr>
                <w:color w:val="auto"/>
                <w:lang w:val="uk-UA"/>
              </w:rPr>
              <w:t>case</w:t>
            </w:r>
            <w:proofErr w:type="spellEnd"/>
            <w:r w:rsidRPr="005F5FB2">
              <w:rPr>
                <w:color w:val="auto"/>
                <w:lang w:val="uk-UA"/>
              </w:rPr>
              <w:t xml:space="preserve"> </w:t>
            </w:r>
            <w:proofErr w:type="spellStart"/>
            <w:r w:rsidRPr="005F5FB2">
              <w:rPr>
                <w:color w:val="auto"/>
                <w:lang w:val="uk-UA"/>
              </w:rPr>
              <w:t>of</w:t>
            </w:r>
            <w:proofErr w:type="spellEnd"/>
            <w:r w:rsidRPr="005F5FB2">
              <w:rPr>
                <w:color w:val="auto"/>
                <w:lang w:val="uk-UA"/>
              </w:rPr>
              <w:t xml:space="preserve"> </w:t>
            </w:r>
            <w:proofErr w:type="spellStart"/>
            <w:r w:rsidRPr="005F5FB2">
              <w:rPr>
                <w:color w:val="auto"/>
                <w:lang w:val="uk-UA"/>
              </w:rPr>
              <w:t>emergency</w:t>
            </w:r>
            <w:proofErr w:type="spellEnd"/>
            <w:r w:rsidRPr="005F5FB2">
              <w:rPr>
                <w:color w:val="auto"/>
                <w:lang w:val="uk-UA"/>
              </w:rPr>
              <w:t>.</w:t>
            </w:r>
          </w:p>
          <w:p w14:paraId="31F9AA4A" w14:textId="77777777" w:rsidR="008A4FF5" w:rsidRPr="005F5FB2" w:rsidRDefault="008A4FF5" w:rsidP="008A4FF5">
            <w:pPr>
              <w:pStyle w:val="Default"/>
              <w:jc w:val="both"/>
              <w:rPr>
                <w:color w:val="auto"/>
                <w:lang w:val="uk-UA"/>
              </w:rPr>
            </w:pPr>
            <w:r w:rsidRPr="005F5FB2">
              <w:rPr>
                <w:color w:val="auto"/>
                <w:lang w:val="uk-UA"/>
              </w:rPr>
              <w:t xml:space="preserve">LO 09. </w:t>
            </w:r>
            <w:proofErr w:type="spellStart"/>
            <w:r w:rsidRPr="005F5FB2">
              <w:rPr>
                <w:color w:val="auto"/>
                <w:lang w:val="uk-UA"/>
              </w:rPr>
              <w:t>To</w:t>
            </w:r>
            <w:proofErr w:type="spellEnd"/>
            <w:r w:rsidRPr="005F5FB2">
              <w:rPr>
                <w:color w:val="auto"/>
                <w:lang w:val="uk-UA"/>
              </w:rPr>
              <w:t xml:space="preserve"> </w:t>
            </w:r>
            <w:proofErr w:type="spellStart"/>
            <w:r w:rsidRPr="005F5FB2">
              <w:rPr>
                <w:color w:val="auto"/>
                <w:lang w:val="uk-UA"/>
              </w:rPr>
              <w:t>analyze</w:t>
            </w:r>
            <w:proofErr w:type="spellEnd"/>
            <w:r w:rsidRPr="005F5FB2">
              <w:rPr>
                <w:color w:val="auto"/>
                <w:lang w:val="uk-UA"/>
              </w:rPr>
              <w:t xml:space="preserve"> </w:t>
            </w:r>
            <w:proofErr w:type="spellStart"/>
            <w:r w:rsidRPr="005F5FB2">
              <w:rPr>
                <w:color w:val="auto"/>
                <w:lang w:val="uk-UA"/>
              </w:rPr>
              <w:t>and</w:t>
            </w:r>
            <w:proofErr w:type="spellEnd"/>
            <w:r w:rsidRPr="005F5FB2">
              <w:rPr>
                <w:color w:val="auto"/>
                <w:lang w:val="uk-UA"/>
              </w:rPr>
              <w:t xml:space="preserve"> </w:t>
            </w:r>
            <w:proofErr w:type="spellStart"/>
            <w:r w:rsidRPr="005F5FB2">
              <w:rPr>
                <w:color w:val="auto"/>
                <w:lang w:val="uk-UA"/>
              </w:rPr>
              <w:t>to</w:t>
            </w:r>
            <w:proofErr w:type="spellEnd"/>
            <w:r w:rsidRPr="005F5FB2">
              <w:rPr>
                <w:color w:val="auto"/>
                <w:lang w:val="uk-UA"/>
              </w:rPr>
              <w:t xml:space="preserve"> </w:t>
            </w:r>
            <w:proofErr w:type="spellStart"/>
            <w:r w:rsidRPr="005F5FB2">
              <w:rPr>
                <w:color w:val="auto"/>
                <w:lang w:val="uk-UA"/>
              </w:rPr>
              <w:t>apply</w:t>
            </w:r>
            <w:proofErr w:type="spellEnd"/>
            <w:r w:rsidRPr="005F5FB2">
              <w:rPr>
                <w:color w:val="auto"/>
                <w:lang w:val="uk-UA"/>
              </w:rPr>
              <w:t xml:space="preserve"> </w:t>
            </w:r>
            <w:proofErr w:type="spellStart"/>
            <w:r w:rsidRPr="005F5FB2">
              <w:rPr>
                <w:color w:val="auto"/>
                <w:lang w:val="uk-UA"/>
              </w:rPr>
              <w:t>modern</w:t>
            </w:r>
            <w:proofErr w:type="spellEnd"/>
            <w:r w:rsidRPr="005F5FB2">
              <w:rPr>
                <w:color w:val="auto"/>
                <w:lang w:val="uk-UA"/>
              </w:rPr>
              <w:t xml:space="preserve"> </w:t>
            </w:r>
            <w:proofErr w:type="spellStart"/>
            <w:r w:rsidRPr="005F5FB2">
              <w:rPr>
                <w:color w:val="auto"/>
                <w:lang w:val="uk-UA"/>
              </w:rPr>
              <w:t>scientific</w:t>
            </w:r>
            <w:proofErr w:type="spellEnd"/>
            <w:r w:rsidRPr="005F5FB2">
              <w:rPr>
                <w:color w:val="auto"/>
                <w:lang w:val="uk-UA"/>
              </w:rPr>
              <w:t xml:space="preserve"> </w:t>
            </w:r>
            <w:proofErr w:type="spellStart"/>
            <w:r w:rsidRPr="005F5FB2">
              <w:rPr>
                <w:color w:val="auto"/>
                <w:lang w:val="uk-UA"/>
              </w:rPr>
              <w:t>evidence</w:t>
            </w:r>
            <w:proofErr w:type="spellEnd"/>
            <w:r w:rsidRPr="005F5FB2">
              <w:rPr>
                <w:color w:val="auto"/>
                <w:lang w:val="uk-UA"/>
              </w:rPr>
              <w:t xml:space="preserve"> </w:t>
            </w:r>
            <w:proofErr w:type="spellStart"/>
            <w:r w:rsidRPr="005F5FB2">
              <w:rPr>
                <w:color w:val="auto"/>
                <w:lang w:val="uk-UA"/>
              </w:rPr>
              <w:t>to</w:t>
            </w:r>
            <w:proofErr w:type="spellEnd"/>
            <w:r w:rsidRPr="005F5FB2">
              <w:rPr>
                <w:color w:val="auto"/>
                <w:lang w:val="uk-UA"/>
              </w:rPr>
              <w:t xml:space="preserve"> </w:t>
            </w:r>
            <w:proofErr w:type="spellStart"/>
            <w:r w:rsidRPr="005F5FB2">
              <w:rPr>
                <w:color w:val="auto"/>
                <w:lang w:val="uk-UA"/>
              </w:rPr>
              <w:t>perform</w:t>
            </w:r>
            <w:proofErr w:type="spellEnd"/>
            <w:r w:rsidRPr="005F5FB2">
              <w:rPr>
                <w:color w:val="auto"/>
                <w:lang w:val="uk-UA"/>
              </w:rPr>
              <w:t xml:space="preserve"> </w:t>
            </w:r>
            <w:proofErr w:type="spellStart"/>
            <w:r w:rsidRPr="005F5FB2">
              <w:rPr>
                <w:color w:val="auto"/>
                <w:lang w:val="uk-UA"/>
              </w:rPr>
              <w:t>professional</w:t>
            </w:r>
            <w:proofErr w:type="spellEnd"/>
            <w:r w:rsidRPr="005F5FB2">
              <w:rPr>
                <w:color w:val="auto"/>
                <w:lang w:val="uk-UA"/>
              </w:rPr>
              <w:t xml:space="preserve"> </w:t>
            </w:r>
            <w:proofErr w:type="spellStart"/>
            <w:r w:rsidRPr="005F5FB2">
              <w:rPr>
                <w:color w:val="auto"/>
                <w:lang w:val="uk-UA"/>
              </w:rPr>
              <w:t>tasks</w:t>
            </w:r>
            <w:proofErr w:type="spellEnd"/>
            <w:r w:rsidRPr="005F5FB2">
              <w:rPr>
                <w:color w:val="auto"/>
                <w:lang w:val="uk-UA"/>
              </w:rPr>
              <w:t>.</w:t>
            </w:r>
          </w:p>
          <w:p w14:paraId="520699D8" w14:textId="77777777" w:rsidR="008A4FF5" w:rsidRPr="005F5FB2" w:rsidRDefault="008A4FF5" w:rsidP="008A4FF5">
            <w:pPr>
              <w:pStyle w:val="Default"/>
              <w:jc w:val="both"/>
              <w:rPr>
                <w:color w:val="auto"/>
                <w:lang w:val="uk-UA"/>
              </w:rPr>
            </w:pPr>
            <w:r w:rsidRPr="005F5FB2">
              <w:rPr>
                <w:color w:val="auto"/>
                <w:lang w:val="uk-UA"/>
              </w:rPr>
              <w:t xml:space="preserve">LO 10. </w:t>
            </w:r>
            <w:proofErr w:type="spellStart"/>
            <w:r w:rsidRPr="005F5FB2">
              <w:rPr>
                <w:color w:val="auto"/>
                <w:lang w:val="uk-UA"/>
              </w:rPr>
              <w:t>To</w:t>
            </w:r>
            <w:proofErr w:type="spellEnd"/>
            <w:r w:rsidRPr="005F5FB2">
              <w:rPr>
                <w:color w:val="auto"/>
                <w:lang w:val="uk-UA"/>
              </w:rPr>
              <w:t xml:space="preserve"> </w:t>
            </w:r>
            <w:proofErr w:type="spellStart"/>
            <w:r w:rsidRPr="005F5FB2">
              <w:rPr>
                <w:color w:val="auto"/>
                <w:lang w:val="uk-UA"/>
              </w:rPr>
              <w:t>identify</w:t>
            </w:r>
            <w:proofErr w:type="spellEnd"/>
            <w:r w:rsidRPr="005F5FB2">
              <w:rPr>
                <w:color w:val="auto"/>
                <w:lang w:val="uk-UA"/>
              </w:rPr>
              <w:t xml:space="preserve"> </w:t>
            </w:r>
            <w:proofErr w:type="spellStart"/>
            <w:r w:rsidRPr="005F5FB2">
              <w:rPr>
                <w:color w:val="auto"/>
                <w:lang w:val="uk-UA"/>
              </w:rPr>
              <w:t>symptoms</w:t>
            </w:r>
            <w:proofErr w:type="spellEnd"/>
            <w:r w:rsidRPr="005F5FB2">
              <w:rPr>
                <w:color w:val="auto"/>
                <w:lang w:val="uk-UA"/>
              </w:rPr>
              <w:t xml:space="preserve"> </w:t>
            </w:r>
            <w:proofErr w:type="spellStart"/>
            <w:r w:rsidRPr="005F5FB2">
              <w:rPr>
                <w:color w:val="auto"/>
                <w:lang w:val="uk-UA"/>
              </w:rPr>
              <w:t>and</w:t>
            </w:r>
            <w:proofErr w:type="spellEnd"/>
            <w:r w:rsidRPr="005F5FB2">
              <w:rPr>
                <w:color w:val="auto"/>
                <w:lang w:val="uk-UA"/>
              </w:rPr>
              <w:t xml:space="preserve"> </w:t>
            </w:r>
            <w:proofErr w:type="spellStart"/>
            <w:r w:rsidRPr="005F5FB2">
              <w:rPr>
                <w:color w:val="auto"/>
                <w:lang w:val="uk-UA"/>
              </w:rPr>
              <w:t>syndromes</w:t>
            </w:r>
            <w:proofErr w:type="spellEnd"/>
            <w:r w:rsidRPr="005F5FB2">
              <w:rPr>
                <w:color w:val="auto"/>
                <w:lang w:val="uk-UA"/>
              </w:rPr>
              <w:t xml:space="preserve">; </w:t>
            </w:r>
            <w:proofErr w:type="spellStart"/>
            <w:r w:rsidRPr="005F5FB2">
              <w:rPr>
                <w:color w:val="auto"/>
                <w:lang w:val="uk-UA"/>
              </w:rPr>
              <w:t>to</w:t>
            </w:r>
            <w:proofErr w:type="spellEnd"/>
            <w:r w:rsidRPr="005F5FB2">
              <w:rPr>
                <w:color w:val="auto"/>
                <w:lang w:val="uk-UA"/>
              </w:rPr>
              <w:t xml:space="preserve"> </w:t>
            </w:r>
            <w:proofErr w:type="spellStart"/>
            <w:r w:rsidRPr="005F5FB2">
              <w:rPr>
                <w:color w:val="auto"/>
                <w:lang w:val="uk-UA"/>
              </w:rPr>
              <w:t>describe</w:t>
            </w:r>
            <w:proofErr w:type="spellEnd"/>
            <w:r w:rsidRPr="005F5FB2">
              <w:rPr>
                <w:color w:val="auto"/>
                <w:lang w:val="uk-UA"/>
              </w:rPr>
              <w:t xml:space="preserve"> </w:t>
            </w:r>
            <w:proofErr w:type="spellStart"/>
            <w:r w:rsidRPr="005F5FB2">
              <w:rPr>
                <w:color w:val="auto"/>
                <w:lang w:val="uk-UA"/>
              </w:rPr>
              <w:t>limitations</w:t>
            </w:r>
            <w:proofErr w:type="spellEnd"/>
            <w:r w:rsidRPr="005F5FB2">
              <w:rPr>
                <w:color w:val="auto"/>
                <w:lang w:val="uk-UA"/>
              </w:rPr>
              <w:t xml:space="preserve"> </w:t>
            </w:r>
            <w:proofErr w:type="spellStart"/>
            <w:r w:rsidRPr="005F5FB2">
              <w:rPr>
                <w:color w:val="auto"/>
                <w:lang w:val="uk-UA"/>
              </w:rPr>
              <w:t>of</w:t>
            </w:r>
            <w:proofErr w:type="spellEnd"/>
            <w:r w:rsidRPr="005F5FB2">
              <w:rPr>
                <w:color w:val="auto"/>
                <w:lang w:val="uk-UA"/>
              </w:rPr>
              <w:t xml:space="preserve"> </w:t>
            </w:r>
            <w:proofErr w:type="spellStart"/>
            <w:r w:rsidRPr="005F5FB2">
              <w:rPr>
                <w:color w:val="auto"/>
                <w:lang w:val="uk-UA"/>
              </w:rPr>
              <w:t>patient</w:t>
            </w:r>
            <w:proofErr w:type="spellEnd"/>
            <w:r w:rsidRPr="005F5FB2">
              <w:rPr>
                <w:color w:val="auto"/>
                <w:lang w:val="uk-UA"/>
              </w:rPr>
              <w:t>/</w:t>
            </w:r>
            <w:proofErr w:type="spellStart"/>
            <w:r w:rsidRPr="005F5FB2">
              <w:rPr>
                <w:color w:val="auto"/>
                <w:lang w:val="uk-UA"/>
              </w:rPr>
              <w:t>client</w:t>
            </w:r>
            <w:proofErr w:type="spellEnd"/>
            <w:r w:rsidRPr="005F5FB2">
              <w:rPr>
                <w:color w:val="auto"/>
                <w:lang w:val="uk-UA"/>
              </w:rPr>
              <w:t xml:space="preserve"> </w:t>
            </w:r>
            <w:proofErr w:type="spellStart"/>
            <w:r w:rsidRPr="005F5FB2">
              <w:rPr>
                <w:color w:val="auto"/>
                <w:lang w:val="uk-UA"/>
              </w:rPr>
              <w:t>functioning</w:t>
            </w:r>
            <w:proofErr w:type="spellEnd"/>
            <w:r w:rsidRPr="005F5FB2">
              <w:rPr>
                <w:color w:val="auto"/>
                <w:lang w:val="uk-UA"/>
              </w:rPr>
              <w:t xml:space="preserve"> </w:t>
            </w:r>
            <w:proofErr w:type="spellStart"/>
            <w:r w:rsidRPr="005F5FB2">
              <w:rPr>
                <w:color w:val="auto"/>
                <w:lang w:val="uk-UA"/>
              </w:rPr>
              <w:t>according</w:t>
            </w:r>
            <w:proofErr w:type="spellEnd"/>
            <w:r w:rsidRPr="005F5FB2">
              <w:rPr>
                <w:color w:val="auto"/>
                <w:lang w:val="uk-UA"/>
              </w:rPr>
              <w:t xml:space="preserve"> </w:t>
            </w:r>
            <w:proofErr w:type="spellStart"/>
            <w:r w:rsidRPr="005F5FB2">
              <w:rPr>
                <w:color w:val="auto"/>
                <w:lang w:val="uk-UA"/>
              </w:rPr>
              <w:t>to</w:t>
            </w:r>
            <w:proofErr w:type="spellEnd"/>
            <w:r w:rsidRPr="005F5FB2">
              <w:rPr>
                <w:color w:val="auto"/>
                <w:lang w:val="uk-UA"/>
              </w:rPr>
              <w:t xml:space="preserve"> </w:t>
            </w:r>
            <w:proofErr w:type="spellStart"/>
            <w:r w:rsidRPr="005F5FB2">
              <w:rPr>
                <w:color w:val="auto"/>
                <w:lang w:val="uk-UA"/>
              </w:rPr>
              <w:t>the</w:t>
            </w:r>
            <w:proofErr w:type="spellEnd"/>
            <w:r w:rsidRPr="005F5FB2">
              <w:rPr>
                <w:color w:val="auto"/>
                <w:lang w:val="uk-UA"/>
              </w:rPr>
              <w:t xml:space="preserve"> </w:t>
            </w:r>
            <w:proofErr w:type="spellStart"/>
            <w:r w:rsidRPr="005F5FB2">
              <w:rPr>
                <w:color w:val="auto"/>
                <w:lang w:val="uk-UA"/>
              </w:rPr>
              <w:t>Classification</w:t>
            </w:r>
            <w:proofErr w:type="spellEnd"/>
            <w:r w:rsidRPr="005F5FB2">
              <w:rPr>
                <w:color w:val="auto"/>
                <w:lang w:val="uk-UA"/>
              </w:rPr>
              <w:t xml:space="preserve"> </w:t>
            </w:r>
            <w:proofErr w:type="spellStart"/>
            <w:r w:rsidRPr="005F5FB2">
              <w:rPr>
                <w:color w:val="auto"/>
                <w:lang w:val="uk-UA"/>
              </w:rPr>
              <w:t>of</w:t>
            </w:r>
            <w:proofErr w:type="spellEnd"/>
            <w:r w:rsidRPr="005F5FB2">
              <w:rPr>
                <w:color w:val="auto"/>
                <w:lang w:val="uk-UA"/>
              </w:rPr>
              <w:t xml:space="preserve"> </w:t>
            </w:r>
            <w:proofErr w:type="spellStart"/>
            <w:r w:rsidRPr="005F5FB2">
              <w:rPr>
                <w:color w:val="auto"/>
                <w:lang w:val="uk-UA"/>
              </w:rPr>
              <w:t>Functioning</w:t>
            </w:r>
            <w:proofErr w:type="spellEnd"/>
            <w:r w:rsidRPr="005F5FB2">
              <w:rPr>
                <w:color w:val="auto"/>
                <w:lang w:val="uk-UA"/>
              </w:rPr>
              <w:t xml:space="preserve">, </w:t>
            </w:r>
            <w:proofErr w:type="spellStart"/>
            <w:r w:rsidRPr="005F5FB2">
              <w:rPr>
                <w:color w:val="auto"/>
                <w:lang w:val="uk-UA"/>
              </w:rPr>
              <w:t>Disability</w:t>
            </w:r>
            <w:proofErr w:type="spellEnd"/>
            <w:r w:rsidRPr="005F5FB2">
              <w:rPr>
                <w:color w:val="auto"/>
                <w:lang w:val="uk-UA"/>
              </w:rPr>
              <w:t xml:space="preserve"> </w:t>
            </w:r>
            <w:proofErr w:type="spellStart"/>
            <w:r w:rsidRPr="005F5FB2">
              <w:rPr>
                <w:color w:val="auto"/>
                <w:lang w:val="uk-UA"/>
              </w:rPr>
              <w:t>and</w:t>
            </w:r>
            <w:proofErr w:type="spellEnd"/>
            <w:r w:rsidRPr="005F5FB2">
              <w:rPr>
                <w:color w:val="auto"/>
                <w:lang w:val="uk-UA"/>
              </w:rPr>
              <w:t xml:space="preserve"> </w:t>
            </w:r>
            <w:proofErr w:type="spellStart"/>
            <w:r w:rsidRPr="005F5FB2">
              <w:rPr>
                <w:color w:val="auto"/>
                <w:lang w:val="uk-UA"/>
              </w:rPr>
              <w:t>Health</w:t>
            </w:r>
            <w:proofErr w:type="spellEnd"/>
            <w:r w:rsidRPr="005F5FB2">
              <w:rPr>
                <w:color w:val="auto"/>
                <w:lang w:val="uk-UA"/>
              </w:rPr>
              <w:t xml:space="preserve"> NK 030:2022 </w:t>
            </w:r>
            <w:proofErr w:type="spellStart"/>
            <w:r w:rsidRPr="005F5FB2">
              <w:rPr>
                <w:color w:val="auto"/>
                <w:lang w:val="uk-UA"/>
              </w:rPr>
              <w:t>and</w:t>
            </w:r>
            <w:proofErr w:type="spellEnd"/>
            <w:r w:rsidRPr="005F5FB2">
              <w:rPr>
                <w:color w:val="auto"/>
                <w:lang w:val="uk-UA"/>
              </w:rPr>
              <w:t xml:space="preserve"> </w:t>
            </w:r>
            <w:proofErr w:type="spellStart"/>
            <w:r w:rsidRPr="005F5FB2">
              <w:rPr>
                <w:color w:val="auto"/>
                <w:lang w:val="uk-UA"/>
              </w:rPr>
              <w:t>to</w:t>
            </w:r>
            <w:proofErr w:type="spellEnd"/>
            <w:r w:rsidRPr="005F5FB2">
              <w:rPr>
                <w:color w:val="auto"/>
                <w:lang w:val="uk-UA"/>
              </w:rPr>
              <w:t xml:space="preserve"> </w:t>
            </w:r>
            <w:proofErr w:type="spellStart"/>
            <w:r w:rsidRPr="005F5FB2">
              <w:rPr>
                <w:color w:val="auto"/>
                <w:lang w:val="uk-UA"/>
              </w:rPr>
              <w:t>identify</w:t>
            </w:r>
            <w:proofErr w:type="spellEnd"/>
            <w:r w:rsidRPr="005F5FB2">
              <w:rPr>
                <w:color w:val="auto"/>
                <w:lang w:val="uk-UA"/>
              </w:rPr>
              <w:t xml:space="preserve"> </w:t>
            </w:r>
            <w:proofErr w:type="spellStart"/>
            <w:r w:rsidRPr="005F5FB2">
              <w:rPr>
                <w:color w:val="auto"/>
                <w:lang w:val="uk-UA"/>
              </w:rPr>
              <w:t>rehabilitation</w:t>
            </w:r>
            <w:proofErr w:type="spellEnd"/>
            <w:r w:rsidRPr="005F5FB2">
              <w:rPr>
                <w:color w:val="auto"/>
                <w:lang w:val="uk-UA"/>
              </w:rPr>
              <w:t xml:space="preserve"> </w:t>
            </w:r>
            <w:proofErr w:type="spellStart"/>
            <w:r w:rsidRPr="005F5FB2">
              <w:rPr>
                <w:color w:val="auto"/>
                <w:lang w:val="uk-UA"/>
              </w:rPr>
              <w:t>interventions</w:t>
            </w:r>
            <w:proofErr w:type="spellEnd"/>
            <w:r w:rsidRPr="005F5FB2">
              <w:rPr>
                <w:color w:val="auto"/>
                <w:lang w:val="uk-UA"/>
              </w:rPr>
              <w:t xml:space="preserve"> </w:t>
            </w:r>
            <w:proofErr w:type="spellStart"/>
            <w:r w:rsidRPr="005F5FB2">
              <w:rPr>
                <w:color w:val="auto"/>
                <w:lang w:val="uk-UA"/>
              </w:rPr>
              <w:t>according</w:t>
            </w:r>
            <w:proofErr w:type="spellEnd"/>
            <w:r w:rsidRPr="005F5FB2">
              <w:rPr>
                <w:color w:val="auto"/>
                <w:lang w:val="uk-UA"/>
              </w:rPr>
              <w:t xml:space="preserve"> </w:t>
            </w:r>
            <w:proofErr w:type="spellStart"/>
            <w:r w:rsidRPr="005F5FB2">
              <w:rPr>
                <w:color w:val="auto"/>
                <w:lang w:val="uk-UA"/>
              </w:rPr>
              <w:t>to</w:t>
            </w:r>
            <w:proofErr w:type="spellEnd"/>
            <w:r w:rsidRPr="005F5FB2">
              <w:rPr>
                <w:color w:val="auto"/>
                <w:lang w:val="uk-UA"/>
              </w:rPr>
              <w:t xml:space="preserve"> </w:t>
            </w:r>
            <w:proofErr w:type="spellStart"/>
            <w:r w:rsidRPr="005F5FB2">
              <w:rPr>
                <w:color w:val="auto"/>
                <w:lang w:val="uk-UA"/>
              </w:rPr>
              <w:t>the</w:t>
            </w:r>
            <w:proofErr w:type="spellEnd"/>
            <w:r w:rsidRPr="005F5FB2">
              <w:rPr>
                <w:color w:val="auto"/>
                <w:lang w:val="uk-UA"/>
              </w:rPr>
              <w:t xml:space="preserve"> </w:t>
            </w:r>
            <w:proofErr w:type="spellStart"/>
            <w:r w:rsidRPr="005F5FB2">
              <w:rPr>
                <w:color w:val="auto"/>
                <w:lang w:val="uk-UA"/>
              </w:rPr>
              <w:t>Classification</w:t>
            </w:r>
            <w:proofErr w:type="spellEnd"/>
            <w:r w:rsidRPr="005F5FB2">
              <w:rPr>
                <w:color w:val="auto"/>
                <w:lang w:val="uk-UA"/>
              </w:rPr>
              <w:t xml:space="preserve"> </w:t>
            </w:r>
            <w:proofErr w:type="spellStart"/>
            <w:r w:rsidRPr="005F5FB2">
              <w:rPr>
                <w:color w:val="auto"/>
                <w:lang w:val="uk-UA"/>
              </w:rPr>
              <w:t>of</w:t>
            </w:r>
            <w:proofErr w:type="spellEnd"/>
            <w:r w:rsidRPr="005F5FB2">
              <w:rPr>
                <w:color w:val="auto"/>
                <w:lang w:val="uk-UA"/>
              </w:rPr>
              <w:t xml:space="preserve"> </w:t>
            </w:r>
            <w:proofErr w:type="spellStart"/>
            <w:r w:rsidRPr="005F5FB2">
              <w:rPr>
                <w:color w:val="auto"/>
                <w:lang w:val="uk-UA"/>
              </w:rPr>
              <w:t>Medical</w:t>
            </w:r>
            <w:proofErr w:type="spellEnd"/>
            <w:r w:rsidRPr="005F5FB2">
              <w:rPr>
                <w:color w:val="auto"/>
                <w:lang w:val="uk-UA"/>
              </w:rPr>
              <w:t xml:space="preserve"> </w:t>
            </w:r>
            <w:proofErr w:type="spellStart"/>
            <w:r w:rsidRPr="005F5FB2">
              <w:rPr>
                <w:color w:val="auto"/>
                <w:lang w:val="uk-UA"/>
              </w:rPr>
              <w:t>Interventions</w:t>
            </w:r>
            <w:proofErr w:type="spellEnd"/>
            <w:r w:rsidRPr="005F5FB2">
              <w:rPr>
                <w:color w:val="auto"/>
                <w:lang w:val="uk-UA"/>
              </w:rPr>
              <w:t xml:space="preserve"> NK 026:2021.</w:t>
            </w:r>
          </w:p>
          <w:p w14:paraId="6248DFD0" w14:textId="77777777" w:rsidR="008A4FF5" w:rsidRPr="005F5FB2" w:rsidRDefault="008A4FF5" w:rsidP="008A4FF5">
            <w:pPr>
              <w:pStyle w:val="Default"/>
              <w:jc w:val="both"/>
              <w:rPr>
                <w:color w:val="auto"/>
                <w:lang w:val="uk-UA"/>
              </w:rPr>
            </w:pPr>
            <w:r w:rsidRPr="005F5FB2">
              <w:rPr>
                <w:color w:val="auto"/>
                <w:lang w:val="uk-UA"/>
              </w:rPr>
              <w:t xml:space="preserve">LO 11. </w:t>
            </w:r>
            <w:proofErr w:type="spellStart"/>
            <w:r w:rsidRPr="005F5FB2">
              <w:rPr>
                <w:color w:val="auto"/>
                <w:lang w:val="uk-UA"/>
              </w:rPr>
              <w:t>To</w:t>
            </w:r>
            <w:proofErr w:type="spellEnd"/>
            <w:r w:rsidRPr="005F5FB2">
              <w:rPr>
                <w:color w:val="auto"/>
                <w:lang w:val="uk-UA"/>
              </w:rPr>
              <w:t xml:space="preserve"> </w:t>
            </w:r>
            <w:proofErr w:type="spellStart"/>
            <w:r w:rsidRPr="005F5FB2">
              <w:rPr>
                <w:color w:val="auto"/>
                <w:lang w:val="uk-UA"/>
              </w:rPr>
              <w:t>apply</w:t>
            </w:r>
            <w:proofErr w:type="spellEnd"/>
            <w:r w:rsidRPr="005F5FB2">
              <w:rPr>
                <w:color w:val="auto"/>
                <w:lang w:val="uk-UA"/>
              </w:rPr>
              <w:t xml:space="preserve"> </w:t>
            </w:r>
            <w:proofErr w:type="spellStart"/>
            <w:r w:rsidRPr="005F5FB2">
              <w:rPr>
                <w:color w:val="auto"/>
                <w:lang w:val="uk-UA"/>
              </w:rPr>
              <w:t>the</w:t>
            </w:r>
            <w:proofErr w:type="spellEnd"/>
            <w:r w:rsidRPr="005F5FB2">
              <w:rPr>
                <w:color w:val="auto"/>
                <w:lang w:val="uk-UA"/>
              </w:rPr>
              <w:t xml:space="preserve"> </w:t>
            </w:r>
            <w:proofErr w:type="spellStart"/>
            <w:r w:rsidRPr="005F5FB2">
              <w:rPr>
                <w:color w:val="auto"/>
                <w:lang w:val="uk-UA"/>
              </w:rPr>
              <w:t>components</w:t>
            </w:r>
            <w:proofErr w:type="spellEnd"/>
            <w:r w:rsidRPr="005F5FB2">
              <w:rPr>
                <w:color w:val="auto"/>
                <w:lang w:val="uk-UA"/>
              </w:rPr>
              <w:t xml:space="preserve"> </w:t>
            </w:r>
            <w:proofErr w:type="spellStart"/>
            <w:r w:rsidRPr="005F5FB2">
              <w:rPr>
                <w:color w:val="auto"/>
                <w:lang w:val="uk-UA"/>
              </w:rPr>
              <w:t>of</w:t>
            </w:r>
            <w:proofErr w:type="spellEnd"/>
            <w:r w:rsidRPr="005F5FB2">
              <w:rPr>
                <w:color w:val="auto"/>
                <w:lang w:val="uk-UA"/>
              </w:rPr>
              <w:t xml:space="preserve"> </w:t>
            </w:r>
            <w:proofErr w:type="spellStart"/>
            <w:r w:rsidRPr="005F5FB2">
              <w:rPr>
                <w:color w:val="auto"/>
                <w:lang w:val="uk-UA"/>
              </w:rPr>
              <w:t>examination</w:t>
            </w:r>
            <w:proofErr w:type="spellEnd"/>
            <w:r w:rsidRPr="005F5FB2">
              <w:rPr>
                <w:color w:val="auto"/>
                <w:lang w:val="uk-UA"/>
              </w:rPr>
              <w:t xml:space="preserve"> </w:t>
            </w:r>
            <w:proofErr w:type="spellStart"/>
            <w:r w:rsidRPr="005F5FB2">
              <w:rPr>
                <w:color w:val="auto"/>
                <w:lang w:val="uk-UA"/>
              </w:rPr>
              <w:t>and</w:t>
            </w:r>
            <w:proofErr w:type="spellEnd"/>
            <w:r w:rsidRPr="005F5FB2">
              <w:rPr>
                <w:color w:val="auto"/>
                <w:lang w:val="uk-UA"/>
              </w:rPr>
              <w:t xml:space="preserve"> </w:t>
            </w:r>
            <w:proofErr w:type="spellStart"/>
            <w:r w:rsidRPr="005F5FB2">
              <w:rPr>
                <w:color w:val="auto"/>
                <w:lang w:val="uk-UA"/>
              </w:rPr>
              <w:t>control</w:t>
            </w:r>
            <w:proofErr w:type="spellEnd"/>
            <w:r w:rsidRPr="005F5FB2">
              <w:rPr>
                <w:color w:val="auto"/>
                <w:lang w:val="uk-UA"/>
              </w:rPr>
              <w:t xml:space="preserve"> </w:t>
            </w:r>
            <w:proofErr w:type="spellStart"/>
            <w:r w:rsidRPr="005F5FB2">
              <w:rPr>
                <w:color w:val="auto"/>
                <w:lang w:val="uk-UA"/>
              </w:rPr>
              <w:t>in</w:t>
            </w:r>
            <w:proofErr w:type="spellEnd"/>
            <w:r w:rsidRPr="005F5FB2">
              <w:rPr>
                <w:color w:val="auto"/>
                <w:lang w:val="uk-UA"/>
              </w:rPr>
              <w:t xml:space="preserve"> </w:t>
            </w:r>
            <w:proofErr w:type="spellStart"/>
            <w:r w:rsidRPr="005F5FB2">
              <w:rPr>
                <w:color w:val="auto"/>
                <w:lang w:val="uk-UA"/>
              </w:rPr>
              <w:t>physical</w:t>
            </w:r>
            <w:proofErr w:type="spellEnd"/>
            <w:r w:rsidRPr="005F5FB2">
              <w:rPr>
                <w:color w:val="auto"/>
                <w:lang w:val="uk-UA"/>
              </w:rPr>
              <w:t xml:space="preserve"> </w:t>
            </w:r>
            <w:proofErr w:type="spellStart"/>
            <w:r w:rsidRPr="005F5FB2">
              <w:rPr>
                <w:color w:val="auto"/>
                <w:lang w:val="uk-UA"/>
              </w:rPr>
              <w:t>therapy</w:t>
            </w:r>
            <w:proofErr w:type="spellEnd"/>
            <w:r w:rsidRPr="005F5FB2">
              <w:rPr>
                <w:color w:val="auto"/>
                <w:lang w:val="uk-UA"/>
              </w:rPr>
              <w:t xml:space="preserve">; </w:t>
            </w:r>
            <w:proofErr w:type="spellStart"/>
            <w:r w:rsidRPr="005F5FB2">
              <w:rPr>
                <w:color w:val="auto"/>
                <w:lang w:val="uk-UA"/>
              </w:rPr>
              <w:t>to</w:t>
            </w:r>
            <w:proofErr w:type="spellEnd"/>
            <w:r w:rsidRPr="005F5FB2">
              <w:rPr>
                <w:color w:val="auto"/>
                <w:lang w:val="uk-UA"/>
              </w:rPr>
              <w:t xml:space="preserve"> </w:t>
            </w:r>
            <w:proofErr w:type="spellStart"/>
            <w:r w:rsidRPr="005F5FB2">
              <w:rPr>
                <w:color w:val="auto"/>
                <w:lang w:val="uk-UA"/>
              </w:rPr>
              <w:t>use</w:t>
            </w:r>
            <w:proofErr w:type="spellEnd"/>
            <w:r w:rsidRPr="005F5FB2">
              <w:rPr>
                <w:color w:val="auto"/>
                <w:lang w:val="uk-UA"/>
              </w:rPr>
              <w:t xml:space="preserve"> </w:t>
            </w:r>
            <w:proofErr w:type="spellStart"/>
            <w:r w:rsidRPr="005F5FB2">
              <w:rPr>
                <w:color w:val="auto"/>
                <w:lang w:val="uk-UA"/>
              </w:rPr>
              <w:t>methods</w:t>
            </w:r>
            <w:proofErr w:type="spellEnd"/>
            <w:r w:rsidRPr="005F5FB2">
              <w:rPr>
                <w:color w:val="auto"/>
                <w:lang w:val="uk-UA"/>
              </w:rPr>
              <w:t xml:space="preserve"> </w:t>
            </w:r>
            <w:proofErr w:type="spellStart"/>
            <w:r w:rsidRPr="005F5FB2">
              <w:rPr>
                <w:color w:val="auto"/>
                <w:lang w:val="uk-UA"/>
              </w:rPr>
              <w:t>and</w:t>
            </w:r>
            <w:proofErr w:type="spellEnd"/>
            <w:r w:rsidRPr="005F5FB2">
              <w:rPr>
                <w:color w:val="auto"/>
                <w:lang w:val="uk-UA"/>
              </w:rPr>
              <w:t xml:space="preserve"> </w:t>
            </w:r>
            <w:proofErr w:type="spellStart"/>
            <w:r w:rsidRPr="005F5FB2">
              <w:rPr>
                <w:color w:val="auto"/>
                <w:lang w:val="uk-UA"/>
              </w:rPr>
              <w:t>tools</w:t>
            </w:r>
            <w:proofErr w:type="spellEnd"/>
            <w:r w:rsidRPr="005F5FB2">
              <w:rPr>
                <w:color w:val="auto"/>
                <w:lang w:val="uk-UA"/>
              </w:rPr>
              <w:t xml:space="preserve"> </w:t>
            </w:r>
            <w:proofErr w:type="spellStart"/>
            <w:r w:rsidRPr="005F5FB2">
              <w:rPr>
                <w:color w:val="auto"/>
                <w:lang w:val="uk-UA"/>
              </w:rPr>
              <w:t>to</w:t>
            </w:r>
            <w:proofErr w:type="spellEnd"/>
            <w:r w:rsidRPr="005F5FB2">
              <w:rPr>
                <w:color w:val="auto"/>
                <w:lang w:val="uk-UA"/>
              </w:rPr>
              <w:t xml:space="preserve"> </w:t>
            </w:r>
            <w:proofErr w:type="spellStart"/>
            <w:r w:rsidRPr="005F5FB2">
              <w:rPr>
                <w:color w:val="auto"/>
                <w:lang w:val="uk-UA"/>
              </w:rPr>
              <w:t>identify</w:t>
            </w:r>
            <w:proofErr w:type="spellEnd"/>
            <w:r w:rsidRPr="005F5FB2">
              <w:rPr>
                <w:color w:val="auto"/>
                <w:lang w:val="uk-UA"/>
              </w:rPr>
              <w:t xml:space="preserve"> </w:t>
            </w:r>
            <w:proofErr w:type="spellStart"/>
            <w:r w:rsidRPr="005F5FB2">
              <w:rPr>
                <w:color w:val="auto"/>
                <w:lang w:val="uk-UA"/>
              </w:rPr>
              <w:t>and</w:t>
            </w:r>
            <w:proofErr w:type="spellEnd"/>
            <w:r w:rsidRPr="005F5FB2">
              <w:rPr>
                <w:color w:val="auto"/>
                <w:lang w:val="uk-UA"/>
              </w:rPr>
              <w:t xml:space="preserve"> </w:t>
            </w:r>
            <w:proofErr w:type="spellStart"/>
            <w:r w:rsidRPr="005F5FB2">
              <w:rPr>
                <w:color w:val="auto"/>
                <w:lang w:val="uk-UA"/>
              </w:rPr>
              <w:t>to</w:t>
            </w:r>
            <w:proofErr w:type="spellEnd"/>
            <w:r w:rsidRPr="005F5FB2">
              <w:rPr>
                <w:color w:val="auto"/>
                <w:lang w:val="uk-UA"/>
              </w:rPr>
              <w:t xml:space="preserve"> </w:t>
            </w:r>
            <w:proofErr w:type="spellStart"/>
            <w:r w:rsidRPr="005F5FB2">
              <w:rPr>
                <w:color w:val="auto"/>
                <w:lang w:val="uk-UA"/>
              </w:rPr>
              <w:t>measure</w:t>
            </w:r>
            <w:proofErr w:type="spellEnd"/>
            <w:r w:rsidRPr="005F5FB2">
              <w:rPr>
                <w:color w:val="auto"/>
                <w:lang w:val="uk-UA"/>
              </w:rPr>
              <w:t xml:space="preserve"> </w:t>
            </w:r>
            <w:proofErr w:type="spellStart"/>
            <w:r w:rsidRPr="005F5FB2">
              <w:rPr>
                <w:color w:val="auto"/>
                <w:lang w:val="uk-UA"/>
              </w:rPr>
              <w:t>structural</w:t>
            </w:r>
            <w:proofErr w:type="spellEnd"/>
            <w:r w:rsidRPr="005F5FB2">
              <w:rPr>
                <w:color w:val="auto"/>
                <w:lang w:val="uk-UA"/>
              </w:rPr>
              <w:t xml:space="preserve"> </w:t>
            </w:r>
            <w:proofErr w:type="spellStart"/>
            <w:r w:rsidRPr="005F5FB2">
              <w:rPr>
                <w:color w:val="auto"/>
                <w:lang w:val="uk-UA"/>
              </w:rPr>
              <w:t>changes</w:t>
            </w:r>
            <w:proofErr w:type="spellEnd"/>
            <w:r w:rsidRPr="005F5FB2">
              <w:rPr>
                <w:color w:val="auto"/>
                <w:lang w:val="uk-UA"/>
              </w:rPr>
              <w:t xml:space="preserve"> </w:t>
            </w:r>
            <w:proofErr w:type="spellStart"/>
            <w:r w:rsidRPr="005F5FB2">
              <w:rPr>
                <w:color w:val="auto"/>
                <w:lang w:val="uk-UA"/>
              </w:rPr>
              <w:t>and</w:t>
            </w:r>
            <w:proofErr w:type="spellEnd"/>
            <w:r w:rsidRPr="005F5FB2">
              <w:rPr>
                <w:color w:val="auto"/>
                <w:lang w:val="uk-UA"/>
              </w:rPr>
              <w:t xml:space="preserve"> </w:t>
            </w:r>
            <w:proofErr w:type="spellStart"/>
            <w:r w:rsidRPr="005F5FB2">
              <w:rPr>
                <w:color w:val="auto"/>
                <w:lang w:val="uk-UA"/>
              </w:rPr>
              <w:t>impaired</w:t>
            </w:r>
            <w:proofErr w:type="spellEnd"/>
            <w:r w:rsidRPr="005F5FB2">
              <w:rPr>
                <w:color w:val="auto"/>
                <w:lang w:val="uk-UA"/>
              </w:rPr>
              <w:t xml:space="preserve"> </w:t>
            </w:r>
            <w:proofErr w:type="spellStart"/>
            <w:r w:rsidRPr="005F5FB2">
              <w:rPr>
                <w:color w:val="auto"/>
                <w:lang w:val="uk-UA"/>
              </w:rPr>
              <w:t>body</w:t>
            </w:r>
            <w:proofErr w:type="spellEnd"/>
            <w:r w:rsidRPr="005F5FB2">
              <w:rPr>
                <w:color w:val="auto"/>
                <w:lang w:val="uk-UA"/>
              </w:rPr>
              <w:t xml:space="preserve"> </w:t>
            </w:r>
            <w:proofErr w:type="spellStart"/>
            <w:r w:rsidRPr="005F5FB2">
              <w:rPr>
                <w:color w:val="auto"/>
                <w:lang w:val="uk-UA"/>
              </w:rPr>
              <w:t>functions</w:t>
            </w:r>
            <w:proofErr w:type="spellEnd"/>
            <w:r w:rsidRPr="005F5FB2">
              <w:rPr>
                <w:color w:val="auto"/>
                <w:lang w:val="uk-UA"/>
              </w:rPr>
              <w:t xml:space="preserve">, </w:t>
            </w:r>
            <w:proofErr w:type="spellStart"/>
            <w:r w:rsidRPr="005F5FB2">
              <w:rPr>
                <w:color w:val="auto"/>
                <w:lang w:val="uk-UA"/>
              </w:rPr>
              <w:t>activity</w:t>
            </w:r>
            <w:proofErr w:type="spellEnd"/>
            <w:r w:rsidRPr="005F5FB2">
              <w:rPr>
                <w:color w:val="auto"/>
                <w:lang w:val="uk-UA"/>
              </w:rPr>
              <w:t xml:space="preserve"> </w:t>
            </w:r>
            <w:proofErr w:type="spellStart"/>
            <w:r w:rsidRPr="005F5FB2">
              <w:rPr>
                <w:color w:val="auto"/>
                <w:lang w:val="uk-UA"/>
              </w:rPr>
              <w:t>and</w:t>
            </w:r>
            <w:proofErr w:type="spellEnd"/>
            <w:r w:rsidRPr="005F5FB2">
              <w:rPr>
                <w:color w:val="auto"/>
                <w:lang w:val="uk-UA"/>
              </w:rPr>
              <w:t xml:space="preserve"> </w:t>
            </w:r>
            <w:proofErr w:type="spellStart"/>
            <w:r w:rsidRPr="005F5FB2">
              <w:rPr>
                <w:color w:val="auto"/>
                <w:lang w:val="uk-UA"/>
              </w:rPr>
              <w:t>participation</w:t>
            </w:r>
            <w:proofErr w:type="spellEnd"/>
            <w:r w:rsidRPr="005F5FB2">
              <w:rPr>
                <w:color w:val="auto"/>
                <w:lang w:val="uk-UA"/>
              </w:rPr>
              <w:t xml:space="preserve">; </w:t>
            </w:r>
            <w:proofErr w:type="spellStart"/>
            <w:r w:rsidRPr="005F5FB2">
              <w:rPr>
                <w:color w:val="auto"/>
                <w:lang w:val="uk-UA"/>
              </w:rPr>
              <w:t>to</w:t>
            </w:r>
            <w:proofErr w:type="spellEnd"/>
            <w:r w:rsidRPr="005F5FB2">
              <w:rPr>
                <w:color w:val="auto"/>
                <w:lang w:val="uk-UA"/>
              </w:rPr>
              <w:t xml:space="preserve"> </w:t>
            </w:r>
            <w:proofErr w:type="spellStart"/>
            <w:r w:rsidRPr="005F5FB2">
              <w:rPr>
                <w:color w:val="auto"/>
                <w:lang w:val="uk-UA"/>
              </w:rPr>
              <w:t>evaluate</w:t>
            </w:r>
            <w:proofErr w:type="spellEnd"/>
            <w:r w:rsidRPr="005F5FB2">
              <w:rPr>
                <w:color w:val="auto"/>
                <w:lang w:val="uk-UA"/>
              </w:rPr>
              <w:t xml:space="preserve"> </w:t>
            </w:r>
            <w:proofErr w:type="spellStart"/>
            <w:r w:rsidRPr="005F5FB2">
              <w:rPr>
                <w:color w:val="auto"/>
                <w:lang w:val="uk-UA"/>
              </w:rPr>
              <w:t>the</w:t>
            </w:r>
            <w:proofErr w:type="spellEnd"/>
            <w:r w:rsidRPr="005F5FB2">
              <w:rPr>
                <w:color w:val="auto"/>
                <w:lang w:val="uk-UA"/>
              </w:rPr>
              <w:t xml:space="preserve"> </w:t>
            </w:r>
            <w:proofErr w:type="spellStart"/>
            <w:r w:rsidRPr="005F5FB2">
              <w:rPr>
                <w:color w:val="auto"/>
                <w:lang w:val="uk-UA"/>
              </w:rPr>
              <w:t>information</w:t>
            </w:r>
            <w:proofErr w:type="spellEnd"/>
            <w:r w:rsidRPr="005F5FB2">
              <w:rPr>
                <w:color w:val="auto"/>
                <w:lang w:val="uk-UA"/>
              </w:rPr>
              <w:t xml:space="preserve"> </w:t>
            </w:r>
            <w:proofErr w:type="spellStart"/>
            <w:r w:rsidRPr="005F5FB2">
              <w:rPr>
                <w:color w:val="auto"/>
                <w:lang w:val="uk-UA"/>
              </w:rPr>
              <w:t>obtained</w:t>
            </w:r>
            <w:proofErr w:type="spellEnd"/>
            <w:r w:rsidRPr="005F5FB2">
              <w:rPr>
                <w:color w:val="auto"/>
                <w:lang w:val="uk-UA"/>
              </w:rPr>
              <w:t>.</w:t>
            </w:r>
          </w:p>
          <w:p w14:paraId="20BF216E" w14:textId="77777777" w:rsidR="008A4FF5" w:rsidRPr="005F5FB2" w:rsidRDefault="008A4FF5" w:rsidP="008A4FF5">
            <w:pPr>
              <w:pStyle w:val="Default"/>
              <w:jc w:val="both"/>
              <w:rPr>
                <w:color w:val="auto"/>
                <w:lang w:val="uk-UA"/>
              </w:rPr>
            </w:pPr>
            <w:r w:rsidRPr="005F5FB2">
              <w:rPr>
                <w:color w:val="auto"/>
                <w:lang w:val="uk-UA"/>
              </w:rPr>
              <w:t xml:space="preserve">LO 12. </w:t>
            </w:r>
            <w:proofErr w:type="spellStart"/>
            <w:r w:rsidRPr="005F5FB2">
              <w:rPr>
                <w:color w:val="auto"/>
                <w:lang w:val="uk-UA"/>
              </w:rPr>
              <w:t>To</w:t>
            </w:r>
            <w:proofErr w:type="spellEnd"/>
            <w:r w:rsidRPr="005F5FB2">
              <w:rPr>
                <w:color w:val="auto"/>
                <w:lang w:val="uk-UA"/>
              </w:rPr>
              <w:t xml:space="preserve"> </w:t>
            </w:r>
            <w:proofErr w:type="spellStart"/>
            <w:r w:rsidRPr="005F5FB2">
              <w:rPr>
                <w:color w:val="auto"/>
                <w:lang w:val="uk-UA"/>
              </w:rPr>
              <w:t>implement</w:t>
            </w:r>
            <w:proofErr w:type="spellEnd"/>
            <w:r w:rsidRPr="005F5FB2">
              <w:rPr>
                <w:color w:val="auto"/>
                <w:lang w:val="uk-UA"/>
              </w:rPr>
              <w:t xml:space="preserve"> </w:t>
            </w:r>
            <w:proofErr w:type="spellStart"/>
            <w:r w:rsidRPr="005F5FB2">
              <w:rPr>
                <w:color w:val="auto"/>
                <w:lang w:val="uk-UA"/>
              </w:rPr>
              <w:t>an</w:t>
            </w:r>
            <w:proofErr w:type="spellEnd"/>
            <w:r w:rsidRPr="005F5FB2">
              <w:rPr>
                <w:color w:val="auto"/>
                <w:lang w:val="uk-UA"/>
              </w:rPr>
              <w:t xml:space="preserve"> </w:t>
            </w:r>
            <w:proofErr w:type="spellStart"/>
            <w:r w:rsidRPr="005F5FB2">
              <w:rPr>
                <w:color w:val="auto"/>
                <w:lang w:val="uk-UA"/>
              </w:rPr>
              <w:t>individualized</w:t>
            </w:r>
            <w:proofErr w:type="spellEnd"/>
            <w:r w:rsidRPr="005F5FB2">
              <w:rPr>
                <w:color w:val="auto"/>
                <w:lang w:val="uk-UA"/>
              </w:rPr>
              <w:t xml:space="preserve"> </w:t>
            </w:r>
            <w:proofErr w:type="spellStart"/>
            <w:r w:rsidRPr="005F5FB2">
              <w:rPr>
                <w:color w:val="auto"/>
                <w:lang w:val="uk-UA"/>
              </w:rPr>
              <w:t>physical</w:t>
            </w:r>
            <w:proofErr w:type="spellEnd"/>
            <w:r w:rsidRPr="005F5FB2">
              <w:rPr>
                <w:color w:val="auto"/>
                <w:lang w:val="uk-UA"/>
              </w:rPr>
              <w:t xml:space="preserve"> </w:t>
            </w:r>
            <w:proofErr w:type="spellStart"/>
            <w:r w:rsidRPr="005F5FB2">
              <w:rPr>
                <w:color w:val="auto"/>
                <w:lang w:val="uk-UA"/>
              </w:rPr>
              <w:t>therapy</w:t>
            </w:r>
            <w:proofErr w:type="spellEnd"/>
            <w:r w:rsidRPr="005F5FB2">
              <w:rPr>
                <w:color w:val="auto"/>
                <w:lang w:val="uk-UA"/>
              </w:rPr>
              <w:t xml:space="preserve"> </w:t>
            </w:r>
            <w:proofErr w:type="spellStart"/>
            <w:r w:rsidRPr="005F5FB2">
              <w:rPr>
                <w:color w:val="auto"/>
                <w:lang w:val="uk-UA"/>
              </w:rPr>
              <w:t>program</w:t>
            </w:r>
            <w:proofErr w:type="spellEnd"/>
            <w:r w:rsidRPr="005F5FB2">
              <w:rPr>
                <w:color w:val="auto"/>
                <w:lang w:val="uk-UA"/>
              </w:rPr>
              <w:t xml:space="preserve"> </w:t>
            </w:r>
            <w:proofErr w:type="spellStart"/>
            <w:r w:rsidRPr="005F5FB2">
              <w:rPr>
                <w:color w:val="auto"/>
                <w:lang w:val="uk-UA"/>
              </w:rPr>
              <w:t>or</w:t>
            </w:r>
            <w:proofErr w:type="spellEnd"/>
            <w:r w:rsidRPr="005F5FB2">
              <w:rPr>
                <w:color w:val="auto"/>
                <w:lang w:val="uk-UA"/>
              </w:rPr>
              <w:t xml:space="preserve"> </w:t>
            </w:r>
            <w:proofErr w:type="spellStart"/>
            <w:r w:rsidRPr="005F5FB2">
              <w:rPr>
                <w:color w:val="auto"/>
                <w:lang w:val="uk-UA"/>
              </w:rPr>
              <w:t>components</w:t>
            </w:r>
            <w:proofErr w:type="spellEnd"/>
            <w:r w:rsidRPr="005F5FB2">
              <w:rPr>
                <w:color w:val="auto"/>
                <w:lang w:val="uk-UA"/>
              </w:rPr>
              <w:t xml:space="preserve"> </w:t>
            </w:r>
            <w:proofErr w:type="spellStart"/>
            <w:r w:rsidRPr="005F5FB2">
              <w:rPr>
                <w:color w:val="auto"/>
                <w:lang w:val="uk-UA"/>
              </w:rPr>
              <w:t>of</w:t>
            </w:r>
            <w:proofErr w:type="spellEnd"/>
            <w:r w:rsidRPr="005F5FB2">
              <w:rPr>
                <w:color w:val="auto"/>
                <w:lang w:val="uk-UA"/>
              </w:rPr>
              <w:t xml:space="preserve"> </w:t>
            </w:r>
            <w:proofErr w:type="spellStart"/>
            <w:r w:rsidRPr="005F5FB2">
              <w:rPr>
                <w:color w:val="auto"/>
                <w:lang w:val="uk-UA"/>
              </w:rPr>
              <w:t>an</w:t>
            </w:r>
            <w:proofErr w:type="spellEnd"/>
            <w:r w:rsidRPr="005F5FB2">
              <w:rPr>
                <w:color w:val="auto"/>
                <w:lang w:val="uk-UA"/>
              </w:rPr>
              <w:t xml:space="preserve"> </w:t>
            </w:r>
            <w:proofErr w:type="spellStart"/>
            <w:r w:rsidRPr="005F5FB2">
              <w:rPr>
                <w:color w:val="auto"/>
                <w:lang w:val="uk-UA"/>
              </w:rPr>
              <w:t>individualized</w:t>
            </w:r>
            <w:proofErr w:type="spellEnd"/>
            <w:r w:rsidRPr="005F5FB2">
              <w:rPr>
                <w:color w:val="auto"/>
                <w:lang w:val="uk-UA"/>
              </w:rPr>
              <w:t xml:space="preserve"> </w:t>
            </w:r>
            <w:proofErr w:type="spellStart"/>
            <w:r w:rsidRPr="005F5FB2">
              <w:rPr>
                <w:color w:val="auto"/>
                <w:lang w:val="uk-UA"/>
              </w:rPr>
              <w:t>rehabilitation</w:t>
            </w:r>
            <w:proofErr w:type="spellEnd"/>
            <w:r w:rsidRPr="005F5FB2">
              <w:rPr>
                <w:color w:val="auto"/>
                <w:lang w:val="uk-UA"/>
              </w:rPr>
              <w:t xml:space="preserve"> </w:t>
            </w:r>
            <w:proofErr w:type="spellStart"/>
            <w:r w:rsidRPr="005F5FB2">
              <w:rPr>
                <w:color w:val="auto"/>
                <w:lang w:val="uk-UA"/>
              </w:rPr>
              <w:t>plan</w:t>
            </w:r>
            <w:proofErr w:type="spellEnd"/>
            <w:r w:rsidRPr="005F5FB2">
              <w:rPr>
                <w:color w:val="auto"/>
                <w:lang w:val="uk-UA"/>
              </w:rPr>
              <w:t xml:space="preserve"> </w:t>
            </w:r>
            <w:proofErr w:type="spellStart"/>
            <w:r w:rsidRPr="005F5FB2">
              <w:rPr>
                <w:color w:val="auto"/>
                <w:lang w:val="uk-UA"/>
              </w:rPr>
              <w:t>related</w:t>
            </w:r>
            <w:proofErr w:type="spellEnd"/>
            <w:r w:rsidRPr="005F5FB2">
              <w:rPr>
                <w:color w:val="auto"/>
                <w:lang w:val="uk-UA"/>
              </w:rPr>
              <w:t xml:space="preserve"> </w:t>
            </w:r>
            <w:proofErr w:type="spellStart"/>
            <w:r w:rsidRPr="005F5FB2">
              <w:rPr>
                <w:color w:val="auto"/>
                <w:lang w:val="uk-UA"/>
              </w:rPr>
              <w:t>to</w:t>
            </w:r>
            <w:proofErr w:type="spellEnd"/>
            <w:r w:rsidRPr="005F5FB2">
              <w:rPr>
                <w:color w:val="auto"/>
                <w:lang w:val="uk-UA"/>
              </w:rPr>
              <w:t xml:space="preserve"> </w:t>
            </w:r>
            <w:proofErr w:type="spellStart"/>
            <w:r w:rsidRPr="005F5FB2">
              <w:rPr>
                <w:color w:val="auto"/>
                <w:lang w:val="uk-UA"/>
              </w:rPr>
              <w:t>physical</w:t>
            </w:r>
            <w:proofErr w:type="spellEnd"/>
            <w:r w:rsidRPr="005F5FB2">
              <w:rPr>
                <w:color w:val="auto"/>
                <w:lang w:val="uk-UA"/>
              </w:rPr>
              <w:t xml:space="preserve"> </w:t>
            </w:r>
            <w:proofErr w:type="spellStart"/>
            <w:r w:rsidRPr="005F5FB2">
              <w:rPr>
                <w:color w:val="auto"/>
                <w:lang w:val="uk-UA"/>
              </w:rPr>
              <w:t>therapy</w:t>
            </w:r>
            <w:proofErr w:type="spellEnd"/>
            <w:r w:rsidRPr="005F5FB2">
              <w:rPr>
                <w:color w:val="auto"/>
                <w:lang w:val="uk-UA"/>
              </w:rPr>
              <w:t xml:space="preserve"> </w:t>
            </w:r>
            <w:proofErr w:type="spellStart"/>
            <w:r w:rsidRPr="005F5FB2">
              <w:rPr>
                <w:color w:val="auto"/>
                <w:lang w:val="uk-UA"/>
              </w:rPr>
              <w:t>under</w:t>
            </w:r>
            <w:proofErr w:type="spellEnd"/>
            <w:r w:rsidRPr="005F5FB2">
              <w:rPr>
                <w:color w:val="auto"/>
                <w:lang w:val="uk-UA"/>
              </w:rPr>
              <w:t xml:space="preserve"> </w:t>
            </w:r>
            <w:proofErr w:type="spellStart"/>
            <w:r w:rsidRPr="005F5FB2">
              <w:rPr>
                <w:color w:val="auto"/>
                <w:lang w:val="uk-UA"/>
              </w:rPr>
              <w:t>the</w:t>
            </w:r>
            <w:proofErr w:type="spellEnd"/>
            <w:r w:rsidRPr="005F5FB2">
              <w:rPr>
                <w:color w:val="auto"/>
                <w:lang w:val="uk-UA"/>
              </w:rPr>
              <w:t xml:space="preserve"> </w:t>
            </w:r>
            <w:proofErr w:type="spellStart"/>
            <w:r w:rsidRPr="005F5FB2">
              <w:rPr>
                <w:color w:val="auto"/>
                <w:lang w:val="uk-UA"/>
              </w:rPr>
              <w:t>supervision</w:t>
            </w:r>
            <w:proofErr w:type="spellEnd"/>
            <w:r w:rsidRPr="005F5FB2">
              <w:rPr>
                <w:color w:val="auto"/>
                <w:lang w:val="uk-UA"/>
              </w:rPr>
              <w:t xml:space="preserve"> </w:t>
            </w:r>
            <w:proofErr w:type="spellStart"/>
            <w:r w:rsidRPr="005F5FB2">
              <w:rPr>
                <w:color w:val="auto"/>
                <w:lang w:val="uk-UA"/>
              </w:rPr>
              <w:t>of</w:t>
            </w:r>
            <w:proofErr w:type="spellEnd"/>
            <w:r w:rsidRPr="005F5FB2">
              <w:rPr>
                <w:color w:val="auto"/>
                <w:lang w:val="uk-UA"/>
              </w:rPr>
              <w:t xml:space="preserve"> a </w:t>
            </w:r>
            <w:proofErr w:type="spellStart"/>
            <w:r w:rsidRPr="005F5FB2">
              <w:rPr>
                <w:color w:val="auto"/>
                <w:lang w:val="uk-UA"/>
              </w:rPr>
              <w:t>physical</w:t>
            </w:r>
            <w:proofErr w:type="spellEnd"/>
            <w:r w:rsidRPr="005F5FB2">
              <w:rPr>
                <w:color w:val="auto"/>
                <w:lang w:val="uk-UA"/>
              </w:rPr>
              <w:t xml:space="preserve"> </w:t>
            </w:r>
            <w:proofErr w:type="spellStart"/>
            <w:r w:rsidRPr="005F5FB2">
              <w:rPr>
                <w:color w:val="auto"/>
                <w:lang w:val="uk-UA"/>
              </w:rPr>
              <w:t>therapist</w:t>
            </w:r>
            <w:proofErr w:type="spellEnd"/>
            <w:r w:rsidRPr="005F5FB2">
              <w:rPr>
                <w:color w:val="auto"/>
                <w:lang w:val="uk-UA"/>
              </w:rPr>
              <w:t xml:space="preserve">, </w:t>
            </w:r>
            <w:proofErr w:type="spellStart"/>
            <w:r w:rsidRPr="005F5FB2">
              <w:rPr>
                <w:color w:val="auto"/>
                <w:lang w:val="uk-UA"/>
              </w:rPr>
              <w:t>to</w:t>
            </w:r>
            <w:proofErr w:type="spellEnd"/>
            <w:r w:rsidRPr="005F5FB2">
              <w:rPr>
                <w:color w:val="auto"/>
                <w:lang w:val="uk-UA"/>
              </w:rPr>
              <w:t xml:space="preserve"> </w:t>
            </w:r>
            <w:proofErr w:type="spellStart"/>
            <w:r w:rsidRPr="005F5FB2">
              <w:rPr>
                <w:color w:val="auto"/>
                <w:lang w:val="uk-UA"/>
              </w:rPr>
              <w:t>be</w:t>
            </w:r>
            <w:proofErr w:type="spellEnd"/>
            <w:r w:rsidRPr="005F5FB2">
              <w:rPr>
                <w:color w:val="auto"/>
                <w:lang w:val="uk-UA"/>
              </w:rPr>
              <w:t xml:space="preserve"> </w:t>
            </w:r>
            <w:proofErr w:type="spellStart"/>
            <w:r w:rsidRPr="005F5FB2">
              <w:rPr>
                <w:color w:val="auto"/>
                <w:lang w:val="uk-UA"/>
              </w:rPr>
              <w:t>able</w:t>
            </w:r>
            <w:proofErr w:type="spellEnd"/>
            <w:r w:rsidRPr="005F5FB2">
              <w:rPr>
                <w:color w:val="auto"/>
                <w:lang w:val="uk-UA"/>
              </w:rPr>
              <w:t xml:space="preserve"> </w:t>
            </w:r>
            <w:proofErr w:type="spellStart"/>
            <w:r w:rsidRPr="005F5FB2">
              <w:rPr>
                <w:color w:val="auto"/>
                <w:lang w:val="uk-UA"/>
              </w:rPr>
              <w:t>to</w:t>
            </w:r>
            <w:proofErr w:type="spellEnd"/>
            <w:r w:rsidRPr="005F5FB2">
              <w:rPr>
                <w:color w:val="auto"/>
                <w:lang w:val="uk-UA"/>
              </w:rPr>
              <w:t xml:space="preserve"> </w:t>
            </w:r>
            <w:proofErr w:type="spellStart"/>
            <w:r w:rsidRPr="005F5FB2">
              <w:rPr>
                <w:color w:val="auto"/>
                <w:lang w:val="uk-UA"/>
              </w:rPr>
              <w:t>implement</w:t>
            </w:r>
            <w:proofErr w:type="spellEnd"/>
            <w:r w:rsidRPr="005F5FB2">
              <w:rPr>
                <w:color w:val="auto"/>
                <w:lang w:val="uk-UA"/>
              </w:rPr>
              <w:t xml:space="preserve"> </w:t>
            </w:r>
            <w:proofErr w:type="spellStart"/>
            <w:r w:rsidRPr="005F5FB2">
              <w:rPr>
                <w:color w:val="auto"/>
                <w:lang w:val="uk-UA"/>
              </w:rPr>
              <w:t>physical</w:t>
            </w:r>
            <w:proofErr w:type="spellEnd"/>
            <w:r w:rsidRPr="005F5FB2">
              <w:rPr>
                <w:color w:val="auto"/>
                <w:lang w:val="uk-UA"/>
              </w:rPr>
              <w:t xml:space="preserve"> </w:t>
            </w:r>
            <w:proofErr w:type="spellStart"/>
            <w:r w:rsidRPr="005F5FB2">
              <w:rPr>
                <w:color w:val="auto"/>
                <w:lang w:val="uk-UA"/>
              </w:rPr>
              <w:t>therapy</w:t>
            </w:r>
            <w:proofErr w:type="spellEnd"/>
            <w:r w:rsidRPr="005F5FB2">
              <w:rPr>
                <w:color w:val="auto"/>
                <w:lang w:val="uk-UA"/>
              </w:rPr>
              <w:t xml:space="preserve"> </w:t>
            </w:r>
            <w:proofErr w:type="spellStart"/>
            <w:r w:rsidRPr="005F5FB2">
              <w:rPr>
                <w:color w:val="auto"/>
                <w:lang w:val="uk-UA"/>
              </w:rPr>
              <w:t>interventions</w:t>
            </w:r>
            <w:proofErr w:type="spellEnd"/>
            <w:r w:rsidRPr="005F5FB2">
              <w:rPr>
                <w:color w:val="auto"/>
                <w:lang w:val="uk-UA"/>
              </w:rPr>
              <w:t xml:space="preserve"> </w:t>
            </w:r>
            <w:proofErr w:type="spellStart"/>
            <w:r w:rsidRPr="005F5FB2">
              <w:rPr>
                <w:color w:val="auto"/>
                <w:lang w:val="uk-UA"/>
              </w:rPr>
              <w:t>to</w:t>
            </w:r>
            <w:proofErr w:type="spellEnd"/>
            <w:r w:rsidRPr="005F5FB2">
              <w:rPr>
                <w:color w:val="auto"/>
                <w:lang w:val="uk-UA"/>
              </w:rPr>
              <w:t xml:space="preserve"> </w:t>
            </w:r>
            <w:proofErr w:type="spellStart"/>
            <w:r w:rsidRPr="005F5FB2">
              <w:rPr>
                <w:color w:val="auto"/>
                <w:lang w:val="uk-UA"/>
              </w:rPr>
              <w:t>correct</w:t>
            </w:r>
            <w:proofErr w:type="spellEnd"/>
            <w:r w:rsidRPr="005F5FB2">
              <w:rPr>
                <w:color w:val="auto"/>
                <w:lang w:val="uk-UA"/>
              </w:rPr>
              <w:t xml:space="preserve"> </w:t>
            </w:r>
            <w:proofErr w:type="spellStart"/>
            <w:r w:rsidRPr="005F5FB2">
              <w:rPr>
                <w:color w:val="auto"/>
                <w:lang w:val="uk-UA"/>
              </w:rPr>
              <w:t>structural</w:t>
            </w:r>
            <w:proofErr w:type="spellEnd"/>
            <w:r w:rsidRPr="005F5FB2">
              <w:rPr>
                <w:color w:val="auto"/>
                <w:lang w:val="uk-UA"/>
              </w:rPr>
              <w:t>/</w:t>
            </w:r>
            <w:proofErr w:type="spellStart"/>
            <w:r w:rsidRPr="005F5FB2">
              <w:rPr>
                <w:color w:val="auto"/>
                <w:lang w:val="uk-UA"/>
              </w:rPr>
              <w:t>functional</w:t>
            </w:r>
            <w:proofErr w:type="spellEnd"/>
            <w:r w:rsidRPr="005F5FB2">
              <w:rPr>
                <w:color w:val="auto"/>
                <w:lang w:val="uk-UA"/>
              </w:rPr>
              <w:t xml:space="preserve"> </w:t>
            </w:r>
            <w:proofErr w:type="spellStart"/>
            <w:r w:rsidRPr="005F5FB2">
              <w:rPr>
                <w:color w:val="auto"/>
                <w:lang w:val="uk-UA"/>
              </w:rPr>
              <w:t>disorders</w:t>
            </w:r>
            <w:proofErr w:type="spellEnd"/>
            <w:r w:rsidRPr="005F5FB2">
              <w:rPr>
                <w:color w:val="auto"/>
                <w:lang w:val="uk-UA"/>
              </w:rPr>
              <w:t xml:space="preserve"> </w:t>
            </w:r>
            <w:proofErr w:type="spellStart"/>
            <w:r w:rsidRPr="005F5FB2">
              <w:rPr>
                <w:color w:val="auto"/>
                <w:lang w:val="uk-UA"/>
              </w:rPr>
              <w:t>and</w:t>
            </w:r>
            <w:proofErr w:type="spellEnd"/>
            <w:r w:rsidRPr="005F5FB2">
              <w:rPr>
                <w:color w:val="auto"/>
                <w:lang w:val="uk-UA"/>
              </w:rPr>
              <w:t xml:space="preserve"> </w:t>
            </w:r>
            <w:proofErr w:type="spellStart"/>
            <w:r w:rsidRPr="005F5FB2">
              <w:rPr>
                <w:color w:val="auto"/>
                <w:lang w:val="uk-UA"/>
              </w:rPr>
              <w:t>associated</w:t>
            </w:r>
            <w:proofErr w:type="spellEnd"/>
            <w:r w:rsidRPr="005F5FB2">
              <w:rPr>
                <w:color w:val="auto"/>
                <w:lang w:val="uk-UA"/>
              </w:rPr>
              <w:t xml:space="preserve"> </w:t>
            </w:r>
            <w:proofErr w:type="spellStart"/>
            <w:r w:rsidRPr="005F5FB2">
              <w:rPr>
                <w:color w:val="auto"/>
                <w:lang w:val="uk-UA"/>
              </w:rPr>
              <w:t>limitations</w:t>
            </w:r>
            <w:proofErr w:type="spellEnd"/>
            <w:r w:rsidRPr="005F5FB2">
              <w:rPr>
                <w:color w:val="auto"/>
                <w:lang w:val="uk-UA"/>
              </w:rPr>
              <w:t xml:space="preserve"> </w:t>
            </w:r>
            <w:proofErr w:type="spellStart"/>
            <w:r w:rsidRPr="005F5FB2">
              <w:rPr>
                <w:color w:val="auto"/>
                <w:lang w:val="uk-UA"/>
              </w:rPr>
              <w:t>of</w:t>
            </w:r>
            <w:proofErr w:type="spellEnd"/>
            <w:r w:rsidRPr="005F5FB2">
              <w:rPr>
                <w:color w:val="auto"/>
                <w:lang w:val="uk-UA"/>
              </w:rPr>
              <w:t xml:space="preserve"> </w:t>
            </w:r>
            <w:proofErr w:type="spellStart"/>
            <w:r w:rsidRPr="005F5FB2">
              <w:rPr>
                <w:color w:val="auto"/>
                <w:lang w:val="uk-UA"/>
              </w:rPr>
              <w:t>activity</w:t>
            </w:r>
            <w:proofErr w:type="spellEnd"/>
            <w:r w:rsidRPr="005F5FB2">
              <w:rPr>
                <w:color w:val="auto"/>
                <w:lang w:val="uk-UA"/>
              </w:rPr>
              <w:t xml:space="preserve"> </w:t>
            </w:r>
            <w:proofErr w:type="spellStart"/>
            <w:r w:rsidRPr="005F5FB2">
              <w:rPr>
                <w:color w:val="auto"/>
                <w:lang w:val="uk-UA"/>
              </w:rPr>
              <w:t>and</w:t>
            </w:r>
            <w:proofErr w:type="spellEnd"/>
            <w:r w:rsidRPr="005F5FB2">
              <w:rPr>
                <w:color w:val="auto"/>
                <w:lang w:val="uk-UA"/>
              </w:rPr>
              <w:t xml:space="preserve"> </w:t>
            </w:r>
            <w:proofErr w:type="spellStart"/>
            <w:r w:rsidRPr="005F5FB2">
              <w:rPr>
                <w:color w:val="auto"/>
                <w:lang w:val="uk-UA"/>
              </w:rPr>
              <w:t>participation</w:t>
            </w:r>
            <w:proofErr w:type="spellEnd"/>
            <w:r w:rsidRPr="005F5FB2">
              <w:rPr>
                <w:color w:val="auto"/>
                <w:lang w:val="uk-UA"/>
              </w:rPr>
              <w:t>.</w:t>
            </w:r>
          </w:p>
          <w:p w14:paraId="5F723DE5" w14:textId="77777777" w:rsidR="008A4FF5" w:rsidRPr="005F5FB2" w:rsidRDefault="008A4FF5" w:rsidP="008A4FF5">
            <w:pPr>
              <w:pStyle w:val="Default"/>
              <w:jc w:val="both"/>
              <w:rPr>
                <w:color w:val="auto"/>
                <w:lang w:val="uk-UA"/>
              </w:rPr>
            </w:pPr>
            <w:r w:rsidRPr="005F5FB2">
              <w:rPr>
                <w:color w:val="auto"/>
                <w:lang w:val="uk-UA"/>
              </w:rPr>
              <w:t xml:space="preserve">LO 13. </w:t>
            </w:r>
            <w:proofErr w:type="spellStart"/>
            <w:r w:rsidRPr="005F5FB2">
              <w:rPr>
                <w:color w:val="auto"/>
                <w:lang w:val="uk-UA"/>
              </w:rPr>
              <w:t>To</w:t>
            </w:r>
            <w:proofErr w:type="spellEnd"/>
            <w:r w:rsidRPr="005F5FB2">
              <w:rPr>
                <w:color w:val="auto"/>
                <w:lang w:val="uk-UA"/>
              </w:rPr>
              <w:t xml:space="preserve"> </w:t>
            </w:r>
            <w:proofErr w:type="spellStart"/>
            <w:r w:rsidRPr="005F5FB2">
              <w:rPr>
                <w:color w:val="auto"/>
                <w:lang w:val="uk-UA"/>
              </w:rPr>
              <w:t>conduct</w:t>
            </w:r>
            <w:proofErr w:type="spellEnd"/>
            <w:r w:rsidRPr="005F5FB2">
              <w:rPr>
                <w:color w:val="auto"/>
                <w:lang w:val="uk-UA"/>
              </w:rPr>
              <w:t xml:space="preserve"> </w:t>
            </w:r>
            <w:proofErr w:type="spellStart"/>
            <w:r w:rsidRPr="005F5FB2">
              <w:rPr>
                <w:color w:val="auto"/>
                <w:lang w:val="uk-UA"/>
              </w:rPr>
              <w:t>patient-centered</w:t>
            </w:r>
            <w:proofErr w:type="spellEnd"/>
            <w:r w:rsidRPr="005F5FB2">
              <w:rPr>
                <w:color w:val="auto"/>
                <w:lang w:val="uk-UA"/>
              </w:rPr>
              <w:t xml:space="preserve"> </w:t>
            </w:r>
            <w:proofErr w:type="spellStart"/>
            <w:r w:rsidRPr="005F5FB2">
              <w:rPr>
                <w:color w:val="auto"/>
                <w:lang w:val="uk-UA"/>
              </w:rPr>
              <w:t>practice</w:t>
            </w:r>
            <w:proofErr w:type="spellEnd"/>
            <w:r w:rsidRPr="005F5FB2">
              <w:rPr>
                <w:color w:val="auto"/>
                <w:lang w:val="uk-UA"/>
              </w:rPr>
              <w:t xml:space="preserve"> </w:t>
            </w:r>
            <w:proofErr w:type="spellStart"/>
            <w:r w:rsidRPr="005F5FB2">
              <w:rPr>
                <w:color w:val="auto"/>
                <w:lang w:val="uk-UA"/>
              </w:rPr>
              <w:t>in</w:t>
            </w:r>
            <w:proofErr w:type="spellEnd"/>
            <w:r w:rsidRPr="005F5FB2">
              <w:rPr>
                <w:color w:val="auto"/>
                <w:lang w:val="uk-UA"/>
              </w:rPr>
              <w:t xml:space="preserve"> </w:t>
            </w:r>
            <w:proofErr w:type="spellStart"/>
            <w:r w:rsidRPr="005F5FB2">
              <w:rPr>
                <w:color w:val="auto"/>
                <w:lang w:val="uk-UA"/>
              </w:rPr>
              <w:t>consultation</w:t>
            </w:r>
            <w:proofErr w:type="spellEnd"/>
            <w:r w:rsidRPr="005F5FB2">
              <w:rPr>
                <w:color w:val="auto"/>
                <w:lang w:val="uk-UA"/>
              </w:rPr>
              <w:t xml:space="preserve"> </w:t>
            </w:r>
            <w:proofErr w:type="spellStart"/>
            <w:r w:rsidRPr="005F5FB2">
              <w:rPr>
                <w:color w:val="auto"/>
                <w:lang w:val="uk-UA"/>
              </w:rPr>
              <w:t>with</w:t>
            </w:r>
            <w:proofErr w:type="spellEnd"/>
            <w:r w:rsidRPr="005F5FB2">
              <w:rPr>
                <w:color w:val="auto"/>
                <w:lang w:val="uk-UA"/>
              </w:rPr>
              <w:t xml:space="preserve"> </w:t>
            </w:r>
            <w:proofErr w:type="spellStart"/>
            <w:r w:rsidRPr="005F5FB2">
              <w:rPr>
                <w:color w:val="auto"/>
                <w:lang w:val="uk-UA"/>
              </w:rPr>
              <w:t>the</w:t>
            </w:r>
            <w:proofErr w:type="spellEnd"/>
            <w:r w:rsidRPr="005F5FB2">
              <w:rPr>
                <w:color w:val="auto"/>
                <w:lang w:val="uk-UA"/>
              </w:rPr>
              <w:t xml:space="preserve"> </w:t>
            </w:r>
            <w:proofErr w:type="spellStart"/>
            <w:r w:rsidRPr="005F5FB2">
              <w:rPr>
                <w:color w:val="auto"/>
                <w:lang w:val="uk-UA"/>
              </w:rPr>
              <w:t>patient</w:t>
            </w:r>
            <w:proofErr w:type="spellEnd"/>
            <w:r w:rsidRPr="005F5FB2">
              <w:rPr>
                <w:color w:val="auto"/>
                <w:lang w:val="uk-UA"/>
              </w:rPr>
              <w:t>/</w:t>
            </w:r>
            <w:proofErr w:type="spellStart"/>
            <w:r w:rsidRPr="005F5FB2">
              <w:rPr>
                <w:color w:val="auto"/>
                <w:lang w:val="uk-UA"/>
              </w:rPr>
              <w:t>client</w:t>
            </w:r>
            <w:proofErr w:type="spellEnd"/>
            <w:r w:rsidRPr="005F5FB2">
              <w:rPr>
                <w:color w:val="auto"/>
                <w:lang w:val="uk-UA"/>
              </w:rPr>
              <w:t xml:space="preserve">, </w:t>
            </w:r>
            <w:proofErr w:type="spellStart"/>
            <w:r w:rsidRPr="005F5FB2">
              <w:rPr>
                <w:color w:val="auto"/>
                <w:lang w:val="uk-UA"/>
              </w:rPr>
              <w:t>his</w:t>
            </w:r>
            <w:proofErr w:type="spellEnd"/>
            <w:r w:rsidRPr="005F5FB2">
              <w:rPr>
                <w:color w:val="auto"/>
                <w:lang w:val="uk-UA"/>
              </w:rPr>
              <w:t>/</w:t>
            </w:r>
            <w:proofErr w:type="spellStart"/>
            <w:r w:rsidRPr="005F5FB2">
              <w:rPr>
                <w:color w:val="auto"/>
                <w:lang w:val="uk-UA"/>
              </w:rPr>
              <w:t>her</w:t>
            </w:r>
            <w:proofErr w:type="spellEnd"/>
            <w:r w:rsidRPr="005F5FB2">
              <w:rPr>
                <w:color w:val="auto"/>
                <w:lang w:val="uk-UA"/>
              </w:rPr>
              <w:t xml:space="preserve"> </w:t>
            </w:r>
            <w:proofErr w:type="spellStart"/>
            <w:r w:rsidRPr="005F5FB2">
              <w:rPr>
                <w:color w:val="auto"/>
                <w:lang w:val="uk-UA"/>
              </w:rPr>
              <w:t>family</w:t>
            </w:r>
            <w:proofErr w:type="spellEnd"/>
            <w:r w:rsidRPr="005F5FB2">
              <w:rPr>
                <w:color w:val="auto"/>
                <w:lang w:val="uk-UA"/>
              </w:rPr>
              <w:t>/</w:t>
            </w:r>
            <w:proofErr w:type="spellStart"/>
            <w:r w:rsidRPr="005F5FB2">
              <w:rPr>
                <w:color w:val="auto"/>
                <w:lang w:val="uk-UA"/>
              </w:rPr>
              <w:t>guardians</w:t>
            </w:r>
            <w:proofErr w:type="spellEnd"/>
            <w:r w:rsidRPr="005F5FB2">
              <w:rPr>
                <w:color w:val="auto"/>
                <w:lang w:val="uk-UA"/>
              </w:rPr>
              <w:t xml:space="preserve">, </w:t>
            </w:r>
            <w:proofErr w:type="spellStart"/>
            <w:r w:rsidRPr="005F5FB2">
              <w:rPr>
                <w:color w:val="auto"/>
                <w:lang w:val="uk-UA"/>
              </w:rPr>
              <w:t>members</w:t>
            </w:r>
            <w:proofErr w:type="spellEnd"/>
            <w:r w:rsidRPr="005F5FB2">
              <w:rPr>
                <w:color w:val="auto"/>
                <w:lang w:val="uk-UA"/>
              </w:rPr>
              <w:t xml:space="preserve"> </w:t>
            </w:r>
            <w:proofErr w:type="spellStart"/>
            <w:r w:rsidRPr="005F5FB2">
              <w:rPr>
                <w:color w:val="auto"/>
                <w:lang w:val="uk-UA"/>
              </w:rPr>
              <w:t>of</w:t>
            </w:r>
            <w:proofErr w:type="spellEnd"/>
            <w:r w:rsidRPr="005F5FB2">
              <w:rPr>
                <w:color w:val="auto"/>
                <w:lang w:val="uk-UA"/>
              </w:rPr>
              <w:t xml:space="preserve"> </w:t>
            </w:r>
            <w:proofErr w:type="spellStart"/>
            <w:r w:rsidRPr="005F5FB2">
              <w:rPr>
                <w:color w:val="auto"/>
                <w:lang w:val="uk-UA"/>
              </w:rPr>
              <w:t>the</w:t>
            </w:r>
            <w:proofErr w:type="spellEnd"/>
            <w:r w:rsidRPr="005F5FB2">
              <w:rPr>
                <w:color w:val="auto"/>
                <w:lang w:val="uk-UA"/>
              </w:rPr>
              <w:t xml:space="preserve"> </w:t>
            </w:r>
            <w:proofErr w:type="spellStart"/>
            <w:r w:rsidRPr="005F5FB2">
              <w:rPr>
                <w:color w:val="auto"/>
                <w:lang w:val="uk-UA"/>
              </w:rPr>
              <w:t>multidisciplinary</w:t>
            </w:r>
            <w:proofErr w:type="spellEnd"/>
            <w:r w:rsidRPr="005F5FB2">
              <w:rPr>
                <w:color w:val="auto"/>
                <w:lang w:val="uk-UA"/>
              </w:rPr>
              <w:t xml:space="preserve"> </w:t>
            </w:r>
            <w:proofErr w:type="spellStart"/>
            <w:r w:rsidRPr="005F5FB2">
              <w:rPr>
                <w:color w:val="auto"/>
                <w:lang w:val="uk-UA"/>
              </w:rPr>
              <w:t>team</w:t>
            </w:r>
            <w:proofErr w:type="spellEnd"/>
            <w:r w:rsidRPr="005F5FB2">
              <w:rPr>
                <w:color w:val="auto"/>
                <w:lang w:val="uk-UA"/>
              </w:rPr>
              <w:t xml:space="preserve"> </w:t>
            </w:r>
            <w:proofErr w:type="spellStart"/>
            <w:r w:rsidRPr="005F5FB2">
              <w:rPr>
                <w:color w:val="auto"/>
                <w:lang w:val="uk-UA"/>
              </w:rPr>
              <w:t>in</w:t>
            </w:r>
            <w:proofErr w:type="spellEnd"/>
            <w:r w:rsidRPr="005F5FB2">
              <w:rPr>
                <w:color w:val="auto"/>
                <w:lang w:val="uk-UA"/>
              </w:rPr>
              <w:t xml:space="preserve"> </w:t>
            </w:r>
            <w:proofErr w:type="spellStart"/>
            <w:r w:rsidRPr="005F5FB2">
              <w:rPr>
                <w:color w:val="auto"/>
                <w:lang w:val="uk-UA"/>
              </w:rPr>
              <w:t>accordance</w:t>
            </w:r>
            <w:proofErr w:type="spellEnd"/>
            <w:r w:rsidRPr="005F5FB2">
              <w:rPr>
                <w:color w:val="auto"/>
                <w:lang w:val="uk-UA"/>
              </w:rPr>
              <w:t xml:space="preserve"> </w:t>
            </w:r>
            <w:proofErr w:type="spellStart"/>
            <w:r w:rsidRPr="005F5FB2">
              <w:rPr>
                <w:color w:val="auto"/>
                <w:lang w:val="uk-UA"/>
              </w:rPr>
              <w:t>with</w:t>
            </w:r>
            <w:proofErr w:type="spellEnd"/>
            <w:r w:rsidRPr="005F5FB2">
              <w:rPr>
                <w:color w:val="auto"/>
                <w:lang w:val="uk-UA"/>
              </w:rPr>
              <w:t xml:space="preserve"> </w:t>
            </w:r>
            <w:proofErr w:type="spellStart"/>
            <w:r w:rsidRPr="005F5FB2">
              <w:rPr>
                <w:color w:val="auto"/>
                <w:lang w:val="uk-UA"/>
              </w:rPr>
              <w:lastRenderedPageBreak/>
              <w:t>regulatory</w:t>
            </w:r>
            <w:proofErr w:type="spellEnd"/>
            <w:r w:rsidRPr="005F5FB2">
              <w:rPr>
                <w:color w:val="auto"/>
                <w:lang w:val="uk-UA"/>
              </w:rPr>
              <w:t xml:space="preserve"> </w:t>
            </w:r>
            <w:proofErr w:type="spellStart"/>
            <w:r w:rsidRPr="005F5FB2">
              <w:rPr>
                <w:color w:val="auto"/>
                <w:lang w:val="uk-UA"/>
              </w:rPr>
              <w:t>requirements</w:t>
            </w:r>
            <w:proofErr w:type="spellEnd"/>
            <w:r w:rsidRPr="005F5FB2">
              <w:rPr>
                <w:color w:val="auto"/>
                <w:lang w:val="uk-UA"/>
              </w:rPr>
              <w:t xml:space="preserve"> </w:t>
            </w:r>
            <w:proofErr w:type="spellStart"/>
            <w:r w:rsidRPr="005F5FB2">
              <w:rPr>
                <w:color w:val="auto"/>
                <w:lang w:val="uk-UA"/>
              </w:rPr>
              <w:t>and</w:t>
            </w:r>
            <w:proofErr w:type="spellEnd"/>
            <w:r w:rsidRPr="005F5FB2">
              <w:rPr>
                <w:color w:val="auto"/>
                <w:lang w:val="uk-UA"/>
              </w:rPr>
              <w:t xml:space="preserve"> </w:t>
            </w:r>
            <w:proofErr w:type="spellStart"/>
            <w:r w:rsidRPr="005F5FB2">
              <w:rPr>
                <w:color w:val="auto"/>
                <w:lang w:val="uk-UA"/>
              </w:rPr>
              <w:t>standards</w:t>
            </w:r>
            <w:proofErr w:type="spellEnd"/>
            <w:r w:rsidRPr="005F5FB2">
              <w:rPr>
                <w:color w:val="auto"/>
                <w:lang w:val="uk-UA"/>
              </w:rPr>
              <w:t xml:space="preserve"> </w:t>
            </w:r>
            <w:proofErr w:type="spellStart"/>
            <w:r w:rsidRPr="005F5FB2">
              <w:rPr>
                <w:color w:val="auto"/>
                <w:lang w:val="uk-UA"/>
              </w:rPr>
              <w:t>of</w:t>
            </w:r>
            <w:proofErr w:type="spellEnd"/>
            <w:r w:rsidRPr="005F5FB2">
              <w:rPr>
                <w:color w:val="auto"/>
                <w:lang w:val="uk-UA"/>
              </w:rPr>
              <w:t xml:space="preserve"> </w:t>
            </w:r>
            <w:proofErr w:type="spellStart"/>
            <w:r w:rsidRPr="005F5FB2">
              <w:rPr>
                <w:color w:val="auto"/>
                <w:lang w:val="uk-UA"/>
              </w:rPr>
              <w:t>professional</w:t>
            </w:r>
            <w:proofErr w:type="spellEnd"/>
            <w:r w:rsidRPr="005F5FB2">
              <w:rPr>
                <w:color w:val="auto"/>
                <w:lang w:val="uk-UA"/>
              </w:rPr>
              <w:t xml:space="preserve"> </w:t>
            </w:r>
            <w:proofErr w:type="spellStart"/>
            <w:r w:rsidRPr="005F5FB2">
              <w:rPr>
                <w:color w:val="auto"/>
                <w:lang w:val="uk-UA"/>
              </w:rPr>
              <w:t>ethics</w:t>
            </w:r>
            <w:proofErr w:type="spellEnd"/>
            <w:r w:rsidRPr="005F5FB2">
              <w:rPr>
                <w:color w:val="auto"/>
                <w:lang w:val="uk-UA"/>
              </w:rPr>
              <w:t>.</w:t>
            </w:r>
          </w:p>
          <w:p w14:paraId="3CBD583A" w14:textId="77777777" w:rsidR="008A4FF5" w:rsidRPr="005F5FB2" w:rsidRDefault="008A4FF5" w:rsidP="008A4FF5">
            <w:pPr>
              <w:pStyle w:val="Default"/>
              <w:jc w:val="both"/>
              <w:rPr>
                <w:color w:val="auto"/>
                <w:lang w:val="uk-UA"/>
              </w:rPr>
            </w:pPr>
            <w:r w:rsidRPr="005F5FB2">
              <w:rPr>
                <w:color w:val="auto"/>
                <w:lang w:val="uk-UA"/>
              </w:rPr>
              <w:t xml:space="preserve">LO 14. </w:t>
            </w:r>
            <w:proofErr w:type="spellStart"/>
            <w:r w:rsidRPr="005F5FB2">
              <w:rPr>
                <w:color w:val="auto"/>
                <w:lang w:val="uk-UA"/>
              </w:rPr>
              <w:t>To</w:t>
            </w:r>
            <w:proofErr w:type="spellEnd"/>
            <w:r w:rsidRPr="005F5FB2">
              <w:rPr>
                <w:color w:val="auto"/>
                <w:lang w:val="uk-UA"/>
              </w:rPr>
              <w:t xml:space="preserve"> </w:t>
            </w:r>
            <w:proofErr w:type="spellStart"/>
            <w:r w:rsidRPr="005F5FB2">
              <w:rPr>
                <w:color w:val="auto"/>
                <w:lang w:val="uk-UA"/>
              </w:rPr>
              <w:t>conduct</w:t>
            </w:r>
            <w:proofErr w:type="spellEnd"/>
            <w:r w:rsidRPr="005F5FB2">
              <w:rPr>
                <w:color w:val="auto"/>
                <w:lang w:val="uk-UA"/>
              </w:rPr>
              <w:t xml:space="preserve"> </w:t>
            </w:r>
            <w:proofErr w:type="spellStart"/>
            <w:r w:rsidRPr="005F5FB2">
              <w:rPr>
                <w:color w:val="auto"/>
                <w:lang w:val="uk-UA"/>
              </w:rPr>
              <w:t>professional</w:t>
            </w:r>
            <w:proofErr w:type="spellEnd"/>
            <w:r w:rsidRPr="005F5FB2">
              <w:rPr>
                <w:color w:val="auto"/>
                <w:lang w:val="uk-UA"/>
              </w:rPr>
              <w:t xml:space="preserve"> </w:t>
            </w:r>
            <w:proofErr w:type="spellStart"/>
            <w:r w:rsidRPr="005F5FB2">
              <w:rPr>
                <w:color w:val="auto"/>
                <w:lang w:val="uk-UA"/>
              </w:rPr>
              <w:t>activities</w:t>
            </w:r>
            <w:proofErr w:type="spellEnd"/>
            <w:r w:rsidRPr="005F5FB2">
              <w:rPr>
                <w:color w:val="auto"/>
                <w:lang w:val="uk-UA"/>
              </w:rPr>
              <w:t xml:space="preserve"> </w:t>
            </w:r>
            <w:proofErr w:type="spellStart"/>
            <w:r w:rsidRPr="005F5FB2">
              <w:rPr>
                <w:color w:val="auto"/>
                <w:lang w:val="uk-UA"/>
              </w:rPr>
              <w:t>that</w:t>
            </w:r>
            <w:proofErr w:type="spellEnd"/>
            <w:r w:rsidRPr="005F5FB2">
              <w:rPr>
                <w:color w:val="auto"/>
                <w:lang w:val="uk-UA"/>
              </w:rPr>
              <w:t xml:space="preserve"> </w:t>
            </w:r>
            <w:proofErr w:type="spellStart"/>
            <w:r w:rsidRPr="005F5FB2">
              <w:rPr>
                <w:color w:val="auto"/>
                <w:lang w:val="uk-UA"/>
              </w:rPr>
              <w:t>are</w:t>
            </w:r>
            <w:proofErr w:type="spellEnd"/>
            <w:r w:rsidRPr="005F5FB2">
              <w:rPr>
                <w:color w:val="auto"/>
                <w:lang w:val="uk-UA"/>
              </w:rPr>
              <w:t xml:space="preserve"> </w:t>
            </w:r>
            <w:proofErr w:type="spellStart"/>
            <w:r w:rsidRPr="005F5FB2">
              <w:rPr>
                <w:color w:val="auto"/>
                <w:lang w:val="uk-UA"/>
              </w:rPr>
              <w:t>safe</w:t>
            </w:r>
            <w:proofErr w:type="spellEnd"/>
            <w:r w:rsidRPr="005F5FB2">
              <w:rPr>
                <w:color w:val="auto"/>
                <w:lang w:val="uk-UA"/>
              </w:rPr>
              <w:t xml:space="preserve"> </w:t>
            </w:r>
            <w:proofErr w:type="spellStart"/>
            <w:r w:rsidRPr="005F5FB2">
              <w:rPr>
                <w:color w:val="auto"/>
                <w:lang w:val="uk-UA"/>
              </w:rPr>
              <w:t>for</w:t>
            </w:r>
            <w:proofErr w:type="spellEnd"/>
            <w:r w:rsidRPr="005F5FB2">
              <w:rPr>
                <w:color w:val="auto"/>
                <w:lang w:val="uk-UA"/>
              </w:rPr>
              <w:t xml:space="preserve"> </w:t>
            </w:r>
            <w:proofErr w:type="spellStart"/>
            <w:r w:rsidRPr="005F5FB2">
              <w:rPr>
                <w:color w:val="auto"/>
                <w:lang w:val="uk-UA"/>
              </w:rPr>
              <w:t>the</w:t>
            </w:r>
            <w:proofErr w:type="spellEnd"/>
            <w:r w:rsidRPr="005F5FB2">
              <w:rPr>
                <w:color w:val="auto"/>
                <w:lang w:val="uk-UA"/>
              </w:rPr>
              <w:t xml:space="preserve"> </w:t>
            </w:r>
            <w:proofErr w:type="spellStart"/>
            <w:r w:rsidRPr="005F5FB2">
              <w:rPr>
                <w:color w:val="auto"/>
                <w:lang w:val="uk-UA"/>
              </w:rPr>
              <w:t>patient</w:t>
            </w:r>
            <w:proofErr w:type="spellEnd"/>
            <w:r w:rsidRPr="005F5FB2">
              <w:rPr>
                <w:color w:val="auto"/>
                <w:lang w:val="uk-UA"/>
              </w:rPr>
              <w:t>/</w:t>
            </w:r>
            <w:proofErr w:type="spellStart"/>
            <w:r w:rsidRPr="005F5FB2">
              <w:rPr>
                <w:color w:val="auto"/>
                <w:lang w:val="uk-UA"/>
              </w:rPr>
              <w:t>client</w:t>
            </w:r>
            <w:proofErr w:type="spellEnd"/>
            <w:r w:rsidRPr="005F5FB2">
              <w:rPr>
                <w:color w:val="auto"/>
                <w:lang w:val="uk-UA"/>
              </w:rPr>
              <w:t xml:space="preserve"> </w:t>
            </w:r>
            <w:proofErr w:type="spellStart"/>
            <w:r w:rsidRPr="005F5FB2">
              <w:rPr>
                <w:color w:val="auto"/>
                <w:lang w:val="uk-UA"/>
              </w:rPr>
              <w:t>and</w:t>
            </w:r>
            <w:proofErr w:type="spellEnd"/>
            <w:r w:rsidRPr="005F5FB2">
              <w:rPr>
                <w:color w:val="auto"/>
                <w:lang w:val="uk-UA"/>
              </w:rPr>
              <w:t xml:space="preserve"> </w:t>
            </w:r>
            <w:proofErr w:type="spellStart"/>
            <w:r w:rsidRPr="005F5FB2">
              <w:rPr>
                <w:color w:val="auto"/>
                <w:lang w:val="uk-UA"/>
              </w:rPr>
              <w:t>the</w:t>
            </w:r>
            <w:proofErr w:type="spellEnd"/>
            <w:r w:rsidRPr="005F5FB2">
              <w:rPr>
                <w:color w:val="auto"/>
                <w:lang w:val="uk-UA"/>
              </w:rPr>
              <w:t xml:space="preserve"> </w:t>
            </w:r>
            <w:proofErr w:type="spellStart"/>
            <w:r w:rsidRPr="005F5FB2">
              <w:rPr>
                <w:color w:val="auto"/>
                <w:lang w:val="uk-UA"/>
              </w:rPr>
              <w:t>practitioner</w:t>
            </w:r>
            <w:proofErr w:type="spellEnd"/>
            <w:r w:rsidRPr="005F5FB2">
              <w:rPr>
                <w:color w:val="auto"/>
                <w:lang w:val="uk-UA"/>
              </w:rPr>
              <w:t>.</w:t>
            </w:r>
          </w:p>
          <w:p w14:paraId="46EE8156" w14:textId="77777777" w:rsidR="008A4FF5" w:rsidRPr="005F5FB2" w:rsidRDefault="008A4FF5" w:rsidP="008A4FF5">
            <w:pPr>
              <w:pStyle w:val="Default"/>
              <w:jc w:val="both"/>
              <w:rPr>
                <w:color w:val="auto"/>
                <w:lang w:val="uk-UA"/>
              </w:rPr>
            </w:pPr>
            <w:r w:rsidRPr="005F5FB2">
              <w:rPr>
                <w:color w:val="auto"/>
                <w:lang w:val="uk-UA"/>
              </w:rPr>
              <w:t xml:space="preserve">LO 15. </w:t>
            </w:r>
            <w:proofErr w:type="spellStart"/>
            <w:r w:rsidRPr="005F5FB2">
              <w:rPr>
                <w:color w:val="auto"/>
                <w:lang w:val="uk-UA"/>
              </w:rPr>
              <w:t>To</w:t>
            </w:r>
            <w:proofErr w:type="spellEnd"/>
            <w:r w:rsidRPr="005F5FB2">
              <w:rPr>
                <w:color w:val="auto"/>
                <w:lang w:val="uk-UA"/>
              </w:rPr>
              <w:t xml:space="preserve"> </w:t>
            </w:r>
            <w:proofErr w:type="spellStart"/>
            <w:r w:rsidRPr="005F5FB2">
              <w:rPr>
                <w:color w:val="auto"/>
                <w:lang w:val="uk-UA"/>
              </w:rPr>
              <w:t>use</w:t>
            </w:r>
            <w:proofErr w:type="spellEnd"/>
            <w:r w:rsidRPr="005F5FB2">
              <w:rPr>
                <w:color w:val="auto"/>
                <w:lang w:val="uk-UA"/>
              </w:rPr>
              <w:t xml:space="preserve"> </w:t>
            </w:r>
            <w:proofErr w:type="spellStart"/>
            <w:r w:rsidRPr="005F5FB2">
              <w:rPr>
                <w:color w:val="auto"/>
                <w:lang w:val="uk-UA"/>
              </w:rPr>
              <w:t>equipment</w:t>
            </w:r>
            <w:proofErr w:type="spellEnd"/>
            <w:r w:rsidRPr="005F5FB2">
              <w:rPr>
                <w:color w:val="auto"/>
                <w:lang w:val="uk-UA"/>
              </w:rPr>
              <w:t xml:space="preserve"> </w:t>
            </w:r>
            <w:proofErr w:type="spellStart"/>
            <w:r w:rsidRPr="005F5FB2">
              <w:rPr>
                <w:color w:val="auto"/>
                <w:lang w:val="uk-UA"/>
              </w:rPr>
              <w:t>for</w:t>
            </w:r>
            <w:proofErr w:type="spellEnd"/>
            <w:r w:rsidRPr="005F5FB2">
              <w:rPr>
                <w:color w:val="auto"/>
                <w:lang w:val="uk-UA"/>
              </w:rPr>
              <w:t xml:space="preserve"> </w:t>
            </w:r>
            <w:proofErr w:type="spellStart"/>
            <w:r w:rsidRPr="005F5FB2">
              <w:rPr>
                <w:color w:val="auto"/>
                <w:lang w:val="uk-UA"/>
              </w:rPr>
              <w:t>rehabilitation</w:t>
            </w:r>
            <w:proofErr w:type="spellEnd"/>
            <w:r w:rsidRPr="005F5FB2">
              <w:rPr>
                <w:color w:val="auto"/>
                <w:lang w:val="uk-UA"/>
              </w:rPr>
              <w:t xml:space="preserve"> </w:t>
            </w:r>
            <w:proofErr w:type="spellStart"/>
            <w:r w:rsidRPr="005F5FB2">
              <w:rPr>
                <w:color w:val="auto"/>
                <w:lang w:val="uk-UA"/>
              </w:rPr>
              <w:t>activities</w:t>
            </w:r>
            <w:proofErr w:type="spellEnd"/>
            <w:r w:rsidRPr="005F5FB2">
              <w:rPr>
                <w:color w:val="auto"/>
                <w:lang w:val="uk-UA"/>
              </w:rPr>
              <w:t xml:space="preserve">, </w:t>
            </w:r>
            <w:proofErr w:type="spellStart"/>
            <w:r w:rsidRPr="005F5FB2">
              <w:rPr>
                <w:color w:val="auto"/>
                <w:lang w:val="uk-UA"/>
              </w:rPr>
              <w:t>monitoring</w:t>
            </w:r>
            <w:proofErr w:type="spellEnd"/>
            <w:r w:rsidRPr="005F5FB2">
              <w:rPr>
                <w:color w:val="auto"/>
                <w:lang w:val="uk-UA"/>
              </w:rPr>
              <w:t xml:space="preserve"> </w:t>
            </w:r>
            <w:proofErr w:type="spellStart"/>
            <w:r w:rsidRPr="005F5FB2">
              <w:rPr>
                <w:color w:val="auto"/>
                <w:lang w:val="uk-UA"/>
              </w:rPr>
              <w:t>of</w:t>
            </w:r>
            <w:proofErr w:type="spellEnd"/>
            <w:r w:rsidRPr="005F5FB2">
              <w:rPr>
                <w:color w:val="auto"/>
                <w:lang w:val="uk-UA"/>
              </w:rPr>
              <w:t xml:space="preserve"> </w:t>
            </w:r>
            <w:proofErr w:type="spellStart"/>
            <w:r w:rsidRPr="005F5FB2">
              <w:rPr>
                <w:color w:val="auto"/>
                <w:lang w:val="uk-UA"/>
              </w:rPr>
              <w:t>vital</w:t>
            </w:r>
            <w:proofErr w:type="spellEnd"/>
            <w:r w:rsidRPr="005F5FB2">
              <w:rPr>
                <w:color w:val="auto"/>
                <w:lang w:val="uk-UA"/>
              </w:rPr>
              <w:t xml:space="preserve"> </w:t>
            </w:r>
            <w:proofErr w:type="spellStart"/>
            <w:r w:rsidRPr="005F5FB2">
              <w:rPr>
                <w:color w:val="auto"/>
                <w:lang w:val="uk-UA"/>
              </w:rPr>
              <w:t>signs</w:t>
            </w:r>
            <w:proofErr w:type="spellEnd"/>
            <w:r w:rsidRPr="005F5FB2">
              <w:rPr>
                <w:color w:val="auto"/>
                <w:lang w:val="uk-UA"/>
              </w:rPr>
              <w:t xml:space="preserve"> </w:t>
            </w:r>
            <w:proofErr w:type="spellStart"/>
            <w:r w:rsidRPr="005F5FB2">
              <w:rPr>
                <w:color w:val="auto"/>
                <w:lang w:val="uk-UA"/>
              </w:rPr>
              <w:t>of</w:t>
            </w:r>
            <w:proofErr w:type="spellEnd"/>
            <w:r w:rsidRPr="005F5FB2">
              <w:rPr>
                <w:color w:val="auto"/>
                <w:lang w:val="uk-UA"/>
              </w:rPr>
              <w:t xml:space="preserve"> </w:t>
            </w:r>
            <w:proofErr w:type="spellStart"/>
            <w:r w:rsidRPr="005F5FB2">
              <w:rPr>
                <w:color w:val="auto"/>
                <w:lang w:val="uk-UA"/>
              </w:rPr>
              <w:t>the</w:t>
            </w:r>
            <w:proofErr w:type="spellEnd"/>
            <w:r w:rsidRPr="005F5FB2">
              <w:rPr>
                <w:color w:val="auto"/>
                <w:lang w:val="uk-UA"/>
              </w:rPr>
              <w:t xml:space="preserve"> </w:t>
            </w:r>
            <w:proofErr w:type="spellStart"/>
            <w:r w:rsidRPr="005F5FB2">
              <w:rPr>
                <w:color w:val="auto"/>
                <w:lang w:val="uk-UA"/>
              </w:rPr>
              <w:t>patient</w:t>
            </w:r>
            <w:proofErr w:type="spellEnd"/>
            <w:r w:rsidRPr="005F5FB2">
              <w:rPr>
                <w:color w:val="auto"/>
                <w:lang w:val="uk-UA"/>
              </w:rPr>
              <w:t xml:space="preserve">, </w:t>
            </w:r>
            <w:proofErr w:type="spellStart"/>
            <w:r w:rsidRPr="005F5FB2">
              <w:rPr>
                <w:color w:val="auto"/>
                <w:lang w:val="uk-UA"/>
              </w:rPr>
              <w:t>auxiliary</w:t>
            </w:r>
            <w:proofErr w:type="spellEnd"/>
            <w:r w:rsidRPr="005F5FB2">
              <w:rPr>
                <w:color w:val="auto"/>
                <w:lang w:val="uk-UA"/>
              </w:rPr>
              <w:t xml:space="preserve"> </w:t>
            </w:r>
            <w:proofErr w:type="spellStart"/>
            <w:r w:rsidRPr="005F5FB2">
              <w:rPr>
                <w:color w:val="auto"/>
                <w:lang w:val="uk-UA"/>
              </w:rPr>
              <w:t>means</w:t>
            </w:r>
            <w:proofErr w:type="spellEnd"/>
            <w:r w:rsidRPr="005F5FB2">
              <w:rPr>
                <w:color w:val="auto"/>
                <w:lang w:val="uk-UA"/>
              </w:rPr>
              <w:t xml:space="preserve"> </w:t>
            </w:r>
            <w:proofErr w:type="spellStart"/>
            <w:r w:rsidRPr="005F5FB2">
              <w:rPr>
                <w:color w:val="auto"/>
                <w:lang w:val="uk-UA"/>
              </w:rPr>
              <w:t>of</w:t>
            </w:r>
            <w:proofErr w:type="spellEnd"/>
            <w:r w:rsidRPr="005F5FB2">
              <w:rPr>
                <w:color w:val="auto"/>
                <w:lang w:val="uk-UA"/>
              </w:rPr>
              <w:t xml:space="preserve"> </w:t>
            </w:r>
            <w:proofErr w:type="spellStart"/>
            <w:r w:rsidRPr="005F5FB2">
              <w:rPr>
                <w:color w:val="auto"/>
                <w:lang w:val="uk-UA"/>
              </w:rPr>
              <w:t>rehabilitation</w:t>
            </w:r>
            <w:proofErr w:type="spellEnd"/>
            <w:r w:rsidRPr="005F5FB2">
              <w:rPr>
                <w:color w:val="auto"/>
                <w:lang w:val="uk-UA"/>
              </w:rPr>
              <w:t xml:space="preserve"> </w:t>
            </w:r>
            <w:proofErr w:type="spellStart"/>
            <w:r w:rsidRPr="005F5FB2">
              <w:rPr>
                <w:color w:val="auto"/>
                <w:lang w:val="uk-UA"/>
              </w:rPr>
              <w:t>safely</w:t>
            </w:r>
            <w:proofErr w:type="spellEnd"/>
            <w:r w:rsidRPr="005F5FB2">
              <w:rPr>
                <w:color w:val="auto"/>
                <w:lang w:val="uk-UA"/>
              </w:rPr>
              <w:t xml:space="preserve"> </w:t>
            </w:r>
            <w:proofErr w:type="spellStart"/>
            <w:r w:rsidRPr="005F5FB2">
              <w:rPr>
                <w:color w:val="auto"/>
                <w:lang w:val="uk-UA"/>
              </w:rPr>
              <w:t>and</w:t>
            </w:r>
            <w:proofErr w:type="spellEnd"/>
            <w:r w:rsidRPr="005F5FB2">
              <w:rPr>
                <w:color w:val="auto"/>
                <w:lang w:val="uk-UA"/>
              </w:rPr>
              <w:t xml:space="preserve"> </w:t>
            </w:r>
            <w:proofErr w:type="spellStart"/>
            <w:r w:rsidRPr="005F5FB2">
              <w:rPr>
                <w:color w:val="auto"/>
                <w:lang w:val="uk-UA"/>
              </w:rPr>
              <w:t>effectively</w:t>
            </w:r>
            <w:proofErr w:type="spellEnd"/>
            <w:r w:rsidRPr="005F5FB2">
              <w:rPr>
                <w:color w:val="auto"/>
                <w:lang w:val="uk-UA"/>
              </w:rPr>
              <w:t>.</w:t>
            </w:r>
          </w:p>
          <w:p w14:paraId="46E49908" w14:textId="77777777" w:rsidR="008A4FF5" w:rsidRPr="005F5FB2" w:rsidRDefault="008A4FF5" w:rsidP="008A4FF5">
            <w:pPr>
              <w:pStyle w:val="Default"/>
              <w:jc w:val="both"/>
              <w:rPr>
                <w:color w:val="auto"/>
                <w:lang w:val="uk-UA"/>
              </w:rPr>
            </w:pPr>
          </w:p>
          <w:p w14:paraId="4ACFAB1C" w14:textId="77777777" w:rsidR="008A4FF5" w:rsidRPr="005F5FB2" w:rsidRDefault="008A4FF5" w:rsidP="008A4FF5">
            <w:pPr>
              <w:pStyle w:val="Default"/>
              <w:jc w:val="both"/>
              <w:rPr>
                <w:color w:val="auto"/>
                <w:lang w:val="uk-UA"/>
              </w:rPr>
            </w:pPr>
            <w:r w:rsidRPr="005F5FB2">
              <w:rPr>
                <w:color w:val="auto"/>
                <w:lang w:val="uk-UA"/>
              </w:rPr>
              <w:t xml:space="preserve">LO 16. </w:t>
            </w:r>
            <w:proofErr w:type="spellStart"/>
            <w:r w:rsidRPr="005F5FB2">
              <w:rPr>
                <w:color w:val="auto"/>
                <w:lang w:val="uk-UA"/>
              </w:rPr>
              <w:t>To</w:t>
            </w:r>
            <w:proofErr w:type="spellEnd"/>
            <w:r w:rsidRPr="005F5FB2">
              <w:rPr>
                <w:color w:val="auto"/>
                <w:lang w:val="uk-UA"/>
              </w:rPr>
              <w:t xml:space="preserve"> </w:t>
            </w:r>
            <w:proofErr w:type="spellStart"/>
            <w:r w:rsidRPr="005F5FB2">
              <w:rPr>
                <w:color w:val="auto"/>
                <w:lang w:val="uk-UA"/>
              </w:rPr>
              <w:t>communicate</w:t>
            </w:r>
            <w:proofErr w:type="spellEnd"/>
            <w:r w:rsidRPr="005F5FB2">
              <w:rPr>
                <w:color w:val="auto"/>
                <w:lang w:val="uk-UA"/>
              </w:rPr>
              <w:t xml:space="preserve"> </w:t>
            </w:r>
            <w:proofErr w:type="spellStart"/>
            <w:r w:rsidRPr="005F5FB2">
              <w:rPr>
                <w:color w:val="auto"/>
                <w:lang w:val="uk-UA"/>
              </w:rPr>
              <w:t>verbally</w:t>
            </w:r>
            <w:proofErr w:type="spellEnd"/>
            <w:r w:rsidRPr="005F5FB2">
              <w:rPr>
                <w:color w:val="auto"/>
                <w:lang w:val="uk-UA"/>
              </w:rPr>
              <w:t xml:space="preserve"> </w:t>
            </w:r>
            <w:proofErr w:type="spellStart"/>
            <w:r w:rsidRPr="005F5FB2">
              <w:rPr>
                <w:color w:val="auto"/>
                <w:lang w:val="uk-UA"/>
              </w:rPr>
              <w:t>and</w:t>
            </w:r>
            <w:proofErr w:type="spellEnd"/>
            <w:r w:rsidRPr="005F5FB2">
              <w:rPr>
                <w:color w:val="auto"/>
                <w:lang w:val="uk-UA"/>
              </w:rPr>
              <w:t xml:space="preserve"> </w:t>
            </w:r>
            <w:proofErr w:type="spellStart"/>
            <w:r w:rsidRPr="005F5FB2">
              <w:rPr>
                <w:color w:val="auto"/>
                <w:lang w:val="uk-UA"/>
              </w:rPr>
              <w:t>non-verbally</w:t>
            </w:r>
            <w:proofErr w:type="spellEnd"/>
            <w:r w:rsidRPr="005F5FB2">
              <w:rPr>
                <w:color w:val="auto"/>
                <w:lang w:val="uk-UA"/>
              </w:rPr>
              <w:t xml:space="preserve"> </w:t>
            </w:r>
            <w:proofErr w:type="spellStart"/>
            <w:r w:rsidRPr="005F5FB2">
              <w:rPr>
                <w:color w:val="auto"/>
                <w:lang w:val="uk-UA"/>
              </w:rPr>
              <w:t>with</w:t>
            </w:r>
            <w:proofErr w:type="spellEnd"/>
            <w:r w:rsidRPr="005F5FB2">
              <w:rPr>
                <w:color w:val="auto"/>
                <w:lang w:val="uk-UA"/>
              </w:rPr>
              <w:t xml:space="preserve"> </w:t>
            </w:r>
            <w:proofErr w:type="spellStart"/>
            <w:r w:rsidRPr="005F5FB2">
              <w:rPr>
                <w:color w:val="auto"/>
                <w:lang w:val="uk-UA"/>
              </w:rPr>
              <w:t>individuals</w:t>
            </w:r>
            <w:proofErr w:type="spellEnd"/>
            <w:r w:rsidRPr="005F5FB2">
              <w:rPr>
                <w:color w:val="auto"/>
                <w:lang w:val="uk-UA"/>
              </w:rPr>
              <w:t xml:space="preserve"> </w:t>
            </w:r>
            <w:proofErr w:type="spellStart"/>
            <w:r w:rsidRPr="005F5FB2">
              <w:rPr>
                <w:color w:val="auto"/>
                <w:lang w:val="uk-UA"/>
              </w:rPr>
              <w:t>and</w:t>
            </w:r>
            <w:proofErr w:type="spellEnd"/>
            <w:r w:rsidRPr="005F5FB2">
              <w:rPr>
                <w:color w:val="auto"/>
                <w:lang w:val="uk-UA"/>
              </w:rPr>
              <w:t xml:space="preserve"> </w:t>
            </w:r>
            <w:proofErr w:type="spellStart"/>
            <w:r w:rsidRPr="005F5FB2">
              <w:rPr>
                <w:color w:val="auto"/>
                <w:lang w:val="uk-UA"/>
              </w:rPr>
              <w:t>groups</w:t>
            </w:r>
            <w:proofErr w:type="spellEnd"/>
            <w:r w:rsidRPr="005F5FB2">
              <w:rPr>
                <w:color w:val="auto"/>
                <w:lang w:val="uk-UA"/>
              </w:rPr>
              <w:t xml:space="preserve"> </w:t>
            </w:r>
            <w:proofErr w:type="spellStart"/>
            <w:r w:rsidRPr="005F5FB2">
              <w:rPr>
                <w:color w:val="auto"/>
                <w:lang w:val="uk-UA"/>
              </w:rPr>
              <w:t>of</w:t>
            </w:r>
            <w:proofErr w:type="spellEnd"/>
            <w:r w:rsidRPr="005F5FB2">
              <w:rPr>
                <w:color w:val="auto"/>
                <w:lang w:val="uk-UA"/>
              </w:rPr>
              <w:t xml:space="preserve"> </w:t>
            </w:r>
            <w:proofErr w:type="spellStart"/>
            <w:r w:rsidRPr="005F5FB2">
              <w:rPr>
                <w:color w:val="auto"/>
                <w:lang w:val="uk-UA"/>
              </w:rPr>
              <w:t>interlocutors</w:t>
            </w:r>
            <w:proofErr w:type="spellEnd"/>
            <w:r w:rsidRPr="005F5FB2">
              <w:rPr>
                <w:color w:val="auto"/>
                <w:lang w:val="uk-UA"/>
              </w:rPr>
              <w:t xml:space="preserve"> </w:t>
            </w:r>
            <w:proofErr w:type="spellStart"/>
            <w:r w:rsidRPr="005F5FB2">
              <w:rPr>
                <w:color w:val="auto"/>
                <w:lang w:val="uk-UA"/>
              </w:rPr>
              <w:t>who</w:t>
            </w:r>
            <w:proofErr w:type="spellEnd"/>
            <w:r w:rsidRPr="005F5FB2">
              <w:rPr>
                <w:color w:val="auto"/>
                <w:lang w:val="uk-UA"/>
              </w:rPr>
              <w:t xml:space="preserve"> </w:t>
            </w:r>
            <w:proofErr w:type="spellStart"/>
            <w:r w:rsidRPr="005F5FB2">
              <w:rPr>
                <w:color w:val="auto"/>
                <w:lang w:val="uk-UA"/>
              </w:rPr>
              <w:t>differ</w:t>
            </w:r>
            <w:proofErr w:type="spellEnd"/>
            <w:r w:rsidRPr="005F5FB2">
              <w:rPr>
                <w:color w:val="auto"/>
                <w:lang w:val="uk-UA"/>
              </w:rPr>
              <w:t xml:space="preserve"> </w:t>
            </w:r>
            <w:proofErr w:type="spellStart"/>
            <w:r w:rsidRPr="005F5FB2">
              <w:rPr>
                <w:color w:val="auto"/>
                <w:lang w:val="uk-UA"/>
              </w:rPr>
              <w:t>in</w:t>
            </w:r>
            <w:proofErr w:type="spellEnd"/>
            <w:r w:rsidRPr="005F5FB2">
              <w:rPr>
                <w:color w:val="auto"/>
                <w:lang w:val="uk-UA"/>
              </w:rPr>
              <w:t xml:space="preserve"> </w:t>
            </w:r>
            <w:proofErr w:type="spellStart"/>
            <w:r w:rsidRPr="005F5FB2">
              <w:rPr>
                <w:color w:val="auto"/>
                <w:lang w:val="uk-UA"/>
              </w:rPr>
              <w:t>age</w:t>
            </w:r>
            <w:proofErr w:type="spellEnd"/>
            <w:r w:rsidRPr="005F5FB2">
              <w:rPr>
                <w:color w:val="auto"/>
                <w:lang w:val="uk-UA"/>
              </w:rPr>
              <w:t xml:space="preserve">, </w:t>
            </w:r>
            <w:proofErr w:type="spellStart"/>
            <w:r w:rsidRPr="005F5FB2">
              <w:rPr>
                <w:color w:val="auto"/>
                <w:lang w:val="uk-UA"/>
              </w:rPr>
              <w:t>level</w:t>
            </w:r>
            <w:proofErr w:type="spellEnd"/>
            <w:r w:rsidRPr="005F5FB2">
              <w:rPr>
                <w:color w:val="auto"/>
                <w:lang w:val="uk-UA"/>
              </w:rPr>
              <w:t xml:space="preserve"> </w:t>
            </w:r>
            <w:proofErr w:type="spellStart"/>
            <w:r w:rsidRPr="005F5FB2">
              <w:rPr>
                <w:color w:val="auto"/>
                <w:lang w:val="uk-UA"/>
              </w:rPr>
              <w:t>of</w:t>
            </w:r>
            <w:proofErr w:type="spellEnd"/>
            <w:r w:rsidRPr="005F5FB2">
              <w:rPr>
                <w:color w:val="auto"/>
                <w:lang w:val="uk-UA"/>
              </w:rPr>
              <w:t xml:space="preserve"> </w:t>
            </w:r>
            <w:proofErr w:type="spellStart"/>
            <w:r w:rsidRPr="005F5FB2">
              <w:rPr>
                <w:color w:val="auto"/>
                <w:lang w:val="uk-UA"/>
              </w:rPr>
              <w:t>education</w:t>
            </w:r>
            <w:proofErr w:type="spellEnd"/>
            <w:r w:rsidRPr="005F5FB2">
              <w:rPr>
                <w:color w:val="auto"/>
                <w:lang w:val="uk-UA"/>
              </w:rPr>
              <w:t xml:space="preserve">, </w:t>
            </w:r>
            <w:proofErr w:type="spellStart"/>
            <w:r w:rsidRPr="005F5FB2">
              <w:rPr>
                <w:color w:val="auto"/>
                <w:lang w:val="uk-UA"/>
              </w:rPr>
              <w:t>social</w:t>
            </w:r>
            <w:proofErr w:type="spellEnd"/>
            <w:r w:rsidRPr="005F5FB2">
              <w:rPr>
                <w:color w:val="auto"/>
                <w:lang w:val="uk-UA"/>
              </w:rPr>
              <w:t xml:space="preserve"> </w:t>
            </w:r>
            <w:proofErr w:type="spellStart"/>
            <w:r w:rsidRPr="005F5FB2">
              <w:rPr>
                <w:color w:val="auto"/>
                <w:lang w:val="uk-UA"/>
              </w:rPr>
              <w:t>and</w:t>
            </w:r>
            <w:proofErr w:type="spellEnd"/>
            <w:r w:rsidRPr="005F5FB2">
              <w:rPr>
                <w:color w:val="auto"/>
                <w:lang w:val="uk-UA"/>
              </w:rPr>
              <w:t xml:space="preserve"> </w:t>
            </w:r>
            <w:proofErr w:type="spellStart"/>
            <w:r w:rsidRPr="005F5FB2">
              <w:rPr>
                <w:color w:val="auto"/>
                <w:lang w:val="uk-UA"/>
              </w:rPr>
              <w:t>professional</w:t>
            </w:r>
            <w:proofErr w:type="spellEnd"/>
            <w:r w:rsidRPr="005F5FB2">
              <w:rPr>
                <w:color w:val="auto"/>
                <w:lang w:val="uk-UA"/>
              </w:rPr>
              <w:t xml:space="preserve"> </w:t>
            </w:r>
            <w:proofErr w:type="spellStart"/>
            <w:r w:rsidRPr="005F5FB2">
              <w:rPr>
                <w:color w:val="auto"/>
                <w:lang w:val="uk-UA"/>
              </w:rPr>
              <w:t>background</w:t>
            </w:r>
            <w:proofErr w:type="spellEnd"/>
            <w:r w:rsidRPr="005F5FB2">
              <w:rPr>
                <w:color w:val="auto"/>
                <w:lang w:val="uk-UA"/>
              </w:rPr>
              <w:t xml:space="preserve">, </w:t>
            </w:r>
            <w:proofErr w:type="spellStart"/>
            <w:r w:rsidRPr="005F5FB2">
              <w:rPr>
                <w:color w:val="auto"/>
                <w:lang w:val="uk-UA"/>
              </w:rPr>
              <w:t>psychological</w:t>
            </w:r>
            <w:proofErr w:type="spellEnd"/>
            <w:r w:rsidRPr="005F5FB2">
              <w:rPr>
                <w:color w:val="auto"/>
                <w:lang w:val="uk-UA"/>
              </w:rPr>
              <w:t xml:space="preserve"> </w:t>
            </w:r>
            <w:proofErr w:type="spellStart"/>
            <w:r w:rsidRPr="005F5FB2">
              <w:rPr>
                <w:color w:val="auto"/>
                <w:lang w:val="uk-UA"/>
              </w:rPr>
              <w:t>and</w:t>
            </w:r>
            <w:proofErr w:type="spellEnd"/>
            <w:r w:rsidRPr="005F5FB2">
              <w:rPr>
                <w:color w:val="auto"/>
                <w:lang w:val="uk-UA"/>
              </w:rPr>
              <w:t xml:space="preserve"> </w:t>
            </w:r>
            <w:proofErr w:type="spellStart"/>
            <w:r w:rsidRPr="005F5FB2">
              <w:rPr>
                <w:color w:val="auto"/>
                <w:lang w:val="uk-UA"/>
              </w:rPr>
              <w:t>cognitive</w:t>
            </w:r>
            <w:proofErr w:type="spellEnd"/>
            <w:r w:rsidRPr="005F5FB2">
              <w:rPr>
                <w:color w:val="auto"/>
                <w:lang w:val="uk-UA"/>
              </w:rPr>
              <w:t xml:space="preserve"> </w:t>
            </w:r>
            <w:proofErr w:type="spellStart"/>
            <w:r w:rsidRPr="005F5FB2">
              <w:rPr>
                <w:color w:val="auto"/>
                <w:lang w:val="uk-UA"/>
              </w:rPr>
              <w:t>qualities</w:t>
            </w:r>
            <w:proofErr w:type="spellEnd"/>
            <w:r w:rsidRPr="005F5FB2">
              <w:rPr>
                <w:color w:val="auto"/>
                <w:lang w:val="uk-UA"/>
              </w:rPr>
              <w:t xml:space="preserve">, </w:t>
            </w:r>
            <w:proofErr w:type="spellStart"/>
            <w:r w:rsidRPr="005F5FB2">
              <w:rPr>
                <w:color w:val="auto"/>
                <w:lang w:val="uk-UA"/>
              </w:rPr>
              <w:t>etc</w:t>
            </w:r>
            <w:proofErr w:type="spellEnd"/>
            <w:r w:rsidRPr="005F5FB2">
              <w:rPr>
                <w:color w:val="auto"/>
                <w:lang w:val="uk-UA"/>
              </w:rPr>
              <w:t xml:space="preserve">., </w:t>
            </w:r>
            <w:proofErr w:type="spellStart"/>
            <w:r w:rsidRPr="005F5FB2">
              <w:rPr>
                <w:color w:val="auto"/>
                <w:lang w:val="uk-UA"/>
              </w:rPr>
              <w:t>including</w:t>
            </w:r>
            <w:proofErr w:type="spellEnd"/>
            <w:r w:rsidRPr="005F5FB2">
              <w:rPr>
                <w:color w:val="auto"/>
                <w:lang w:val="uk-UA"/>
              </w:rPr>
              <w:t xml:space="preserve"> </w:t>
            </w:r>
            <w:proofErr w:type="spellStart"/>
            <w:r w:rsidRPr="005F5FB2">
              <w:rPr>
                <w:color w:val="auto"/>
                <w:lang w:val="uk-UA"/>
              </w:rPr>
              <w:t>in</w:t>
            </w:r>
            <w:proofErr w:type="spellEnd"/>
            <w:r w:rsidRPr="005F5FB2">
              <w:rPr>
                <w:color w:val="auto"/>
                <w:lang w:val="uk-UA"/>
              </w:rPr>
              <w:t xml:space="preserve"> a </w:t>
            </w:r>
            <w:proofErr w:type="spellStart"/>
            <w:r w:rsidRPr="005F5FB2">
              <w:rPr>
                <w:color w:val="auto"/>
                <w:lang w:val="uk-UA"/>
              </w:rPr>
              <w:t>multidisciplinary</w:t>
            </w:r>
            <w:proofErr w:type="spellEnd"/>
            <w:r w:rsidRPr="005F5FB2">
              <w:rPr>
                <w:color w:val="auto"/>
                <w:lang w:val="uk-UA"/>
              </w:rPr>
              <w:t xml:space="preserve"> </w:t>
            </w:r>
            <w:proofErr w:type="spellStart"/>
            <w:r w:rsidRPr="005F5FB2">
              <w:rPr>
                <w:color w:val="auto"/>
                <w:lang w:val="uk-UA"/>
              </w:rPr>
              <w:t>team</w:t>
            </w:r>
            <w:proofErr w:type="spellEnd"/>
            <w:r w:rsidRPr="005F5FB2">
              <w:rPr>
                <w:color w:val="auto"/>
                <w:lang w:val="uk-UA"/>
              </w:rPr>
              <w:t>.</w:t>
            </w:r>
          </w:p>
          <w:p w14:paraId="1BE43DE5" w14:textId="77777777" w:rsidR="008A4FF5" w:rsidRPr="005F5FB2" w:rsidRDefault="008A4FF5" w:rsidP="008A4FF5">
            <w:pPr>
              <w:pStyle w:val="Default"/>
              <w:jc w:val="both"/>
              <w:rPr>
                <w:color w:val="auto"/>
                <w:lang w:val="uk-UA"/>
              </w:rPr>
            </w:pPr>
            <w:r w:rsidRPr="005F5FB2">
              <w:rPr>
                <w:color w:val="auto"/>
                <w:lang w:val="uk-UA"/>
              </w:rPr>
              <w:t xml:space="preserve">LO 17. </w:t>
            </w:r>
            <w:proofErr w:type="spellStart"/>
            <w:r w:rsidRPr="005F5FB2">
              <w:rPr>
                <w:color w:val="auto"/>
                <w:lang w:val="uk-UA"/>
              </w:rPr>
              <w:t>To</w:t>
            </w:r>
            <w:proofErr w:type="spellEnd"/>
            <w:r w:rsidRPr="005F5FB2">
              <w:rPr>
                <w:color w:val="auto"/>
                <w:lang w:val="uk-UA"/>
              </w:rPr>
              <w:t xml:space="preserve"> </w:t>
            </w:r>
            <w:proofErr w:type="spellStart"/>
            <w:r w:rsidRPr="005F5FB2">
              <w:rPr>
                <w:color w:val="auto"/>
                <w:lang w:val="uk-UA"/>
              </w:rPr>
              <w:t>provide</w:t>
            </w:r>
            <w:proofErr w:type="spellEnd"/>
            <w:r w:rsidRPr="005F5FB2">
              <w:rPr>
                <w:color w:val="auto"/>
                <w:lang w:val="uk-UA"/>
              </w:rPr>
              <w:t xml:space="preserve"> </w:t>
            </w:r>
            <w:proofErr w:type="spellStart"/>
            <w:r w:rsidRPr="005F5FB2">
              <w:rPr>
                <w:color w:val="auto"/>
                <w:lang w:val="uk-UA"/>
              </w:rPr>
              <w:t>instruction</w:t>
            </w:r>
            <w:proofErr w:type="spellEnd"/>
            <w:r w:rsidRPr="005F5FB2">
              <w:rPr>
                <w:color w:val="auto"/>
                <w:lang w:val="uk-UA"/>
              </w:rPr>
              <w:t xml:space="preserve"> </w:t>
            </w:r>
            <w:proofErr w:type="spellStart"/>
            <w:r w:rsidRPr="005F5FB2">
              <w:rPr>
                <w:color w:val="auto"/>
                <w:lang w:val="uk-UA"/>
              </w:rPr>
              <w:t>and</w:t>
            </w:r>
            <w:proofErr w:type="spellEnd"/>
            <w:r w:rsidRPr="005F5FB2">
              <w:rPr>
                <w:color w:val="auto"/>
                <w:lang w:val="uk-UA"/>
              </w:rPr>
              <w:t xml:space="preserve"> </w:t>
            </w:r>
            <w:proofErr w:type="spellStart"/>
            <w:r w:rsidRPr="005F5FB2">
              <w:rPr>
                <w:color w:val="auto"/>
                <w:lang w:val="uk-UA"/>
              </w:rPr>
              <w:t>education</w:t>
            </w:r>
            <w:proofErr w:type="spellEnd"/>
            <w:r w:rsidRPr="005F5FB2">
              <w:rPr>
                <w:color w:val="auto"/>
                <w:lang w:val="uk-UA"/>
              </w:rPr>
              <w:t xml:space="preserve"> </w:t>
            </w:r>
            <w:proofErr w:type="spellStart"/>
            <w:r w:rsidRPr="005F5FB2">
              <w:rPr>
                <w:color w:val="auto"/>
                <w:lang w:val="uk-UA"/>
              </w:rPr>
              <w:t>to</w:t>
            </w:r>
            <w:proofErr w:type="spellEnd"/>
            <w:r w:rsidRPr="005F5FB2">
              <w:rPr>
                <w:color w:val="auto"/>
                <w:lang w:val="uk-UA"/>
              </w:rPr>
              <w:t xml:space="preserve"> </w:t>
            </w:r>
            <w:proofErr w:type="spellStart"/>
            <w:r w:rsidRPr="005F5FB2">
              <w:rPr>
                <w:color w:val="auto"/>
                <w:lang w:val="uk-UA"/>
              </w:rPr>
              <w:t>patients</w:t>
            </w:r>
            <w:proofErr w:type="spellEnd"/>
            <w:r w:rsidRPr="005F5FB2">
              <w:rPr>
                <w:color w:val="auto"/>
                <w:lang w:val="uk-UA"/>
              </w:rPr>
              <w:t>/</w:t>
            </w:r>
            <w:proofErr w:type="spellStart"/>
            <w:r w:rsidRPr="005F5FB2">
              <w:rPr>
                <w:color w:val="auto"/>
                <w:lang w:val="uk-UA"/>
              </w:rPr>
              <w:t>clients</w:t>
            </w:r>
            <w:proofErr w:type="spellEnd"/>
            <w:r w:rsidRPr="005F5FB2">
              <w:rPr>
                <w:color w:val="auto"/>
                <w:lang w:val="uk-UA"/>
              </w:rPr>
              <w:t xml:space="preserve">, </w:t>
            </w:r>
            <w:proofErr w:type="spellStart"/>
            <w:r w:rsidRPr="005F5FB2">
              <w:rPr>
                <w:color w:val="auto"/>
                <w:lang w:val="uk-UA"/>
              </w:rPr>
              <w:t>their</w:t>
            </w:r>
            <w:proofErr w:type="spellEnd"/>
            <w:r w:rsidRPr="005F5FB2">
              <w:rPr>
                <w:color w:val="auto"/>
                <w:lang w:val="uk-UA"/>
              </w:rPr>
              <w:t xml:space="preserve"> </w:t>
            </w:r>
            <w:proofErr w:type="spellStart"/>
            <w:r w:rsidRPr="005F5FB2">
              <w:rPr>
                <w:color w:val="auto"/>
                <w:lang w:val="uk-UA"/>
              </w:rPr>
              <w:t>families</w:t>
            </w:r>
            <w:proofErr w:type="spellEnd"/>
            <w:r w:rsidRPr="005F5FB2">
              <w:rPr>
                <w:color w:val="auto"/>
                <w:lang w:val="uk-UA"/>
              </w:rPr>
              <w:t xml:space="preserve"> </w:t>
            </w:r>
            <w:proofErr w:type="spellStart"/>
            <w:r w:rsidRPr="005F5FB2">
              <w:rPr>
                <w:color w:val="auto"/>
                <w:lang w:val="uk-UA"/>
              </w:rPr>
              <w:t>and</w:t>
            </w:r>
            <w:proofErr w:type="spellEnd"/>
            <w:r w:rsidRPr="005F5FB2">
              <w:rPr>
                <w:color w:val="auto"/>
                <w:lang w:val="uk-UA"/>
              </w:rPr>
              <w:t xml:space="preserve"> </w:t>
            </w:r>
            <w:proofErr w:type="spellStart"/>
            <w:r w:rsidRPr="005F5FB2">
              <w:rPr>
                <w:color w:val="auto"/>
                <w:lang w:val="uk-UA"/>
              </w:rPr>
              <w:t>caregivers</w:t>
            </w:r>
            <w:proofErr w:type="spellEnd"/>
            <w:r w:rsidRPr="005F5FB2">
              <w:rPr>
                <w:color w:val="auto"/>
                <w:lang w:val="uk-UA"/>
              </w:rPr>
              <w:t>.</w:t>
            </w:r>
          </w:p>
          <w:p w14:paraId="1E27432D" w14:textId="77777777" w:rsidR="008A4FF5" w:rsidRPr="005F5FB2" w:rsidRDefault="008A4FF5" w:rsidP="008A4FF5">
            <w:pPr>
              <w:pStyle w:val="Default"/>
              <w:jc w:val="both"/>
              <w:rPr>
                <w:color w:val="auto"/>
                <w:lang w:val="uk-UA"/>
              </w:rPr>
            </w:pPr>
            <w:r w:rsidRPr="005F5FB2">
              <w:rPr>
                <w:color w:val="auto"/>
                <w:lang w:val="uk-UA"/>
              </w:rPr>
              <w:t xml:space="preserve">LO 18. </w:t>
            </w:r>
            <w:proofErr w:type="spellStart"/>
            <w:r w:rsidRPr="005F5FB2">
              <w:rPr>
                <w:color w:val="auto"/>
                <w:lang w:val="uk-UA"/>
              </w:rPr>
              <w:t>To</w:t>
            </w:r>
            <w:proofErr w:type="spellEnd"/>
            <w:r w:rsidRPr="005F5FB2">
              <w:rPr>
                <w:color w:val="auto"/>
                <w:lang w:val="uk-UA"/>
              </w:rPr>
              <w:t xml:space="preserve"> </w:t>
            </w:r>
            <w:proofErr w:type="spellStart"/>
            <w:r w:rsidRPr="005F5FB2">
              <w:rPr>
                <w:color w:val="auto"/>
                <w:lang w:val="uk-UA"/>
              </w:rPr>
              <w:t>evaluate</w:t>
            </w:r>
            <w:proofErr w:type="spellEnd"/>
            <w:r w:rsidRPr="005F5FB2">
              <w:rPr>
                <w:color w:val="auto"/>
                <w:lang w:val="uk-UA"/>
              </w:rPr>
              <w:t xml:space="preserve"> </w:t>
            </w:r>
            <w:proofErr w:type="spellStart"/>
            <w:r w:rsidRPr="005F5FB2">
              <w:rPr>
                <w:color w:val="auto"/>
                <w:lang w:val="uk-UA"/>
              </w:rPr>
              <w:t>the</w:t>
            </w:r>
            <w:proofErr w:type="spellEnd"/>
            <w:r w:rsidRPr="005F5FB2">
              <w:rPr>
                <w:color w:val="auto"/>
                <w:lang w:val="uk-UA"/>
              </w:rPr>
              <w:t xml:space="preserve"> </w:t>
            </w:r>
            <w:proofErr w:type="spellStart"/>
            <w:r w:rsidRPr="005F5FB2">
              <w:rPr>
                <w:color w:val="auto"/>
                <w:lang w:val="uk-UA"/>
              </w:rPr>
              <w:t>results</w:t>
            </w:r>
            <w:proofErr w:type="spellEnd"/>
            <w:r w:rsidRPr="005F5FB2">
              <w:rPr>
                <w:color w:val="auto"/>
                <w:lang w:val="uk-UA"/>
              </w:rPr>
              <w:t xml:space="preserve"> </w:t>
            </w:r>
            <w:proofErr w:type="spellStart"/>
            <w:r w:rsidRPr="005F5FB2">
              <w:rPr>
                <w:color w:val="auto"/>
                <w:lang w:val="uk-UA"/>
              </w:rPr>
              <w:t>of</w:t>
            </w:r>
            <w:proofErr w:type="spellEnd"/>
            <w:r w:rsidRPr="005F5FB2">
              <w:rPr>
                <w:color w:val="auto"/>
                <w:lang w:val="uk-UA"/>
              </w:rPr>
              <w:t xml:space="preserve"> </w:t>
            </w:r>
            <w:proofErr w:type="spellStart"/>
            <w:r w:rsidRPr="005F5FB2">
              <w:rPr>
                <w:color w:val="auto"/>
                <w:lang w:val="uk-UA"/>
              </w:rPr>
              <w:t>physical</w:t>
            </w:r>
            <w:proofErr w:type="spellEnd"/>
            <w:r w:rsidRPr="005F5FB2">
              <w:rPr>
                <w:color w:val="auto"/>
                <w:lang w:val="uk-UA"/>
              </w:rPr>
              <w:t xml:space="preserve"> </w:t>
            </w:r>
            <w:proofErr w:type="spellStart"/>
            <w:r w:rsidRPr="005F5FB2">
              <w:rPr>
                <w:color w:val="auto"/>
                <w:lang w:val="uk-UA"/>
              </w:rPr>
              <w:t>therapy</w:t>
            </w:r>
            <w:proofErr w:type="spellEnd"/>
            <w:r w:rsidRPr="005F5FB2">
              <w:rPr>
                <w:color w:val="auto"/>
                <w:lang w:val="uk-UA"/>
              </w:rPr>
              <w:t xml:space="preserve"> </w:t>
            </w:r>
            <w:proofErr w:type="spellStart"/>
            <w:r w:rsidRPr="005F5FB2">
              <w:rPr>
                <w:color w:val="auto"/>
                <w:lang w:val="uk-UA"/>
              </w:rPr>
              <w:t>interventions</w:t>
            </w:r>
            <w:proofErr w:type="spellEnd"/>
            <w:r w:rsidRPr="005F5FB2">
              <w:rPr>
                <w:color w:val="auto"/>
                <w:lang w:val="uk-UA"/>
              </w:rPr>
              <w:t xml:space="preserve"> </w:t>
            </w:r>
            <w:proofErr w:type="spellStart"/>
            <w:r w:rsidRPr="005F5FB2">
              <w:rPr>
                <w:color w:val="auto"/>
                <w:lang w:val="uk-UA"/>
              </w:rPr>
              <w:t>using</w:t>
            </w:r>
            <w:proofErr w:type="spellEnd"/>
            <w:r w:rsidRPr="005F5FB2">
              <w:rPr>
                <w:color w:val="auto"/>
                <w:lang w:val="uk-UA"/>
              </w:rPr>
              <w:t xml:space="preserve"> </w:t>
            </w:r>
            <w:proofErr w:type="spellStart"/>
            <w:r w:rsidRPr="005F5FB2">
              <w:rPr>
                <w:color w:val="auto"/>
                <w:lang w:val="uk-UA"/>
              </w:rPr>
              <w:t>appropriate</w:t>
            </w:r>
            <w:proofErr w:type="spellEnd"/>
            <w:r w:rsidRPr="005F5FB2">
              <w:rPr>
                <w:color w:val="auto"/>
                <w:lang w:val="uk-UA"/>
              </w:rPr>
              <w:t xml:space="preserve"> </w:t>
            </w:r>
            <w:proofErr w:type="spellStart"/>
            <w:r w:rsidRPr="005F5FB2">
              <w:rPr>
                <w:color w:val="auto"/>
                <w:lang w:val="uk-UA"/>
              </w:rPr>
              <w:t>tools</w:t>
            </w:r>
            <w:proofErr w:type="spellEnd"/>
            <w:r w:rsidRPr="005F5FB2">
              <w:rPr>
                <w:color w:val="auto"/>
                <w:lang w:val="uk-UA"/>
              </w:rPr>
              <w:t xml:space="preserve"> </w:t>
            </w:r>
            <w:proofErr w:type="spellStart"/>
            <w:r w:rsidRPr="005F5FB2">
              <w:rPr>
                <w:color w:val="auto"/>
                <w:lang w:val="uk-UA"/>
              </w:rPr>
              <w:t>and</w:t>
            </w:r>
            <w:proofErr w:type="spellEnd"/>
            <w:r w:rsidRPr="005F5FB2">
              <w:rPr>
                <w:color w:val="auto"/>
                <w:lang w:val="uk-UA"/>
              </w:rPr>
              <w:t xml:space="preserve"> </w:t>
            </w:r>
            <w:proofErr w:type="spellStart"/>
            <w:r w:rsidRPr="005F5FB2">
              <w:rPr>
                <w:color w:val="auto"/>
                <w:lang w:val="uk-UA"/>
              </w:rPr>
              <w:t>to</w:t>
            </w:r>
            <w:proofErr w:type="spellEnd"/>
            <w:r w:rsidRPr="005F5FB2">
              <w:rPr>
                <w:color w:val="auto"/>
                <w:lang w:val="uk-UA"/>
              </w:rPr>
              <w:t xml:space="preserve"> </w:t>
            </w:r>
            <w:proofErr w:type="spellStart"/>
            <w:r w:rsidRPr="005F5FB2">
              <w:rPr>
                <w:color w:val="auto"/>
                <w:lang w:val="uk-UA"/>
              </w:rPr>
              <w:t>modify</w:t>
            </w:r>
            <w:proofErr w:type="spellEnd"/>
            <w:r w:rsidRPr="005F5FB2">
              <w:rPr>
                <w:color w:val="auto"/>
                <w:lang w:val="uk-UA"/>
              </w:rPr>
              <w:t xml:space="preserve"> </w:t>
            </w:r>
            <w:proofErr w:type="spellStart"/>
            <w:r w:rsidRPr="005F5FB2">
              <w:rPr>
                <w:color w:val="auto"/>
                <w:lang w:val="uk-UA"/>
              </w:rPr>
              <w:t>current</w:t>
            </w:r>
            <w:proofErr w:type="spellEnd"/>
            <w:r w:rsidRPr="005F5FB2">
              <w:rPr>
                <w:color w:val="auto"/>
                <w:lang w:val="uk-UA"/>
              </w:rPr>
              <w:t xml:space="preserve"> </w:t>
            </w:r>
            <w:proofErr w:type="spellStart"/>
            <w:r w:rsidRPr="005F5FB2">
              <w:rPr>
                <w:color w:val="auto"/>
                <w:lang w:val="uk-UA"/>
              </w:rPr>
              <w:t>activities</w:t>
            </w:r>
            <w:proofErr w:type="spellEnd"/>
            <w:r w:rsidRPr="005F5FB2">
              <w:rPr>
                <w:color w:val="auto"/>
                <w:lang w:val="uk-UA"/>
              </w:rPr>
              <w:t xml:space="preserve"> </w:t>
            </w:r>
            <w:proofErr w:type="spellStart"/>
            <w:r w:rsidRPr="005F5FB2">
              <w:rPr>
                <w:color w:val="auto"/>
                <w:lang w:val="uk-UA"/>
              </w:rPr>
              <w:t>as</w:t>
            </w:r>
            <w:proofErr w:type="spellEnd"/>
            <w:r w:rsidRPr="005F5FB2">
              <w:rPr>
                <w:color w:val="auto"/>
                <w:lang w:val="uk-UA"/>
              </w:rPr>
              <w:t xml:space="preserve"> </w:t>
            </w:r>
            <w:proofErr w:type="spellStart"/>
            <w:r w:rsidRPr="005F5FB2">
              <w:rPr>
                <w:color w:val="auto"/>
                <w:lang w:val="uk-UA"/>
              </w:rPr>
              <w:t>necessary</w:t>
            </w:r>
            <w:proofErr w:type="spellEnd"/>
            <w:r w:rsidRPr="005F5FB2">
              <w:rPr>
                <w:color w:val="auto"/>
                <w:lang w:val="uk-UA"/>
              </w:rPr>
              <w:t>.</w:t>
            </w:r>
          </w:p>
          <w:p w14:paraId="6348C5AD" w14:textId="77777777" w:rsidR="008A4FF5" w:rsidRPr="005F5FB2" w:rsidRDefault="008A4FF5" w:rsidP="008A4FF5">
            <w:pPr>
              <w:pStyle w:val="Default"/>
              <w:jc w:val="both"/>
              <w:rPr>
                <w:color w:val="auto"/>
                <w:lang w:val="uk-UA"/>
              </w:rPr>
            </w:pPr>
          </w:p>
          <w:p w14:paraId="79D45DC1" w14:textId="77777777" w:rsidR="008A4FF5" w:rsidRPr="005F5FB2" w:rsidRDefault="008A4FF5" w:rsidP="008A4FF5">
            <w:pPr>
              <w:pStyle w:val="Default"/>
              <w:jc w:val="both"/>
              <w:rPr>
                <w:color w:val="auto"/>
                <w:lang w:val="uk-UA"/>
              </w:rPr>
            </w:pPr>
            <w:r w:rsidRPr="005F5FB2">
              <w:rPr>
                <w:color w:val="auto"/>
                <w:lang w:val="uk-UA"/>
              </w:rPr>
              <w:t xml:space="preserve">LO 19. </w:t>
            </w:r>
            <w:proofErr w:type="spellStart"/>
            <w:r w:rsidRPr="005F5FB2">
              <w:rPr>
                <w:color w:val="auto"/>
                <w:lang w:val="uk-UA"/>
              </w:rPr>
              <w:t>To</w:t>
            </w:r>
            <w:proofErr w:type="spellEnd"/>
            <w:r w:rsidRPr="005F5FB2">
              <w:rPr>
                <w:color w:val="auto"/>
                <w:lang w:val="uk-UA"/>
              </w:rPr>
              <w:t xml:space="preserve"> </w:t>
            </w:r>
            <w:proofErr w:type="spellStart"/>
            <w:r w:rsidRPr="005F5FB2">
              <w:rPr>
                <w:color w:val="auto"/>
                <w:lang w:val="uk-UA"/>
              </w:rPr>
              <w:t>evaluate</w:t>
            </w:r>
            <w:proofErr w:type="spellEnd"/>
            <w:r w:rsidRPr="005F5FB2">
              <w:rPr>
                <w:color w:val="auto"/>
                <w:lang w:val="uk-UA"/>
              </w:rPr>
              <w:t xml:space="preserve"> </w:t>
            </w:r>
            <w:proofErr w:type="spellStart"/>
            <w:r w:rsidRPr="005F5FB2">
              <w:rPr>
                <w:color w:val="auto"/>
                <w:lang w:val="uk-UA"/>
              </w:rPr>
              <w:t>oneself</w:t>
            </w:r>
            <w:proofErr w:type="spellEnd"/>
            <w:r w:rsidRPr="005F5FB2">
              <w:rPr>
                <w:color w:val="auto"/>
                <w:lang w:val="uk-UA"/>
              </w:rPr>
              <w:t xml:space="preserve"> </w:t>
            </w:r>
            <w:proofErr w:type="spellStart"/>
            <w:r w:rsidRPr="005F5FB2">
              <w:rPr>
                <w:color w:val="auto"/>
                <w:lang w:val="uk-UA"/>
              </w:rPr>
              <w:t>critically</w:t>
            </w:r>
            <w:proofErr w:type="spellEnd"/>
            <w:r w:rsidRPr="005F5FB2">
              <w:rPr>
                <w:color w:val="auto"/>
                <w:lang w:val="uk-UA"/>
              </w:rPr>
              <w:t xml:space="preserve">, </w:t>
            </w:r>
            <w:proofErr w:type="spellStart"/>
            <w:r w:rsidRPr="005F5FB2">
              <w:rPr>
                <w:color w:val="auto"/>
                <w:lang w:val="uk-UA"/>
              </w:rPr>
              <w:t>to</w:t>
            </w:r>
            <w:proofErr w:type="spellEnd"/>
            <w:r w:rsidRPr="005F5FB2">
              <w:rPr>
                <w:color w:val="auto"/>
                <w:lang w:val="uk-UA"/>
              </w:rPr>
              <w:t xml:space="preserve"> </w:t>
            </w:r>
            <w:proofErr w:type="spellStart"/>
            <w:r w:rsidRPr="005F5FB2">
              <w:rPr>
                <w:color w:val="auto"/>
                <w:lang w:val="uk-UA"/>
              </w:rPr>
              <w:t>assimilate</w:t>
            </w:r>
            <w:proofErr w:type="spellEnd"/>
            <w:r w:rsidRPr="005F5FB2">
              <w:rPr>
                <w:color w:val="auto"/>
                <w:lang w:val="uk-UA"/>
              </w:rPr>
              <w:t xml:space="preserve"> </w:t>
            </w:r>
            <w:proofErr w:type="spellStart"/>
            <w:r w:rsidRPr="005F5FB2">
              <w:rPr>
                <w:color w:val="auto"/>
                <w:lang w:val="uk-UA"/>
              </w:rPr>
              <w:t>new</w:t>
            </w:r>
            <w:proofErr w:type="spellEnd"/>
            <w:r w:rsidRPr="005F5FB2">
              <w:rPr>
                <w:color w:val="auto"/>
                <w:lang w:val="uk-UA"/>
              </w:rPr>
              <w:t xml:space="preserve"> </w:t>
            </w:r>
            <w:proofErr w:type="spellStart"/>
            <w:r w:rsidRPr="005F5FB2">
              <w:rPr>
                <w:color w:val="auto"/>
                <w:lang w:val="uk-UA"/>
              </w:rPr>
              <w:t>professional</w:t>
            </w:r>
            <w:proofErr w:type="spellEnd"/>
            <w:r w:rsidRPr="005F5FB2">
              <w:rPr>
                <w:color w:val="auto"/>
                <w:lang w:val="uk-UA"/>
              </w:rPr>
              <w:t xml:space="preserve"> </w:t>
            </w:r>
            <w:proofErr w:type="spellStart"/>
            <w:r w:rsidRPr="005F5FB2">
              <w:rPr>
                <w:color w:val="auto"/>
                <w:lang w:val="uk-UA"/>
              </w:rPr>
              <w:t>information</w:t>
            </w:r>
            <w:proofErr w:type="spellEnd"/>
            <w:r w:rsidRPr="005F5FB2">
              <w:rPr>
                <w:color w:val="auto"/>
                <w:lang w:val="uk-UA"/>
              </w:rPr>
              <w:t xml:space="preserve">, </w:t>
            </w:r>
            <w:proofErr w:type="spellStart"/>
            <w:r w:rsidRPr="005F5FB2">
              <w:rPr>
                <w:color w:val="auto"/>
                <w:lang w:val="uk-UA"/>
              </w:rPr>
              <w:t>deepen</w:t>
            </w:r>
            <w:proofErr w:type="spellEnd"/>
            <w:r w:rsidRPr="005F5FB2">
              <w:rPr>
                <w:color w:val="auto"/>
                <w:lang w:val="uk-UA"/>
              </w:rPr>
              <w:t xml:space="preserve"> </w:t>
            </w:r>
            <w:proofErr w:type="spellStart"/>
            <w:r w:rsidRPr="005F5FB2">
              <w:rPr>
                <w:color w:val="auto"/>
                <w:lang w:val="uk-UA"/>
              </w:rPr>
              <w:t>knowledge</w:t>
            </w:r>
            <w:proofErr w:type="spellEnd"/>
            <w:r w:rsidRPr="005F5FB2">
              <w:rPr>
                <w:color w:val="auto"/>
                <w:lang w:val="uk-UA"/>
              </w:rPr>
              <w:t xml:space="preserve"> </w:t>
            </w:r>
            <w:proofErr w:type="spellStart"/>
            <w:r w:rsidRPr="005F5FB2">
              <w:rPr>
                <w:color w:val="auto"/>
                <w:lang w:val="uk-UA"/>
              </w:rPr>
              <w:t>through</w:t>
            </w:r>
            <w:proofErr w:type="spellEnd"/>
            <w:r w:rsidRPr="005F5FB2">
              <w:rPr>
                <w:color w:val="auto"/>
                <w:lang w:val="uk-UA"/>
              </w:rPr>
              <w:t xml:space="preserve"> </w:t>
            </w:r>
            <w:proofErr w:type="spellStart"/>
            <w:r w:rsidRPr="005F5FB2">
              <w:rPr>
                <w:color w:val="auto"/>
                <w:lang w:val="uk-UA"/>
              </w:rPr>
              <w:t>self-education</w:t>
            </w:r>
            <w:proofErr w:type="spellEnd"/>
            <w:r w:rsidRPr="005F5FB2">
              <w:rPr>
                <w:color w:val="auto"/>
                <w:lang w:val="uk-UA"/>
              </w:rPr>
              <w:t xml:space="preserve">, </w:t>
            </w:r>
            <w:proofErr w:type="spellStart"/>
            <w:r w:rsidRPr="005F5FB2">
              <w:rPr>
                <w:color w:val="auto"/>
                <w:lang w:val="uk-UA"/>
              </w:rPr>
              <w:t>to</w:t>
            </w:r>
            <w:proofErr w:type="spellEnd"/>
            <w:r w:rsidRPr="005F5FB2">
              <w:rPr>
                <w:color w:val="auto"/>
                <w:lang w:val="uk-UA"/>
              </w:rPr>
              <w:t xml:space="preserve"> </w:t>
            </w:r>
            <w:proofErr w:type="spellStart"/>
            <w:r w:rsidRPr="005F5FB2">
              <w:rPr>
                <w:color w:val="auto"/>
                <w:lang w:val="uk-UA"/>
              </w:rPr>
              <w:t>evaluate</w:t>
            </w:r>
            <w:proofErr w:type="spellEnd"/>
            <w:r w:rsidRPr="005F5FB2">
              <w:rPr>
                <w:color w:val="auto"/>
                <w:lang w:val="uk-UA"/>
              </w:rPr>
              <w:t xml:space="preserve"> </w:t>
            </w:r>
            <w:proofErr w:type="spellStart"/>
            <w:r w:rsidRPr="005F5FB2">
              <w:rPr>
                <w:color w:val="auto"/>
                <w:lang w:val="uk-UA"/>
              </w:rPr>
              <w:t>and</w:t>
            </w:r>
            <w:proofErr w:type="spellEnd"/>
            <w:r w:rsidRPr="005F5FB2">
              <w:rPr>
                <w:color w:val="auto"/>
                <w:lang w:val="uk-UA"/>
              </w:rPr>
              <w:t xml:space="preserve"> </w:t>
            </w:r>
            <w:proofErr w:type="spellStart"/>
            <w:r w:rsidRPr="005F5FB2">
              <w:rPr>
                <w:color w:val="auto"/>
                <w:lang w:val="uk-UA"/>
              </w:rPr>
              <w:t>to</w:t>
            </w:r>
            <w:proofErr w:type="spellEnd"/>
            <w:r w:rsidRPr="005F5FB2">
              <w:rPr>
                <w:color w:val="auto"/>
                <w:lang w:val="uk-UA"/>
              </w:rPr>
              <w:t xml:space="preserve"> </w:t>
            </w:r>
            <w:proofErr w:type="spellStart"/>
            <w:r w:rsidRPr="005F5FB2">
              <w:rPr>
                <w:color w:val="auto"/>
                <w:lang w:val="uk-UA"/>
              </w:rPr>
              <w:t>present</w:t>
            </w:r>
            <w:proofErr w:type="spellEnd"/>
            <w:r w:rsidRPr="005F5FB2">
              <w:rPr>
                <w:color w:val="auto"/>
                <w:lang w:val="uk-UA"/>
              </w:rPr>
              <w:t xml:space="preserve"> </w:t>
            </w:r>
            <w:proofErr w:type="spellStart"/>
            <w:r w:rsidRPr="005F5FB2">
              <w:rPr>
                <w:color w:val="auto"/>
                <w:lang w:val="uk-UA"/>
              </w:rPr>
              <w:t>one's</w:t>
            </w:r>
            <w:proofErr w:type="spellEnd"/>
            <w:r w:rsidRPr="005F5FB2">
              <w:rPr>
                <w:color w:val="auto"/>
                <w:lang w:val="uk-UA"/>
              </w:rPr>
              <w:t xml:space="preserve"> </w:t>
            </w:r>
            <w:proofErr w:type="spellStart"/>
            <w:r w:rsidRPr="005F5FB2">
              <w:rPr>
                <w:color w:val="auto"/>
                <w:lang w:val="uk-UA"/>
              </w:rPr>
              <w:t>own</w:t>
            </w:r>
            <w:proofErr w:type="spellEnd"/>
            <w:r w:rsidRPr="005F5FB2">
              <w:rPr>
                <w:color w:val="auto"/>
                <w:lang w:val="uk-UA"/>
              </w:rPr>
              <w:t xml:space="preserve"> </w:t>
            </w:r>
            <w:proofErr w:type="spellStart"/>
            <w:r w:rsidRPr="005F5FB2">
              <w:rPr>
                <w:color w:val="auto"/>
                <w:lang w:val="uk-UA"/>
              </w:rPr>
              <w:t>experience</w:t>
            </w:r>
            <w:proofErr w:type="spellEnd"/>
            <w:r w:rsidRPr="005F5FB2">
              <w:rPr>
                <w:color w:val="auto"/>
                <w:lang w:val="uk-UA"/>
              </w:rPr>
              <w:t xml:space="preserve">, </w:t>
            </w:r>
            <w:proofErr w:type="spellStart"/>
            <w:r w:rsidRPr="005F5FB2">
              <w:rPr>
                <w:color w:val="auto"/>
                <w:lang w:val="uk-UA"/>
              </w:rPr>
              <w:t>to</w:t>
            </w:r>
            <w:proofErr w:type="spellEnd"/>
            <w:r w:rsidRPr="005F5FB2">
              <w:rPr>
                <w:color w:val="auto"/>
                <w:lang w:val="uk-UA"/>
              </w:rPr>
              <w:t xml:space="preserve"> </w:t>
            </w:r>
            <w:proofErr w:type="spellStart"/>
            <w:r w:rsidRPr="005F5FB2">
              <w:rPr>
                <w:color w:val="auto"/>
                <w:lang w:val="uk-UA"/>
              </w:rPr>
              <w:t>analyze</w:t>
            </w:r>
            <w:proofErr w:type="spellEnd"/>
            <w:r w:rsidRPr="005F5FB2">
              <w:rPr>
                <w:color w:val="auto"/>
                <w:lang w:val="uk-UA"/>
              </w:rPr>
              <w:t xml:space="preserve"> </w:t>
            </w:r>
            <w:proofErr w:type="spellStart"/>
            <w:r w:rsidRPr="005F5FB2">
              <w:rPr>
                <w:color w:val="auto"/>
                <w:lang w:val="uk-UA"/>
              </w:rPr>
              <w:t>and</w:t>
            </w:r>
            <w:proofErr w:type="spellEnd"/>
            <w:r w:rsidRPr="005F5FB2">
              <w:rPr>
                <w:color w:val="auto"/>
                <w:lang w:val="uk-UA"/>
              </w:rPr>
              <w:t xml:space="preserve"> </w:t>
            </w:r>
            <w:proofErr w:type="spellStart"/>
            <w:r w:rsidRPr="005F5FB2">
              <w:rPr>
                <w:color w:val="auto"/>
                <w:lang w:val="uk-UA"/>
              </w:rPr>
              <w:t>to</w:t>
            </w:r>
            <w:proofErr w:type="spellEnd"/>
            <w:r w:rsidRPr="005F5FB2">
              <w:rPr>
                <w:color w:val="auto"/>
                <w:lang w:val="uk-UA"/>
              </w:rPr>
              <w:t xml:space="preserve"> </w:t>
            </w:r>
            <w:proofErr w:type="spellStart"/>
            <w:r w:rsidRPr="005F5FB2">
              <w:rPr>
                <w:color w:val="auto"/>
                <w:lang w:val="uk-UA"/>
              </w:rPr>
              <w:t>apply</w:t>
            </w:r>
            <w:proofErr w:type="spellEnd"/>
            <w:r w:rsidRPr="005F5FB2">
              <w:rPr>
                <w:color w:val="auto"/>
                <w:lang w:val="uk-UA"/>
              </w:rPr>
              <w:t xml:space="preserve"> </w:t>
            </w:r>
            <w:proofErr w:type="spellStart"/>
            <w:r w:rsidRPr="005F5FB2">
              <w:rPr>
                <w:color w:val="auto"/>
                <w:lang w:val="uk-UA"/>
              </w:rPr>
              <w:t>the</w:t>
            </w:r>
            <w:proofErr w:type="spellEnd"/>
            <w:r w:rsidRPr="005F5FB2">
              <w:rPr>
                <w:color w:val="auto"/>
                <w:lang w:val="uk-UA"/>
              </w:rPr>
              <w:t xml:space="preserve"> </w:t>
            </w:r>
            <w:proofErr w:type="spellStart"/>
            <w:r w:rsidRPr="005F5FB2">
              <w:rPr>
                <w:color w:val="auto"/>
                <w:lang w:val="uk-UA"/>
              </w:rPr>
              <w:t>experience</w:t>
            </w:r>
            <w:proofErr w:type="spellEnd"/>
            <w:r w:rsidRPr="005F5FB2">
              <w:rPr>
                <w:color w:val="auto"/>
                <w:lang w:val="uk-UA"/>
              </w:rPr>
              <w:t xml:space="preserve"> </w:t>
            </w:r>
            <w:proofErr w:type="spellStart"/>
            <w:r w:rsidRPr="005F5FB2">
              <w:rPr>
                <w:color w:val="auto"/>
                <w:lang w:val="uk-UA"/>
              </w:rPr>
              <w:t>of</w:t>
            </w:r>
            <w:proofErr w:type="spellEnd"/>
            <w:r w:rsidRPr="005F5FB2">
              <w:rPr>
                <w:color w:val="auto"/>
                <w:lang w:val="uk-UA"/>
              </w:rPr>
              <w:t xml:space="preserve"> </w:t>
            </w:r>
            <w:proofErr w:type="spellStart"/>
            <w:r w:rsidRPr="005F5FB2">
              <w:rPr>
                <w:color w:val="auto"/>
                <w:lang w:val="uk-UA"/>
              </w:rPr>
              <w:t>colleagues</w:t>
            </w:r>
            <w:proofErr w:type="spellEnd"/>
            <w:r w:rsidRPr="005F5FB2">
              <w:rPr>
                <w:color w:val="auto"/>
                <w:lang w:val="uk-UA"/>
              </w:rPr>
              <w:t>.</w:t>
            </w:r>
          </w:p>
          <w:p w14:paraId="427388CE" w14:textId="631DA222" w:rsidR="008A4FF5" w:rsidRPr="005F5FB2" w:rsidRDefault="008A4FF5" w:rsidP="008A4FF5">
            <w:pPr>
              <w:pStyle w:val="Default"/>
              <w:jc w:val="both"/>
              <w:rPr>
                <w:color w:val="auto"/>
                <w:lang w:val="uk-UA"/>
              </w:rPr>
            </w:pPr>
            <w:r w:rsidRPr="005F5FB2">
              <w:rPr>
                <w:color w:val="auto"/>
                <w:lang w:val="uk-UA"/>
              </w:rPr>
              <w:t xml:space="preserve">PLO 20*. </w:t>
            </w:r>
            <w:proofErr w:type="spellStart"/>
            <w:r w:rsidRPr="005F5FB2">
              <w:rPr>
                <w:color w:val="auto"/>
                <w:lang w:val="uk-UA"/>
              </w:rPr>
              <w:t>To</w:t>
            </w:r>
            <w:proofErr w:type="spellEnd"/>
            <w:r w:rsidRPr="005F5FB2">
              <w:rPr>
                <w:color w:val="auto"/>
                <w:lang w:val="uk-UA"/>
              </w:rPr>
              <w:t xml:space="preserve"> </w:t>
            </w:r>
            <w:proofErr w:type="spellStart"/>
            <w:r w:rsidRPr="005F5FB2">
              <w:rPr>
                <w:color w:val="auto"/>
                <w:lang w:val="uk-UA"/>
              </w:rPr>
              <w:t>apply</w:t>
            </w:r>
            <w:proofErr w:type="spellEnd"/>
            <w:r w:rsidRPr="005F5FB2">
              <w:rPr>
                <w:color w:val="auto"/>
                <w:lang w:val="uk-UA"/>
              </w:rPr>
              <w:t xml:space="preserve"> </w:t>
            </w:r>
            <w:proofErr w:type="spellStart"/>
            <w:r w:rsidRPr="005F5FB2">
              <w:rPr>
                <w:color w:val="auto"/>
                <w:lang w:val="uk-UA"/>
              </w:rPr>
              <w:t>specialized</w:t>
            </w:r>
            <w:proofErr w:type="spellEnd"/>
            <w:r w:rsidRPr="005F5FB2">
              <w:rPr>
                <w:color w:val="auto"/>
                <w:lang w:val="uk-UA"/>
              </w:rPr>
              <w:t xml:space="preserve"> </w:t>
            </w:r>
            <w:proofErr w:type="spellStart"/>
            <w:r w:rsidRPr="005F5FB2">
              <w:rPr>
                <w:color w:val="auto"/>
                <w:lang w:val="uk-UA"/>
              </w:rPr>
              <w:t>knowledge</w:t>
            </w:r>
            <w:proofErr w:type="spellEnd"/>
            <w:r w:rsidRPr="005F5FB2">
              <w:rPr>
                <w:color w:val="auto"/>
                <w:lang w:val="uk-UA"/>
              </w:rPr>
              <w:t xml:space="preserve"> </w:t>
            </w:r>
            <w:proofErr w:type="spellStart"/>
            <w:r w:rsidRPr="005F5FB2">
              <w:rPr>
                <w:color w:val="auto"/>
                <w:lang w:val="uk-UA"/>
              </w:rPr>
              <w:t>and</w:t>
            </w:r>
            <w:proofErr w:type="spellEnd"/>
            <w:r w:rsidRPr="005F5FB2">
              <w:rPr>
                <w:color w:val="auto"/>
                <w:lang w:val="uk-UA"/>
              </w:rPr>
              <w:t xml:space="preserve"> </w:t>
            </w:r>
            <w:proofErr w:type="spellStart"/>
            <w:r w:rsidRPr="005F5FB2">
              <w:rPr>
                <w:color w:val="auto"/>
                <w:lang w:val="uk-UA"/>
              </w:rPr>
              <w:t>skills</w:t>
            </w:r>
            <w:proofErr w:type="spellEnd"/>
            <w:r w:rsidRPr="005F5FB2">
              <w:rPr>
                <w:color w:val="auto"/>
                <w:lang w:val="uk-UA"/>
              </w:rPr>
              <w:t xml:space="preserve"> </w:t>
            </w:r>
            <w:proofErr w:type="spellStart"/>
            <w:r w:rsidRPr="005F5FB2">
              <w:rPr>
                <w:color w:val="auto"/>
                <w:lang w:val="uk-UA"/>
              </w:rPr>
              <w:t>to</w:t>
            </w:r>
            <w:proofErr w:type="spellEnd"/>
            <w:r w:rsidRPr="005F5FB2">
              <w:rPr>
                <w:color w:val="auto"/>
                <w:lang w:val="uk-UA"/>
              </w:rPr>
              <w:t xml:space="preserve"> </w:t>
            </w:r>
            <w:proofErr w:type="spellStart"/>
            <w:r w:rsidRPr="005F5FB2">
              <w:rPr>
                <w:color w:val="auto"/>
                <w:lang w:val="uk-UA"/>
              </w:rPr>
              <w:t>fulfill</w:t>
            </w:r>
            <w:proofErr w:type="spellEnd"/>
            <w:r w:rsidRPr="005F5FB2">
              <w:rPr>
                <w:color w:val="auto"/>
                <w:lang w:val="uk-UA"/>
              </w:rPr>
              <w:t xml:space="preserve"> </w:t>
            </w:r>
            <w:proofErr w:type="spellStart"/>
            <w:r w:rsidRPr="005F5FB2">
              <w:rPr>
                <w:color w:val="auto"/>
                <w:lang w:val="uk-UA"/>
              </w:rPr>
              <w:t>the</w:t>
            </w:r>
            <w:proofErr w:type="spellEnd"/>
            <w:r w:rsidRPr="005F5FB2">
              <w:rPr>
                <w:color w:val="auto"/>
                <w:lang w:val="uk-UA"/>
              </w:rPr>
              <w:t xml:space="preserve"> </w:t>
            </w:r>
            <w:proofErr w:type="spellStart"/>
            <w:r w:rsidRPr="005F5FB2">
              <w:rPr>
                <w:color w:val="auto"/>
                <w:lang w:val="uk-UA"/>
              </w:rPr>
              <w:t>constitutional</w:t>
            </w:r>
            <w:proofErr w:type="spellEnd"/>
            <w:r w:rsidRPr="005F5FB2">
              <w:rPr>
                <w:color w:val="auto"/>
                <w:lang w:val="uk-UA"/>
              </w:rPr>
              <w:t xml:space="preserve"> </w:t>
            </w:r>
            <w:proofErr w:type="spellStart"/>
            <w:r w:rsidRPr="005F5FB2">
              <w:rPr>
                <w:color w:val="auto"/>
                <w:lang w:val="uk-UA"/>
              </w:rPr>
              <w:t>duty</w:t>
            </w:r>
            <w:proofErr w:type="spellEnd"/>
            <w:r w:rsidRPr="005F5FB2">
              <w:rPr>
                <w:color w:val="auto"/>
                <w:lang w:val="uk-UA"/>
              </w:rPr>
              <w:t xml:space="preserve"> </w:t>
            </w:r>
            <w:proofErr w:type="spellStart"/>
            <w:r w:rsidRPr="005F5FB2">
              <w:rPr>
                <w:color w:val="auto"/>
                <w:lang w:val="uk-UA"/>
              </w:rPr>
              <w:t>to</w:t>
            </w:r>
            <w:proofErr w:type="spellEnd"/>
            <w:r w:rsidRPr="005F5FB2">
              <w:rPr>
                <w:color w:val="auto"/>
                <w:lang w:val="uk-UA"/>
              </w:rPr>
              <w:t xml:space="preserve"> </w:t>
            </w:r>
            <w:proofErr w:type="spellStart"/>
            <w:r w:rsidRPr="005F5FB2">
              <w:rPr>
                <w:color w:val="auto"/>
                <w:lang w:val="uk-UA"/>
              </w:rPr>
              <w:t>protect</w:t>
            </w:r>
            <w:proofErr w:type="spellEnd"/>
            <w:r w:rsidRPr="005F5FB2">
              <w:rPr>
                <w:color w:val="auto"/>
                <w:lang w:val="uk-UA"/>
              </w:rPr>
              <w:t xml:space="preserve"> </w:t>
            </w:r>
            <w:proofErr w:type="spellStart"/>
            <w:r w:rsidRPr="005F5FB2">
              <w:rPr>
                <w:color w:val="auto"/>
                <w:lang w:val="uk-UA"/>
              </w:rPr>
              <w:t>the</w:t>
            </w:r>
            <w:proofErr w:type="spellEnd"/>
            <w:r w:rsidRPr="005F5FB2">
              <w:rPr>
                <w:color w:val="auto"/>
                <w:lang w:val="uk-UA"/>
              </w:rPr>
              <w:t xml:space="preserve"> </w:t>
            </w:r>
            <w:proofErr w:type="spellStart"/>
            <w:r w:rsidRPr="005F5FB2">
              <w:rPr>
                <w:color w:val="auto"/>
                <w:lang w:val="uk-UA"/>
              </w:rPr>
              <w:t>Motherland</w:t>
            </w:r>
            <w:proofErr w:type="spellEnd"/>
            <w:r w:rsidRPr="005F5FB2">
              <w:rPr>
                <w:color w:val="auto"/>
                <w:lang w:val="uk-UA"/>
              </w:rPr>
              <w:t xml:space="preserve">, </w:t>
            </w:r>
            <w:proofErr w:type="spellStart"/>
            <w:r w:rsidRPr="005F5FB2">
              <w:rPr>
                <w:color w:val="auto"/>
                <w:lang w:val="uk-UA"/>
              </w:rPr>
              <w:t>independence</w:t>
            </w:r>
            <w:proofErr w:type="spellEnd"/>
            <w:r w:rsidRPr="005F5FB2">
              <w:rPr>
                <w:color w:val="auto"/>
                <w:lang w:val="uk-UA"/>
              </w:rPr>
              <w:t xml:space="preserve"> </w:t>
            </w:r>
            <w:proofErr w:type="spellStart"/>
            <w:r w:rsidRPr="005F5FB2">
              <w:rPr>
                <w:color w:val="auto"/>
                <w:lang w:val="uk-UA"/>
              </w:rPr>
              <w:t>and</w:t>
            </w:r>
            <w:proofErr w:type="spellEnd"/>
            <w:r w:rsidRPr="005F5FB2">
              <w:rPr>
                <w:color w:val="auto"/>
                <w:lang w:val="uk-UA"/>
              </w:rPr>
              <w:t xml:space="preserve"> </w:t>
            </w:r>
            <w:proofErr w:type="spellStart"/>
            <w:r w:rsidRPr="005F5FB2">
              <w:rPr>
                <w:color w:val="auto"/>
                <w:lang w:val="uk-UA"/>
              </w:rPr>
              <w:t>territorial</w:t>
            </w:r>
            <w:proofErr w:type="spellEnd"/>
            <w:r w:rsidRPr="005F5FB2">
              <w:rPr>
                <w:color w:val="auto"/>
                <w:lang w:val="uk-UA"/>
              </w:rPr>
              <w:t xml:space="preserve"> </w:t>
            </w:r>
            <w:proofErr w:type="spellStart"/>
            <w:r w:rsidRPr="005F5FB2">
              <w:rPr>
                <w:color w:val="auto"/>
                <w:lang w:val="uk-UA"/>
              </w:rPr>
              <w:t>integrity</w:t>
            </w:r>
            <w:proofErr w:type="spellEnd"/>
            <w:r w:rsidRPr="005F5FB2">
              <w:rPr>
                <w:color w:val="auto"/>
                <w:lang w:val="uk-UA"/>
              </w:rPr>
              <w:t xml:space="preserve"> </w:t>
            </w:r>
            <w:proofErr w:type="spellStart"/>
            <w:r w:rsidRPr="005F5FB2">
              <w:rPr>
                <w:color w:val="auto"/>
                <w:lang w:val="uk-UA"/>
              </w:rPr>
              <w:t>of</w:t>
            </w:r>
            <w:proofErr w:type="spellEnd"/>
            <w:r w:rsidRPr="005F5FB2">
              <w:rPr>
                <w:color w:val="auto"/>
                <w:lang w:val="uk-UA"/>
              </w:rPr>
              <w:t xml:space="preserve"> </w:t>
            </w:r>
            <w:proofErr w:type="spellStart"/>
            <w:r w:rsidRPr="005F5FB2">
              <w:rPr>
                <w:color w:val="auto"/>
                <w:lang w:val="uk-UA"/>
              </w:rPr>
              <w:t>Ukraine</w:t>
            </w:r>
            <w:proofErr w:type="spellEnd"/>
            <w:r w:rsidRPr="005F5FB2">
              <w:rPr>
                <w:color w:val="auto"/>
                <w:lang w:val="uk-UA"/>
              </w:rPr>
              <w:t>.</w:t>
            </w:r>
          </w:p>
        </w:tc>
      </w:tr>
      <w:tr w:rsidR="00AF0748" w:rsidRPr="005F5FB2" w14:paraId="427388D1" w14:textId="77777777" w:rsidTr="00100AFB">
        <w:tc>
          <w:tcPr>
            <w:tcW w:w="9951" w:type="dxa"/>
            <w:gridSpan w:val="3"/>
            <w:shd w:val="clear" w:color="auto" w:fill="auto"/>
          </w:tcPr>
          <w:p w14:paraId="42A21FE6" w14:textId="77777777" w:rsidR="00100AFB" w:rsidRPr="005F5FB2" w:rsidRDefault="00100AFB" w:rsidP="00100AFB">
            <w:pPr>
              <w:spacing w:after="0" w:line="240" w:lineRule="auto"/>
              <w:rPr>
                <w:rFonts w:ascii="Times New Roman" w:hAnsi="Times New Roman" w:cs="Times New Roman"/>
                <w:b/>
                <w:bCs/>
                <w:sz w:val="24"/>
                <w:szCs w:val="24"/>
              </w:rPr>
            </w:pPr>
            <w:r w:rsidRPr="005F5FB2">
              <w:rPr>
                <w:rFonts w:ascii="Times New Roman" w:hAnsi="Times New Roman" w:cs="Times New Roman"/>
                <w:b/>
                <w:bCs/>
                <w:sz w:val="24"/>
                <w:szCs w:val="24"/>
              </w:rPr>
              <w:lastRenderedPageBreak/>
              <w:t>*Примітка.</w:t>
            </w:r>
          </w:p>
          <w:p w14:paraId="60AE9391" w14:textId="77777777" w:rsidR="00100AFB" w:rsidRPr="005F5FB2" w:rsidRDefault="00100AFB" w:rsidP="00100AFB">
            <w:pPr>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Базова загальновійськова підготовка проводиться з громадянами України чоловічої статі, які досягли 18-річного віку, які навчаються за денною або дуальною формою здобуття освіти та не проходять військову службу в Збройних Силах України, інших утворених відповідно до законів України військових формуваннях, службу в правоохоронних органах.</w:t>
            </w:r>
          </w:p>
          <w:p w14:paraId="246019CA" w14:textId="77777777" w:rsidR="00100AFB" w:rsidRPr="005F5FB2" w:rsidRDefault="00100AFB" w:rsidP="00100AFB">
            <w:pPr>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Від проходження базової підготовки звільняються ті з них, які:</w:t>
            </w:r>
          </w:p>
          <w:p w14:paraId="15CA1461" w14:textId="77777777" w:rsidR="00100AFB" w:rsidRPr="005F5FB2" w:rsidRDefault="00100AFB" w:rsidP="00100AFB">
            <w:pPr>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 визнані за станом здоров’я непридатними до військової служби;</w:t>
            </w:r>
          </w:p>
          <w:p w14:paraId="047C9759" w14:textId="77777777" w:rsidR="00100AFB" w:rsidRPr="005F5FB2" w:rsidRDefault="00100AFB" w:rsidP="00100AFB">
            <w:pPr>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 до набуття громадянства України пройшли військову службу в інших державах;</w:t>
            </w:r>
          </w:p>
          <w:p w14:paraId="3AC6D719" w14:textId="77777777" w:rsidR="00100AFB" w:rsidRPr="005F5FB2" w:rsidRDefault="00100AFB" w:rsidP="00100AFB">
            <w:pPr>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 проходили військову службу;</w:t>
            </w:r>
          </w:p>
          <w:p w14:paraId="7936A289" w14:textId="77777777" w:rsidR="00100AFB" w:rsidRPr="005F5FB2" w:rsidRDefault="00100AFB" w:rsidP="00100AFB">
            <w:pPr>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 мають сертифікат про проходження базової підготовки та здобуття військово-облікової спеціальності.</w:t>
            </w:r>
          </w:p>
          <w:p w14:paraId="40065469" w14:textId="77777777" w:rsidR="00100AFB" w:rsidRPr="005F5FB2" w:rsidRDefault="00100AFB" w:rsidP="00100AFB">
            <w:pPr>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Не проходять базову підготовку:</w:t>
            </w:r>
          </w:p>
          <w:p w14:paraId="4DE116B0" w14:textId="77777777" w:rsidR="00100AFB" w:rsidRPr="005F5FB2" w:rsidRDefault="00100AFB" w:rsidP="00100AFB">
            <w:pPr>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 здобувачі вищої освіти, які здобувають освіту за іншими (крім денної та дуальної) формами здобуття освіти, включаючи поєднані;</w:t>
            </w:r>
          </w:p>
          <w:p w14:paraId="4F302FE9" w14:textId="77777777" w:rsidR="00100AFB" w:rsidRPr="005F5FB2" w:rsidRDefault="00100AFB" w:rsidP="00100AFB">
            <w:pPr>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 здобувачі вищої освіти-іноземні громадяни.</w:t>
            </w:r>
          </w:p>
          <w:p w14:paraId="427388D0" w14:textId="06AACC8C" w:rsidR="00AF0748" w:rsidRPr="005F5FB2" w:rsidRDefault="00100AFB" w:rsidP="00100AFB">
            <w:pPr>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Здобувачі освіти жіночої статі – громадянки України, які здобувають освіту за денною або дуальною формою здобуття освіти, здобувачі освіти чоловічої статі, які навчаються на старших курсах, можуть проходити базову підготовку добровільно на підставі особистої заяви, поданої до закладу вищої освіти.</w:t>
            </w:r>
          </w:p>
        </w:tc>
      </w:tr>
      <w:tr w:rsidR="00100AFB" w:rsidRPr="005F5FB2" w14:paraId="06419D64" w14:textId="77777777" w:rsidTr="00AF0748">
        <w:tc>
          <w:tcPr>
            <w:tcW w:w="9951" w:type="dxa"/>
            <w:gridSpan w:val="3"/>
            <w:shd w:val="clear" w:color="auto" w:fill="E0E0E0"/>
          </w:tcPr>
          <w:p w14:paraId="0CB13B6E" w14:textId="02CA0570" w:rsidR="00100AFB" w:rsidRPr="005F5FB2" w:rsidRDefault="00100AFB" w:rsidP="00AF0748">
            <w:pPr>
              <w:spacing w:after="0" w:line="240" w:lineRule="auto"/>
              <w:jc w:val="center"/>
              <w:rPr>
                <w:rFonts w:ascii="Times New Roman" w:hAnsi="Times New Roman" w:cs="Times New Roman"/>
                <w:b/>
                <w:bCs/>
                <w:sz w:val="24"/>
                <w:szCs w:val="24"/>
              </w:rPr>
            </w:pPr>
            <w:r w:rsidRPr="005F5FB2">
              <w:rPr>
                <w:rFonts w:ascii="Times New Roman" w:hAnsi="Times New Roman" w:cs="Times New Roman"/>
                <w:b/>
                <w:bCs/>
                <w:sz w:val="24"/>
                <w:szCs w:val="24"/>
              </w:rPr>
              <w:t>8 – Ресурсне забезпечення реалізації програми</w:t>
            </w:r>
          </w:p>
        </w:tc>
      </w:tr>
      <w:tr w:rsidR="00AF0748" w:rsidRPr="005F5FB2" w14:paraId="427388D6" w14:textId="77777777" w:rsidTr="00AF0748">
        <w:tc>
          <w:tcPr>
            <w:tcW w:w="2744" w:type="dxa"/>
          </w:tcPr>
          <w:p w14:paraId="427388D2" w14:textId="77777777" w:rsidR="00AF0748" w:rsidRPr="005F5FB2" w:rsidRDefault="00AF0748" w:rsidP="00AF0748">
            <w:pPr>
              <w:spacing w:after="0" w:line="240" w:lineRule="auto"/>
              <w:rPr>
                <w:rFonts w:ascii="Times New Roman" w:hAnsi="Times New Roman" w:cs="Times New Roman"/>
                <w:b/>
                <w:color w:val="000000" w:themeColor="text1"/>
                <w:sz w:val="24"/>
                <w:szCs w:val="24"/>
              </w:rPr>
            </w:pPr>
            <w:r w:rsidRPr="005F5FB2">
              <w:rPr>
                <w:rFonts w:ascii="Times New Roman" w:hAnsi="Times New Roman" w:cs="Times New Roman"/>
                <w:b/>
                <w:color w:val="000000" w:themeColor="text1"/>
                <w:sz w:val="24"/>
                <w:szCs w:val="24"/>
              </w:rPr>
              <w:t>Кадрове забезпечення</w:t>
            </w:r>
          </w:p>
        </w:tc>
        <w:tc>
          <w:tcPr>
            <w:tcW w:w="7207" w:type="dxa"/>
            <w:gridSpan w:val="2"/>
          </w:tcPr>
          <w:p w14:paraId="5A56EE8D" w14:textId="77777777" w:rsidR="00100AFB" w:rsidRPr="005F5FB2" w:rsidRDefault="00100AFB" w:rsidP="00AF0748">
            <w:pPr>
              <w:pStyle w:val="210"/>
              <w:spacing w:line="240" w:lineRule="auto"/>
              <w:ind w:firstLine="0"/>
              <w:contextualSpacing/>
            </w:pPr>
            <w:r w:rsidRPr="005F5FB2">
              <w:t xml:space="preserve">Залучені до реалізації освітньої програми науково-педагогічні </w:t>
            </w:r>
            <w:r w:rsidRPr="005F5FB2">
              <w:lastRenderedPageBreak/>
              <w:t>працівники відповідають кадровим вимогам щодо забезпечення провадження освітньої діяльності для відповідного рівня вищої освіти, затвердженим постановою Кабінету Міністрів України від 30.12.2015 № 1187 (зі змінами).</w:t>
            </w:r>
          </w:p>
          <w:p w14:paraId="7A7900C4" w14:textId="4DD0B259" w:rsidR="00AF0748" w:rsidRPr="005F5FB2" w:rsidRDefault="00AF0748" w:rsidP="00AF0748">
            <w:pPr>
              <w:pStyle w:val="210"/>
              <w:spacing w:line="240" w:lineRule="auto"/>
              <w:ind w:firstLine="0"/>
              <w:contextualSpacing/>
            </w:pPr>
            <w:r w:rsidRPr="005F5FB2">
              <w:t>Реалізацію освітньої програми «Фізична терапія</w:t>
            </w:r>
            <w:r w:rsidR="00184A23" w:rsidRPr="005F5FB2">
              <w:t xml:space="preserve">, </w:t>
            </w:r>
            <w:proofErr w:type="spellStart"/>
            <w:r w:rsidR="00184A23" w:rsidRPr="005F5FB2">
              <w:t>ерготерапія</w:t>
            </w:r>
            <w:proofErr w:type="spellEnd"/>
            <w:r w:rsidRPr="005F5FB2">
              <w:t>» забезпечують науково-педагогічні, педагогічні та наукові працівники – доктори і кандидати наук відповідних спеціальностей.</w:t>
            </w:r>
          </w:p>
          <w:p w14:paraId="4E2245FE" w14:textId="77777777" w:rsidR="008A4FF5" w:rsidRPr="005F5FB2" w:rsidRDefault="008A4FF5" w:rsidP="008A4FF5">
            <w:pPr>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Дисципліни, що формують спеціальні компетентності викладають фахівці, які займають/можуть займати посаду фізичного терапевта.</w:t>
            </w:r>
          </w:p>
          <w:p w14:paraId="68F14A72" w14:textId="13E3FC04" w:rsidR="00AF0748" w:rsidRPr="005F5FB2" w:rsidRDefault="008A4FF5" w:rsidP="008A4FF5">
            <w:pPr>
              <w:spacing w:after="0" w:line="240" w:lineRule="auto"/>
              <w:jc w:val="both"/>
            </w:pPr>
            <w:r w:rsidRPr="005F5FB2">
              <w:rPr>
                <w:rFonts w:ascii="Times New Roman" w:hAnsi="Times New Roman" w:cs="Times New Roman"/>
                <w:sz w:val="24"/>
                <w:szCs w:val="24"/>
              </w:rPr>
              <w:t>Дисципліни, які формують здатність розуміти медико-біологічні, психолого-педагогічні, соціальні аспекти, пов’язані з практикою фізичної терапії, викладаються науково-педагогічними (педагогічними) та/або науковими працівниками з урахуванням відповідності їхньої освітньої та/або професійної кваліфікації.</w:t>
            </w:r>
            <w:r w:rsidR="00AF0748" w:rsidRPr="005F5FB2">
              <w:t xml:space="preserve"> </w:t>
            </w:r>
          </w:p>
          <w:p w14:paraId="427388D5" w14:textId="04FA5030" w:rsidR="00AF0748" w:rsidRPr="005F5FB2" w:rsidRDefault="00100AFB" w:rsidP="00AF0748">
            <w:pPr>
              <w:pStyle w:val="210"/>
              <w:spacing w:line="240" w:lineRule="auto"/>
              <w:ind w:firstLine="0"/>
              <w:contextualSpacing/>
              <w:rPr>
                <w:szCs w:val="24"/>
              </w:rPr>
            </w:pPr>
            <w:r w:rsidRPr="005F5FB2">
              <w:t>Для організації клінічного навчання призначаються «координатори клінічного навчання» з числа штатних науково-педагогічних працівників, які можуть займати посаду фізичного терапевта. Для проведення клінічного навчання на базах практики залучаються клінічні супервізори від кожної бази.</w:t>
            </w:r>
          </w:p>
        </w:tc>
      </w:tr>
      <w:tr w:rsidR="00AF0748" w:rsidRPr="005F5FB2" w14:paraId="427388D9" w14:textId="77777777" w:rsidTr="00AF0748">
        <w:tc>
          <w:tcPr>
            <w:tcW w:w="2744" w:type="dxa"/>
          </w:tcPr>
          <w:p w14:paraId="427388D7" w14:textId="77777777" w:rsidR="00AF0748" w:rsidRPr="005F5FB2" w:rsidRDefault="00AF0748" w:rsidP="00AF0748">
            <w:pPr>
              <w:spacing w:after="0" w:line="240" w:lineRule="auto"/>
              <w:rPr>
                <w:rFonts w:ascii="Times New Roman" w:hAnsi="Times New Roman" w:cs="Times New Roman"/>
                <w:b/>
                <w:iCs/>
                <w:color w:val="000000" w:themeColor="text1"/>
                <w:sz w:val="24"/>
                <w:szCs w:val="24"/>
              </w:rPr>
            </w:pPr>
            <w:r w:rsidRPr="005F5FB2">
              <w:rPr>
                <w:rFonts w:ascii="Times New Roman" w:hAnsi="Times New Roman" w:cs="Times New Roman"/>
                <w:b/>
                <w:color w:val="000000" w:themeColor="text1"/>
                <w:sz w:val="24"/>
                <w:szCs w:val="24"/>
              </w:rPr>
              <w:lastRenderedPageBreak/>
              <w:t>Матеріально-технічне забезпечення</w:t>
            </w:r>
          </w:p>
        </w:tc>
        <w:tc>
          <w:tcPr>
            <w:tcW w:w="7207" w:type="dxa"/>
            <w:gridSpan w:val="2"/>
          </w:tcPr>
          <w:p w14:paraId="4CB243AF" w14:textId="77777777" w:rsidR="00AF0748" w:rsidRPr="005F5FB2" w:rsidRDefault="00AF0748" w:rsidP="00AF0748">
            <w:pPr>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Освітній процес в інституті проходить у власних та орендованих приміщеннях. Загальна площа приміщень, які використовуються для провадження освітньої діяльності, становить 3397,5 м</w:t>
            </w:r>
            <w:r w:rsidRPr="005F5FB2">
              <w:rPr>
                <w:rFonts w:ascii="Times New Roman" w:hAnsi="Times New Roman" w:cs="Times New Roman"/>
                <w:sz w:val="24"/>
                <w:szCs w:val="24"/>
                <w:vertAlign w:val="superscript"/>
              </w:rPr>
              <w:t>2</w:t>
            </w:r>
            <w:r w:rsidRPr="005F5FB2">
              <w:rPr>
                <w:rFonts w:ascii="Times New Roman" w:hAnsi="Times New Roman" w:cs="Times New Roman"/>
                <w:sz w:val="24"/>
                <w:szCs w:val="24"/>
              </w:rPr>
              <w:t>.</w:t>
            </w:r>
          </w:p>
          <w:p w14:paraId="6DDB7533" w14:textId="77777777" w:rsidR="00AF0748" w:rsidRPr="005F5FB2" w:rsidRDefault="00AF0748" w:rsidP="00AF0748">
            <w:pPr>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 xml:space="preserve">Викладання відбувається, зокрема, у Комплексі формування та розвитку професійних </w:t>
            </w:r>
            <w:proofErr w:type="spellStart"/>
            <w:r w:rsidRPr="005F5FB2">
              <w:rPr>
                <w:rFonts w:ascii="Times New Roman" w:hAnsi="Times New Roman" w:cs="Times New Roman"/>
                <w:sz w:val="24"/>
                <w:szCs w:val="24"/>
              </w:rPr>
              <w:t>компетентностей</w:t>
            </w:r>
            <w:proofErr w:type="spellEnd"/>
            <w:r w:rsidRPr="005F5FB2">
              <w:rPr>
                <w:rFonts w:ascii="Times New Roman" w:hAnsi="Times New Roman" w:cs="Times New Roman"/>
                <w:sz w:val="24"/>
                <w:szCs w:val="24"/>
              </w:rPr>
              <w:t xml:space="preserve">, який об’єднує Центр соціальної інклюзії, Навчально-реабілітаційний центр, Центр соціальних та психологічних досліджень, Кабінет клінічної </w:t>
            </w:r>
            <w:proofErr w:type="spellStart"/>
            <w:r w:rsidRPr="005F5FB2">
              <w:rPr>
                <w:rFonts w:ascii="Times New Roman" w:hAnsi="Times New Roman" w:cs="Times New Roman"/>
                <w:sz w:val="24"/>
                <w:szCs w:val="24"/>
              </w:rPr>
              <w:t>патоморфології</w:t>
            </w:r>
            <w:proofErr w:type="spellEnd"/>
            <w:r w:rsidRPr="005F5FB2">
              <w:rPr>
                <w:rFonts w:ascii="Times New Roman" w:hAnsi="Times New Roman" w:cs="Times New Roman"/>
                <w:sz w:val="24"/>
                <w:szCs w:val="24"/>
              </w:rPr>
              <w:t>, Кабінет анатомії та фізіології, Кабінет функціональної діагностики, Лабораторію фізичної культури і спорту, Інформаційно-комп’ютерний центр.</w:t>
            </w:r>
          </w:p>
          <w:p w14:paraId="172C238F" w14:textId="3D43873D" w:rsidR="00AF0748" w:rsidRPr="005F5FB2" w:rsidRDefault="008A4FF5" w:rsidP="00AF0748">
            <w:pPr>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У</w:t>
            </w:r>
            <w:r w:rsidR="00AF0748" w:rsidRPr="005F5FB2">
              <w:rPr>
                <w:rFonts w:ascii="Times New Roman" w:hAnsi="Times New Roman" w:cs="Times New Roman"/>
                <w:sz w:val="24"/>
                <w:szCs w:val="24"/>
              </w:rPr>
              <w:t>сі приміщення відповідають санітарно-технічним вимогам і нормам пожежної безпеки та охорони праці.</w:t>
            </w:r>
          </w:p>
          <w:p w14:paraId="135CEC82" w14:textId="77777777" w:rsidR="00AF0748" w:rsidRPr="005F5FB2" w:rsidRDefault="00AF0748" w:rsidP="00AF0748">
            <w:pPr>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Навчально-реабілітаційний центр та Кабінет функціональної діагностики облаштовані:</w:t>
            </w:r>
          </w:p>
          <w:p w14:paraId="6EE9FC9C" w14:textId="0801F4FB" w:rsidR="00AF0748" w:rsidRPr="005F5FB2" w:rsidRDefault="00AF0748" w:rsidP="00AF0748">
            <w:pPr>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 xml:space="preserve">- обладнанням для навчання: кушетки; сходи/степ платформи різної висоти; паралельні регульовані бруси; мобільне дзеркало; милиці </w:t>
            </w:r>
            <w:proofErr w:type="spellStart"/>
            <w:r w:rsidRPr="005F5FB2">
              <w:rPr>
                <w:rFonts w:ascii="Times New Roman" w:hAnsi="Times New Roman" w:cs="Times New Roman"/>
                <w:sz w:val="24"/>
                <w:szCs w:val="24"/>
              </w:rPr>
              <w:t>передплічні</w:t>
            </w:r>
            <w:proofErr w:type="spellEnd"/>
            <w:r w:rsidRPr="005F5FB2">
              <w:rPr>
                <w:rFonts w:ascii="Times New Roman" w:hAnsi="Times New Roman" w:cs="Times New Roman"/>
                <w:sz w:val="24"/>
                <w:szCs w:val="24"/>
              </w:rPr>
              <w:t xml:space="preserve"> та пахвові, тростини і палиці для ходіння, ходунки-рамки; крісла колісні; еластична стрічка для вправ різного опору; обважнювачів на кінцівки і пальці; платформи та диски </w:t>
            </w:r>
            <w:r w:rsidR="008A4FF5" w:rsidRPr="005F5FB2">
              <w:rPr>
                <w:rFonts w:ascii="Times New Roman" w:hAnsi="Times New Roman" w:cs="Times New Roman"/>
                <w:sz w:val="24"/>
                <w:szCs w:val="24"/>
              </w:rPr>
              <w:t xml:space="preserve">для тренування балансу, </w:t>
            </w:r>
            <w:proofErr w:type="spellStart"/>
            <w:r w:rsidR="008A4FF5" w:rsidRPr="005F5FB2">
              <w:rPr>
                <w:rFonts w:ascii="Times New Roman" w:hAnsi="Times New Roman" w:cs="Times New Roman"/>
                <w:sz w:val="24"/>
                <w:szCs w:val="24"/>
              </w:rPr>
              <w:t>фітболи</w:t>
            </w:r>
            <w:proofErr w:type="spellEnd"/>
            <w:r w:rsidRPr="005F5FB2">
              <w:rPr>
                <w:rFonts w:ascii="Times New Roman" w:hAnsi="Times New Roman" w:cs="Times New Roman"/>
                <w:sz w:val="24"/>
                <w:szCs w:val="24"/>
              </w:rPr>
              <w:t xml:space="preserve"> тощо; мати, подушки, валики, </w:t>
            </w:r>
            <w:proofErr w:type="spellStart"/>
            <w:r w:rsidRPr="005F5FB2">
              <w:rPr>
                <w:rFonts w:ascii="Times New Roman" w:hAnsi="Times New Roman" w:cs="Times New Roman"/>
                <w:sz w:val="24"/>
                <w:szCs w:val="24"/>
              </w:rPr>
              <w:t>напіввалики</w:t>
            </w:r>
            <w:proofErr w:type="spellEnd"/>
            <w:r w:rsidRPr="005F5FB2">
              <w:rPr>
                <w:rFonts w:ascii="Times New Roman" w:hAnsi="Times New Roman" w:cs="Times New Roman"/>
                <w:sz w:val="24"/>
                <w:szCs w:val="24"/>
              </w:rPr>
              <w:t xml:space="preserve">; гантелі; шведська стінка; динамометри; </w:t>
            </w:r>
            <w:proofErr w:type="spellStart"/>
            <w:r w:rsidRPr="005F5FB2">
              <w:rPr>
                <w:rFonts w:ascii="Times New Roman" w:hAnsi="Times New Roman" w:cs="Times New Roman"/>
                <w:sz w:val="24"/>
                <w:szCs w:val="24"/>
              </w:rPr>
              <w:t>пульсоксіметри</w:t>
            </w:r>
            <w:proofErr w:type="spellEnd"/>
            <w:r w:rsidRPr="005F5FB2">
              <w:rPr>
                <w:rFonts w:ascii="Times New Roman" w:hAnsi="Times New Roman" w:cs="Times New Roman"/>
                <w:sz w:val="24"/>
                <w:szCs w:val="24"/>
              </w:rPr>
              <w:t xml:space="preserve">; апарати для вимірювання тиску; пульсометри; </w:t>
            </w:r>
            <w:proofErr w:type="spellStart"/>
            <w:r w:rsidRPr="005F5FB2">
              <w:rPr>
                <w:rFonts w:ascii="Times New Roman" w:hAnsi="Times New Roman" w:cs="Times New Roman"/>
                <w:sz w:val="24"/>
                <w:szCs w:val="24"/>
              </w:rPr>
              <w:t>каліпери</w:t>
            </w:r>
            <w:proofErr w:type="spellEnd"/>
            <w:r w:rsidRPr="005F5FB2">
              <w:rPr>
                <w:rFonts w:ascii="Times New Roman" w:hAnsi="Times New Roman" w:cs="Times New Roman"/>
                <w:sz w:val="24"/>
                <w:szCs w:val="24"/>
              </w:rPr>
              <w:t>; спірометри портативні; гоніометри різних форм та розмірів; вимірювальні сантиметрові стрічки, ваги, ростомір;</w:t>
            </w:r>
          </w:p>
          <w:p w14:paraId="427388D8" w14:textId="58E7A144" w:rsidR="00AF0748" w:rsidRPr="005F5FB2" w:rsidRDefault="00AF0748" w:rsidP="008A4FF5">
            <w:pPr>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 сучасними діагностичними та лікувальними фізіотерапевтичним</w:t>
            </w:r>
            <w:r w:rsidR="008A4FF5" w:rsidRPr="005F5FB2">
              <w:rPr>
                <w:rFonts w:ascii="Times New Roman" w:hAnsi="Times New Roman" w:cs="Times New Roman"/>
                <w:sz w:val="24"/>
                <w:szCs w:val="24"/>
              </w:rPr>
              <w:t>и</w:t>
            </w:r>
            <w:r w:rsidRPr="005F5FB2">
              <w:rPr>
                <w:rFonts w:ascii="Times New Roman" w:hAnsi="Times New Roman" w:cs="Times New Roman"/>
                <w:sz w:val="24"/>
                <w:szCs w:val="24"/>
              </w:rPr>
              <w:t xml:space="preserve"> апаратами: DIMAP – апарат для імпульсної магнітотерапії; TRACOMPUTER – </w:t>
            </w:r>
            <w:proofErr w:type="spellStart"/>
            <w:r w:rsidRPr="005F5FB2">
              <w:rPr>
                <w:rFonts w:ascii="Times New Roman" w:hAnsi="Times New Roman" w:cs="Times New Roman"/>
                <w:sz w:val="24"/>
                <w:szCs w:val="24"/>
              </w:rPr>
              <w:t>тракційний</w:t>
            </w:r>
            <w:proofErr w:type="spellEnd"/>
            <w:r w:rsidRPr="005F5FB2">
              <w:rPr>
                <w:rFonts w:ascii="Times New Roman" w:hAnsi="Times New Roman" w:cs="Times New Roman"/>
                <w:sz w:val="24"/>
                <w:szCs w:val="24"/>
              </w:rPr>
              <w:t xml:space="preserve"> стіл із комп`ютерним управлінням, застосовується для сухого витягання хребта та суглобів; PIEZO-WAVE – апарат для </w:t>
            </w:r>
            <w:proofErr w:type="spellStart"/>
            <w:r w:rsidRPr="005F5FB2">
              <w:rPr>
                <w:rFonts w:ascii="Times New Roman" w:hAnsi="Times New Roman" w:cs="Times New Roman"/>
                <w:sz w:val="24"/>
                <w:szCs w:val="24"/>
              </w:rPr>
              <w:t>екстракорпоральної</w:t>
            </w:r>
            <w:proofErr w:type="spellEnd"/>
            <w:r w:rsidRPr="005F5FB2">
              <w:rPr>
                <w:rFonts w:ascii="Times New Roman" w:hAnsi="Times New Roman" w:cs="Times New Roman"/>
                <w:sz w:val="24"/>
                <w:szCs w:val="24"/>
              </w:rPr>
              <w:t xml:space="preserve"> ударно-хвильової терапії (ЕУХТ); MIOMED-134 – апарат для терапії зі зворотним зв’язком по ЕМГ, зворотним зв’язком по тиску й електротерапії; МІТ-11 </w:t>
            </w:r>
            <w:proofErr w:type="spellStart"/>
            <w:r w:rsidRPr="005F5FB2">
              <w:rPr>
                <w:rFonts w:ascii="Times New Roman" w:hAnsi="Times New Roman" w:cs="Times New Roman"/>
                <w:sz w:val="24"/>
                <w:szCs w:val="24"/>
              </w:rPr>
              <w:t>Релакс</w:t>
            </w:r>
            <w:proofErr w:type="spellEnd"/>
            <w:r w:rsidRPr="005F5FB2">
              <w:rPr>
                <w:rFonts w:ascii="Times New Roman" w:hAnsi="Times New Roman" w:cs="Times New Roman"/>
                <w:sz w:val="24"/>
                <w:szCs w:val="24"/>
              </w:rPr>
              <w:t xml:space="preserve"> – </w:t>
            </w:r>
            <w:proofErr w:type="spellStart"/>
            <w:r w:rsidRPr="005F5FB2">
              <w:rPr>
                <w:rFonts w:ascii="Times New Roman" w:hAnsi="Times New Roman" w:cs="Times New Roman"/>
                <w:sz w:val="24"/>
                <w:szCs w:val="24"/>
              </w:rPr>
              <w:t>релаксаційно</w:t>
            </w:r>
            <w:proofErr w:type="spellEnd"/>
            <w:r w:rsidRPr="005F5FB2">
              <w:rPr>
                <w:rFonts w:ascii="Times New Roman" w:hAnsi="Times New Roman" w:cs="Times New Roman"/>
                <w:sz w:val="24"/>
                <w:szCs w:val="24"/>
              </w:rPr>
              <w:t xml:space="preserve">-масажний автоматизований комплекс; SUNLINE-L – прилад для </w:t>
            </w:r>
            <w:proofErr w:type="spellStart"/>
            <w:r w:rsidRPr="005F5FB2">
              <w:rPr>
                <w:rFonts w:ascii="Times New Roman" w:hAnsi="Times New Roman" w:cs="Times New Roman"/>
                <w:sz w:val="24"/>
                <w:szCs w:val="24"/>
              </w:rPr>
              <w:t>біорезонансної</w:t>
            </w:r>
            <w:proofErr w:type="spellEnd"/>
            <w:r w:rsidRPr="005F5FB2">
              <w:rPr>
                <w:rFonts w:ascii="Times New Roman" w:hAnsi="Times New Roman" w:cs="Times New Roman"/>
                <w:sz w:val="24"/>
                <w:szCs w:val="24"/>
              </w:rPr>
              <w:t xml:space="preserve"> терапії; DIALOG-P – прилад для </w:t>
            </w:r>
            <w:proofErr w:type="spellStart"/>
            <w:r w:rsidRPr="005F5FB2">
              <w:rPr>
                <w:rFonts w:ascii="Times New Roman" w:hAnsi="Times New Roman" w:cs="Times New Roman"/>
                <w:sz w:val="24"/>
                <w:szCs w:val="24"/>
              </w:rPr>
              <w:t>електропунктурної</w:t>
            </w:r>
            <w:proofErr w:type="spellEnd"/>
            <w:r w:rsidRPr="005F5FB2">
              <w:rPr>
                <w:rFonts w:ascii="Times New Roman" w:hAnsi="Times New Roman" w:cs="Times New Roman"/>
                <w:sz w:val="24"/>
                <w:szCs w:val="24"/>
              </w:rPr>
              <w:t xml:space="preserve"> діагностики; </w:t>
            </w:r>
            <w:proofErr w:type="spellStart"/>
            <w:r w:rsidRPr="005F5FB2">
              <w:rPr>
                <w:rFonts w:ascii="Times New Roman" w:hAnsi="Times New Roman" w:cs="Times New Roman"/>
                <w:sz w:val="24"/>
                <w:szCs w:val="24"/>
              </w:rPr>
              <w:t>Профілактор</w:t>
            </w:r>
            <w:proofErr w:type="spellEnd"/>
            <w:r w:rsidRPr="005F5FB2">
              <w:rPr>
                <w:rFonts w:ascii="Times New Roman" w:hAnsi="Times New Roman" w:cs="Times New Roman"/>
                <w:sz w:val="24"/>
                <w:szCs w:val="24"/>
              </w:rPr>
              <w:t xml:space="preserve"> </w:t>
            </w:r>
            <w:proofErr w:type="spellStart"/>
            <w:r w:rsidRPr="005F5FB2">
              <w:rPr>
                <w:rFonts w:ascii="Times New Roman" w:hAnsi="Times New Roman" w:cs="Times New Roman"/>
                <w:sz w:val="24"/>
                <w:szCs w:val="24"/>
              </w:rPr>
              <w:t>Євмінова</w:t>
            </w:r>
            <w:proofErr w:type="spellEnd"/>
            <w:r w:rsidRPr="005F5FB2">
              <w:rPr>
                <w:rFonts w:ascii="Times New Roman" w:hAnsi="Times New Roman" w:cs="Times New Roman"/>
                <w:sz w:val="24"/>
                <w:szCs w:val="24"/>
              </w:rPr>
              <w:t xml:space="preserve"> – пристрій </w:t>
            </w:r>
            <w:r w:rsidRPr="005F5FB2">
              <w:rPr>
                <w:rFonts w:ascii="Times New Roman" w:hAnsi="Times New Roman" w:cs="Times New Roman"/>
                <w:sz w:val="24"/>
                <w:szCs w:val="24"/>
              </w:rPr>
              <w:lastRenderedPageBreak/>
              <w:t xml:space="preserve">для профілактики і лікування захворювань хребта; тренажери для </w:t>
            </w:r>
            <w:proofErr w:type="spellStart"/>
            <w:r w:rsidRPr="005F5FB2">
              <w:rPr>
                <w:rFonts w:ascii="Times New Roman" w:hAnsi="Times New Roman" w:cs="Times New Roman"/>
                <w:sz w:val="24"/>
                <w:szCs w:val="24"/>
              </w:rPr>
              <w:t>внутрішньом’язових</w:t>
            </w:r>
            <w:proofErr w:type="spellEnd"/>
            <w:r w:rsidRPr="005F5FB2">
              <w:rPr>
                <w:rFonts w:ascii="Times New Roman" w:hAnsi="Times New Roman" w:cs="Times New Roman"/>
                <w:sz w:val="24"/>
                <w:szCs w:val="24"/>
              </w:rPr>
              <w:t xml:space="preserve"> ін’єкцій та внутрішньовенних ін’єкцій; ваги TANITA ВС-601; велотренажер АЙСЛЕНД; універсальні оздоровчі тренажерні комплекси; </w:t>
            </w:r>
            <w:proofErr w:type="spellStart"/>
            <w:r w:rsidRPr="005F5FB2">
              <w:rPr>
                <w:rFonts w:ascii="Times New Roman" w:hAnsi="Times New Roman" w:cs="Times New Roman"/>
                <w:sz w:val="24"/>
                <w:szCs w:val="24"/>
              </w:rPr>
              <w:t>слухомовний</w:t>
            </w:r>
            <w:proofErr w:type="spellEnd"/>
            <w:r w:rsidRPr="005F5FB2">
              <w:rPr>
                <w:rFonts w:ascii="Times New Roman" w:hAnsi="Times New Roman" w:cs="Times New Roman"/>
                <w:sz w:val="24"/>
                <w:szCs w:val="24"/>
              </w:rPr>
              <w:t xml:space="preserve"> тренажер; КАРДІОКОМ – комп’ютерний електрокардіографічний комплекс для проведення ЕКГ-досліджень; Велоергометр та інше обладнання відповідно до </w:t>
            </w:r>
            <w:r w:rsidR="008A4FF5" w:rsidRPr="005F5FB2">
              <w:rPr>
                <w:rFonts w:ascii="Times New Roman" w:hAnsi="Times New Roman" w:cs="Times New Roman"/>
                <w:sz w:val="24"/>
                <w:szCs w:val="24"/>
              </w:rPr>
              <w:t>с</w:t>
            </w:r>
            <w:r w:rsidRPr="005F5FB2">
              <w:rPr>
                <w:rFonts w:ascii="Times New Roman" w:hAnsi="Times New Roman" w:cs="Times New Roman"/>
                <w:sz w:val="24"/>
                <w:szCs w:val="24"/>
              </w:rPr>
              <w:t>тандарту вищої освіти.</w:t>
            </w:r>
          </w:p>
        </w:tc>
      </w:tr>
      <w:tr w:rsidR="008A4FF5" w:rsidRPr="005F5FB2" w14:paraId="427388DC" w14:textId="77777777" w:rsidTr="00AF0748">
        <w:tc>
          <w:tcPr>
            <w:tcW w:w="2744" w:type="dxa"/>
          </w:tcPr>
          <w:p w14:paraId="427388DA" w14:textId="77777777" w:rsidR="008A4FF5" w:rsidRPr="005F5FB2" w:rsidRDefault="008A4FF5" w:rsidP="008A4FF5">
            <w:pPr>
              <w:spacing w:after="0" w:line="240" w:lineRule="auto"/>
              <w:rPr>
                <w:rFonts w:ascii="Times New Roman" w:hAnsi="Times New Roman" w:cs="Times New Roman"/>
                <w:b/>
                <w:iCs/>
                <w:color w:val="000000" w:themeColor="text1"/>
                <w:sz w:val="24"/>
                <w:szCs w:val="24"/>
              </w:rPr>
            </w:pPr>
            <w:r w:rsidRPr="005F5FB2">
              <w:rPr>
                <w:rFonts w:ascii="Times New Roman" w:hAnsi="Times New Roman" w:cs="Times New Roman"/>
                <w:b/>
                <w:color w:val="000000" w:themeColor="text1"/>
                <w:sz w:val="24"/>
                <w:szCs w:val="24"/>
              </w:rPr>
              <w:lastRenderedPageBreak/>
              <w:t>Інформаційне та навчально-методичне забезпечення</w:t>
            </w:r>
          </w:p>
        </w:tc>
        <w:tc>
          <w:tcPr>
            <w:tcW w:w="7207" w:type="dxa"/>
            <w:gridSpan w:val="2"/>
          </w:tcPr>
          <w:p w14:paraId="4A5E6F48" w14:textId="77777777" w:rsidR="008A4FF5" w:rsidRPr="005F5FB2" w:rsidRDefault="008A4FF5" w:rsidP="008A4FF5">
            <w:pPr>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 xml:space="preserve">Навчально-методичні комплекси і робочі програми навчальних дисциплін розташовано у вигляді електронних курсів на освітній платформі </w:t>
            </w:r>
            <w:proofErr w:type="spellStart"/>
            <w:r w:rsidRPr="005F5FB2">
              <w:rPr>
                <w:rFonts w:ascii="Times New Roman" w:hAnsi="Times New Roman" w:cs="Times New Roman"/>
                <w:sz w:val="24"/>
                <w:szCs w:val="24"/>
              </w:rPr>
              <w:t>Moodle</w:t>
            </w:r>
            <w:proofErr w:type="spellEnd"/>
            <w:r w:rsidRPr="005F5FB2">
              <w:rPr>
                <w:rFonts w:ascii="Times New Roman" w:hAnsi="Times New Roman" w:cs="Times New Roman"/>
                <w:sz w:val="24"/>
                <w:szCs w:val="24"/>
              </w:rPr>
              <w:t xml:space="preserve"> Університету «Україна» </w:t>
            </w:r>
            <w:hyperlink r:id="rId10" w:history="1">
              <w:r w:rsidRPr="005F5FB2">
                <w:rPr>
                  <w:rStyle w:val="a6"/>
                  <w:rFonts w:ascii="Times New Roman" w:hAnsi="Times New Roman"/>
                  <w:sz w:val="24"/>
                  <w:szCs w:val="24"/>
                </w:rPr>
                <w:t>https://vo.uu.edu.ua/</w:t>
              </w:r>
            </w:hyperlink>
            <w:r w:rsidRPr="005F5FB2">
              <w:rPr>
                <w:rFonts w:ascii="Times New Roman" w:hAnsi="Times New Roman" w:cs="Times New Roman"/>
                <w:sz w:val="24"/>
                <w:szCs w:val="24"/>
              </w:rPr>
              <w:t>.</w:t>
            </w:r>
          </w:p>
          <w:p w14:paraId="23E005D5" w14:textId="77777777" w:rsidR="008A4FF5" w:rsidRPr="005F5FB2" w:rsidRDefault="008A4FF5" w:rsidP="008A4FF5">
            <w:pPr>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Здобувачі освіти мають можливість користування навчальними приміщеннями, бібліотекою, навчальною, навчально-методичною і науковою літературою, обладнанням, устаткуванням та іншими засобами навчання на умовах, що визначені Правилами внутрішнього трудового розпорядку.</w:t>
            </w:r>
          </w:p>
          <w:p w14:paraId="644C8CB3" w14:textId="77777777" w:rsidR="008A4FF5" w:rsidRPr="005F5FB2" w:rsidRDefault="008A4FF5" w:rsidP="008A4FF5">
            <w:pPr>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 xml:space="preserve">Під час практичних занять використовуються комп’ютерні програми, електронні ресурси </w:t>
            </w:r>
            <w:proofErr w:type="spellStart"/>
            <w:r w:rsidRPr="005F5FB2">
              <w:rPr>
                <w:rFonts w:ascii="Times New Roman" w:hAnsi="Times New Roman" w:cs="Times New Roman"/>
                <w:sz w:val="24"/>
                <w:szCs w:val="24"/>
              </w:rPr>
              <w:t>медіатеки</w:t>
            </w:r>
            <w:proofErr w:type="spellEnd"/>
            <w:r w:rsidRPr="005F5FB2">
              <w:rPr>
                <w:rFonts w:ascii="Times New Roman" w:hAnsi="Times New Roman" w:cs="Times New Roman"/>
                <w:sz w:val="24"/>
                <w:szCs w:val="24"/>
              </w:rPr>
              <w:t>, технології, можливості Інтернет, здобувачі освіти користуються комп’ютерними класами, навчально-реабілітаційним центром. Інструменти обстеження:</w:t>
            </w:r>
          </w:p>
          <w:p w14:paraId="67BEA470" w14:textId="77777777" w:rsidR="008A4FF5" w:rsidRPr="005F5FB2" w:rsidRDefault="008A4FF5" w:rsidP="008A4FF5">
            <w:pPr>
              <w:tabs>
                <w:tab w:val="left" w:pos="440"/>
              </w:tabs>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1.</w:t>
            </w:r>
            <w:r w:rsidRPr="005F5FB2">
              <w:rPr>
                <w:rFonts w:ascii="Times New Roman" w:hAnsi="Times New Roman" w:cs="Times New Roman"/>
                <w:sz w:val="24"/>
                <w:szCs w:val="24"/>
              </w:rPr>
              <w:tab/>
              <w:t>Індекс маси тіла/ІМТ</w:t>
            </w:r>
          </w:p>
          <w:p w14:paraId="17B74EBB" w14:textId="77777777" w:rsidR="008A4FF5" w:rsidRPr="005F5FB2" w:rsidRDefault="008A4FF5" w:rsidP="008A4FF5">
            <w:pPr>
              <w:tabs>
                <w:tab w:val="left" w:pos="440"/>
              </w:tabs>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2.</w:t>
            </w:r>
            <w:r w:rsidRPr="005F5FB2">
              <w:rPr>
                <w:rFonts w:ascii="Times New Roman" w:hAnsi="Times New Roman" w:cs="Times New Roman"/>
                <w:sz w:val="24"/>
                <w:szCs w:val="24"/>
              </w:rPr>
              <w:tab/>
              <w:t>Ортостатична проба</w:t>
            </w:r>
          </w:p>
          <w:p w14:paraId="6E5420F1" w14:textId="77777777" w:rsidR="008A4FF5" w:rsidRPr="005F5FB2" w:rsidRDefault="008A4FF5" w:rsidP="008A4FF5">
            <w:pPr>
              <w:tabs>
                <w:tab w:val="left" w:pos="440"/>
              </w:tabs>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3.</w:t>
            </w:r>
            <w:r w:rsidRPr="005F5FB2">
              <w:rPr>
                <w:rFonts w:ascii="Times New Roman" w:hAnsi="Times New Roman" w:cs="Times New Roman"/>
                <w:sz w:val="24"/>
                <w:szCs w:val="24"/>
              </w:rPr>
              <w:tab/>
              <w:t xml:space="preserve">Шкала вираженості задишки </w:t>
            </w:r>
            <w:proofErr w:type="spellStart"/>
            <w:r w:rsidRPr="005F5FB2">
              <w:rPr>
                <w:rFonts w:ascii="Times New Roman" w:hAnsi="Times New Roman" w:cs="Times New Roman"/>
                <w:sz w:val="24"/>
                <w:szCs w:val="24"/>
              </w:rPr>
              <w:t>mMRC</w:t>
            </w:r>
            <w:proofErr w:type="spellEnd"/>
            <w:r w:rsidRPr="005F5FB2">
              <w:rPr>
                <w:rFonts w:ascii="Times New Roman" w:hAnsi="Times New Roman" w:cs="Times New Roman"/>
                <w:sz w:val="24"/>
                <w:szCs w:val="24"/>
              </w:rPr>
              <w:t xml:space="preserve"> (</w:t>
            </w:r>
            <w:proofErr w:type="spellStart"/>
            <w:r w:rsidRPr="005F5FB2">
              <w:rPr>
                <w:rFonts w:ascii="Times New Roman" w:hAnsi="Times New Roman" w:cs="Times New Roman"/>
                <w:sz w:val="24"/>
                <w:szCs w:val="24"/>
              </w:rPr>
              <w:t>modified</w:t>
            </w:r>
            <w:proofErr w:type="spellEnd"/>
            <w:r w:rsidRPr="005F5FB2">
              <w:rPr>
                <w:rFonts w:ascii="Times New Roman" w:hAnsi="Times New Roman" w:cs="Times New Roman"/>
                <w:sz w:val="24"/>
                <w:szCs w:val="24"/>
              </w:rPr>
              <w:t xml:space="preserve"> </w:t>
            </w:r>
            <w:proofErr w:type="spellStart"/>
            <w:r w:rsidRPr="005F5FB2">
              <w:rPr>
                <w:rFonts w:ascii="Times New Roman" w:hAnsi="Times New Roman" w:cs="Times New Roman"/>
                <w:sz w:val="24"/>
                <w:szCs w:val="24"/>
              </w:rPr>
              <w:t>Medical</w:t>
            </w:r>
            <w:proofErr w:type="spellEnd"/>
            <w:r w:rsidRPr="005F5FB2">
              <w:rPr>
                <w:rFonts w:ascii="Times New Roman" w:hAnsi="Times New Roman" w:cs="Times New Roman"/>
                <w:sz w:val="24"/>
                <w:szCs w:val="24"/>
              </w:rPr>
              <w:t xml:space="preserve"> </w:t>
            </w:r>
            <w:proofErr w:type="spellStart"/>
            <w:r w:rsidRPr="005F5FB2">
              <w:rPr>
                <w:rFonts w:ascii="Times New Roman" w:hAnsi="Times New Roman" w:cs="Times New Roman"/>
                <w:sz w:val="24"/>
                <w:szCs w:val="24"/>
              </w:rPr>
              <w:t>Research</w:t>
            </w:r>
            <w:proofErr w:type="spellEnd"/>
            <w:r w:rsidRPr="005F5FB2">
              <w:rPr>
                <w:rFonts w:ascii="Times New Roman" w:hAnsi="Times New Roman" w:cs="Times New Roman"/>
                <w:sz w:val="24"/>
                <w:szCs w:val="24"/>
              </w:rPr>
              <w:t xml:space="preserve"> </w:t>
            </w:r>
            <w:proofErr w:type="spellStart"/>
            <w:r w:rsidRPr="005F5FB2">
              <w:rPr>
                <w:rFonts w:ascii="Times New Roman" w:hAnsi="Times New Roman" w:cs="Times New Roman"/>
                <w:sz w:val="24"/>
                <w:szCs w:val="24"/>
              </w:rPr>
              <w:t>Council</w:t>
            </w:r>
            <w:proofErr w:type="spellEnd"/>
            <w:r w:rsidRPr="005F5FB2">
              <w:rPr>
                <w:rFonts w:ascii="Times New Roman" w:hAnsi="Times New Roman" w:cs="Times New Roman"/>
                <w:sz w:val="24"/>
                <w:szCs w:val="24"/>
              </w:rPr>
              <w:t>/</w:t>
            </w:r>
            <w:proofErr w:type="spellStart"/>
            <w:r w:rsidRPr="005F5FB2">
              <w:rPr>
                <w:rFonts w:ascii="Times New Roman" w:hAnsi="Times New Roman" w:cs="Times New Roman"/>
                <w:sz w:val="24"/>
                <w:szCs w:val="24"/>
              </w:rPr>
              <w:t>mMRC</w:t>
            </w:r>
            <w:proofErr w:type="spellEnd"/>
            <w:r w:rsidRPr="005F5FB2">
              <w:rPr>
                <w:rFonts w:ascii="Times New Roman" w:hAnsi="Times New Roman" w:cs="Times New Roman"/>
                <w:sz w:val="24"/>
                <w:szCs w:val="24"/>
              </w:rPr>
              <w:t>)</w:t>
            </w:r>
          </w:p>
          <w:p w14:paraId="2C80A28E" w14:textId="77777777" w:rsidR="008A4FF5" w:rsidRPr="005F5FB2" w:rsidRDefault="008A4FF5" w:rsidP="008A4FF5">
            <w:pPr>
              <w:tabs>
                <w:tab w:val="left" w:pos="440"/>
              </w:tabs>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4.</w:t>
            </w:r>
            <w:r w:rsidRPr="005F5FB2">
              <w:rPr>
                <w:rFonts w:ascii="Times New Roman" w:hAnsi="Times New Roman" w:cs="Times New Roman"/>
                <w:sz w:val="24"/>
                <w:szCs w:val="24"/>
              </w:rPr>
              <w:tab/>
              <w:t xml:space="preserve">Опитувальник госпіталю </w:t>
            </w:r>
            <w:proofErr w:type="spellStart"/>
            <w:r w:rsidRPr="005F5FB2">
              <w:rPr>
                <w:rFonts w:ascii="Times New Roman" w:hAnsi="Times New Roman" w:cs="Times New Roman"/>
                <w:sz w:val="24"/>
                <w:szCs w:val="24"/>
              </w:rPr>
              <w:t>Св</w:t>
            </w:r>
            <w:proofErr w:type="spellEnd"/>
            <w:r w:rsidRPr="005F5FB2">
              <w:rPr>
                <w:rFonts w:ascii="Times New Roman" w:hAnsi="Times New Roman" w:cs="Times New Roman"/>
                <w:sz w:val="24"/>
                <w:szCs w:val="24"/>
              </w:rPr>
              <w:t>. Георгія для оцінки дихальної функції пацієнтів із хронічним обструктивним захворюванням легень (ХОЗЛ) (</w:t>
            </w:r>
            <w:proofErr w:type="spellStart"/>
            <w:r w:rsidRPr="005F5FB2">
              <w:rPr>
                <w:rFonts w:ascii="Times New Roman" w:hAnsi="Times New Roman" w:cs="Times New Roman"/>
                <w:sz w:val="24"/>
                <w:szCs w:val="24"/>
              </w:rPr>
              <w:t>The</w:t>
            </w:r>
            <w:proofErr w:type="spellEnd"/>
            <w:r w:rsidRPr="005F5FB2">
              <w:rPr>
                <w:rFonts w:ascii="Times New Roman" w:hAnsi="Times New Roman" w:cs="Times New Roman"/>
                <w:sz w:val="24"/>
                <w:szCs w:val="24"/>
              </w:rPr>
              <w:t xml:space="preserve"> </w:t>
            </w:r>
            <w:proofErr w:type="spellStart"/>
            <w:r w:rsidRPr="005F5FB2">
              <w:rPr>
                <w:rFonts w:ascii="Times New Roman" w:hAnsi="Times New Roman" w:cs="Times New Roman"/>
                <w:sz w:val="24"/>
                <w:szCs w:val="24"/>
              </w:rPr>
              <w:t>Saint</w:t>
            </w:r>
            <w:proofErr w:type="spellEnd"/>
            <w:r w:rsidRPr="005F5FB2">
              <w:rPr>
                <w:rFonts w:ascii="Times New Roman" w:hAnsi="Times New Roman" w:cs="Times New Roman"/>
                <w:sz w:val="24"/>
                <w:szCs w:val="24"/>
              </w:rPr>
              <w:t xml:space="preserve"> </w:t>
            </w:r>
            <w:proofErr w:type="spellStart"/>
            <w:r w:rsidRPr="005F5FB2">
              <w:rPr>
                <w:rFonts w:ascii="Times New Roman" w:hAnsi="Times New Roman" w:cs="Times New Roman"/>
                <w:sz w:val="24"/>
                <w:szCs w:val="24"/>
              </w:rPr>
              <w:t>George’s</w:t>
            </w:r>
            <w:proofErr w:type="spellEnd"/>
            <w:r w:rsidRPr="005F5FB2">
              <w:rPr>
                <w:rFonts w:ascii="Times New Roman" w:hAnsi="Times New Roman" w:cs="Times New Roman"/>
                <w:sz w:val="24"/>
                <w:szCs w:val="24"/>
              </w:rPr>
              <w:t xml:space="preserve"> </w:t>
            </w:r>
            <w:proofErr w:type="spellStart"/>
            <w:r w:rsidRPr="005F5FB2">
              <w:rPr>
                <w:rFonts w:ascii="Times New Roman" w:hAnsi="Times New Roman" w:cs="Times New Roman"/>
                <w:sz w:val="24"/>
                <w:szCs w:val="24"/>
              </w:rPr>
              <w:t>Respiratory</w:t>
            </w:r>
            <w:proofErr w:type="spellEnd"/>
            <w:r w:rsidRPr="005F5FB2">
              <w:rPr>
                <w:rFonts w:ascii="Times New Roman" w:hAnsi="Times New Roman" w:cs="Times New Roman"/>
                <w:sz w:val="24"/>
                <w:szCs w:val="24"/>
              </w:rPr>
              <w:t xml:space="preserve"> </w:t>
            </w:r>
            <w:proofErr w:type="spellStart"/>
            <w:r w:rsidRPr="005F5FB2">
              <w:rPr>
                <w:rFonts w:ascii="Times New Roman" w:hAnsi="Times New Roman" w:cs="Times New Roman"/>
                <w:sz w:val="24"/>
                <w:szCs w:val="24"/>
              </w:rPr>
              <w:t>Questionnaire</w:t>
            </w:r>
            <w:proofErr w:type="spellEnd"/>
            <w:r w:rsidRPr="005F5FB2">
              <w:rPr>
                <w:rFonts w:ascii="Times New Roman" w:hAnsi="Times New Roman" w:cs="Times New Roman"/>
                <w:sz w:val="24"/>
                <w:szCs w:val="24"/>
              </w:rPr>
              <w:t>/SGRQ)</w:t>
            </w:r>
          </w:p>
          <w:p w14:paraId="5DE8F5BB" w14:textId="77777777" w:rsidR="008A4FF5" w:rsidRPr="005F5FB2" w:rsidRDefault="008A4FF5" w:rsidP="008A4FF5">
            <w:pPr>
              <w:tabs>
                <w:tab w:val="left" w:pos="440"/>
              </w:tabs>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5.</w:t>
            </w:r>
            <w:r w:rsidRPr="005F5FB2">
              <w:rPr>
                <w:rFonts w:ascii="Times New Roman" w:hAnsi="Times New Roman" w:cs="Times New Roman"/>
                <w:sz w:val="24"/>
                <w:szCs w:val="24"/>
              </w:rPr>
              <w:tab/>
              <w:t>Клінічна анкета відносно хронічного обструктивного захворювання легень (ХОЗЛ) (</w:t>
            </w:r>
            <w:proofErr w:type="spellStart"/>
            <w:r w:rsidRPr="005F5FB2">
              <w:rPr>
                <w:rFonts w:ascii="Times New Roman" w:hAnsi="Times New Roman" w:cs="Times New Roman"/>
                <w:sz w:val="24"/>
                <w:szCs w:val="24"/>
              </w:rPr>
              <w:t>The</w:t>
            </w:r>
            <w:proofErr w:type="spellEnd"/>
            <w:r w:rsidRPr="005F5FB2">
              <w:rPr>
                <w:rFonts w:ascii="Times New Roman" w:hAnsi="Times New Roman" w:cs="Times New Roman"/>
                <w:sz w:val="24"/>
                <w:szCs w:val="24"/>
              </w:rPr>
              <w:t xml:space="preserve"> </w:t>
            </w:r>
            <w:proofErr w:type="spellStart"/>
            <w:r w:rsidRPr="005F5FB2">
              <w:rPr>
                <w:rFonts w:ascii="Times New Roman" w:hAnsi="Times New Roman" w:cs="Times New Roman"/>
                <w:sz w:val="24"/>
                <w:szCs w:val="24"/>
              </w:rPr>
              <w:t>Clinical</w:t>
            </w:r>
            <w:proofErr w:type="spellEnd"/>
            <w:r w:rsidRPr="005F5FB2">
              <w:rPr>
                <w:rFonts w:ascii="Times New Roman" w:hAnsi="Times New Roman" w:cs="Times New Roman"/>
                <w:sz w:val="24"/>
                <w:szCs w:val="24"/>
              </w:rPr>
              <w:t xml:space="preserve"> COPD </w:t>
            </w:r>
            <w:proofErr w:type="spellStart"/>
            <w:r w:rsidRPr="005F5FB2">
              <w:rPr>
                <w:rFonts w:ascii="Times New Roman" w:hAnsi="Times New Roman" w:cs="Times New Roman"/>
                <w:sz w:val="24"/>
                <w:szCs w:val="24"/>
              </w:rPr>
              <w:t>Questionnaire</w:t>
            </w:r>
            <w:proofErr w:type="spellEnd"/>
            <w:r w:rsidRPr="005F5FB2">
              <w:rPr>
                <w:rFonts w:ascii="Times New Roman" w:hAnsi="Times New Roman" w:cs="Times New Roman"/>
                <w:sz w:val="24"/>
                <w:szCs w:val="24"/>
              </w:rPr>
              <w:t>/CCQ) (24 години, 7 днів)</w:t>
            </w:r>
          </w:p>
          <w:p w14:paraId="4D27E019" w14:textId="77777777" w:rsidR="008A4FF5" w:rsidRPr="005F5FB2" w:rsidRDefault="008A4FF5" w:rsidP="008A4FF5">
            <w:pPr>
              <w:tabs>
                <w:tab w:val="left" w:pos="440"/>
              </w:tabs>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6.</w:t>
            </w:r>
            <w:r w:rsidRPr="005F5FB2">
              <w:rPr>
                <w:rFonts w:ascii="Times New Roman" w:hAnsi="Times New Roman" w:cs="Times New Roman"/>
                <w:sz w:val="24"/>
                <w:szCs w:val="24"/>
              </w:rPr>
              <w:tab/>
              <w:t>Візуальна аналогова шкала болю/ВАШ (</w:t>
            </w:r>
            <w:proofErr w:type="spellStart"/>
            <w:r w:rsidRPr="005F5FB2">
              <w:rPr>
                <w:rFonts w:ascii="Times New Roman" w:hAnsi="Times New Roman" w:cs="Times New Roman"/>
                <w:sz w:val="24"/>
                <w:szCs w:val="24"/>
              </w:rPr>
              <w:t>Visual</w:t>
            </w:r>
            <w:proofErr w:type="spellEnd"/>
            <w:r w:rsidRPr="005F5FB2">
              <w:rPr>
                <w:rFonts w:ascii="Times New Roman" w:hAnsi="Times New Roman" w:cs="Times New Roman"/>
                <w:sz w:val="24"/>
                <w:szCs w:val="24"/>
              </w:rPr>
              <w:t xml:space="preserve"> </w:t>
            </w:r>
            <w:proofErr w:type="spellStart"/>
            <w:r w:rsidRPr="005F5FB2">
              <w:rPr>
                <w:rFonts w:ascii="Times New Roman" w:hAnsi="Times New Roman" w:cs="Times New Roman"/>
                <w:sz w:val="24"/>
                <w:szCs w:val="24"/>
              </w:rPr>
              <w:t>Analog</w:t>
            </w:r>
            <w:proofErr w:type="spellEnd"/>
            <w:r w:rsidRPr="005F5FB2">
              <w:rPr>
                <w:rFonts w:ascii="Times New Roman" w:hAnsi="Times New Roman" w:cs="Times New Roman"/>
                <w:sz w:val="24"/>
                <w:szCs w:val="24"/>
              </w:rPr>
              <w:t xml:space="preserve"> </w:t>
            </w:r>
            <w:proofErr w:type="spellStart"/>
            <w:r w:rsidRPr="005F5FB2">
              <w:rPr>
                <w:rFonts w:ascii="Times New Roman" w:hAnsi="Times New Roman" w:cs="Times New Roman"/>
                <w:sz w:val="24"/>
                <w:szCs w:val="24"/>
              </w:rPr>
              <w:t>Scale</w:t>
            </w:r>
            <w:proofErr w:type="spellEnd"/>
            <w:r w:rsidRPr="005F5FB2">
              <w:rPr>
                <w:rFonts w:ascii="Times New Roman" w:hAnsi="Times New Roman" w:cs="Times New Roman"/>
                <w:sz w:val="24"/>
                <w:szCs w:val="24"/>
              </w:rPr>
              <w:t>/VAS)</w:t>
            </w:r>
          </w:p>
          <w:p w14:paraId="0DCCFEC5" w14:textId="77777777" w:rsidR="008A4FF5" w:rsidRPr="005F5FB2" w:rsidRDefault="008A4FF5" w:rsidP="008A4FF5">
            <w:pPr>
              <w:tabs>
                <w:tab w:val="left" w:pos="440"/>
              </w:tabs>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7.</w:t>
            </w:r>
            <w:r w:rsidRPr="005F5FB2">
              <w:rPr>
                <w:rFonts w:ascii="Times New Roman" w:hAnsi="Times New Roman" w:cs="Times New Roman"/>
                <w:sz w:val="24"/>
                <w:szCs w:val="24"/>
              </w:rPr>
              <w:tab/>
              <w:t>Числова шкала болю (</w:t>
            </w:r>
            <w:proofErr w:type="spellStart"/>
            <w:r w:rsidRPr="005F5FB2">
              <w:rPr>
                <w:rFonts w:ascii="Times New Roman" w:hAnsi="Times New Roman" w:cs="Times New Roman"/>
                <w:sz w:val="24"/>
                <w:szCs w:val="24"/>
              </w:rPr>
              <w:t>Numeric</w:t>
            </w:r>
            <w:proofErr w:type="spellEnd"/>
            <w:r w:rsidRPr="005F5FB2">
              <w:rPr>
                <w:rFonts w:ascii="Times New Roman" w:hAnsi="Times New Roman" w:cs="Times New Roman"/>
                <w:sz w:val="24"/>
                <w:szCs w:val="24"/>
              </w:rPr>
              <w:t xml:space="preserve"> </w:t>
            </w:r>
            <w:proofErr w:type="spellStart"/>
            <w:r w:rsidRPr="005F5FB2">
              <w:rPr>
                <w:rFonts w:ascii="Times New Roman" w:hAnsi="Times New Roman" w:cs="Times New Roman"/>
                <w:sz w:val="24"/>
                <w:szCs w:val="24"/>
              </w:rPr>
              <w:t>Pain</w:t>
            </w:r>
            <w:proofErr w:type="spellEnd"/>
            <w:r w:rsidRPr="005F5FB2">
              <w:rPr>
                <w:rFonts w:ascii="Times New Roman" w:hAnsi="Times New Roman" w:cs="Times New Roman"/>
                <w:sz w:val="24"/>
                <w:szCs w:val="24"/>
              </w:rPr>
              <w:t xml:space="preserve"> </w:t>
            </w:r>
            <w:proofErr w:type="spellStart"/>
            <w:r w:rsidRPr="005F5FB2">
              <w:rPr>
                <w:rFonts w:ascii="Times New Roman" w:hAnsi="Times New Roman" w:cs="Times New Roman"/>
                <w:sz w:val="24"/>
                <w:szCs w:val="24"/>
              </w:rPr>
              <w:t>Rating</w:t>
            </w:r>
            <w:proofErr w:type="spellEnd"/>
            <w:r w:rsidRPr="005F5FB2">
              <w:rPr>
                <w:rFonts w:ascii="Times New Roman" w:hAnsi="Times New Roman" w:cs="Times New Roman"/>
                <w:sz w:val="24"/>
                <w:szCs w:val="24"/>
              </w:rPr>
              <w:t xml:space="preserve"> </w:t>
            </w:r>
            <w:proofErr w:type="spellStart"/>
            <w:r w:rsidRPr="005F5FB2">
              <w:rPr>
                <w:rFonts w:ascii="Times New Roman" w:hAnsi="Times New Roman" w:cs="Times New Roman"/>
                <w:sz w:val="24"/>
                <w:szCs w:val="24"/>
              </w:rPr>
              <w:t>Scale</w:t>
            </w:r>
            <w:proofErr w:type="spellEnd"/>
            <w:r w:rsidRPr="005F5FB2">
              <w:rPr>
                <w:rFonts w:ascii="Times New Roman" w:hAnsi="Times New Roman" w:cs="Times New Roman"/>
                <w:sz w:val="24"/>
                <w:szCs w:val="24"/>
              </w:rPr>
              <w:t>/NPRS)</w:t>
            </w:r>
          </w:p>
          <w:p w14:paraId="0C567D53" w14:textId="77777777" w:rsidR="008A4FF5" w:rsidRPr="005F5FB2" w:rsidRDefault="008A4FF5" w:rsidP="008A4FF5">
            <w:pPr>
              <w:tabs>
                <w:tab w:val="left" w:pos="440"/>
              </w:tabs>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8.</w:t>
            </w:r>
            <w:r w:rsidRPr="005F5FB2">
              <w:rPr>
                <w:rFonts w:ascii="Times New Roman" w:hAnsi="Times New Roman" w:cs="Times New Roman"/>
                <w:sz w:val="24"/>
                <w:szCs w:val="24"/>
              </w:rPr>
              <w:tab/>
              <w:t>Гоніометрія</w:t>
            </w:r>
          </w:p>
          <w:p w14:paraId="6D127DA4" w14:textId="77777777" w:rsidR="008A4FF5" w:rsidRPr="005F5FB2" w:rsidRDefault="008A4FF5" w:rsidP="008A4FF5">
            <w:pPr>
              <w:tabs>
                <w:tab w:val="left" w:pos="440"/>
              </w:tabs>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9.</w:t>
            </w:r>
            <w:r w:rsidRPr="005F5FB2">
              <w:rPr>
                <w:rFonts w:ascii="Times New Roman" w:hAnsi="Times New Roman" w:cs="Times New Roman"/>
                <w:sz w:val="24"/>
                <w:szCs w:val="24"/>
              </w:rPr>
              <w:tab/>
              <w:t>Мануальне м'язове тестування/ММТ (</w:t>
            </w:r>
            <w:proofErr w:type="spellStart"/>
            <w:r w:rsidRPr="005F5FB2">
              <w:rPr>
                <w:rFonts w:ascii="Times New Roman" w:hAnsi="Times New Roman" w:cs="Times New Roman"/>
                <w:sz w:val="24"/>
                <w:szCs w:val="24"/>
              </w:rPr>
              <w:t>Manual</w:t>
            </w:r>
            <w:proofErr w:type="spellEnd"/>
            <w:r w:rsidRPr="005F5FB2">
              <w:rPr>
                <w:rFonts w:ascii="Times New Roman" w:hAnsi="Times New Roman" w:cs="Times New Roman"/>
                <w:sz w:val="24"/>
                <w:szCs w:val="24"/>
              </w:rPr>
              <w:t xml:space="preserve"> </w:t>
            </w:r>
            <w:proofErr w:type="spellStart"/>
            <w:r w:rsidRPr="005F5FB2">
              <w:rPr>
                <w:rFonts w:ascii="Times New Roman" w:hAnsi="Times New Roman" w:cs="Times New Roman"/>
                <w:sz w:val="24"/>
                <w:szCs w:val="24"/>
              </w:rPr>
              <w:t>Muscle</w:t>
            </w:r>
            <w:proofErr w:type="spellEnd"/>
            <w:r w:rsidRPr="005F5FB2">
              <w:rPr>
                <w:rFonts w:ascii="Times New Roman" w:hAnsi="Times New Roman" w:cs="Times New Roman"/>
                <w:sz w:val="24"/>
                <w:szCs w:val="24"/>
              </w:rPr>
              <w:t xml:space="preserve"> </w:t>
            </w:r>
            <w:proofErr w:type="spellStart"/>
            <w:r w:rsidRPr="005F5FB2">
              <w:rPr>
                <w:rFonts w:ascii="Times New Roman" w:hAnsi="Times New Roman" w:cs="Times New Roman"/>
                <w:sz w:val="24"/>
                <w:szCs w:val="24"/>
              </w:rPr>
              <w:t>Test</w:t>
            </w:r>
            <w:proofErr w:type="spellEnd"/>
            <w:r w:rsidRPr="005F5FB2">
              <w:rPr>
                <w:rFonts w:ascii="Times New Roman" w:hAnsi="Times New Roman" w:cs="Times New Roman"/>
                <w:sz w:val="24"/>
                <w:szCs w:val="24"/>
              </w:rPr>
              <w:t>/MMT)</w:t>
            </w:r>
          </w:p>
          <w:p w14:paraId="796AE806" w14:textId="77777777" w:rsidR="008A4FF5" w:rsidRPr="005F5FB2" w:rsidRDefault="008A4FF5" w:rsidP="008A4FF5">
            <w:pPr>
              <w:tabs>
                <w:tab w:val="left" w:pos="440"/>
              </w:tabs>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10.</w:t>
            </w:r>
            <w:r w:rsidRPr="005F5FB2">
              <w:rPr>
                <w:rFonts w:ascii="Times New Roman" w:hAnsi="Times New Roman" w:cs="Times New Roman"/>
                <w:sz w:val="24"/>
                <w:szCs w:val="24"/>
              </w:rPr>
              <w:tab/>
              <w:t>Кистьова динамометрія</w:t>
            </w:r>
          </w:p>
          <w:p w14:paraId="15541A4E" w14:textId="77777777" w:rsidR="008A4FF5" w:rsidRPr="005F5FB2" w:rsidRDefault="008A4FF5" w:rsidP="008A4FF5">
            <w:pPr>
              <w:tabs>
                <w:tab w:val="left" w:pos="440"/>
              </w:tabs>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11.</w:t>
            </w:r>
            <w:r w:rsidRPr="005F5FB2">
              <w:rPr>
                <w:rFonts w:ascii="Times New Roman" w:hAnsi="Times New Roman" w:cs="Times New Roman"/>
                <w:sz w:val="24"/>
                <w:szCs w:val="24"/>
              </w:rPr>
              <w:tab/>
              <w:t xml:space="preserve">Тест «Сядь-встань за 30 </w:t>
            </w:r>
            <w:proofErr w:type="spellStart"/>
            <w:r w:rsidRPr="005F5FB2">
              <w:rPr>
                <w:rFonts w:ascii="Times New Roman" w:hAnsi="Times New Roman" w:cs="Times New Roman"/>
                <w:sz w:val="24"/>
                <w:szCs w:val="24"/>
              </w:rPr>
              <w:t>сек</w:t>
            </w:r>
            <w:proofErr w:type="spellEnd"/>
            <w:r w:rsidRPr="005F5FB2">
              <w:rPr>
                <w:rFonts w:ascii="Times New Roman" w:hAnsi="Times New Roman" w:cs="Times New Roman"/>
                <w:sz w:val="24"/>
                <w:szCs w:val="24"/>
              </w:rPr>
              <w:t xml:space="preserve">» (30 </w:t>
            </w:r>
            <w:proofErr w:type="spellStart"/>
            <w:r w:rsidRPr="005F5FB2">
              <w:rPr>
                <w:rFonts w:ascii="Times New Roman" w:hAnsi="Times New Roman" w:cs="Times New Roman"/>
                <w:sz w:val="24"/>
                <w:szCs w:val="24"/>
              </w:rPr>
              <w:t>Seconds</w:t>
            </w:r>
            <w:proofErr w:type="spellEnd"/>
            <w:r w:rsidRPr="005F5FB2">
              <w:rPr>
                <w:rFonts w:ascii="Times New Roman" w:hAnsi="Times New Roman" w:cs="Times New Roman"/>
                <w:sz w:val="24"/>
                <w:szCs w:val="24"/>
              </w:rPr>
              <w:t xml:space="preserve"> </w:t>
            </w:r>
            <w:proofErr w:type="spellStart"/>
            <w:r w:rsidRPr="005F5FB2">
              <w:rPr>
                <w:rFonts w:ascii="Times New Roman" w:hAnsi="Times New Roman" w:cs="Times New Roman"/>
                <w:sz w:val="24"/>
                <w:szCs w:val="24"/>
              </w:rPr>
              <w:t>it</w:t>
            </w:r>
            <w:proofErr w:type="spellEnd"/>
            <w:r w:rsidRPr="005F5FB2">
              <w:rPr>
                <w:rFonts w:ascii="Times New Roman" w:hAnsi="Times New Roman" w:cs="Times New Roman"/>
                <w:sz w:val="24"/>
                <w:szCs w:val="24"/>
              </w:rPr>
              <w:t xml:space="preserve"> </w:t>
            </w:r>
            <w:proofErr w:type="spellStart"/>
            <w:r w:rsidRPr="005F5FB2">
              <w:rPr>
                <w:rFonts w:ascii="Times New Roman" w:hAnsi="Times New Roman" w:cs="Times New Roman"/>
                <w:sz w:val="24"/>
                <w:szCs w:val="24"/>
              </w:rPr>
              <w:t>to</w:t>
            </w:r>
            <w:proofErr w:type="spellEnd"/>
            <w:r w:rsidRPr="005F5FB2">
              <w:rPr>
                <w:rFonts w:ascii="Times New Roman" w:hAnsi="Times New Roman" w:cs="Times New Roman"/>
                <w:sz w:val="24"/>
                <w:szCs w:val="24"/>
              </w:rPr>
              <w:t xml:space="preserve"> </w:t>
            </w:r>
            <w:proofErr w:type="spellStart"/>
            <w:r w:rsidRPr="005F5FB2">
              <w:rPr>
                <w:rFonts w:ascii="Times New Roman" w:hAnsi="Times New Roman" w:cs="Times New Roman"/>
                <w:sz w:val="24"/>
                <w:szCs w:val="24"/>
              </w:rPr>
              <w:t>Stand</w:t>
            </w:r>
            <w:proofErr w:type="spellEnd"/>
            <w:r w:rsidRPr="005F5FB2">
              <w:rPr>
                <w:rFonts w:ascii="Times New Roman" w:hAnsi="Times New Roman" w:cs="Times New Roman"/>
                <w:sz w:val="24"/>
                <w:szCs w:val="24"/>
              </w:rPr>
              <w:t xml:space="preserve"> </w:t>
            </w:r>
            <w:proofErr w:type="spellStart"/>
            <w:r w:rsidRPr="005F5FB2">
              <w:rPr>
                <w:rFonts w:ascii="Times New Roman" w:hAnsi="Times New Roman" w:cs="Times New Roman"/>
                <w:sz w:val="24"/>
                <w:szCs w:val="24"/>
              </w:rPr>
              <w:t>Test</w:t>
            </w:r>
            <w:proofErr w:type="spellEnd"/>
            <w:r w:rsidRPr="005F5FB2">
              <w:rPr>
                <w:rFonts w:ascii="Times New Roman" w:hAnsi="Times New Roman" w:cs="Times New Roman"/>
                <w:sz w:val="24"/>
                <w:szCs w:val="24"/>
              </w:rPr>
              <w:t>/30 СST)</w:t>
            </w:r>
          </w:p>
          <w:p w14:paraId="5681DA02" w14:textId="77777777" w:rsidR="008A4FF5" w:rsidRPr="005F5FB2" w:rsidRDefault="008A4FF5" w:rsidP="008A4FF5">
            <w:pPr>
              <w:tabs>
                <w:tab w:val="left" w:pos="440"/>
              </w:tabs>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12.</w:t>
            </w:r>
            <w:r w:rsidRPr="005F5FB2">
              <w:rPr>
                <w:rFonts w:ascii="Times New Roman" w:hAnsi="Times New Roman" w:cs="Times New Roman"/>
                <w:sz w:val="24"/>
                <w:szCs w:val="24"/>
              </w:rPr>
              <w:tab/>
              <w:t>Тест «Встань та йди» (</w:t>
            </w:r>
            <w:proofErr w:type="spellStart"/>
            <w:r w:rsidRPr="005F5FB2">
              <w:rPr>
                <w:rFonts w:ascii="Times New Roman" w:hAnsi="Times New Roman" w:cs="Times New Roman"/>
                <w:sz w:val="24"/>
                <w:szCs w:val="24"/>
              </w:rPr>
              <w:t>The</w:t>
            </w:r>
            <w:proofErr w:type="spellEnd"/>
            <w:r w:rsidRPr="005F5FB2">
              <w:rPr>
                <w:rFonts w:ascii="Times New Roman" w:hAnsi="Times New Roman" w:cs="Times New Roman"/>
                <w:sz w:val="24"/>
                <w:szCs w:val="24"/>
              </w:rPr>
              <w:t xml:space="preserve"> </w:t>
            </w:r>
            <w:proofErr w:type="spellStart"/>
            <w:r w:rsidRPr="005F5FB2">
              <w:rPr>
                <w:rFonts w:ascii="Times New Roman" w:hAnsi="Times New Roman" w:cs="Times New Roman"/>
                <w:sz w:val="24"/>
                <w:szCs w:val="24"/>
              </w:rPr>
              <w:t>Timed</w:t>
            </w:r>
            <w:proofErr w:type="spellEnd"/>
            <w:r w:rsidRPr="005F5FB2">
              <w:rPr>
                <w:rFonts w:ascii="Times New Roman" w:hAnsi="Times New Roman" w:cs="Times New Roman"/>
                <w:sz w:val="24"/>
                <w:szCs w:val="24"/>
              </w:rPr>
              <w:t xml:space="preserve"> </w:t>
            </w:r>
            <w:proofErr w:type="spellStart"/>
            <w:r w:rsidRPr="005F5FB2">
              <w:rPr>
                <w:rFonts w:ascii="Times New Roman" w:hAnsi="Times New Roman" w:cs="Times New Roman"/>
                <w:sz w:val="24"/>
                <w:szCs w:val="24"/>
              </w:rPr>
              <w:t>Up</w:t>
            </w:r>
            <w:proofErr w:type="spellEnd"/>
            <w:r w:rsidRPr="005F5FB2">
              <w:rPr>
                <w:rFonts w:ascii="Times New Roman" w:hAnsi="Times New Roman" w:cs="Times New Roman"/>
                <w:sz w:val="24"/>
                <w:szCs w:val="24"/>
              </w:rPr>
              <w:t xml:space="preserve"> </w:t>
            </w:r>
            <w:proofErr w:type="spellStart"/>
            <w:r w:rsidRPr="005F5FB2">
              <w:rPr>
                <w:rFonts w:ascii="Times New Roman" w:hAnsi="Times New Roman" w:cs="Times New Roman"/>
                <w:sz w:val="24"/>
                <w:szCs w:val="24"/>
              </w:rPr>
              <w:t>and</w:t>
            </w:r>
            <w:proofErr w:type="spellEnd"/>
            <w:r w:rsidRPr="005F5FB2">
              <w:rPr>
                <w:rFonts w:ascii="Times New Roman" w:hAnsi="Times New Roman" w:cs="Times New Roman"/>
                <w:sz w:val="24"/>
                <w:szCs w:val="24"/>
              </w:rPr>
              <w:t xml:space="preserve"> </w:t>
            </w:r>
            <w:proofErr w:type="spellStart"/>
            <w:r w:rsidRPr="005F5FB2">
              <w:rPr>
                <w:rFonts w:ascii="Times New Roman" w:hAnsi="Times New Roman" w:cs="Times New Roman"/>
                <w:sz w:val="24"/>
                <w:szCs w:val="24"/>
              </w:rPr>
              <w:t>Go</w:t>
            </w:r>
            <w:proofErr w:type="spellEnd"/>
            <w:r w:rsidRPr="005F5FB2">
              <w:rPr>
                <w:rFonts w:ascii="Times New Roman" w:hAnsi="Times New Roman" w:cs="Times New Roman"/>
                <w:sz w:val="24"/>
                <w:szCs w:val="24"/>
              </w:rPr>
              <w:t xml:space="preserve"> </w:t>
            </w:r>
            <w:proofErr w:type="spellStart"/>
            <w:r w:rsidRPr="005F5FB2">
              <w:rPr>
                <w:rFonts w:ascii="Times New Roman" w:hAnsi="Times New Roman" w:cs="Times New Roman"/>
                <w:sz w:val="24"/>
                <w:szCs w:val="24"/>
              </w:rPr>
              <w:t>Test</w:t>
            </w:r>
            <w:proofErr w:type="spellEnd"/>
            <w:r w:rsidRPr="005F5FB2">
              <w:rPr>
                <w:rFonts w:ascii="Times New Roman" w:hAnsi="Times New Roman" w:cs="Times New Roman"/>
                <w:sz w:val="24"/>
                <w:szCs w:val="24"/>
              </w:rPr>
              <w:t>/TUG)</w:t>
            </w:r>
          </w:p>
          <w:p w14:paraId="4E9556FE" w14:textId="77777777" w:rsidR="008A4FF5" w:rsidRPr="005F5FB2" w:rsidRDefault="008A4FF5" w:rsidP="008A4FF5">
            <w:pPr>
              <w:tabs>
                <w:tab w:val="left" w:pos="440"/>
              </w:tabs>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13.</w:t>
            </w:r>
            <w:r w:rsidRPr="005F5FB2">
              <w:rPr>
                <w:rFonts w:ascii="Times New Roman" w:hAnsi="Times New Roman" w:cs="Times New Roman"/>
                <w:sz w:val="24"/>
                <w:szCs w:val="24"/>
              </w:rPr>
              <w:tab/>
              <w:t xml:space="preserve">10-тиметровий тест (10 </w:t>
            </w:r>
            <w:proofErr w:type="spellStart"/>
            <w:r w:rsidRPr="005F5FB2">
              <w:rPr>
                <w:rFonts w:ascii="Times New Roman" w:hAnsi="Times New Roman" w:cs="Times New Roman"/>
                <w:sz w:val="24"/>
                <w:szCs w:val="24"/>
              </w:rPr>
              <w:t>Meter</w:t>
            </w:r>
            <w:proofErr w:type="spellEnd"/>
            <w:r w:rsidRPr="005F5FB2">
              <w:rPr>
                <w:rFonts w:ascii="Times New Roman" w:hAnsi="Times New Roman" w:cs="Times New Roman"/>
                <w:sz w:val="24"/>
                <w:szCs w:val="24"/>
              </w:rPr>
              <w:t xml:space="preserve"> </w:t>
            </w:r>
            <w:proofErr w:type="spellStart"/>
            <w:r w:rsidRPr="005F5FB2">
              <w:rPr>
                <w:rFonts w:ascii="Times New Roman" w:hAnsi="Times New Roman" w:cs="Times New Roman"/>
                <w:sz w:val="24"/>
                <w:szCs w:val="24"/>
              </w:rPr>
              <w:t>Walk</w:t>
            </w:r>
            <w:proofErr w:type="spellEnd"/>
            <w:r w:rsidRPr="005F5FB2">
              <w:rPr>
                <w:rFonts w:ascii="Times New Roman" w:hAnsi="Times New Roman" w:cs="Times New Roman"/>
                <w:sz w:val="24"/>
                <w:szCs w:val="24"/>
              </w:rPr>
              <w:t xml:space="preserve"> </w:t>
            </w:r>
            <w:proofErr w:type="spellStart"/>
            <w:r w:rsidRPr="005F5FB2">
              <w:rPr>
                <w:rFonts w:ascii="Times New Roman" w:hAnsi="Times New Roman" w:cs="Times New Roman"/>
                <w:sz w:val="24"/>
                <w:szCs w:val="24"/>
              </w:rPr>
              <w:t>Test</w:t>
            </w:r>
            <w:proofErr w:type="spellEnd"/>
            <w:r w:rsidRPr="005F5FB2">
              <w:rPr>
                <w:rFonts w:ascii="Times New Roman" w:hAnsi="Times New Roman" w:cs="Times New Roman"/>
                <w:sz w:val="24"/>
                <w:szCs w:val="24"/>
              </w:rPr>
              <w:t>/IOMWT)</w:t>
            </w:r>
          </w:p>
          <w:p w14:paraId="52372710" w14:textId="77777777" w:rsidR="008A4FF5" w:rsidRPr="005F5FB2" w:rsidRDefault="008A4FF5" w:rsidP="008A4FF5">
            <w:pPr>
              <w:tabs>
                <w:tab w:val="left" w:pos="440"/>
              </w:tabs>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14.</w:t>
            </w:r>
            <w:r w:rsidRPr="005F5FB2">
              <w:rPr>
                <w:rFonts w:ascii="Times New Roman" w:hAnsi="Times New Roman" w:cs="Times New Roman"/>
                <w:sz w:val="24"/>
                <w:szCs w:val="24"/>
              </w:rPr>
              <w:tab/>
              <w:t xml:space="preserve">6-тихвилинний тест ходи (6 </w:t>
            </w:r>
            <w:proofErr w:type="spellStart"/>
            <w:r w:rsidRPr="005F5FB2">
              <w:rPr>
                <w:rFonts w:ascii="Times New Roman" w:hAnsi="Times New Roman" w:cs="Times New Roman"/>
                <w:sz w:val="24"/>
                <w:szCs w:val="24"/>
              </w:rPr>
              <w:t>Minute</w:t>
            </w:r>
            <w:proofErr w:type="spellEnd"/>
            <w:r w:rsidRPr="005F5FB2">
              <w:rPr>
                <w:rFonts w:ascii="Times New Roman" w:hAnsi="Times New Roman" w:cs="Times New Roman"/>
                <w:sz w:val="24"/>
                <w:szCs w:val="24"/>
              </w:rPr>
              <w:t xml:space="preserve"> </w:t>
            </w:r>
            <w:proofErr w:type="spellStart"/>
            <w:r w:rsidRPr="005F5FB2">
              <w:rPr>
                <w:rFonts w:ascii="Times New Roman" w:hAnsi="Times New Roman" w:cs="Times New Roman"/>
                <w:sz w:val="24"/>
                <w:szCs w:val="24"/>
              </w:rPr>
              <w:t>Walk</w:t>
            </w:r>
            <w:proofErr w:type="spellEnd"/>
            <w:r w:rsidRPr="005F5FB2">
              <w:rPr>
                <w:rFonts w:ascii="Times New Roman" w:hAnsi="Times New Roman" w:cs="Times New Roman"/>
                <w:sz w:val="24"/>
                <w:szCs w:val="24"/>
              </w:rPr>
              <w:t xml:space="preserve"> </w:t>
            </w:r>
            <w:proofErr w:type="spellStart"/>
            <w:r w:rsidRPr="005F5FB2">
              <w:rPr>
                <w:rFonts w:ascii="Times New Roman" w:hAnsi="Times New Roman" w:cs="Times New Roman"/>
                <w:sz w:val="24"/>
                <w:szCs w:val="24"/>
              </w:rPr>
              <w:t>Test</w:t>
            </w:r>
            <w:proofErr w:type="spellEnd"/>
            <w:r w:rsidRPr="005F5FB2">
              <w:rPr>
                <w:rFonts w:ascii="Times New Roman" w:hAnsi="Times New Roman" w:cs="Times New Roman"/>
                <w:sz w:val="24"/>
                <w:szCs w:val="24"/>
              </w:rPr>
              <w:t>/6MWT</w:t>
            </w:r>
          </w:p>
          <w:p w14:paraId="28E27405" w14:textId="77777777" w:rsidR="008A4FF5" w:rsidRPr="005F5FB2" w:rsidRDefault="008A4FF5" w:rsidP="008A4FF5">
            <w:pPr>
              <w:tabs>
                <w:tab w:val="left" w:pos="440"/>
              </w:tabs>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15.</w:t>
            </w:r>
            <w:r w:rsidRPr="005F5FB2">
              <w:rPr>
                <w:rFonts w:ascii="Times New Roman" w:hAnsi="Times New Roman" w:cs="Times New Roman"/>
                <w:sz w:val="24"/>
                <w:szCs w:val="24"/>
              </w:rPr>
              <w:tab/>
              <w:t xml:space="preserve">2-оххвилинний тест ходи (2 </w:t>
            </w:r>
            <w:proofErr w:type="spellStart"/>
            <w:r w:rsidRPr="005F5FB2">
              <w:rPr>
                <w:rFonts w:ascii="Times New Roman" w:hAnsi="Times New Roman" w:cs="Times New Roman"/>
                <w:sz w:val="24"/>
                <w:szCs w:val="24"/>
              </w:rPr>
              <w:t>Minute</w:t>
            </w:r>
            <w:proofErr w:type="spellEnd"/>
            <w:r w:rsidRPr="005F5FB2">
              <w:rPr>
                <w:rFonts w:ascii="Times New Roman" w:hAnsi="Times New Roman" w:cs="Times New Roman"/>
                <w:sz w:val="24"/>
                <w:szCs w:val="24"/>
              </w:rPr>
              <w:t xml:space="preserve"> </w:t>
            </w:r>
            <w:proofErr w:type="spellStart"/>
            <w:r w:rsidRPr="005F5FB2">
              <w:rPr>
                <w:rFonts w:ascii="Times New Roman" w:hAnsi="Times New Roman" w:cs="Times New Roman"/>
                <w:sz w:val="24"/>
                <w:szCs w:val="24"/>
              </w:rPr>
              <w:t>Walk</w:t>
            </w:r>
            <w:proofErr w:type="spellEnd"/>
            <w:r w:rsidRPr="005F5FB2">
              <w:rPr>
                <w:rFonts w:ascii="Times New Roman" w:hAnsi="Times New Roman" w:cs="Times New Roman"/>
                <w:sz w:val="24"/>
                <w:szCs w:val="24"/>
              </w:rPr>
              <w:t xml:space="preserve"> </w:t>
            </w:r>
            <w:proofErr w:type="spellStart"/>
            <w:r w:rsidRPr="005F5FB2">
              <w:rPr>
                <w:rFonts w:ascii="Times New Roman" w:hAnsi="Times New Roman" w:cs="Times New Roman"/>
                <w:sz w:val="24"/>
                <w:szCs w:val="24"/>
              </w:rPr>
              <w:t>Test</w:t>
            </w:r>
            <w:proofErr w:type="spellEnd"/>
            <w:r w:rsidRPr="005F5FB2">
              <w:rPr>
                <w:rFonts w:ascii="Times New Roman" w:hAnsi="Times New Roman" w:cs="Times New Roman"/>
                <w:sz w:val="24"/>
                <w:szCs w:val="24"/>
              </w:rPr>
              <w:t xml:space="preserve">/2MWT)/1 хвилинний тест ходи (1 </w:t>
            </w:r>
            <w:proofErr w:type="spellStart"/>
            <w:r w:rsidRPr="005F5FB2">
              <w:rPr>
                <w:rFonts w:ascii="Times New Roman" w:hAnsi="Times New Roman" w:cs="Times New Roman"/>
                <w:sz w:val="24"/>
                <w:szCs w:val="24"/>
              </w:rPr>
              <w:t>Minute</w:t>
            </w:r>
            <w:proofErr w:type="spellEnd"/>
            <w:r w:rsidRPr="005F5FB2">
              <w:rPr>
                <w:rFonts w:ascii="Times New Roman" w:hAnsi="Times New Roman" w:cs="Times New Roman"/>
                <w:sz w:val="24"/>
                <w:szCs w:val="24"/>
              </w:rPr>
              <w:t xml:space="preserve"> </w:t>
            </w:r>
            <w:proofErr w:type="spellStart"/>
            <w:r w:rsidRPr="005F5FB2">
              <w:rPr>
                <w:rFonts w:ascii="Times New Roman" w:hAnsi="Times New Roman" w:cs="Times New Roman"/>
                <w:sz w:val="24"/>
                <w:szCs w:val="24"/>
              </w:rPr>
              <w:t>Walk</w:t>
            </w:r>
            <w:proofErr w:type="spellEnd"/>
            <w:r w:rsidRPr="005F5FB2">
              <w:rPr>
                <w:rFonts w:ascii="Times New Roman" w:hAnsi="Times New Roman" w:cs="Times New Roman"/>
                <w:sz w:val="24"/>
                <w:szCs w:val="24"/>
              </w:rPr>
              <w:t xml:space="preserve"> </w:t>
            </w:r>
            <w:proofErr w:type="spellStart"/>
            <w:r w:rsidRPr="005F5FB2">
              <w:rPr>
                <w:rFonts w:ascii="Times New Roman" w:hAnsi="Times New Roman" w:cs="Times New Roman"/>
                <w:sz w:val="24"/>
                <w:szCs w:val="24"/>
              </w:rPr>
              <w:t>Test</w:t>
            </w:r>
            <w:proofErr w:type="spellEnd"/>
            <w:r w:rsidRPr="005F5FB2">
              <w:rPr>
                <w:rFonts w:ascii="Times New Roman" w:hAnsi="Times New Roman" w:cs="Times New Roman"/>
                <w:sz w:val="24"/>
                <w:szCs w:val="24"/>
              </w:rPr>
              <w:t>/IMWT)</w:t>
            </w:r>
          </w:p>
          <w:p w14:paraId="1289AA2D" w14:textId="77777777" w:rsidR="008A4FF5" w:rsidRPr="005F5FB2" w:rsidRDefault="008A4FF5" w:rsidP="008A4FF5">
            <w:pPr>
              <w:tabs>
                <w:tab w:val="left" w:pos="440"/>
              </w:tabs>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16.</w:t>
            </w:r>
            <w:r w:rsidRPr="005F5FB2">
              <w:rPr>
                <w:rFonts w:ascii="Times New Roman" w:hAnsi="Times New Roman" w:cs="Times New Roman"/>
                <w:sz w:val="24"/>
                <w:szCs w:val="24"/>
              </w:rPr>
              <w:tab/>
              <w:t>Педіатрична шкала рівноваги (</w:t>
            </w:r>
            <w:proofErr w:type="spellStart"/>
            <w:r w:rsidRPr="005F5FB2">
              <w:rPr>
                <w:rFonts w:ascii="Times New Roman" w:hAnsi="Times New Roman" w:cs="Times New Roman"/>
                <w:sz w:val="24"/>
                <w:szCs w:val="24"/>
              </w:rPr>
              <w:t>Pediatric</w:t>
            </w:r>
            <w:proofErr w:type="spellEnd"/>
            <w:r w:rsidRPr="005F5FB2">
              <w:rPr>
                <w:rFonts w:ascii="Times New Roman" w:hAnsi="Times New Roman" w:cs="Times New Roman"/>
                <w:sz w:val="24"/>
                <w:szCs w:val="24"/>
              </w:rPr>
              <w:t xml:space="preserve"> </w:t>
            </w:r>
            <w:proofErr w:type="spellStart"/>
            <w:r w:rsidRPr="005F5FB2">
              <w:rPr>
                <w:rFonts w:ascii="Times New Roman" w:hAnsi="Times New Roman" w:cs="Times New Roman"/>
                <w:sz w:val="24"/>
                <w:szCs w:val="24"/>
              </w:rPr>
              <w:t>Balance</w:t>
            </w:r>
            <w:proofErr w:type="spellEnd"/>
            <w:r w:rsidRPr="005F5FB2">
              <w:rPr>
                <w:rFonts w:ascii="Times New Roman" w:hAnsi="Times New Roman" w:cs="Times New Roman"/>
                <w:sz w:val="24"/>
                <w:szCs w:val="24"/>
              </w:rPr>
              <w:t xml:space="preserve"> </w:t>
            </w:r>
            <w:proofErr w:type="spellStart"/>
            <w:r w:rsidRPr="005F5FB2">
              <w:rPr>
                <w:rFonts w:ascii="Times New Roman" w:hAnsi="Times New Roman" w:cs="Times New Roman"/>
                <w:sz w:val="24"/>
                <w:szCs w:val="24"/>
              </w:rPr>
              <w:t>Scale</w:t>
            </w:r>
            <w:proofErr w:type="spellEnd"/>
            <w:r w:rsidRPr="005F5FB2">
              <w:rPr>
                <w:rFonts w:ascii="Times New Roman" w:hAnsi="Times New Roman" w:cs="Times New Roman"/>
                <w:sz w:val="24"/>
                <w:szCs w:val="24"/>
              </w:rPr>
              <w:t>/PBS)</w:t>
            </w:r>
          </w:p>
          <w:p w14:paraId="46524954" w14:textId="77777777" w:rsidR="008A4FF5" w:rsidRPr="005F5FB2" w:rsidRDefault="008A4FF5" w:rsidP="008A4FF5">
            <w:pPr>
              <w:tabs>
                <w:tab w:val="left" w:pos="440"/>
              </w:tabs>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17.</w:t>
            </w:r>
            <w:r w:rsidRPr="005F5FB2">
              <w:rPr>
                <w:rFonts w:ascii="Times New Roman" w:hAnsi="Times New Roman" w:cs="Times New Roman"/>
                <w:sz w:val="24"/>
                <w:szCs w:val="24"/>
              </w:rPr>
              <w:tab/>
              <w:t>Шкала рівноваги Берга (</w:t>
            </w:r>
            <w:proofErr w:type="spellStart"/>
            <w:r w:rsidRPr="005F5FB2">
              <w:rPr>
                <w:rFonts w:ascii="Times New Roman" w:hAnsi="Times New Roman" w:cs="Times New Roman"/>
                <w:sz w:val="24"/>
                <w:szCs w:val="24"/>
              </w:rPr>
              <w:t>Berg</w:t>
            </w:r>
            <w:proofErr w:type="spellEnd"/>
            <w:r w:rsidRPr="005F5FB2">
              <w:rPr>
                <w:rFonts w:ascii="Times New Roman" w:hAnsi="Times New Roman" w:cs="Times New Roman"/>
                <w:sz w:val="24"/>
                <w:szCs w:val="24"/>
              </w:rPr>
              <w:t xml:space="preserve"> </w:t>
            </w:r>
            <w:proofErr w:type="spellStart"/>
            <w:r w:rsidRPr="005F5FB2">
              <w:rPr>
                <w:rFonts w:ascii="Times New Roman" w:hAnsi="Times New Roman" w:cs="Times New Roman"/>
                <w:sz w:val="24"/>
                <w:szCs w:val="24"/>
              </w:rPr>
              <w:t>Balance</w:t>
            </w:r>
            <w:proofErr w:type="spellEnd"/>
            <w:r w:rsidRPr="005F5FB2">
              <w:rPr>
                <w:rFonts w:ascii="Times New Roman" w:hAnsi="Times New Roman" w:cs="Times New Roman"/>
                <w:sz w:val="24"/>
                <w:szCs w:val="24"/>
              </w:rPr>
              <w:t xml:space="preserve"> </w:t>
            </w:r>
            <w:proofErr w:type="spellStart"/>
            <w:r w:rsidRPr="005F5FB2">
              <w:rPr>
                <w:rFonts w:ascii="Times New Roman" w:hAnsi="Times New Roman" w:cs="Times New Roman"/>
                <w:sz w:val="24"/>
                <w:szCs w:val="24"/>
              </w:rPr>
              <w:t>Scale</w:t>
            </w:r>
            <w:proofErr w:type="spellEnd"/>
            <w:r w:rsidRPr="005F5FB2">
              <w:rPr>
                <w:rFonts w:ascii="Times New Roman" w:hAnsi="Times New Roman" w:cs="Times New Roman"/>
                <w:sz w:val="24"/>
                <w:szCs w:val="24"/>
              </w:rPr>
              <w:t>/BBS)</w:t>
            </w:r>
          </w:p>
          <w:p w14:paraId="5DD3F235" w14:textId="77777777" w:rsidR="008A4FF5" w:rsidRPr="005F5FB2" w:rsidRDefault="008A4FF5" w:rsidP="008A4FF5">
            <w:pPr>
              <w:tabs>
                <w:tab w:val="left" w:pos="440"/>
              </w:tabs>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18.</w:t>
            </w:r>
            <w:r w:rsidRPr="005F5FB2">
              <w:rPr>
                <w:rFonts w:ascii="Times New Roman" w:hAnsi="Times New Roman" w:cs="Times New Roman"/>
                <w:sz w:val="24"/>
                <w:szCs w:val="24"/>
              </w:rPr>
              <w:tab/>
              <w:t>Стояння на одній нозі (</w:t>
            </w:r>
            <w:proofErr w:type="spellStart"/>
            <w:r w:rsidRPr="005F5FB2">
              <w:rPr>
                <w:rFonts w:ascii="Times New Roman" w:hAnsi="Times New Roman" w:cs="Times New Roman"/>
                <w:sz w:val="24"/>
                <w:szCs w:val="24"/>
              </w:rPr>
              <w:t>Single</w:t>
            </w:r>
            <w:proofErr w:type="spellEnd"/>
            <w:r w:rsidRPr="005F5FB2">
              <w:rPr>
                <w:rFonts w:ascii="Times New Roman" w:hAnsi="Times New Roman" w:cs="Times New Roman"/>
                <w:sz w:val="24"/>
                <w:szCs w:val="24"/>
              </w:rPr>
              <w:t xml:space="preserve"> </w:t>
            </w:r>
            <w:proofErr w:type="spellStart"/>
            <w:r w:rsidRPr="005F5FB2">
              <w:rPr>
                <w:rFonts w:ascii="Times New Roman" w:hAnsi="Times New Roman" w:cs="Times New Roman"/>
                <w:sz w:val="24"/>
                <w:szCs w:val="24"/>
              </w:rPr>
              <w:t>leg</w:t>
            </w:r>
            <w:proofErr w:type="spellEnd"/>
            <w:r w:rsidRPr="005F5FB2">
              <w:rPr>
                <w:rFonts w:ascii="Times New Roman" w:hAnsi="Times New Roman" w:cs="Times New Roman"/>
                <w:sz w:val="24"/>
                <w:szCs w:val="24"/>
              </w:rPr>
              <w:t xml:space="preserve"> </w:t>
            </w:r>
            <w:proofErr w:type="spellStart"/>
            <w:r w:rsidRPr="005F5FB2">
              <w:rPr>
                <w:rFonts w:ascii="Times New Roman" w:hAnsi="Times New Roman" w:cs="Times New Roman"/>
                <w:sz w:val="24"/>
                <w:szCs w:val="24"/>
              </w:rPr>
              <w:t>stance</w:t>
            </w:r>
            <w:proofErr w:type="spellEnd"/>
            <w:r w:rsidRPr="005F5FB2">
              <w:rPr>
                <w:rFonts w:ascii="Times New Roman" w:hAnsi="Times New Roman" w:cs="Times New Roman"/>
                <w:sz w:val="24"/>
                <w:szCs w:val="24"/>
              </w:rPr>
              <w:t xml:space="preserve"> </w:t>
            </w:r>
            <w:proofErr w:type="spellStart"/>
            <w:r w:rsidRPr="005F5FB2">
              <w:rPr>
                <w:rFonts w:ascii="Times New Roman" w:hAnsi="Times New Roman" w:cs="Times New Roman"/>
                <w:sz w:val="24"/>
                <w:szCs w:val="24"/>
              </w:rPr>
              <w:t>or</w:t>
            </w:r>
            <w:proofErr w:type="spellEnd"/>
            <w:r w:rsidRPr="005F5FB2">
              <w:rPr>
                <w:rFonts w:ascii="Times New Roman" w:hAnsi="Times New Roman" w:cs="Times New Roman"/>
                <w:sz w:val="24"/>
                <w:szCs w:val="24"/>
              </w:rPr>
              <w:t xml:space="preserve"> “</w:t>
            </w:r>
            <w:proofErr w:type="spellStart"/>
            <w:r w:rsidRPr="005F5FB2">
              <w:rPr>
                <w:rFonts w:ascii="Times New Roman" w:hAnsi="Times New Roman" w:cs="Times New Roman"/>
                <w:sz w:val="24"/>
                <w:szCs w:val="24"/>
              </w:rPr>
              <w:t>One-legged</w:t>
            </w:r>
            <w:proofErr w:type="spellEnd"/>
            <w:r w:rsidRPr="005F5FB2">
              <w:rPr>
                <w:rFonts w:ascii="Times New Roman" w:hAnsi="Times New Roman" w:cs="Times New Roman"/>
                <w:sz w:val="24"/>
                <w:szCs w:val="24"/>
              </w:rPr>
              <w:t xml:space="preserve"> </w:t>
            </w:r>
            <w:proofErr w:type="spellStart"/>
            <w:r w:rsidRPr="005F5FB2">
              <w:rPr>
                <w:rFonts w:ascii="Times New Roman" w:hAnsi="Times New Roman" w:cs="Times New Roman"/>
                <w:sz w:val="24"/>
                <w:szCs w:val="24"/>
              </w:rPr>
              <w:t>stance</w:t>
            </w:r>
            <w:proofErr w:type="spellEnd"/>
            <w:r w:rsidRPr="005F5FB2">
              <w:rPr>
                <w:rFonts w:ascii="Times New Roman" w:hAnsi="Times New Roman" w:cs="Times New Roman"/>
                <w:sz w:val="24"/>
                <w:szCs w:val="24"/>
              </w:rPr>
              <w:t xml:space="preserve"> </w:t>
            </w:r>
            <w:proofErr w:type="spellStart"/>
            <w:r w:rsidRPr="005F5FB2">
              <w:rPr>
                <w:rFonts w:ascii="Times New Roman" w:hAnsi="Times New Roman" w:cs="Times New Roman"/>
                <w:sz w:val="24"/>
                <w:szCs w:val="24"/>
              </w:rPr>
              <w:t>test</w:t>
            </w:r>
            <w:proofErr w:type="spellEnd"/>
            <w:r w:rsidRPr="005F5FB2">
              <w:rPr>
                <w:rFonts w:ascii="Times New Roman" w:hAnsi="Times New Roman" w:cs="Times New Roman"/>
                <w:sz w:val="24"/>
                <w:szCs w:val="24"/>
              </w:rPr>
              <w:t xml:space="preserve">“ /SLS </w:t>
            </w:r>
            <w:proofErr w:type="spellStart"/>
            <w:r w:rsidRPr="005F5FB2">
              <w:rPr>
                <w:rFonts w:ascii="Times New Roman" w:hAnsi="Times New Roman" w:cs="Times New Roman"/>
                <w:sz w:val="24"/>
                <w:szCs w:val="24"/>
              </w:rPr>
              <w:t>or</w:t>
            </w:r>
            <w:proofErr w:type="spellEnd"/>
            <w:r w:rsidRPr="005F5FB2">
              <w:rPr>
                <w:rFonts w:ascii="Times New Roman" w:hAnsi="Times New Roman" w:cs="Times New Roman"/>
                <w:sz w:val="24"/>
                <w:szCs w:val="24"/>
              </w:rPr>
              <w:t xml:space="preserve"> OLST)</w:t>
            </w:r>
          </w:p>
          <w:p w14:paraId="26FFBB2A" w14:textId="77777777" w:rsidR="008A4FF5" w:rsidRPr="005F5FB2" w:rsidRDefault="008A4FF5" w:rsidP="008A4FF5">
            <w:pPr>
              <w:tabs>
                <w:tab w:val="left" w:pos="440"/>
              </w:tabs>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19.</w:t>
            </w:r>
            <w:r w:rsidRPr="005F5FB2">
              <w:rPr>
                <w:rFonts w:ascii="Times New Roman" w:hAnsi="Times New Roman" w:cs="Times New Roman"/>
                <w:sz w:val="24"/>
                <w:szCs w:val="24"/>
              </w:rPr>
              <w:tab/>
              <w:t>Тестування функціонального досягання (</w:t>
            </w:r>
            <w:proofErr w:type="spellStart"/>
            <w:r w:rsidRPr="005F5FB2">
              <w:rPr>
                <w:rFonts w:ascii="Times New Roman" w:hAnsi="Times New Roman" w:cs="Times New Roman"/>
                <w:sz w:val="24"/>
                <w:szCs w:val="24"/>
              </w:rPr>
              <w:t>Functional</w:t>
            </w:r>
            <w:proofErr w:type="spellEnd"/>
            <w:r w:rsidRPr="005F5FB2">
              <w:rPr>
                <w:rFonts w:ascii="Times New Roman" w:hAnsi="Times New Roman" w:cs="Times New Roman"/>
                <w:sz w:val="24"/>
                <w:szCs w:val="24"/>
              </w:rPr>
              <w:t xml:space="preserve"> </w:t>
            </w:r>
            <w:proofErr w:type="spellStart"/>
            <w:r w:rsidRPr="005F5FB2">
              <w:rPr>
                <w:rFonts w:ascii="Times New Roman" w:hAnsi="Times New Roman" w:cs="Times New Roman"/>
                <w:sz w:val="24"/>
                <w:szCs w:val="24"/>
              </w:rPr>
              <w:t>Reach</w:t>
            </w:r>
            <w:proofErr w:type="spellEnd"/>
            <w:r w:rsidRPr="005F5FB2">
              <w:rPr>
                <w:rFonts w:ascii="Times New Roman" w:hAnsi="Times New Roman" w:cs="Times New Roman"/>
                <w:sz w:val="24"/>
                <w:szCs w:val="24"/>
              </w:rPr>
              <w:t xml:space="preserve"> </w:t>
            </w:r>
            <w:proofErr w:type="spellStart"/>
            <w:r w:rsidRPr="005F5FB2">
              <w:rPr>
                <w:rFonts w:ascii="Times New Roman" w:hAnsi="Times New Roman" w:cs="Times New Roman"/>
                <w:sz w:val="24"/>
                <w:szCs w:val="24"/>
              </w:rPr>
              <w:t>Test</w:t>
            </w:r>
            <w:proofErr w:type="spellEnd"/>
            <w:r w:rsidRPr="005F5FB2">
              <w:rPr>
                <w:rFonts w:ascii="Times New Roman" w:hAnsi="Times New Roman" w:cs="Times New Roman"/>
                <w:sz w:val="24"/>
                <w:szCs w:val="24"/>
              </w:rPr>
              <w:t xml:space="preserve"> I </w:t>
            </w:r>
            <w:proofErr w:type="spellStart"/>
            <w:r w:rsidRPr="005F5FB2">
              <w:rPr>
                <w:rFonts w:ascii="Times New Roman" w:hAnsi="Times New Roman" w:cs="Times New Roman"/>
                <w:sz w:val="24"/>
                <w:szCs w:val="24"/>
              </w:rPr>
              <w:t>Modified</w:t>
            </w:r>
            <w:proofErr w:type="spellEnd"/>
            <w:r w:rsidRPr="005F5FB2">
              <w:rPr>
                <w:rFonts w:ascii="Times New Roman" w:hAnsi="Times New Roman" w:cs="Times New Roman"/>
                <w:sz w:val="24"/>
                <w:szCs w:val="24"/>
              </w:rPr>
              <w:t xml:space="preserve"> </w:t>
            </w:r>
            <w:proofErr w:type="spellStart"/>
            <w:r w:rsidRPr="005F5FB2">
              <w:rPr>
                <w:rFonts w:ascii="Times New Roman" w:hAnsi="Times New Roman" w:cs="Times New Roman"/>
                <w:sz w:val="24"/>
                <w:szCs w:val="24"/>
              </w:rPr>
              <w:t>Functional</w:t>
            </w:r>
            <w:proofErr w:type="spellEnd"/>
            <w:r w:rsidRPr="005F5FB2">
              <w:rPr>
                <w:rFonts w:ascii="Times New Roman" w:hAnsi="Times New Roman" w:cs="Times New Roman"/>
                <w:sz w:val="24"/>
                <w:szCs w:val="24"/>
              </w:rPr>
              <w:t xml:space="preserve"> </w:t>
            </w:r>
            <w:proofErr w:type="spellStart"/>
            <w:r w:rsidRPr="005F5FB2">
              <w:rPr>
                <w:rFonts w:ascii="Times New Roman" w:hAnsi="Times New Roman" w:cs="Times New Roman"/>
                <w:sz w:val="24"/>
                <w:szCs w:val="24"/>
              </w:rPr>
              <w:t>Reach</w:t>
            </w:r>
            <w:proofErr w:type="spellEnd"/>
            <w:r w:rsidRPr="005F5FB2">
              <w:rPr>
                <w:rFonts w:ascii="Times New Roman" w:hAnsi="Times New Roman" w:cs="Times New Roman"/>
                <w:sz w:val="24"/>
                <w:szCs w:val="24"/>
              </w:rPr>
              <w:t xml:space="preserve"> </w:t>
            </w:r>
            <w:proofErr w:type="spellStart"/>
            <w:r w:rsidRPr="005F5FB2">
              <w:rPr>
                <w:rFonts w:ascii="Times New Roman" w:hAnsi="Times New Roman" w:cs="Times New Roman"/>
                <w:sz w:val="24"/>
                <w:szCs w:val="24"/>
              </w:rPr>
              <w:t>Test</w:t>
            </w:r>
            <w:proofErr w:type="spellEnd"/>
            <w:r w:rsidRPr="005F5FB2">
              <w:rPr>
                <w:rFonts w:ascii="Times New Roman" w:hAnsi="Times New Roman" w:cs="Times New Roman"/>
                <w:sz w:val="24"/>
                <w:szCs w:val="24"/>
              </w:rPr>
              <w:t>/FRT IMFRT)</w:t>
            </w:r>
          </w:p>
          <w:p w14:paraId="3BBC00EA" w14:textId="77777777" w:rsidR="008A4FF5" w:rsidRPr="005F5FB2" w:rsidRDefault="008A4FF5" w:rsidP="008A4FF5">
            <w:pPr>
              <w:tabs>
                <w:tab w:val="left" w:pos="440"/>
              </w:tabs>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20.</w:t>
            </w:r>
            <w:r w:rsidRPr="005F5FB2">
              <w:rPr>
                <w:rFonts w:ascii="Times New Roman" w:hAnsi="Times New Roman" w:cs="Times New Roman"/>
                <w:sz w:val="24"/>
                <w:szCs w:val="24"/>
              </w:rPr>
              <w:tab/>
              <w:t>Тест «Чотири квадрати» (</w:t>
            </w:r>
            <w:proofErr w:type="spellStart"/>
            <w:r w:rsidRPr="005F5FB2">
              <w:rPr>
                <w:rFonts w:ascii="Times New Roman" w:hAnsi="Times New Roman" w:cs="Times New Roman"/>
                <w:sz w:val="24"/>
                <w:szCs w:val="24"/>
              </w:rPr>
              <w:t>Four</w:t>
            </w:r>
            <w:proofErr w:type="spellEnd"/>
            <w:r w:rsidRPr="005F5FB2">
              <w:rPr>
                <w:rFonts w:ascii="Times New Roman" w:hAnsi="Times New Roman" w:cs="Times New Roman"/>
                <w:sz w:val="24"/>
                <w:szCs w:val="24"/>
              </w:rPr>
              <w:t xml:space="preserve"> </w:t>
            </w:r>
            <w:proofErr w:type="spellStart"/>
            <w:r w:rsidRPr="005F5FB2">
              <w:rPr>
                <w:rFonts w:ascii="Times New Roman" w:hAnsi="Times New Roman" w:cs="Times New Roman"/>
                <w:sz w:val="24"/>
                <w:szCs w:val="24"/>
              </w:rPr>
              <w:t>Square</w:t>
            </w:r>
            <w:proofErr w:type="spellEnd"/>
            <w:r w:rsidRPr="005F5FB2">
              <w:rPr>
                <w:rFonts w:ascii="Times New Roman" w:hAnsi="Times New Roman" w:cs="Times New Roman"/>
                <w:sz w:val="24"/>
                <w:szCs w:val="24"/>
              </w:rPr>
              <w:t xml:space="preserve"> </w:t>
            </w:r>
            <w:proofErr w:type="spellStart"/>
            <w:r w:rsidRPr="005F5FB2">
              <w:rPr>
                <w:rFonts w:ascii="Times New Roman" w:hAnsi="Times New Roman" w:cs="Times New Roman"/>
                <w:sz w:val="24"/>
                <w:szCs w:val="24"/>
              </w:rPr>
              <w:t>Step</w:t>
            </w:r>
            <w:proofErr w:type="spellEnd"/>
            <w:r w:rsidRPr="005F5FB2">
              <w:rPr>
                <w:rFonts w:ascii="Times New Roman" w:hAnsi="Times New Roman" w:cs="Times New Roman"/>
                <w:sz w:val="24"/>
                <w:szCs w:val="24"/>
              </w:rPr>
              <w:t xml:space="preserve"> </w:t>
            </w:r>
            <w:proofErr w:type="spellStart"/>
            <w:r w:rsidRPr="005F5FB2">
              <w:rPr>
                <w:rFonts w:ascii="Times New Roman" w:hAnsi="Times New Roman" w:cs="Times New Roman"/>
                <w:sz w:val="24"/>
                <w:szCs w:val="24"/>
              </w:rPr>
              <w:t>Test</w:t>
            </w:r>
            <w:proofErr w:type="spellEnd"/>
            <w:r w:rsidRPr="005F5FB2">
              <w:rPr>
                <w:rFonts w:ascii="Times New Roman" w:hAnsi="Times New Roman" w:cs="Times New Roman"/>
                <w:sz w:val="24"/>
                <w:szCs w:val="24"/>
              </w:rPr>
              <w:t>/FSST)</w:t>
            </w:r>
          </w:p>
          <w:p w14:paraId="367BF5DD" w14:textId="77777777" w:rsidR="008A4FF5" w:rsidRPr="005F5FB2" w:rsidRDefault="008A4FF5" w:rsidP="008A4FF5">
            <w:pPr>
              <w:tabs>
                <w:tab w:val="left" w:pos="440"/>
              </w:tabs>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21.</w:t>
            </w:r>
            <w:r w:rsidRPr="005F5FB2">
              <w:rPr>
                <w:rFonts w:ascii="Times New Roman" w:hAnsi="Times New Roman" w:cs="Times New Roman"/>
                <w:sz w:val="24"/>
                <w:szCs w:val="24"/>
              </w:rPr>
              <w:tab/>
              <w:t>Тест контролю тулуба (</w:t>
            </w:r>
            <w:proofErr w:type="spellStart"/>
            <w:r w:rsidRPr="005F5FB2">
              <w:rPr>
                <w:rFonts w:ascii="Times New Roman" w:hAnsi="Times New Roman" w:cs="Times New Roman"/>
                <w:sz w:val="24"/>
                <w:szCs w:val="24"/>
              </w:rPr>
              <w:t>Trunk</w:t>
            </w:r>
            <w:proofErr w:type="spellEnd"/>
            <w:r w:rsidRPr="005F5FB2">
              <w:rPr>
                <w:rFonts w:ascii="Times New Roman" w:hAnsi="Times New Roman" w:cs="Times New Roman"/>
                <w:sz w:val="24"/>
                <w:szCs w:val="24"/>
              </w:rPr>
              <w:t xml:space="preserve"> </w:t>
            </w:r>
            <w:proofErr w:type="spellStart"/>
            <w:r w:rsidRPr="005F5FB2">
              <w:rPr>
                <w:rFonts w:ascii="Times New Roman" w:hAnsi="Times New Roman" w:cs="Times New Roman"/>
                <w:sz w:val="24"/>
                <w:szCs w:val="24"/>
              </w:rPr>
              <w:t>control</w:t>
            </w:r>
            <w:proofErr w:type="spellEnd"/>
            <w:r w:rsidRPr="005F5FB2">
              <w:rPr>
                <w:rFonts w:ascii="Times New Roman" w:hAnsi="Times New Roman" w:cs="Times New Roman"/>
                <w:sz w:val="24"/>
                <w:szCs w:val="24"/>
              </w:rPr>
              <w:t xml:space="preserve"> </w:t>
            </w:r>
            <w:proofErr w:type="spellStart"/>
            <w:r w:rsidRPr="005F5FB2">
              <w:rPr>
                <w:rFonts w:ascii="Times New Roman" w:hAnsi="Times New Roman" w:cs="Times New Roman"/>
                <w:sz w:val="24"/>
                <w:szCs w:val="24"/>
              </w:rPr>
              <w:t>test</w:t>
            </w:r>
            <w:proofErr w:type="spellEnd"/>
            <w:r w:rsidRPr="005F5FB2">
              <w:rPr>
                <w:rFonts w:ascii="Times New Roman" w:hAnsi="Times New Roman" w:cs="Times New Roman"/>
                <w:sz w:val="24"/>
                <w:szCs w:val="24"/>
              </w:rPr>
              <w:t>/TCT)</w:t>
            </w:r>
          </w:p>
          <w:p w14:paraId="4C93E57E" w14:textId="77777777" w:rsidR="008A4FF5" w:rsidRPr="005F5FB2" w:rsidRDefault="008A4FF5" w:rsidP="008A4FF5">
            <w:pPr>
              <w:tabs>
                <w:tab w:val="left" w:pos="440"/>
              </w:tabs>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22.</w:t>
            </w:r>
            <w:r w:rsidRPr="005F5FB2">
              <w:rPr>
                <w:rFonts w:ascii="Times New Roman" w:hAnsi="Times New Roman" w:cs="Times New Roman"/>
                <w:sz w:val="24"/>
                <w:szCs w:val="24"/>
              </w:rPr>
              <w:tab/>
              <w:t xml:space="preserve">Шкала </w:t>
            </w:r>
            <w:proofErr w:type="spellStart"/>
            <w:r w:rsidRPr="005F5FB2">
              <w:rPr>
                <w:rFonts w:ascii="Times New Roman" w:hAnsi="Times New Roman" w:cs="Times New Roman"/>
                <w:sz w:val="24"/>
                <w:szCs w:val="24"/>
              </w:rPr>
              <w:t>Борга</w:t>
            </w:r>
            <w:proofErr w:type="spellEnd"/>
            <w:r w:rsidRPr="005F5FB2">
              <w:rPr>
                <w:rFonts w:ascii="Times New Roman" w:hAnsi="Times New Roman" w:cs="Times New Roman"/>
                <w:sz w:val="24"/>
                <w:szCs w:val="24"/>
              </w:rPr>
              <w:t xml:space="preserve"> (</w:t>
            </w:r>
            <w:proofErr w:type="spellStart"/>
            <w:r w:rsidRPr="005F5FB2">
              <w:rPr>
                <w:rFonts w:ascii="Times New Roman" w:hAnsi="Times New Roman" w:cs="Times New Roman"/>
                <w:sz w:val="24"/>
                <w:szCs w:val="24"/>
              </w:rPr>
              <w:t>Borg</w:t>
            </w:r>
            <w:proofErr w:type="spellEnd"/>
            <w:r w:rsidRPr="005F5FB2">
              <w:rPr>
                <w:rFonts w:ascii="Times New Roman" w:hAnsi="Times New Roman" w:cs="Times New Roman"/>
                <w:sz w:val="24"/>
                <w:szCs w:val="24"/>
              </w:rPr>
              <w:t xml:space="preserve"> </w:t>
            </w:r>
            <w:proofErr w:type="spellStart"/>
            <w:r w:rsidRPr="005F5FB2">
              <w:rPr>
                <w:rFonts w:ascii="Times New Roman" w:hAnsi="Times New Roman" w:cs="Times New Roman"/>
                <w:sz w:val="24"/>
                <w:szCs w:val="24"/>
              </w:rPr>
              <w:t>Rating</w:t>
            </w:r>
            <w:proofErr w:type="spellEnd"/>
            <w:r w:rsidRPr="005F5FB2">
              <w:rPr>
                <w:rFonts w:ascii="Times New Roman" w:hAnsi="Times New Roman" w:cs="Times New Roman"/>
                <w:sz w:val="24"/>
                <w:szCs w:val="24"/>
              </w:rPr>
              <w:t xml:space="preserve"> </w:t>
            </w:r>
            <w:proofErr w:type="spellStart"/>
            <w:r w:rsidRPr="005F5FB2">
              <w:rPr>
                <w:rFonts w:ascii="Times New Roman" w:hAnsi="Times New Roman" w:cs="Times New Roman"/>
                <w:sz w:val="24"/>
                <w:szCs w:val="24"/>
              </w:rPr>
              <w:t>оf</w:t>
            </w:r>
            <w:proofErr w:type="spellEnd"/>
            <w:r w:rsidRPr="005F5FB2">
              <w:rPr>
                <w:rFonts w:ascii="Times New Roman" w:hAnsi="Times New Roman" w:cs="Times New Roman"/>
                <w:sz w:val="24"/>
                <w:szCs w:val="24"/>
              </w:rPr>
              <w:t xml:space="preserve"> </w:t>
            </w:r>
            <w:proofErr w:type="spellStart"/>
            <w:r w:rsidRPr="005F5FB2">
              <w:rPr>
                <w:rFonts w:ascii="Times New Roman" w:hAnsi="Times New Roman" w:cs="Times New Roman"/>
                <w:sz w:val="24"/>
                <w:szCs w:val="24"/>
              </w:rPr>
              <w:t>Perceived</w:t>
            </w:r>
            <w:proofErr w:type="spellEnd"/>
            <w:r w:rsidRPr="005F5FB2">
              <w:rPr>
                <w:rFonts w:ascii="Times New Roman" w:hAnsi="Times New Roman" w:cs="Times New Roman"/>
                <w:sz w:val="24"/>
                <w:szCs w:val="24"/>
              </w:rPr>
              <w:t xml:space="preserve"> </w:t>
            </w:r>
            <w:proofErr w:type="spellStart"/>
            <w:r w:rsidRPr="005F5FB2">
              <w:rPr>
                <w:rFonts w:ascii="Times New Roman" w:hAnsi="Times New Roman" w:cs="Times New Roman"/>
                <w:sz w:val="24"/>
                <w:szCs w:val="24"/>
              </w:rPr>
              <w:t>Exertion</w:t>
            </w:r>
            <w:proofErr w:type="spellEnd"/>
            <w:r w:rsidRPr="005F5FB2">
              <w:rPr>
                <w:rFonts w:ascii="Times New Roman" w:hAnsi="Times New Roman" w:cs="Times New Roman"/>
                <w:sz w:val="24"/>
                <w:szCs w:val="24"/>
              </w:rPr>
              <w:t>/</w:t>
            </w:r>
            <w:proofErr w:type="spellStart"/>
            <w:r w:rsidRPr="005F5FB2">
              <w:rPr>
                <w:rFonts w:ascii="Times New Roman" w:hAnsi="Times New Roman" w:cs="Times New Roman"/>
                <w:sz w:val="24"/>
                <w:szCs w:val="24"/>
              </w:rPr>
              <w:t>Borg</w:t>
            </w:r>
            <w:proofErr w:type="spellEnd"/>
            <w:r w:rsidRPr="005F5FB2">
              <w:rPr>
                <w:rFonts w:ascii="Times New Roman" w:hAnsi="Times New Roman" w:cs="Times New Roman"/>
                <w:sz w:val="24"/>
                <w:szCs w:val="24"/>
              </w:rPr>
              <w:t xml:space="preserve"> RPE </w:t>
            </w:r>
            <w:proofErr w:type="spellStart"/>
            <w:r w:rsidRPr="005F5FB2">
              <w:rPr>
                <w:rFonts w:ascii="Times New Roman" w:hAnsi="Times New Roman" w:cs="Times New Roman"/>
                <w:sz w:val="24"/>
                <w:szCs w:val="24"/>
              </w:rPr>
              <w:t>scale</w:t>
            </w:r>
            <w:proofErr w:type="spellEnd"/>
            <w:r w:rsidRPr="005F5FB2">
              <w:rPr>
                <w:rFonts w:ascii="Times New Roman" w:hAnsi="Times New Roman" w:cs="Times New Roman"/>
                <w:sz w:val="24"/>
                <w:szCs w:val="24"/>
              </w:rPr>
              <w:t>)</w:t>
            </w:r>
          </w:p>
          <w:p w14:paraId="60D7F42E" w14:textId="77777777" w:rsidR="008A4FF5" w:rsidRPr="005F5FB2" w:rsidRDefault="008A4FF5" w:rsidP="008A4FF5">
            <w:pPr>
              <w:tabs>
                <w:tab w:val="left" w:pos="440"/>
              </w:tabs>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23.</w:t>
            </w:r>
            <w:r w:rsidRPr="005F5FB2">
              <w:rPr>
                <w:rFonts w:ascii="Times New Roman" w:hAnsi="Times New Roman" w:cs="Times New Roman"/>
                <w:sz w:val="24"/>
                <w:szCs w:val="24"/>
              </w:rPr>
              <w:tab/>
              <w:t xml:space="preserve">Індекс інвалідності </w:t>
            </w:r>
            <w:proofErr w:type="spellStart"/>
            <w:r w:rsidRPr="005F5FB2">
              <w:rPr>
                <w:rFonts w:ascii="Times New Roman" w:hAnsi="Times New Roman" w:cs="Times New Roman"/>
                <w:sz w:val="24"/>
                <w:szCs w:val="24"/>
              </w:rPr>
              <w:t>Освестрі</w:t>
            </w:r>
            <w:proofErr w:type="spellEnd"/>
            <w:r w:rsidRPr="005F5FB2">
              <w:rPr>
                <w:rFonts w:ascii="Times New Roman" w:hAnsi="Times New Roman" w:cs="Times New Roman"/>
                <w:sz w:val="24"/>
                <w:szCs w:val="24"/>
              </w:rPr>
              <w:t xml:space="preserve"> (</w:t>
            </w:r>
            <w:proofErr w:type="spellStart"/>
            <w:r w:rsidRPr="005F5FB2">
              <w:rPr>
                <w:rFonts w:ascii="Times New Roman" w:hAnsi="Times New Roman" w:cs="Times New Roman"/>
                <w:sz w:val="24"/>
                <w:szCs w:val="24"/>
              </w:rPr>
              <w:t>Oswestry</w:t>
            </w:r>
            <w:proofErr w:type="spellEnd"/>
            <w:r w:rsidRPr="005F5FB2">
              <w:rPr>
                <w:rFonts w:ascii="Times New Roman" w:hAnsi="Times New Roman" w:cs="Times New Roman"/>
                <w:sz w:val="24"/>
                <w:szCs w:val="24"/>
              </w:rPr>
              <w:t xml:space="preserve"> </w:t>
            </w:r>
            <w:proofErr w:type="spellStart"/>
            <w:r w:rsidRPr="005F5FB2">
              <w:rPr>
                <w:rFonts w:ascii="Times New Roman" w:hAnsi="Times New Roman" w:cs="Times New Roman"/>
                <w:sz w:val="24"/>
                <w:szCs w:val="24"/>
              </w:rPr>
              <w:t>Disability</w:t>
            </w:r>
            <w:proofErr w:type="spellEnd"/>
            <w:r w:rsidRPr="005F5FB2">
              <w:rPr>
                <w:rFonts w:ascii="Times New Roman" w:hAnsi="Times New Roman" w:cs="Times New Roman"/>
                <w:sz w:val="24"/>
                <w:szCs w:val="24"/>
              </w:rPr>
              <w:t xml:space="preserve"> </w:t>
            </w:r>
            <w:proofErr w:type="spellStart"/>
            <w:r w:rsidRPr="005F5FB2">
              <w:rPr>
                <w:rFonts w:ascii="Times New Roman" w:hAnsi="Times New Roman" w:cs="Times New Roman"/>
                <w:sz w:val="24"/>
                <w:szCs w:val="24"/>
              </w:rPr>
              <w:t>Index</w:t>
            </w:r>
            <w:proofErr w:type="spellEnd"/>
            <w:r w:rsidRPr="005F5FB2">
              <w:rPr>
                <w:rFonts w:ascii="Times New Roman" w:hAnsi="Times New Roman" w:cs="Times New Roman"/>
                <w:sz w:val="24"/>
                <w:szCs w:val="24"/>
              </w:rPr>
              <w:t>/ODI)</w:t>
            </w:r>
          </w:p>
          <w:p w14:paraId="57BF67A5" w14:textId="77777777" w:rsidR="008A4FF5" w:rsidRPr="005F5FB2" w:rsidRDefault="008A4FF5" w:rsidP="008A4FF5">
            <w:pPr>
              <w:tabs>
                <w:tab w:val="left" w:pos="440"/>
              </w:tabs>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lastRenderedPageBreak/>
              <w:t>24.</w:t>
            </w:r>
            <w:r w:rsidRPr="005F5FB2">
              <w:rPr>
                <w:rFonts w:ascii="Times New Roman" w:hAnsi="Times New Roman" w:cs="Times New Roman"/>
                <w:sz w:val="24"/>
                <w:szCs w:val="24"/>
              </w:rPr>
              <w:tab/>
              <w:t>Таблиця оцінювання обмеження життєдіяльності Всесвітньої організації охорони здоров’я 2.0 (</w:t>
            </w:r>
            <w:proofErr w:type="spellStart"/>
            <w:r w:rsidRPr="005F5FB2">
              <w:rPr>
                <w:rFonts w:ascii="Times New Roman" w:hAnsi="Times New Roman" w:cs="Times New Roman"/>
                <w:sz w:val="24"/>
                <w:szCs w:val="24"/>
              </w:rPr>
              <w:t>World</w:t>
            </w:r>
            <w:proofErr w:type="spellEnd"/>
            <w:r w:rsidRPr="005F5FB2">
              <w:rPr>
                <w:rFonts w:ascii="Times New Roman" w:hAnsi="Times New Roman" w:cs="Times New Roman"/>
                <w:sz w:val="24"/>
                <w:szCs w:val="24"/>
              </w:rPr>
              <w:t xml:space="preserve"> </w:t>
            </w:r>
            <w:proofErr w:type="spellStart"/>
            <w:r w:rsidRPr="005F5FB2">
              <w:rPr>
                <w:rFonts w:ascii="Times New Roman" w:hAnsi="Times New Roman" w:cs="Times New Roman"/>
                <w:sz w:val="24"/>
                <w:szCs w:val="24"/>
              </w:rPr>
              <w:t>Health</w:t>
            </w:r>
            <w:proofErr w:type="spellEnd"/>
            <w:r w:rsidRPr="005F5FB2">
              <w:rPr>
                <w:rFonts w:ascii="Times New Roman" w:hAnsi="Times New Roman" w:cs="Times New Roman"/>
                <w:sz w:val="24"/>
                <w:szCs w:val="24"/>
              </w:rPr>
              <w:t xml:space="preserve"> </w:t>
            </w:r>
            <w:proofErr w:type="spellStart"/>
            <w:r w:rsidRPr="005F5FB2">
              <w:rPr>
                <w:rFonts w:ascii="Times New Roman" w:hAnsi="Times New Roman" w:cs="Times New Roman"/>
                <w:sz w:val="24"/>
                <w:szCs w:val="24"/>
              </w:rPr>
              <w:t>Organization</w:t>
            </w:r>
            <w:proofErr w:type="spellEnd"/>
            <w:r w:rsidRPr="005F5FB2">
              <w:rPr>
                <w:rFonts w:ascii="Times New Roman" w:hAnsi="Times New Roman" w:cs="Times New Roman"/>
                <w:sz w:val="24"/>
                <w:szCs w:val="24"/>
              </w:rPr>
              <w:t xml:space="preserve"> </w:t>
            </w:r>
            <w:proofErr w:type="spellStart"/>
            <w:r w:rsidRPr="005F5FB2">
              <w:rPr>
                <w:rFonts w:ascii="Times New Roman" w:hAnsi="Times New Roman" w:cs="Times New Roman"/>
                <w:sz w:val="24"/>
                <w:szCs w:val="24"/>
              </w:rPr>
              <w:t>Disability</w:t>
            </w:r>
            <w:proofErr w:type="spellEnd"/>
            <w:r w:rsidRPr="005F5FB2">
              <w:rPr>
                <w:rFonts w:ascii="Times New Roman" w:hAnsi="Times New Roman" w:cs="Times New Roman"/>
                <w:sz w:val="24"/>
                <w:szCs w:val="24"/>
              </w:rPr>
              <w:t xml:space="preserve"> </w:t>
            </w:r>
            <w:proofErr w:type="spellStart"/>
            <w:r w:rsidRPr="005F5FB2">
              <w:rPr>
                <w:rFonts w:ascii="Times New Roman" w:hAnsi="Times New Roman" w:cs="Times New Roman"/>
                <w:sz w:val="24"/>
                <w:szCs w:val="24"/>
              </w:rPr>
              <w:t>Assessment</w:t>
            </w:r>
            <w:proofErr w:type="spellEnd"/>
            <w:r w:rsidRPr="005F5FB2">
              <w:rPr>
                <w:rFonts w:ascii="Times New Roman" w:hAnsi="Times New Roman" w:cs="Times New Roman"/>
                <w:sz w:val="24"/>
                <w:szCs w:val="24"/>
              </w:rPr>
              <w:t xml:space="preserve"> Schedule 2.0/WHODAS 2.0)</w:t>
            </w:r>
          </w:p>
          <w:p w14:paraId="64F80419" w14:textId="77777777" w:rsidR="008A4FF5" w:rsidRPr="005F5FB2" w:rsidRDefault="008A4FF5" w:rsidP="008A4FF5">
            <w:pPr>
              <w:tabs>
                <w:tab w:val="left" w:pos="440"/>
              </w:tabs>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25.</w:t>
            </w:r>
            <w:r w:rsidRPr="005F5FB2">
              <w:rPr>
                <w:rFonts w:ascii="Times New Roman" w:hAnsi="Times New Roman" w:cs="Times New Roman"/>
                <w:sz w:val="24"/>
                <w:szCs w:val="24"/>
              </w:rPr>
              <w:tab/>
              <w:t xml:space="preserve">Індекс </w:t>
            </w:r>
            <w:proofErr w:type="spellStart"/>
            <w:r w:rsidRPr="005F5FB2">
              <w:rPr>
                <w:rFonts w:ascii="Times New Roman" w:hAnsi="Times New Roman" w:cs="Times New Roman"/>
                <w:sz w:val="24"/>
                <w:szCs w:val="24"/>
              </w:rPr>
              <w:t>Бартела</w:t>
            </w:r>
            <w:proofErr w:type="spellEnd"/>
            <w:r w:rsidRPr="005F5FB2">
              <w:rPr>
                <w:rFonts w:ascii="Times New Roman" w:hAnsi="Times New Roman" w:cs="Times New Roman"/>
                <w:sz w:val="24"/>
                <w:szCs w:val="24"/>
              </w:rPr>
              <w:t xml:space="preserve"> (</w:t>
            </w:r>
            <w:proofErr w:type="spellStart"/>
            <w:r w:rsidRPr="005F5FB2">
              <w:rPr>
                <w:rFonts w:ascii="Times New Roman" w:hAnsi="Times New Roman" w:cs="Times New Roman"/>
                <w:sz w:val="24"/>
                <w:szCs w:val="24"/>
              </w:rPr>
              <w:t>Barthel</w:t>
            </w:r>
            <w:proofErr w:type="spellEnd"/>
            <w:r w:rsidRPr="005F5FB2">
              <w:rPr>
                <w:rFonts w:ascii="Times New Roman" w:hAnsi="Times New Roman" w:cs="Times New Roman"/>
                <w:sz w:val="24"/>
                <w:szCs w:val="24"/>
              </w:rPr>
              <w:t xml:space="preserve"> </w:t>
            </w:r>
            <w:proofErr w:type="spellStart"/>
            <w:r w:rsidRPr="005F5FB2">
              <w:rPr>
                <w:rFonts w:ascii="Times New Roman" w:hAnsi="Times New Roman" w:cs="Times New Roman"/>
                <w:sz w:val="24"/>
                <w:szCs w:val="24"/>
              </w:rPr>
              <w:t>Index</w:t>
            </w:r>
            <w:proofErr w:type="spellEnd"/>
            <w:r w:rsidRPr="005F5FB2">
              <w:rPr>
                <w:rFonts w:ascii="Times New Roman" w:hAnsi="Times New Roman" w:cs="Times New Roman"/>
                <w:sz w:val="24"/>
                <w:szCs w:val="24"/>
              </w:rPr>
              <w:t xml:space="preserve"> ZBI)</w:t>
            </w:r>
          </w:p>
          <w:p w14:paraId="19C22726" w14:textId="77777777" w:rsidR="008A4FF5" w:rsidRPr="005F5FB2" w:rsidRDefault="008A4FF5" w:rsidP="008A4FF5">
            <w:pPr>
              <w:tabs>
                <w:tab w:val="left" w:pos="440"/>
              </w:tabs>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26.</w:t>
            </w:r>
            <w:r w:rsidRPr="005F5FB2">
              <w:rPr>
                <w:rFonts w:ascii="Times New Roman" w:hAnsi="Times New Roman" w:cs="Times New Roman"/>
                <w:sz w:val="24"/>
                <w:szCs w:val="24"/>
              </w:rPr>
              <w:tab/>
              <w:t>Оцінка рівня незалежності при травмі спинного мозку (</w:t>
            </w:r>
            <w:proofErr w:type="spellStart"/>
            <w:r w:rsidRPr="005F5FB2">
              <w:rPr>
                <w:rFonts w:ascii="Times New Roman" w:hAnsi="Times New Roman" w:cs="Times New Roman"/>
                <w:sz w:val="24"/>
                <w:szCs w:val="24"/>
              </w:rPr>
              <w:t>Spinal</w:t>
            </w:r>
            <w:proofErr w:type="spellEnd"/>
            <w:r w:rsidRPr="005F5FB2">
              <w:rPr>
                <w:rFonts w:ascii="Times New Roman" w:hAnsi="Times New Roman" w:cs="Times New Roman"/>
                <w:sz w:val="24"/>
                <w:szCs w:val="24"/>
              </w:rPr>
              <w:t xml:space="preserve"> </w:t>
            </w:r>
            <w:proofErr w:type="spellStart"/>
            <w:r w:rsidRPr="005F5FB2">
              <w:rPr>
                <w:rFonts w:ascii="Times New Roman" w:hAnsi="Times New Roman" w:cs="Times New Roman"/>
                <w:sz w:val="24"/>
                <w:szCs w:val="24"/>
              </w:rPr>
              <w:t>Cord</w:t>
            </w:r>
            <w:proofErr w:type="spellEnd"/>
            <w:r w:rsidRPr="005F5FB2">
              <w:rPr>
                <w:rFonts w:ascii="Times New Roman" w:hAnsi="Times New Roman" w:cs="Times New Roman"/>
                <w:sz w:val="24"/>
                <w:szCs w:val="24"/>
              </w:rPr>
              <w:t xml:space="preserve"> </w:t>
            </w:r>
            <w:proofErr w:type="spellStart"/>
            <w:r w:rsidRPr="005F5FB2">
              <w:rPr>
                <w:rFonts w:ascii="Times New Roman" w:hAnsi="Times New Roman" w:cs="Times New Roman"/>
                <w:sz w:val="24"/>
                <w:szCs w:val="24"/>
              </w:rPr>
              <w:t>Independence</w:t>
            </w:r>
            <w:proofErr w:type="spellEnd"/>
            <w:r w:rsidRPr="005F5FB2">
              <w:rPr>
                <w:rFonts w:ascii="Times New Roman" w:hAnsi="Times New Roman" w:cs="Times New Roman"/>
                <w:sz w:val="24"/>
                <w:szCs w:val="24"/>
              </w:rPr>
              <w:t xml:space="preserve"> </w:t>
            </w:r>
            <w:proofErr w:type="spellStart"/>
            <w:r w:rsidRPr="005F5FB2">
              <w:rPr>
                <w:rFonts w:ascii="Times New Roman" w:hAnsi="Times New Roman" w:cs="Times New Roman"/>
                <w:sz w:val="24"/>
                <w:szCs w:val="24"/>
              </w:rPr>
              <w:t>Measure</w:t>
            </w:r>
            <w:proofErr w:type="spellEnd"/>
            <w:r w:rsidRPr="005F5FB2">
              <w:rPr>
                <w:rFonts w:ascii="Times New Roman" w:hAnsi="Times New Roman" w:cs="Times New Roman"/>
                <w:sz w:val="24"/>
                <w:szCs w:val="24"/>
              </w:rPr>
              <w:t>/SCIM)</w:t>
            </w:r>
          </w:p>
          <w:p w14:paraId="427388DB" w14:textId="48649E24" w:rsidR="008A4FF5" w:rsidRPr="005F5FB2" w:rsidRDefault="008A4FF5" w:rsidP="008A4FF5">
            <w:pPr>
              <w:tabs>
                <w:tab w:val="left" w:pos="440"/>
              </w:tabs>
              <w:spacing w:after="0" w:line="240" w:lineRule="auto"/>
              <w:jc w:val="both"/>
              <w:rPr>
                <w:rFonts w:ascii="Times New Roman" w:hAnsi="Times New Roman" w:cs="Times New Roman"/>
                <w:sz w:val="24"/>
                <w:szCs w:val="24"/>
              </w:rPr>
            </w:pPr>
            <w:r w:rsidRPr="005F5FB2">
              <w:rPr>
                <w:rFonts w:ascii="Times New Roman" w:hAnsi="Times New Roman" w:cs="Times New Roman"/>
                <w:sz w:val="24"/>
                <w:szCs w:val="24"/>
              </w:rPr>
              <w:t>27.</w:t>
            </w:r>
            <w:r w:rsidRPr="005F5FB2">
              <w:rPr>
                <w:rFonts w:ascii="Times New Roman" w:hAnsi="Times New Roman" w:cs="Times New Roman"/>
                <w:sz w:val="24"/>
                <w:szCs w:val="24"/>
              </w:rPr>
              <w:tab/>
              <w:t>Міжнародні стандарти неврологічної класифікації травм спинного мозку/Шкала ASIA) (</w:t>
            </w:r>
            <w:proofErr w:type="spellStart"/>
            <w:r w:rsidRPr="005F5FB2">
              <w:rPr>
                <w:rFonts w:ascii="Times New Roman" w:hAnsi="Times New Roman" w:cs="Times New Roman"/>
                <w:sz w:val="24"/>
                <w:szCs w:val="24"/>
              </w:rPr>
              <w:t>International</w:t>
            </w:r>
            <w:proofErr w:type="spellEnd"/>
            <w:r w:rsidRPr="005F5FB2">
              <w:rPr>
                <w:rFonts w:ascii="Times New Roman" w:hAnsi="Times New Roman" w:cs="Times New Roman"/>
                <w:sz w:val="24"/>
                <w:szCs w:val="24"/>
              </w:rPr>
              <w:t xml:space="preserve"> </w:t>
            </w:r>
            <w:proofErr w:type="spellStart"/>
            <w:r w:rsidRPr="005F5FB2">
              <w:rPr>
                <w:rFonts w:ascii="Times New Roman" w:hAnsi="Times New Roman" w:cs="Times New Roman"/>
                <w:sz w:val="24"/>
                <w:szCs w:val="24"/>
              </w:rPr>
              <w:t>Standards</w:t>
            </w:r>
            <w:proofErr w:type="spellEnd"/>
            <w:r w:rsidRPr="005F5FB2">
              <w:rPr>
                <w:rFonts w:ascii="Times New Roman" w:hAnsi="Times New Roman" w:cs="Times New Roman"/>
                <w:sz w:val="24"/>
                <w:szCs w:val="24"/>
              </w:rPr>
              <w:t xml:space="preserve"> </w:t>
            </w:r>
            <w:proofErr w:type="spellStart"/>
            <w:r w:rsidRPr="005F5FB2">
              <w:rPr>
                <w:rFonts w:ascii="Times New Roman" w:hAnsi="Times New Roman" w:cs="Times New Roman"/>
                <w:sz w:val="24"/>
                <w:szCs w:val="24"/>
              </w:rPr>
              <w:t>for</w:t>
            </w:r>
            <w:proofErr w:type="spellEnd"/>
            <w:r w:rsidRPr="005F5FB2">
              <w:rPr>
                <w:rFonts w:ascii="Times New Roman" w:hAnsi="Times New Roman" w:cs="Times New Roman"/>
                <w:sz w:val="24"/>
                <w:szCs w:val="24"/>
              </w:rPr>
              <w:t xml:space="preserve"> </w:t>
            </w:r>
            <w:proofErr w:type="spellStart"/>
            <w:r w:rsidRPr="005F5FB2">
              <w:rPr>
                <w:rFonts w:ascii="Times New Roman" w:hAnsi="Times New Roman" w:cs="Times New Roman"/>
                <w:sz w:val="24"/>
                <w:szCs w:val="24"/>
              </w:rPr>
              <w:t>Neurological</w:t>
            </w:r>
            <w:proofErr w:type="spellEnd"/>
            <w:r w:rsidRPr="005F5FB2">
              <w:rPr>
                <w:rFonts w:ascii="Times New Roman" w:hAnsi="Times New Roman" w:cs="Times New Roman"/>
                <w:sz w:val="24"/>
                <w:szCs w:val="24"/>
              </w:rPr>
              <w:t xml:space="preserve"> </w:t>
            </w:r>
            <w:proofErr w:type="spellStart"/>
            <w:r w:rsidRPr="005F5FB2">
              <w:rPr>
                <w:rFonts w:ascii="Times New Roman" w:hAnsi="Times New Roman" w:cs="Times New Roman"/>
                <w:sz w:val="24"/>
                <w:szCs w:val="24"/>
              </w:rPr>
              <w:t>Classification</w:t>
            </w:r>
            <w:proofErr w:type="spellEnd"/>
            <w:r w:rsidRPr="005F5FB2">
              <w:rPr>
                <w:rFonts w:ascii="Times New Roman" w:hAnsi="Times New Roman" w:cs="Times New Roman"/>
                <w:sz w:val="24"/>
                <w:szCs w:val="24"/>
              </w:rPr>
              <w:t xml:space="preserve"> </w:t>
            </w:r>
            <w:proofErr w:type="spellStart"/>
            <w:r w:rsidRPr="005F5FB2">
              <w:rPr>
                <w:rFonts w:ascii="Times New Roman" w:hAnsi="Times New Roman" w:cs="Times New Roman"/>
                <w:sz w:val="24"/>
                <w:szCs w:val="24"/>
              </w:rPr>
              <w:t>of</w:t>
            </w:r>
            <w:proofErr w:type="spellEnd"/>
            <w:r w:rsidRPr="005F5FB2">
              <w:rPr>
                <w:rFonts w:ascii="Times New Roman" w:hAnsi="Times New Roman" w:cs="Times New Roman"/>
                <w:sz w:val="24"/>
                <w:szCs w:val="24"/>
              </w:rPr>
              <w:t xml:space="preserve"> </w:t>
            </w:r>
            <w:proofErr w:type="spellStart"/>
            <w:r w:rsidRPr="005F5FB2">
              <w:rPr>
                <w:rFonts w:ascii="Times New Roman" w:hAnsi="Times New Roman" w:cs="Times New Roman"/>
                <w:sz w:val="24"/>
                <w:szCs w:val="24"/>
              </w:rPr>
              <w:t>Spinal</w:t>
            </w:r>
            <w:proofErr w:type="spellEnd"/>
            <w:r w:rsidRPr="005F5FB2">
              <w:rPr>
                <w:rFonts w:ascii="Times New Roman" w:hAnsi="Times New Roman" w:cs="Times New Roman"/>
                <w:sz w:val="24"/>
                <w:szCs w:val="24"/>
              </w:rPr>
              <w:t xml:space="preserve"> </w:t>
            </w:r>
            <w:proofErr w:type="spellStart"/>
            <w:r w:rsidRPr="005F5FB2">
              <w:rPr>
                <w:rFonts w:ascii="Times New Roman" w:hAnsi="Times New Roman" w:cs="Times New Roman"/>
                <w:sz w:val="24"/>
                <w:szCs w:val="24"/>
              </w:rPr>
              <w:t>Cord</w:t>
            </w:r>
            <w:proofErr w:type="spellEnd"/>
            <w:r w:rsidRPr="005F5FB2">
              <w:rPr>
                <w:rFonts w:ascii="Times New Roman" w:hAnsi="Times New Roman" w:cs="Times New Roman"/>
                <w:sz w:val="24"/>
                <w:szCs w:val="24"/>
              </w:rPr>
              <w:t xml:space="preserve"> </w:t>
            </w:r>
            <w:proofErr w:type="spellStart"/>
            <w:r w:rsidRPr="005F5FB2">
              <w:rPr>
                <w:rFonts w:ascii="Times New Roman" w:hAnsi="Times New Roman" w:cs="Times New Roman"/>
                <w:sz w:val="24"/>
                <w:szCs w:val="24"/>
              </w:rPr>
              <w:t>Injury</w:t>
            </w:r>
            <w:proofErr w:type="spellEnd"/>
            <w:r w:rsidRPr="005F5FB2">
              <w:rPr>
                <w:rFonts w:ascii="Times New Roman" w:hAnsi="Times New Roman" w:cs="Times New Roman"/>
                <w:sz w:val="24"/>
                <w:szCs w:val="24"/>
              </w:rPr>
              <w:t>/ISNCSCI)</w:t>
            </w:r>
          </w:p>
        </w:tc>
      </w:tr>
      <w:tr w:rsidR="00AF0748" w:rsidRPr="005F5FB2" w14:paraId="427388DE" w14:textId="77777777" w:rsidTr="00AF0748">
        <w:tc>
          <w:tcPr>
            <w:tcW w:w="9951" w:type="dxa"/>
            <w:gridSpan w:val="3"/>
            <w:shd w:val="clear" w:color="auto" w:fill="E0E0E0"/>
          </w:tcPr>
          <w:p w14:paraId="0846D36D" w14:textId="77777777" w:rsidR="008A4FF5" w:rsidRPr="005F5FB2" w:rsidRDefault="008A4FF5" w:rsidP="00AF0748">
            <w:pPr>
              <w:spacing w:after="0" w:line="240" w:lineRule="auto"/>
              <w:jc w:val="center"/>
              <w:rPr>
                <w:rFonts w:ascii="Times New Roman" w:hAnsi="Times New Roman" w:cs="Times New Roman"/>
                <w:b/>
                <w:bCs/>
                <w:color w:val="000000" w:themeColor="text1"/>
                <w:sz w:val="24"/>
                <w:szCs w:val="24"/>
              </w:rPr>
            </w:pPr>
          </w:p>
          <w:p w14:paraId="427388DD" w14:textId="78204011" w:rsidR="00AF0748" w:rsidRPr="005F5FB2" w:rsidRDefault="00AF0748" w:rsidP="00AF0748">
            <w:pPr>
              <w:spacing w:after="0" w:line="240" w:lineRule="auto"/>
              <w:jc w:val="center"/>
              <w:rPr>
                <w:rFonts w:ascii="Times New Roman" w:hAnsi="Times New Roman" w:cs="Times New Roman"/>
                <w:b/>
                <w:bCs/>
                <w:color w:val="000000" w:themeColor="text1"/>
                <w:sz w:val="24"/>
                <w:szCs w:val="24"/>
              </w:rPr>
            </w:pPr>
            <w:r w:rsidRPr="005F5FB2">
              <w:rPr>
                <w:rFonts w:ascii="Times New Roman" w:hAnsi="Times New Roman" w:cs="Times New Roman"/>
                <w:b/>
                <w:bCs/>
                <w:color w:val="000000" w:themeColor="text1"/>
                <w:sz w:val="24"/>
                <w:szCs w:val="24"/>
              </w:rPr>
              <w:t>9 – Академічна мобільність</w:t>
            </w:r>
          </w:p>
        </w:tc>
      </w:tr>
      <w:tr w:rsidR="00B21798" w:rsidRPr="005F5FB2" w14:paraId="427388E1" w14:textId="77777777" w:rsidTr="002971A0">
        <w:tc>
          <w:tcPr>
            <w:tcW w:w="2744" w:type="dxa"/>
          </w:tcPr>
          <w:p w14:paraId="427388DF" w14:textId="77777777" w:rsidR="00B21798" w:rsidRPr="005F5FB2" w:rsidRDefault="00B21798" w:rsidP="00B21798">
            <w:pPr>
              <w:spacing w:after="0" w:line="240" w:lineRule="auto"/>
              <w:rPr>
                <w:rFonts w:ascii="Times New Roman" w:hAnsi="Times New Roman" w:cs="Times New Roman"/>
                <w:b/>
                <w:color w:val="000000" w:themeColor="text1"/>
                <w:sz w:val="24"/>
                <w:szCs w:val="24"/>
              </w:rPr>
            </w:pPr>
            <w:r w:rsidRPr="005F5FB2">
              <w:rPr>
                <w:rFonts w:ascii="Times New Roman" w:hAnsi="Times New Roman" w:cs="Times New Roman"/>
                <w:b/>
                <w:color w:val="000000" w:themeColor="text1"/>
                <w:sz w:val="24"/>
                <w:szCs w:val="24"/>
              </w:rPr>
              <w:t>Національна кредитна мобільність</w:t>
            </w:r>
          </w:p>
        </w:tc>
        <w:tc>
          <w:tcPr>
            <w:tcW w:w="7207" w:type="dxa"/>
            <w:gridSpan w:val="2"/>
            <w:tcBorders>
              <w:top w:val="single" w:sz="4" w:space="0" w:color="auto"/>
              <w:left w:val="single" w:sz="4" w:space="0" w:color="auto"/>
              <w:bottom w:val="single" w:sz="4" w:space="0" w:color="auto"/>
              <w:right w:val="single" w:sz="4" w:space="0" w:color="auto"/>
            </w:tcBorders>
          </w:tcPr>
          <w:p w14:paraId="427388E0" w14:textId="3E3CE434" w:rsidR="00B21798" w:rsidRPr="005F5FB2" w:rsidRDefault="00EB6CDC" w:rsidP="00B21798">
            <w:pPr>
              <w:pStyle w:val="a7"/>
              <w:spacing w:after="0"/>
              <w:ind w:left="0"/>
              <w:jc w:val="both"/>
              <w:rPr>
                <w:color w:val="000000" w:themeColor="text1"/>
              </w:rPr>
            </w:pPr>
            <w:r w:rsidRPr="005F5FB2">
              <w:rPr>
                <w:color w:val="000000" w:themeColor="text1"/>
              </w:rPr>
              <w:t xml:space="preserve">Національна кредитна мобільність може </w:t>
            </w:r>
            <w:proofErr w:type="spellStart"/>
            <w:r w:rsidRPr="005F5FB2">
              <w:rPr>
                <w:color w:val="000000" w:themeColor="text1"/>
              </w:rPr>
              <w:t>здійснюватись</w:t>
            </w:r>
            <w:proofErr w:type="spellEnd"/>
            <w:r w:rsidRPr="005F5FB2">
              <w:rPr>
                <w:color w:val="000000" w:themeColor="text1"/>
              </w:rPr>
              <w:t xml:space="preserve"> відповідно до угод між Університетом «Україна» та українськими закладами вищої освіти (науковими установами)-партнерами.</w:t>
            </w:r>
          </w:p>
        </w:tc>
      </w:tr>
      <w:tr w:rsidR="00AF0748" w:rsidRPr="005F5FB2" w14:paraId="427388E4" w14:textId="77777777" w:rsidTr="00AF0748">
        <w:trPr>
          <w:trHeight w:val="552"/>
        </w:trPr>
        <w:tc>
          <w:tcPr>
            <w:tcW w:w="2744" w:type="dxa"/>
          </w:tcPr>
          <w:p w14:paraId="427388E2" w14:textId="77777777" w:rsidR="00AF0748" w:rsidRPr="005F5FB2" w:rsidRDefault="00AF0748" w:rsidP="00AF0748">
            <w:pPr>
              <w:spacing w:after="0" w:line="240" w:lineRule="auto"/>
              <w:rPr>
                <w:rFonts w:ascii="Times New Roman" w:hAnsi="Times New Roman" w:cs="Times New Roman"/>
                <w:b/>
                <w:color w:val="000000" w:themeColor="text1"/>
                <w:sz w:val="24"/>
                <w:szCs w:val="24"/>
              </w:rPr>
            </w:pPr>
            <w:r w:rsidRPr="005F5FB2">
              <w:rPr>
                <w:rFonts w:ascii="Times New Roman" w:hAnsi="Times New Roman" w:cs="Times New Roman"/>
                <w:b/>
                <w:color w:val="000000" w:themeColor="text1"/>
                <w:sz w:val="24"/>
                <w:szCs w:val="24"/>
              </w:rPr>
              <w:t>Міжнародна кредитна мобільність</w:t>
            </w:r>
          </w:p>
        </w:tc>
        <w:tc>
          <w:tcPr>
            <w:tcW w:w="7207" w:type="dxa"/>
            <w:gridSpan w:val="2"/>
            <w:shd w:val="clear" w:color="auto" w:fill="FFFFFF"/>
          </w:tcPr>
          <w:p w14:paraId="427388E3" w14:textId="77777777" w:rsidR="00AF0748" w:rsidRPr="005F5FB2" w:rsidRDefault="00AF0748" w:rsidP="00AF0748">
            <w:pPr>
              <w:spacing w:after="0" w:line="240" w:lineRule="auto"/>
              <w:jc w:val="both"/>
              <w:rPr>
                <w:rFonts w:ascii="Times New Roman" w:hAnsi="Times New Roman" w:cs="Times New Roman"/>
                <w:color w:val="000000" w:themeColor="text1"/>
                <w:sz w:val="24"/>
                <w:szCs w:val="24"/>
              </w:rPr>
            </w:pPr>
            <w:r w:rsidRPr="005F5FB2">
              <w:rPr>
                <w:rFonts w:ascii="Times New Roman" w:hAnsi="Times New Roman" w:cs="Times New Roman"/>
                <w:color w:val="000000" w:themeColor="text1"/>
                <w:sz w:val="24"/>
                <w:szCs w:val="24"/>
              </w:rPr>
              <w:t>Відсутня</w:t>
            </w:r>
          </w:p>
        </w:tc>
      </w:tr>
      <w:tr w:rsidR="00AF0748" w:rsidRPr="007B68AD" w14:paraId="427388E7" w14:textId="77777777" w:rsidTr="00AF0748">
        <w:tc>
          <w:tcPr>
            <w:tcW w:w="2744" w:type="dxa"/>
          </w:tcPr>
          <w:p w14:paraId="427388E5" w14:textId="77777777" w:rsidR="00AF0748" w:rsidRPr="005F5FB2" w:rsidRDefault="00AF0748" w:rsidP="00AF0748">
            <w:pPr>
              <w:spacing w:after="0" w:line="240" w:lineRule="auto"/>
              <w:rPr>
                <w:rFonts w:ascii="Times New Roman" w:hAnsi="Times New Roman" w:cs="Times New Roman"/>
                <w:b/>
                <w:color w:val="000000" w:themeColor="text1"/>
                <w:sz w:val="24"/>
                <w:szCs w:val="24"/>
              </w:rPr>
            </w:pPr>
            <w:r w:rsidRPr="005F5FB2">
              <w:rPr>
                <w:rFonts w:ascii="Times New Roman" w:hAnsi="Times New Roman" w:cs="Times New Roman"/>
                <w:b/>
                <w:color w:val="000000" w:themeColor="text1"/>
                <w:sz w:val="24"/>
                <w:szCs w:val="24"/>
              </w:rPr>
              <w:t>Навчання іноземних здобувачів вищої освіти</w:t>
            </w:r>
          </w:p>
        </w:tc>
        <w:tc>
          <w:tcPr>
            <w:tcW w:w="7207" w:type="dxa"/>
            <w:gridSpan w:val="2"/>
          </w:tcPr>
          <w:p w14:paraId="427388E6" w14:textId="77777777" w:rsidR="00AF0748" w:rsidRPr="007B68AD" w:rsidRDefault="00AF0748" w:rsidP="00AF0748">
            <w:pPr>
              <w:spacing w:after="0" w:line="240" w:lineRule="auto"/>
              <w:jc w:val="both"/>
              <w:rPr>
                <w:rFonts w:ascii="Times New Roman" w:hAnsi="Times New Roman" w:cs="Times New Roman"/>
                <w:color w:val="000000" w:themeColor="text1"/>
                <w:sz w:val="24"/>
                <w:szCs w:val="24"/>
              </w:rPr>
            </w:pPr>
            <w:r w:rsidRPr="005F5FB2">
              <w:rPr>
                <w:rFonts w:ascii="Times New Roman" w:hAnsi="Times New Roman" w:cs="Times New Roman"/>
                <w:sz w:val="24"/>
                <w:szCs w:val="24"/>
              </w:rPr>
              <w:t>Умови та особливості прийому на навчання іноземних громадян регламентуються Правилами прийому до Університету «Україна».</w:t>
            </w:r>
          </w:p>
        </w:tc>
      </w:tr>
    </w:tbl>
    <w:p w14:paraId="427388E8" w14:textId="77777777" w:rsidR="00B91047" w:rsidRPr="007B68AD" w:rsidRDefault="00B91047" w:rsidP="00821132">
      <w:pPr>
        <w:suppressAutoHyphens/>
        <w:spacing w:after="0" w:line="240" w:lineRule="auto"/>
        <w:rPr>
          <w:rFonts w:ascii="Times New Roman" w:hAnsi="Times New Roman" w:cs="Times New Roman"/>
          <w:b/>
          <w:bCs/>
          <w:sz w:val="28"/>
          <w:szCs w:val="28"/>
        </w:rPr>
      </w:pPr>
      <w:bookmarkStart w:id="19" w:name="_Hlk38966910"/>
    </w:p>
    <w:p w14:paraId="427388EB" w14:textId="6A48687F" w:rsidR="005C244A" w:rsidRPr="007B68AD" w:rsidRDefault="00B91047" w:rsidP="00EB6CDC">
      <w:pPr>
        <w:pStyle w:val="a4"/>
        <w:numPr>
          <w:ilvl w:val="0"/>
          <w:numId w:val="3"/>
        </w:numPr>
        <w:spacing w:after="0" w:line="240" w:lineRule="auto"/>
        <w:jc w:val="center"/>
        <w:rPr>
          <w:rFonts w:ascii="Times New Roman" w:hAnsi="Times New Roman" w:cs="Times New Roman"/>
          <w:b/>
          <w:bCs/>
          <w:sz w:val="28"/>
          <w:szCs w:val="28"/>
        </w:rPr>
      </w:pPr>
      <w:r w:rsidRPr="007B68AD">
        <w:rPr>
          <w:rFonts w:ascii="Times New Roman" w:hAnsi="Times New Roman" w:cs="Times New Roman"/>
          <w:b/>
          <w:bCs/>
          <w:sz w:val="28"/>
          <w:szCs w:val="28"/>
        </w:rPr>
        <w:br w:type="page"/>
      </w:r>
      <w:r w:rsidR="005C244A" w:rsidRPr="007B68AD">
        <w:rPr>
          <w:rFonts w:ascii="Times New Roman" w:hAnsi="Times New Roman" w:cs="Times New Roman"/>
          <w:b/>
          <w:bCs/>
          <w:sz w:val="28"/>
          <w:szCs w:val="28"/>
        </w:rPr>
        <w:lastRenderedPageBreak/>
        <w:t>Перелік компонент освітньо-професійної/наукової програми та їх логічна послідовність</w:t>
      </w:r>
    </w:p>
    <w:p w14:paraId="427388EC" w14:textId="77777777" w:rsidR="005C244A" w:rsidRPr="007B68AD" w:rsidRDefault="005C244A" w:rsidP="00821132">
      <w:pPr>
        <w:numPr>
          <w:ilvl w:val="1"/>
          <w:numId w:val="3"/>
        </w:numPr>
        <w:suppressAutoHyphens/>
        <w:spacing w:after="0" w:line="240" w:lineRule="auto"/>
        <w:ind w:left="0" w:firstLine="0"/>
        <w:jc w:val="center"/>
        <w:rPr>
          <w:rFonts w:ascii="Times New Roman" w:hAnsi="Times New Roman" w:cs="Times New Roman"/>
          <w:bCs/>
          <w:sz w:val="28"/>
          <w:szCs w:val="28"/>
        </w:rPr>
      </w:pPr>
      <w:r w:rsidRPr="007B68AD">
        <w:rPr>
          <w:rFonts w:ascii="Times New Roman" w:hAnsi="Times New Roman" w:cs="Times New Roman"/>
          <w:b/>
          <w:bCs/>
          <w:sz w:val="28"/>
          <w:szCs w:val="28"/>
        </w:rPr>
        <w:t>Перелік компонент ОП</w:t>
      </w:r>
    </w:p>
    <w:tbl>
      <w:tblPr>
        <w:tblW w:w="100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0"/>
        <w:gridCol w:w="5397"/>
        <w:gridCol w:w="851"/>
        <w:gridCol w:w="850"/>
        <w:gridCol w:w="1134"/>
        <w:gridCol w:w="567"/>
      </w:tblGrid>
      <w:tr w:rsidR="008A5D03" w:rsidRPr="007B68AD" w14:paraId="02968956" w14:textId="77777777" w:rsidTr="008667E1">
        <w:trPr>
          <w:trHeight w:val="571"/>
        </w:trPr>
        <w:tc>
          <w:tcPr>
            <w:tcW w:w="1290" w:type="dxa"/>
            <w:vMerge w:val="restart"/>
            <w:shd w:val="clear" w:color="auto" w:fill="auto"/>
            <w:vAlign w:val="center"/>
            <w:hideMark/>
          </w:tcPr>
          <w:p w14:paraId="0FCAB229" w14:textId="77777777" w:rsidR="008A5D03" w:rsidRPr="007B68AD" w:rsidRDefault="008A5D03" w:rsidP="00821132">
            <w:pPr>
              <w:tabs>
                <w:tab w:val="left" w:pos="166"/>
              </w:tabs>
              <w:spacing w:after="0" w:line="240" w:lineRule="auto"/>
              <w:ind w:left="175" w:right="-57" w:hanging="232"/>
              <w:jc w:val="center"/>
              <w:rPr>
                <w:rFonts w:ascii="Times New Roman" w:hAnsi="Times New Roman" w:cs="Times New Roman"/>
                <w:b/>
                <w:bCs/>
                <w:color w:val="000000"/>
                <w:lang w:eastAsia="ru-RU"/>
              </w:rPr>
            </w:pPr>
            <w:bookmarkStart w:id="20" w:name="_Hlk39145937"/>
            <w:r w:rsidRPr="007B68AD">
              <w:rPr>
                <w:rFonts w:ascii="Times New Roman" w:hAnsi="Times New Roman" w:cs="Times New Roman"/>
                <w:b/>
                <w:bCs/>
                <w:color w:val="000000"/>
              </w:rPr>
              <w:t>Код н/д</w:t>
            </w:r>
          </w:p>
        </w:tc>
        <w:tc>
          <w:tcPr>
            <w:tcW w:w="5397" w:type="dxa"/>
            <w:vMerge w:val="restart"/>
            <w:shd w:val="clear" w:color="auto" w:fill="auto"/>
            <w:vAlign w:val="center"/>
            <w:hideMark/>
          </w:tcPr>
          <w:p w14:paraId="6E217E52" w14:textId="77777777" w:rsidR="008A5D03" w:rsidRPr="007B68AD" w:rsidRDefault="008A5D03" w:rsidP="00821132">
            <w:pPr>
              <w:spacing w:after="0" w:line="240" w:lineRule="auto"/>
              <w:jc w:val="center"/>
              <w:rPr>
                <w:rFonts w:ascii="Times New Roman" w:hAnsi="Times New Roman" w:cs="Times New Roman"/>
                <w:b/>
                <w:bCs/>
                <w:color w:val="000000"/>
              </w:rPr>
            </w:pPr>
            <w:r w:rsidRPr="007B68AD">
              <w:rPr>
                <w:rFonts w:ascii="Times New Roman" w:hAnsi="Times New Roman" w:cs="Times New Roman"/>
                <w:b/>
                <w:bCs/>
                <w:color w:val="000000"/>
              </w:rPr>
              <w:t xml:space="preserve">Компоненти освітньої програми </w:t>
            </w:r>
            <w:r w:rsidRPr="007B68AD">
              <w:rPr>
                <w:rFonts w:ascii="Times New Roman" w:hAnsi="Times New Roman" w:cs="Times New Roman"/>
                <w:b/>
                <w:bCs/>
                <w:color w:val="000000"/>
              </w:rPr>
              <w:br/>
              <w:t xml:space="preserve">(навчальні дисципліни, курсові </w:t>
            </w:r>
            <w:proofErr w:type="spellStart"/>
            <w:r w:rsidRPr="007B68AD">
              <w:rPr>
                <w:rFonts w:ascii="Times New Roman" w:hAnsi="Times New Roman" w:cs="Times New Roman"/>
                <w:b/>
                <w:bCs/>
                <w:color w:val="000000"/>
              </w:rPr>
              <w:t>проєкти</w:t>
            </w:r>
            <w:proofErr w:type="spellEnd"/>
            <w:r w:rsidRPr="007B68AD">
              <w:rPr>
                <w:rFonts w:ascii="Times New Roman" w:hAnsi="Times New Roman" w:cs="Times New Roman"/>
                <w:b/>
                <w:bCs/>
                <w:color w:val="000000"/>
              </w:rPr>
              <w:t xml:space="preserve"> (роботи), практики, кваліфікаційна робота)</w:t>
            </w:r>
          </w:p>
        </w:tc>
        <w:tc>
          <w:tcPr>
            <w:tcW w:w="1701" w:type="dxa"/>
            <w:gridSpan w:val="2"/>
            <w:shd w:val="clear" w:color="auto" w:fill="auto"/>
            <w:vAlign w:val="center"/>
            <w:hideMark/>
          </w:tcPr>
          <w:p w14:paraId="15F80F2C" w14:textId="77777777" w:rsidR="008A5D03" w:rsidRPr="007B68AD" w:rsidRDefault="008A5D03" w:rsidP="00821132">
            <w:pPr>
              <w:spacing w:after="0" w:line="240" w:lineRule="auto"/>
              <w:ind w:left="-57" w:right="-57"/>
              <w:jc w:val="center"/>
              <w:rPr>
                <w:rFonts w:ascii="Times New Roman" w:hAnsi="Times New Roman" w:cs="Times New Roman"/>
                <w:b/>
                <w:bCs/>
                <w:color w:val="000000"/>
                <w:sz w:val="20"/>
                <w:szCs w:val="20"/>
              </w:rPr>
            </w:pPr>
            <w:r w:rsidRPr="007B68AD">
              <w:rPr>
                <w:rFonts w:ascii="Times New Roman" w:hAnsi="Times New Roman" w:cs="Times New Roman"/>
                <w:b/>
                <w:bCs/>
                <w:color w:val="000000"/>
                <w:sz w:val="20"/>
                <w:szCs w:val="20"/>
              </w:rPr>
              <w:t>Обсяг</w:t>
            </w:r>
          </w:p>
        </w:tc>
        <w:tc>
          <w:tcPr>
            <w:tcW w:w="1134" w:type="dxa"/>
            <w:vMerge w:val="restart"/>
            <w:shd w:val="clear" w:color="auto" w:fill="auto"/>
            <w:vAlign w:val="center"/>
            <w:hideMark/>
          </w:tcPr>
          <w:p w14:paraId="686AB65E" w14:textId="77777777" w:rsidR="008A5D03" w:rsidRPr="007B68AD" w:rsidRDefault="008A5D03" w:rsidP="00821132">
            <w:pPr>
              <w:spacing w:after="0" w:line="240" w:lineRule="auto"/>
              <w:ind w:left="-57" w:right="-57"/>
              <w:jc w:val="center"/>
              <w:rPr>
                <w:rFonts w:ascii="Times New Roman" w:hAnsi="Times New Roman" w:cs="Times New Roman"/>
                <w:b/>
                <w:bCs/>
                <w:color w:val="000000"/>
                <w:sz w:val="20"/>
                <w:szCs w:val="20"/>
              </w:rPr>
            </w:pPr>
            <w:r w:rsidRPr="007B68AD">
              <w:rPr>
                <w:rFonts w:ascii="Times New Roman" w:hAnsi="Times New Roman" w:cs="Times New Roman"/>
                <w:b/>
                <w:bCs/>
                <w:color w:val="000000"/>
                <w:sz w:val="20"/>
                <w:szCs w:val="20"/>
              </w:rPr>
              <w:t>Форма</w:t>
            </w:r>
            <w:r w:rsidRPr="007B68AD">
              <w:rPr>
                <w:rFonts w:ascii="Times New Roman" w:hAnsi="Times New Roman" w:cs="Times New Roman"/>
                <w:b/>
                <w:bCs/>
                <w:color w:val="000000"/>
                <w:sz w:val="20"/>
                <w:szCs w:val="20"/>
              </w:rPr>
              <w:br/>
            </w:r>
            <w:proofErr w:type="spellStart"/>
            <w:r w:rsidRPr="007B68AD">
              <w:rPr>
                <w:rFonts w:ascii="Times New Roman" w:hAnsi="Times New Roman" w:cs="Times New Roman"/>
                <w:b/>
                <w:bCs/>
                <w:color w:val="000000"/>
                <w:sz w:val="20"/>
                <w:szCs w:val="20"/>
              </w:rPr>
              <w:t>підсум</w:t>
            </w:r>
            <w:proofErr w:type="spellEnd"/>
            <w:r w:rsidRPr="007B68AD">
              <w:rPr>
                <w:rFonts w:ascii="Times New Roman" w:hAnsi="Times New Roman" w:cs="Times New Roman"/>
                <w:b/>
                <w:bCs/>
                <w:color w:val="000000"/>
                <w:sz w:val="20"/>
                <w:szCs w:val="20"/>
              </w:rPr>
              <w:t xml:space="preserve">. </w:t>
            </w:r>
            <w:proofErr w:type="spellStart"/>
            <w:r w:rsidRPr="007B68AD">
              <w:rPr>
                <w:rFonts w:ascii="Times New Roman" w:hAnsi="Times New Roman" w:cs="Times New Roman"/>
                <w:b/>
                <w:bCs/>
                <w:color w:val="000000"/>
                <w:sz w:val="20"/>
                <w:szCs w:val="20"/>
              </w:rPr>
              <w:t>конт-ролю</w:t>
            </w:r>
            <w:proofErr w:type="spellEnd"/>
          </w:p>
        </w:tc>
        <w:tc>
          <w:tcPr>
            <w:tcW w:w="567" w:type="dxa"/>
            <w:vMerge w:val="restart"/>
            <w:shd w:val="clear" w:color="auto" w:fill="auto"/>
            <w:vAlign w:val="center"/>
            <w:hideMark/>
          </w:tcPr>
          <w:p w14:paraId="60E31481" w14:textId="77777777" w:rsidR="008A5D03" w:rsidRPr="007B68AD" w:rsidRDefault="008A5D03" w:rsidP="00821132">
            <w:pPr>
              <w:spacing w:after="0" w:line="240" w:lineRule="auto"/>
              <w:ind w:left="-227" w:right="-57" w:firstLine="170"/>
              <w:jc w:val="center"/>
              <w:rPr>
                <w:rFonts w:ascii="Times New Roman" w:hAnsi="Times New Roman" w:cs="Times New Roman"/>
                <w:b/>
                <w:bCs/>
                <w:sz w:val="20"/>
                <w:szCs w:val="20"/>
              </w:rPr>
            </w:pPr>
            <w:proofErr w:type="spellStart"/>
            <w:r w:rsidRPr="007B68AD">
              <w:rPr>
                <w:rFonts w:ascii="Times New Roman" w:hAnsi="Times New Roman" w:cs="Times New Roman"/>
                <w:b/>
                <w:bCs/>
                <w:sz w:val="20"/>
                <w:szCs w:val="20"/>
              </w:rPr>
              <w:t>Семес</w:t>
            </w:r>
            <w:proofErr w:type="spellEnd"/>
            <w:r w:rsidRPr="007B68AD">
              <w:rPr>
                <w:rFonts w:ascii="Times New Roman" w:hAnsi="Times New Roman" w:cs="Times New Roman"/>
                <w:b/>
                <w:bCs/>
                <w:sz w:val="20"/>
                <w:szCs w:val="20"/>
              </w:rPr>
              <w:t>- три</w:t>
            </w:r>
          </w:p>
        </w:tc>
      </w:tr>
      <w:tr w:rsidR="008A5D03" w:rsidRPr="007B68AD" w14:paraId="3598DD8F" w14:textId="77777777" w:rsidTr="008667E1">
        <w:trPr>
          <w:trHeight w:val="413"/>
        </w:trPr>
        <w:tc>
          <w:tcPr>
            <w:tcW w:w="1290" w:type="dxa"/>
            <w:vMerge/>
            <w:vAlign w:val="center"/>
            <w:hideMark/>
          </w:tcPr>
          <w:p w14:paraId="641F4E01" w14:textId="77777777" w:rsidR="008A5D03" w:rsidRPr="007B68AD" w:rsidRDefault="008A5D03" w:rsidP="00821132">
            <w:pPr>
              <w:spacing w:after="0" w:line="240" w:lineRule="auto"/>
              <w:rPr>
                <w:rFonts w:ascii="Times New Roman" w:hAnsi="Times New Roman" w:cs="Times New Roman"/>
                <w:b/>
                <w:bCs/>
                <w:color w:val="000000"/>
              </w:rPr>
            </w:pPr>
          </w:p>
        </w:tc>
        <w:tc>
          <w:tcPr>
            <w:tcW w:w="5397" w:type="dxa"/>
            <w:vMerge/>
            <w:vAlign w:val="center"/>
            <w:hideMark/>
          </w:tcPr>
          <w:p w14:paraId="20006B30" w14:textId="77777777" w:rsidR="008A5D03" w:rsidRPr="007B68AD" w:rsidRDefault="008A5D03" w:rsidP="00821132">
            <w:pPr>
              <w:spacing w:after="0" w:line="240" w:lineRule="auto"/>
              <w:rPr>
                <w:rFonts w:ascii="Times New Roman" w:hAnsi="Times New Roman" w:cs="Times New Roman"/>
                <w:b/>
                <w:bCs/>
                <w:color w:val="000000"/>
              </w:rPr>
            </w:pPr>
          </w:p>
        </w:tc>
        <w:tc>
          <w:tcPr>
            <w:tcW w:w="851" w:type="dxa"/>
            <w:shd w:val="clear" w:color="auto" w:fill="auto"/>
            <w:vAlign w:val="center"/>
            <w:hideMark/>
          </w:tcPr>
          <w:p w14:paraId="4B1CCD5B" w14:textId="77777777" w:rsidR="008A5D03" w:rsidRPr="007B68AD" w:rsidRDefault="008A5D03" w:rsidP="00821132">
            <w:pPr>
              <w:spacing w:after="0" w:line="240" w:lineRule="auto"/>
              <w:ind w:left="-57" w:right="-57"/>
              <w:jc w:val="center"/>
              <w:rPr>
                <w:rFonts w:ascii="Times New Roman" w:hAnsi="Times New Roman" w:cs="Times New Roman"/>
                <w:b/>
                <w:bCs/>
                <w:color w:val="000000"/>
                <w:sz w:val="20"/>
                <w:szCs w:val="20"/>
              </w:rPr>
            </w:pPr>
            <w:r w:rsidRPr="007B68AD">
              <w:rPr>
                <w:rFonts w:ascii="Times New Roman" w:hAnsi="Times New Roman" w:cs="Times New Roman"/>
                <w:b/>
                <w:bCs/>
                <w:color w:val="000000"/>
                <w:sz w:val="20"/>
                <w:szCs w:val="20"/>
              </w:rPr>
              <w:t xml:space="preserve">кредити </w:t>
            </w:r>
          </w:p>
          <w:p w14:paraId="2AFEE963" w14:textId="77777777" w:rsidR="008A5D03" w:rsidRPr="007B68AD" w:rsidRDefault="008A5D03" w:rsidP="00821132">
            <w:pPr>
              <w:spacing w:after="0" w:line="240" w:lineRule="auto"/>
              <w:ind w:left="-57" w:right="-57"/>
              <w:jc w:val="center"/>
              <w:rPr>
                <w:rFonts w:ascii="Times New Roman" w:hAnsi="Times New Roman" w:cs="Times New Roman"/>
                <w:b/>
                <w:bCs/>
                <w:color w:val="000000"/>
                <w:sz w:val="20"/>
                <w:szCs w:val="20"/>
              </w:rPr>
            </w:pPr>
            <w:r w:rsidRPr="007B68AD">
              <w:rPr>
                <w:rFonts w:ascii="Times New Roman" w:hAnsi="Times New Roman" w:cs="Times New Roman"/>
                <w:b/>
                <w:bCs/>
                <w:color w:val="000000"/>
                <w:sz w:val="20"/>
                <w:szCs w:val="20"/>
              </w:rPr>
              <w:t>ECTS</w:t>
            </w:r>
          </w:p>
        </w:tc>
        <w:tc>
          <w:tcPr>
            <w:tcW w:w="850" w:type="dxa"/>
            <w:shd w:val="clear" w:color="auto" w:fill="auto"/>
            <w:vAlign w:val="center"/>
            <w:hideMark/>
          </w:tcPr>
          <w:p w14:paraId="104C3FD4" w14:textId="77777777" w:rsidR="008A5D03" w:rsidRPr="007B68AD" w:rsidRDefault="008A5D03" w:rsidP="00821132">
            <w:pPr>
              <w:spacing w:after="0" w:line="240" w:lineRule="auto"/>
              <w:ind w:left="-57" w:right="-57"/>
              <w:jc w:val="center"/>
              <w:rPr>
                <w:rFonts w:ascii="Times New Roman" w:hAnsi="Times New Roman" w:cs="Times New Roman"/>
                <w:b/>
                <w:bCs/>
                <w:color w:val="000000"/>
                <w:sz w:val="20"/>
                <w:szCs w:val="20"/>
              </w:rPr>
            </w:pPr>
            <w:proofErr w:type="spellStart"/>
            <w:r w:rsidRPr="007B68AD">
              <w:rPr>
                <w:rFonts w:ascii="Times New Roman" w:hAnsi="Times New Roman" w:cs="Times New Roman"/>
                <w:b/>
                <w:bCs/>
                <w:color w:val="000000"/>
                <w:sz w:val="20"/>
                <w:szCs w:val="20"/>
              </w:rPr>
              <w:t>академ</w:t>
            </w:r>
            <w:proofErr w:type="spellEnd"/>
            <w:r w:rsidRPr="007B68AD">
              <w:rPr>
                <w:rFonts w:ascii="Times New Roman" w:hAnsi="Times New Roman" w:cs="Times New Roman"/>
                <w:b/>
                <w:bCs/>
                <w:color w:val="000000"/>
                <w:sz w:val="20"/>
                <w:szCs w:val="20"/>
              </w:rPr>
              <w:t>.</w:t>
            </w:r>
          </w:p>
          <w:p w14:paraId="583958B8" w14:textId="77777777" w:rsidR="008A5D03" w:rsidRPr="007B68AD" w:rsidRDefault="008A5D03" w:rsidP="00821132">
            <w:pPr>
              <w:spacing w:after="0" w:line="240" w:lineRule="auto"/>
              <w:ind w:left="-57" w:right="-57"/>
              <w:jc w:val="center"/>
              <w:rPr>
                <w:rFonts w:ascii="Times New Roman" w:hAnsi="Times New Roman" w:cs="Times New Roman"/>
                <w:b/>
                <w:bCs/>
                <w:color w:val="000000"/>
                <w:sz w:val="20"/>
                <w:szCs w:val="20"/>
              </w:rPr>
            </w:pPr>
            <w:r w:rsidRPr="007B68AD">
              <w:rPr>
                <w:rFonts w:ascii="Times New Roman" w:hAnsi="Times New Roman" w:cs="Times New Roman"/>
                <w:b/>
                <w:bCs/>
                <w:color w:val="000000"/>
                <w:sz w:val="20"/>
                <w:szCs w:val="20"/>
              </w:rPr>
              <w:t>години</w:t>
            </w:r>
          </w:p>
        </w:tc>
        <w:tc>
          <w:tcPr>
            <w:tcW w:w="1134" w:type="dxa"/>
            <w:vMerge/>
            <w:vAlign w:val="center"/>
            <w:hideMark/>
          </w:tcPr>
          <w:p w14:paraId="2B0D673B" w14:textId="77777777" w:rsidR="008A5D03" w:rsidRPr="007B68AD" w:rsidRDefault="008A5D03" w:rsidP="00821132">
            <w:pPr>
              <w:spacing w:after="0" w:line="240" w:lineRule="auto"/>
              <w:ind w:left="-57" w:right="-57"/>
              <w:rPr>
                <w:rFonts w:ascii="Times New Roman" w:hAnsi="Times New Roman" w:cs="Times New Roman"/>
                <w:b/>
                <w:bCs/>
                <w:color w:val="000000"/>
                <w:sz w:val="20"/>
                <w:szCs w:val="20"/>
              </w:rPr>
            </w:pPr>
          </w:p>
        </w:tc>
        <w:tc>
          <w:tcPr>
            <w:tcW w:w="567" w:type="dxa"/>
            <w:vMerge/>
            <w:vAlign w:val="center"/>
            <w:hideMark/>
          </w:tcPr>
          <w:p w14:paraId="3C3E1AD9" w14:textId="77777777" w:rsidR="008A5D03" w:rsidRPr="007B68AD" w:rsidRDefault="008A5D03" w:rsidP="00821132">
            <w:pPr>
              <w:spacing w:after="0" w:line="240" w:lineRule="auto"/>
              <w:ind w:left="-57" w:right="-57"/>
              <w:rPr>
                <w:rFonts w:ascii="Times New Roman" w:hAnsi="Times New Roman" w:cs="Times New Roman"/>
                <w:b/>
                <w:bCs/>
                <w:sz w:val="20"/>
                <w:szCs w:val="20"/>
              </w:rPr>
            </w:pPr>
          </w:p>
        </w:tc>
      </w:tr>
      <w:tr w:rsidR="008A5D03" w:rsidRPr="007B68AD" w14:paraId="38668E4A" w14:textId="77777777" w:rsidTr="008667E1">
        <w:trPr>
          <w:trHeight w:val="70"/>
        </w:trPr>
        <w:tc>
          <w:tcPr>
            <w:tcW w:w="1290" w:type="dxa"/>
            <w:shd w:val="clear" w:color="auto" w:fill="auto"/>
            <w:vAlign w:val="center"/>
            <w:hideMark/>
          </w:tcPr>
          <w:p w14:paraId="447891EA" w14:textId="77777777" w:rsidR="008A5D03" w:rsidRPr="007B68AD" w:rsidRDefault="008A5D03" w:rsidP="00821132">
            <w:pPr>
              <w:spacing w:after="0" w:line="240" w:lineRule="auto"/>
              <w:jc w:val="center"/>
              <w:rPr>
                <w:rFonts w:ascii="Times New Roman" w:hAnsi="Times New Roman" w:cs="Times New Roman"/>
                <w:b/>
                <w:bCs/>
                <w:color w:val="000000"/>
              </w:rPr>
            </w:pPr>
            <w:r w:rsidRPr="007B68AD">
              <w:rPr>
                <w:rFonts w:ascii="Times New Roman" w:hAnsi="Times New Roman" w:cs="Times New Roman"/>
                <w:b/>
                <w:bCs/>
                <w:color w:val="000000"/>
              </w:rPr>
              <w:t>1</w:t>
            </w:r>
          </w:p>
        </w:tc>
        <w:tc>
          <w:tcPr>
            <w:tcW w:w="5397" w:type="dxa"/>
            <w:shd w:val="clear" w:color="auto" w:fill="auto"/>
            <w:vAlign w:val="center"/>
            <w:hideMark/>
          </w:tcPr>
          <w:p w14:paraId="6082851D" w14:textId="77777777" w:rsidR="008A5D03" w:rsidRPr="007B68AD" w:rsidRDefault="008A5D03" w:rsidP="00821132">
            <w:pPr>
              <w:spacing w:after="0" w:line="240" w:lineRule="auto"/>
              <w:jc w:val="center"/>
              <w:rPr>
                <w:rFonts w:ascii="Times New Roman" w:hAnsi="Times New Roman" w:cs="Times New Roman"/>
                <w:b/>
                <w:bCs/>
                <w:color w:val="000000"/>
              </w:rPr>
            </w:pPr>
            <w:r w:rsidRPr="007B68AD">
              <w:rPr>
                <w:rFonts w:ascii="Times New Roman" w:hAnsi="Times New Roman" w:cs="Times New Roman"/>
                <w:b/>
                <w:bCs/>
                <w:color w:val="000000"/>
              </w:rPr>
              <w:t>2</w:t>
            </w:r>
          </w:p>
        </w:tc>
        <w:tc>
          <w:tcPr>
            <w:tcW w:w="851" w:type="dxa"/>
            <w:shd w:val="clear" w:color="auto" w:fill="auto"/>
            <w:vAlign w:val="center"/>
            <w:hideMark/>
          </w:tcPr>
          <w:p w14:paraId="0A3991D7" w14:textId="77777777" w:rsidR="008A5D03" w:rsidRPr="007B68AD" w:rsidRDefault="008A5D03" w:rsidP="00821132">
            <w:pPr>
              <w:spacing w:after="0" w:line="240" w:lineRule="auto"/>
              <w:jc w:val="center"/>
              <w:rPr>
                <w:rFonts w:ascii="Times New Roman" w:hAnsi="Times New Roman" w:cs="Times New Roman"/>
                <w:b/>
                <w:bCs/>
                <w:color w:val="000000"/>
              </w:rPr>
            </w:pPr>
            <w:r w:rsidRPr="007B68AD">
              <w:rPr>
                <w:rFonts w:ascii="Times New Roman" w:hAnsi="Times New Roman" w:cs="Times New Roman"/>
                <w:b/>
                <w:bCs/>
                <w:color w:val="000000"/>
              </w:rPr>
              <w:t>3</w:t>
            </w:r>
          </w:p>
        </w:tc>
        <w:tc>
          <w:tcPr>
            <w:tcW w:w="850" w:type="dxa"/>
            <w:shd w:val="clear" w:color="auto" w:fill="auto"/>
            <w:vAlign w:val="center"/>
            <w:hideMark/>
          </w:tcPr>
          <w:p w14:paraId="5D9C9296" w14:textId="77777777" w:rsidR="008A5D03" w:rsidRPr="007B68AD" w:rsidRDefault="008A5D03" w:rsidP="00821132">
            <w:pPr>
              <w:spacing w:after="0" w:line="240" w:lineRule="auto"/>
              <w:jc w:val="center"/>
              <w:rPr>
                <w:rFonts w:ascii="Times New Roman" w:hAnsi="Times New Roman" w:cs="Times New Roman"/>
                <w:b/>
                <w:bCs/>
                <w:color w:val="000000"/>
              </w:rPr>
            </w:pPr>
            <w:r w:rsidRPr="007B68AD">
              <w:rPr>
                <w:rFonts w:ascii="Times New Roman" w:hAnsi="Times New Roman" w:cs="Times New Roman"/>
                <w:b/>
                <w:bCs/>
                <w:color w:val="000000"/>
              </w:rPr>
              <w:t>4</w:t>
            </w:r>
          </w:p>
        </w:tc>
        <w:tc>
          <w:tcPr>
            <w:tcW w:w="1134" w:type="dxa"/>
            <w:shd w:val="clear" w:color="auto" w:fill="auto"/>
            <w:vAlign w:val="center"/>
            <w:hideMark/>
          </w:tcPr>
          <w:p w14:paraId="5AB06825" w14:textId="77777777" w:rsidR="008A5D03" w:rsidRPr="007B68AD" w:rsidRDefault="008A5D03" w:rsidP="00821132">
            <w:pPr>
              <w:spacing w:after="0" w:line="240" w:lineRule="auto"/>
              <w:jc w:val="center"/>
              <w:rPr>
                <w:rFonts w:ascii="Times New Roman" w:hAnsi="Times New Roman" w:cs="Times New Roman"/>
                <w:b/>
                <w:bCs/>
                <w:color w:val="000000"/>
              </w:rPr>
            </w:pPr>
            <w:r w:rsidRPr="007B68AD">
              <w:rPr>
                <w:rFonts w:ascii="Times New Roman" w:hAnsi="Times New Roman" w:cs="Times New Roman"/>
                <w:b/>
                <w:bCs/>
                <w:color w:val="000000"/>
              </w:rPr>
              <w:t>5</w:t>
            </w:r>
          </w:p>
        </w:tc>
        <w:tc>
          <w:tcPr>
            <w:tcW w:w="567" w:type="dxa"/>
            <w:shd w:val="clear" w:color="auto" w:fill="auto"/>
            <w:noWrap/>
            <w:vAlign w:val="center"/>
            <w:hideMark/>
          </w:tcPr>
          <w:p w14:paraId="3C98439C" w14:textId="77777777" w:rsidR="008A5D03" w:rsidRPr="007B68AD" w:rsidRDefault="008A5D03" w:rsidP="00821132">
            <w:pPr>
              <w:spacing w:after="0" w:line="240" w:lineRule="auto"/>
              <w:jc w:val="center"/>
              <w:rPr>
                <w:rFonts w:ascii="Times New Roman" w:hAnsi="Times New Roman" w:cs="Times New Roman"/>
                <w:b/>
                <w:bCs/>
              </w:rPr>
            </w:pPr>
            <w:r w:rsidRPr="007B68AD">
              <w:rPr>
                <w:rFonts w:ascii="Times New Roman" w:hAnsi="Times New Roman" w:cs="Times New Roman"/>
                <w:b/>
                <w:bCs/>
              </w:rPr>
              <w:t>6</w:t>
            </w:r>
          </w:p>
        </w:tc>
      </w:tr>
      <w:tr w:rsidR="008A5D03" w:rsidRPr="007B68AD" w14:paraId="71B3BA6E" w14:textId="77777777" w:rsidTr="008667E1">
        <w:trPr>
          <w:trHeight w:val="253"/>
        </w:trPr>
        <w:tc>
          <w:tcPr>
            <w:tcW w:w="10089" w:type="dxa"/>
            <w:gridSpan w:val="6"/>
            <w:shd w:val="clear" w:color="000000" w:fill="FFFF99"/>
            <w:vAlign w:val="center"/>
            <w:hideMark/>
          </w:tcPr>
          <w:p w14:paraId="516D85D2" w14:textId="77777777" w:rsidR="008A5D03" w:rsidRPr="007B68AD" w:rsidRDefault="008A5D03" w:rsidP="00821132">
            <w:pPr>
              <w:spacing w:after="0" w:line="240" w:lineRule="auto"/>
              <w:jc w:val="center"/>
              <w:rPr>
                <w:rFonts w:ascii="Times New Roman" w:hAnsi="Times New Roman" w:cs="Times New Roman"/>
                <w:b/>
                <w:bCs/>
                <w:color w:val="000000"/>
              </w:rPr>
            </w:pPr>
            <w:r w:rsidRPr="007B68AD">
              <w:rPr>
                <w:rFonts w:ascii="Times New Roman" w:hAnsi="Times New Roman" w:cs="Times New Roman"/>
                <w:b/>
                <w:bCs/>
                <w:color w:val="000000"/>
              </w:rPr>
              <w:t>І. ЦИКЛ ЗАГАЛЬНОЇ ПІДГОТОВКИ</w:t>
            </w:r>
          </w:p>
        </w:tc>
      </w:tr>
      <w:tr w:rsidR="008A5D03" w:rsidRPr="007B68AD" w14:paraId="0D78A2DC" w14:textId="77777777" w:rsidTr="008667E1">
        <w:trPr>
          <w:trHeight w:val="198"/>
        </w:trPr>
        <w:tc>
          <w:tcPr>
            <w:tcW w:w="10089" w:type="dxa"/>
            <w:gridSpan w:val="6"/>
            <w:shd w:val="clear" w:color="000000" w:fill="FFFFFF"/>
            <w:vAlign w:val="center"/>
            <w:hideMark/>
          </w:tcPr>
          <w:p w14:paraId="1703F271" w14:textId="77777777" w:rsidR="008A5D03" w:rsidRPr="007B68AD" w:rsidRDefault="008A5D03" w:rsidP="00821132">
            <w:pPr>
              <w:spacing w:after="0" w:line="240" w:lineRule="auto"/>
              <w:jc w:val="center"/>
              <w:rPr>
                <w:rFonts w:ascii="Times New Roman" w:hAnsi="Times New Roman" w:cs="Times New Roman"/>
                <w:b/>
                <w:bCs/>
                <w:color w:val="000099"/>
              </w:rPr>
            </w:pPr>
            <w:r w:rsidRPr="007B68AD">
              <w:rPr>
                <w:rFonts w:ascii="Times New Roman" w:hAnsi="Times New Roman" w:cs="Times New Roman"/>
                <w:b/>
                <w:bCs/>
                <w:color w:val="000099"/>
              </w:rPr>
              <w:t>Обов’язкові компоненти освітньої програми</w:t>
            </w:r>
          </w:p>
        </w:tc>
      </w:tr>
      <w:tr w:rsidR="00AA4EE8" w:rsidRPr="007B68AD" w14:paraId="6AF0A8A3" w14:textId="77777777" w:rsidTr="00A0485C">
        <w:trPr>
          <w:trHeight w:val="70"/>
        </w:trPr>
        <w:tc>
          <w:tcPr>
            <w:tcW w:w="1290" w:type="dxa"/>
            <w:shd w:val="clear" w:color="auto" w:fill="FFFFFF" w:themeFill="background1"/>
            <w:hideMark/>
          </w:tcPr>
          <w:p w14:paraId="680C822C" w14:textId="77777777" w:rsidR="00AA4EE8" w:rsidRPr="007B68AD" w:rsidRDefault="00AA4EE8" w:rsidP="00AA4EE8">
            <w:pPr>
              <w:spacing w:after="0" w:line="240" w:lineRule="auto"/>
              <w:jc w:val="center"/>
              <w:rPr>
                <w:rFonts w:ascii="Times New Roman" w:hAnsi="Times New Roman" w:cs="Times New Roman"/>
                <w:color w:val="1F3864" w:themeColor="accent1" w:themeShade="80"/>
              </w:rPr>
            </w:pPr>
            <w:r w:rsidRPr="007B68AD">
              <w:rPr>
                <w:rFonts w:ascii="Times New Roman" w:hAnsi="Times New Roman" w:cs="Times New Roman"/>
                <w:color w:val="1F3864" w:themeColor="accent1" w:themeShade="80"/>
                <w:shd w:val="clear" w:color="auto" w:fill="FFFFFF" w:themeFill="background1"/>
              </w:rPr>
              <w:t>ОК</w:t>
            </w:r>
            <w:r w:rsidRPr="007B68AD">
              <w:rPr>
                <w:rFonts w:ascii="Times New Roman" w:hAnsi="Times New Roman" w:cs="Times New Roman"/>
                <w:color w:val="1F3864" w:themeColor="accent1" w:themeShade="80"/>
              </w:rPr>
              <w:t xml:space="preserve"> 1.1</w:t>
            </w:r>
          </w:p>
        </w:tc>
        <w:tc>
          <w:tcPr>
            <w:tcW w:w="53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EAD14A" w14:textId="32FA0F93" w:rsidR="00AA4EE8" w:rsidRPr="00AA4EE8" w:rsidRDefault="00AA4EE8" w:rsidP="00AA4EE8">
            <w:pPr>
              <w:spacing w:after="0" w:line="240" w:lineRule="auto"/>
              <w:rPr>
                <w:rFonts w:ascii="Times New Roman" w:hAnsi="Times New Roman" w:cs="Times New Roman"/>
                <w:color w:val="1F3864" w:themeColor="accent1" w:themeShade="80"/>
              </w:rPr>
            </w:pPr>
            <w:r w:rsidRPr="00AA4EE8">
              <w:rPr>
                <w:rFonts w:ascii="Times New Roman" w:hAnsi="Times New Roman" w:cs="Times New Roman"/>
                <w:color w:val="002060"/>
              </w:rPr>
              <w:t>Основи навчання студентів (самоуправління навчанням)</w:t>
            </w:r>
          </w:p>
        </w:tc>
        <w:tc>
          <w:tcPr>
            <w:tcW w:w="851" w:type="dxa"/>
            <w:shd w:val="clear" w:color="auto" w:fill="FFFFFF" w:themeFill="background1"/>
            <w:vAlign w:val="center"/>
            <w:hideMark/>
          </w:tcPr>
          <w:p w14:paraId="456BCEA9" w14:textId="77777777" w:rsidR="00AA4EE8" w:rsidRPr="007B68AD" w:rsidRDefault="00AA4EE8" w:rsidP="00AA4EE8">
            <w:pPr>
              <w:spacing w:after="0" w:line="240" w:lineRule="auto"/>
              <w:jc w:val="center"/>
              <w:rPr>
                <w:rFonts w:ascii="Times New Roman" w:hAnsi="Times New Roman" w:cs="Times New Roman"/>
                <w:color w:val="1F3864" w:themeColor="accent1" w:themeShade="80"/>
              </w:rPr>
            </w:pPr>
            <w:r w:rsidRPr="007B68AD">
              <w:rPr>
                <w:rFonts w:ascii="Times New Roman" w:hAnsi="Times New Roman" w:cs="Times New Roman"/>
                <w:color w:val="1F3864" w:themeColor="accent1" w:themeShade="80"/>
              </w:rPr>
              <w:t>4</w:t>
            </w:r>
          </w:p>
        </w:tc>
        <w:tc>
          <w:tcPr>
            <w:tcW w:w="850" w:type="dxa"/>
            <w:shd w:val="clear" w:color="auto" w:fill="FFFFFF" w:themeFill="background1"/>
            <w:vAlign w:val="center"/>
            <w:hideMark/>
          </w:tcPr>
          <w:p w14:paraId="53E40DDF" w14:textId="77777777" w:rsidR="00AA4EE8" w:rsidRPr="007B68AD" w:rsidRDefault="00AA4EE8" w:rsidP="00AA4EE8">
            <w:pPr>
              <w:spacing w:after="0" w:line="240" w:lineRule="auto"/>
              <w:jc w:val="center"/>
              <w:rPr>
                <w:rFonts w:ascii="Times New Roman" w:hAnsi="Times New Roman" w:cs="Times New Roman"/>
                <w:color w:val="1F3864" w:themeColor="accent1" w:themeShade="80"/>
              </w:rPr>
            </w:pPr>
            <w:r w:rsidRPr="007B68AD">
              <w:rPr>
                <w:rFonts w:ascii="Times New Roman" w:hAnsi="Times New Roman" w:cs="Times New Roman"/>
                <w:color w:val="1F3864" w:themeColor="accent1" w:themeShade="80"/>
              </w:rPr>
              <w:t>120</w:t>
            </w:r>
          </w:p>
        </w:tc>
        <w:tc>
          <w:tcPr>
            <w:tcW w:w="1134" w:type="dxa"/>
            <w:shd w:val="clear" w:color="auto" w:fill="FFFFFF" w:themeFill="background1"/>
            <w:vAlign w:val="center"/>
            <w:hideMark/>
          </w:tcPr>
          <w:p w14:paraId="6EF5141A" w14:textId="24E9B09F" w:rsidR="00AA4EE8" w:rsidRPr="007B68AD" w:rsidRDefault="00AA4EE8" w:rsidP="00AA4EE8">
            <w:pPr>
              <w:spacing w:after="0" w:line="240" w:lineRule="auto"/>
              <w:jc w:val="center"/>
              <w:rPr>
                <w:rFonts w:ascii="Times New Roman" w:hAnsi="Times New Roman" w:cs="Times New Roman"/>
                <w:color w:val="1F3864" w:themeColor="accent1" w:themeShade="80"/>
              </w:rPr>
            </w:pPr>
            <w:r w:rsidRPr="007B68AD">
              <w:rPr>
                <w:rFonts w:ascii="Times New Roman" w:hAnsi="Times New Roman" w:cs="Times New Roman"/>
                <w:color w:val="1F3864" w:themeColor="accent1" w:themeShade="80"/>
              </w:rPr>
              <w:t>з</w:t>
            </w:r>
          </w:p>
        </w:tc>
        <w:tc>
          <w:tcPr>
            <w:tcW w:w="567" w:type="dxa"/>
            <w:shd w:val="clear" w:color="auto" w:fill="FFFFFF" w:themeFill="background1"/>
            <w:noWrap/>
            <w:vAlign w:val="center"/>
            <w:hideMark/>
          </w:tcPr>
          <w:p w14:paraId="4B111F75" w14:textId="38DE0DA8" w:rsidR="00AA4EE8" w:rsidRPr="007B68AD" w:rsidRDefault="00AA4EE8" w:rsidP="00AA4EE8">
            <w:pPr>
              <w:spacing w:after="0" w:line="240" w:lineRule="auto"/>
              <w:jc w:val="center"/>
              <w:rPr>
                <w:rFonts w:ascii="Times New Roman" w:hAnsi="Times New Roman" w:cs="Times New Roman"/>
                <w:b/>
                <w:bCs/>
                <w:color w:val="1F3864" w:themeColor="accent1" w:themeShade="80"/>
              </w:rPr>
            </w:pPr>
            <w:r>
              <w:rPr>
                <w:rFonts w:ascii="Times New Roman" w:hAnsi="Times New Roman" w:cs="Times New Roman"/>
                <w:b/>
                <w:bCs/>
                <w:color w:val="1F3864" w:themeColor="accent1" w:themeShade="80"/>
              </w:rPr>
              <w:t>1</w:t>
            </w:r>
          </w:p>
        </w:tc>
      </w:tr>
      <w:tr w:rsidR="00AA4EE8" w:rsidRPr="007B68AD" w14:paraId="24CAC476" w14:textId="77777777" w:rsidTr="00AA4EE8">
        <w:trPr>
          <w:trHeight w:val="106"/>
        </w:trPr>
        <w:tc>
          <w:tcPr>
            <w:tcW w:w="1290" w:type="dxa"/>
            <w:shd w:val="clear" w:color="auto" w:fill="FFFFFF" w:themeFill="background1"/>
            <w:hideMark/>
          </w:tcPr>
          <w:p w14:paraId="2D826CF4"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ОК 1.2</w:t>
            </w:r>
          </w:p>
        </w:tc>
        <w:tc>
          <w:tcPr>
            <w:tcW w:w="5397" w:type="dxa"/>
            <w:tcBorders>
              <w:top w:val="nil"/>
              <w:left w:val="single" w:sz="4" w:space="0" w:color="auto"/>
              <w:bottom w:val="single" w:sz="4" w:space="0" w:color="auto"/>
              <w:right w:val="single" w:sz="4" w:space="0" w:color="auto"/>
            </w:tcBorders>
            <w:shd w:val="clear" w:color="000000" w:fill="FFFFFF"/>
            <w:vAlign w:val="center"/>
            <w:hideMark/>
          </w:tcPr>
          <w:p w14:paraId="7F9A8A4E" w14:textId="74CDAB84" w:rsidR="00AA4EE8" w:rsidRPr="00AA4EE8" w:rsidRDefault="00AA4EE8" w:rsidP="00AA4EE8">
            <w:pPr>
              <w:spacing w:after="0" w:line="240" w:lineRule="auto"/>
              <w:rPr>
                <w:rFonts w:ascii="Times New Roman" w:hAnsi="Times New Roman" w:cs="Times New Roman"/>
                <w:color w:val="002060"/>
              </w:rPr>
            </w:pPr>
            <w:r w:rsidRPr="00AA4EE8">
              <w:rPr>
                <w:rFonts w:ascii="Times New Roman" w:hAnsi="Times New Roman" w:cs="Times New Roman"/>
                <w:color w:val="002060"/>
              </w:rPr>
              <w:t>Охорона праці, безпека життєдіяльності та цивільний захист</w:t>
            </w:r>
          </w:p>
        </w:tc>
        <w:tc>
          <w:tcPr>
            <w:tcW w:w="851" w:type="dxa"/>
            <w:shd w:val="clear" w:color="auto" w:fill="FFFFFF" w:themeFill="background1"/>
            <w:vAlign w:val="center"/>
          </w:tcPr>
          <w:p w14:paraId="66B8BEFB" w14:textId="2E2D06DE" w:rsidR="00AA4EE8" w:rsidRPr="007B68AD" w:rsidRDefault="00AA4EE8" w:rsidP="00AA4EE8">
            <w:pPr>
              <w:spacing w:after="0" w:line="240" w:lineRule="auto"/>
              <w:jc w:val="center"/>
              <w:rPr>
                <w:rFonts w:ascii="Times New Roman" w:hAnsi="Times New Roman" w:cs="Times New Roman"/>
                <w:color w:val="002060"/>
              </w:rPr>
            </w:pPr>
            <w:r>
              <w:rPr>
                <w:rFonts w:ascii="Times New Roman" w:hAnsi="Times New Roman" w:cs="Times New Roman"/>
                <w:color w:val="002060"/>
              </w:rPr>
              <w:t>3</w:t>
            </w:r>
          </w:p>
        </w:tc>
        <w:tc>
          <w:tcPr>
            <w:tcW w:w="850" w:type="dxa"/>
            <w:shd w:val="clear" w:color="auto" w:fill="FFFFFF" w:themeFill="background1"/>
            <w:vAlign w:val="center"/>
          </w:tcPr>
          <w:p w14:paraId="58838BB5" w14:textId="497E6737" w:rsidR="00AA4EE8" w:rsidRPr="007B68AD" w:rsidRDefault="00AA4EE8" w:rsidP="00AA4EE8">
            <w:pPr>
              <w:spacing w:after="0" w:line="240" w:lineRule="auto"/>
              <w:jc w:val="center"/>
              <w:rPr>
                <w:rFonts w:ascii="Times New Roman" w:hAnsi="Times New Roman" w:cs="Times New Roman"/>
                <w:color w:val="002060"/>
              </w:rPr>
            </w:pPr>
            <w:r>
              <w:rPr>
                <w:rFonts w:ascii="Times New Roman" w:hAnsi="Times New Roman" w:cs="Times New Roman"/>
                <w:color w:val="002060"/>
              </w:rPr>
              <w:t>90</w:t>
            </w:r>
          </w:p>
        </w:tc>
        <w:tc>
          <w:tcPr>
            <w:tcW w:w="1134" w:type="dxa"/>
            <w:shd w:val="clear" w:color="auto" w:fill="FFFFFF" w:themeFill="background1"/>
            <w:vAlign w:val="center"/>
            <w:hideMark/>
          </w:tcPr>
          <w:p w14:paraId="49938781" w14:textId="114A837F"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з</w:t>
            </w:r>
          </w:p>
        </w:tc>
        <w:tc>
          <w:tcPr>
            <w:tcW w:w="567" w:type="dxa"/>
            <w:shd w:val="clear" w:color="auto" w:fill="FFFFFF" w:themeFill="background1"/>
            <w:noWrap/>
            <w:vAlign w:val="center"/>
            <w:hideMark/>
          </w:tcPr>
          <w:p w14:paraId="3BC23728" w14:textId="72A362CB" w:rsidR="00AA4EE8" w:rsidRPr="007B68AD" w:rsidRDefault="00AA4EE8" w:rsidP="00AA4EE8">
            <w:pPr>
              <w:spacing w:after="0" w:line="240" w:lineRule="auto"/>
              <w:jc w:val="center"/>
              <w:rPr>
                <w:rFonts w:ascii="Times New Roman" w:hAnsi="Times New Roman" w:cs="Times New Roman"/>
                <w:b/>
                <w:bCs/>
                <w:color w:val="002060"/>
              </w:rPr>
            </w:pPr>
            <w:r w:rsidRPr="007B68AD">
              <w:rPr>
                <w:rFonts w:ascii="Times New Roman" w:hAnsi="Times New Roman" w:cs="Times New Roman"/>
                <w:b/>
                <w:bCs/>
                <w:color w:val="002060"/>
              </w:rPr>
              <w:t>1</w:t>
            </w:r>
          </w:p>
        </w:tc>
      </w:tr>
      <w:tr w:rsidR="00AA4EE8" w:rsidRPr="007B68AD" w14:paraId="031E6981" w14:textId="77777777" w:rsidTr="00A0485C">
        <w:trPr>
          <w:trHeight w:val="106"/>
        </w:trPr>
        <w:tc>
          <w:tcPr>
            <w:tcW w:w="1290" w:type="dxa"/>
            <w:shd w:val="clear" w:color="auto" w:fill="FFFFFF" w:themeFill="background1"/>
          </w:tcPr>
          <w:p w14:paraId="11DFAEEC"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ОК 1.3</w:t>
            </w:r>
          </w:p>
        </w:tc>
        <w:tc>
          <w:tcPr>
            <w:tcW w:w="5397" w:type="dxa"/>
            <w:tcBorders>
              <w:top w:val="nil"/>
              <w:left w:val="single" w:sz="4" w:space="0" w:color="auto"/>
              <w:bottom w:val="single" w:sz="4" w:space="0" w:color="auto"/>
              <w:right w:val="single" w:sz="4" w:space="0" w:color="auto"/>
            </w:tcBorders>
            <w:shd w:val="clear" w:color="000000" w:fill="FFFFFF"/>
            <w:vAlign w:val="center"/>
          </w:tcPr>
          <w:p w14:paraId="4D465539" w14:textId="75405D08" w:rsidR="00AA4EE8" w:rsidRPr="00AA4EE8" w:rsidRDefault="00AA4EE8" w:rsidP="00AA4EE8">
            <w:pPr>
              <w:spacing w:after="0" w:line="240" w:lineRule="auto"/>
              <w:rPr>
                <w:rFonts w:ascii="Times New Roman" w:hAnsi="Times New Roman" w:cs="Times New Roman"/>
                <w:color w:val="002060"/>
              </w:rPr>
            </w:pPr>
            <w:r w:rsidRPr="00AA4EE8">
              <w:rPr>
                <w:rFonts w:ascii="Times New Roman" w:hAnsi="Times New Roman" w:cs="Times New Roman"/>
                <w:color w:val="002060"/>
              </w:rPr>
              <w:t>Українська мова (за професійним спрямуванням)</w:t>
            </w:r>
          </w:p>
        </w:tc>
        <w:tc>
          <w:tcPr>
            <w:tcW w:w="851" w:type="dxa"/>
            <w:shd w:val="clear" w:color="auto" w:fill="FFFFFF" w:themeFill="background1"/>
            <w:vAlign w:val="center"/>
          </w:tcPr>
          <w:p w14:paraId="1E403C1C"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4</w:t>
            </w:r>
          </w:p>
        </w:tc>
        <w:tc>
          <w:tcPr>
            <w:tcW w:w="850" w:type="dxa"/>
            <w:shd w:val="clear" w:color="auto" w:fill="FFFFFF" w:themeFill="background1"/>
            <w:vAlign w:val="center"/>
          </w:tcPr>
          <w:p w14:paraId="214EADD4"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120</w:t>
            </w:r>
          </w:p>
        </w:tc>
        <w:tc>
          <w:tcPr>
            <w:tcW w:w="1134" w:type="dxa"/>
            <w:shd w:val="clear" w:color="auto" w:fill="FFFFFF" w:themeFill="background1"/>
            <w:vAlign w:val="center"/>
          </w:tcPr>
          <w:p w14:paraId="626F6592" w14:textId="2B9AABAE"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 xml:space="preserve">з, </w:t>
            </w:r>
            <w:r>
              <w:rPr>
                <w:rFonts w:ascii="Times New Roman" w:hAnsi="Times New Roman" w:cs="Times New Roman"/>
                <w:color w:val="002060"/>
              </w:rPr>
              <w:t>і</w:t>
            </w:r>
          </w:p>
        </w:tc>
        <w:tc>
          <w:tcPr>
            <w:tcW w:w="567" w:type="dxa"/>
            <w:shd w:val="clear" w:color="auto" w:fill="FFFFFF" w:themeFill="background1"/>
            <w:noWrap/>
            <w:vAlign w:val="center"/>
          </w:tcPr>
          <w:p w14:paraId="66987DC9" w14:textId="77777777" w:rsidR="00AA4EE8" w:rsidRPr="007B68AD" w:rsidRDefault="00AA4EE8" w:rsidP="00AA4EE8">
            <w:pPr>
              <w:spacing w:after="0" w:line="240" w:lineRule="auto"/>
              <w:jc w:val="center"/>
              <w:rPr>
                <w:rFonts w:ascii="Times New Roman" w:hAnsi="Times New Roman" w:cs="Times New Roman"/>
                <w:b/>
                <w:bCs/>
                <w:color w:val="002060"/>
              </w:rPr>
            </w:pPr>
            <w:r w:rsidRPr="007B68AD">
              <w:rPr>
                <w:rFonts w:ascii="Times New Roman" w:hAnsi="Times New Roman" w:cs="Times New Roman"/>
                <w:b/>
                <w:bCs/>
                <w:color w:val="002060"/>
              </w:rPr>
              <w:t>1-2</w:t>
            </w:r>
          </w:p>
        </w:tc>
      </w:tr>
      <w:tr w:rsidR="00AA4EE8" w:rsidRPr="007B68AD" w14:paraId="7254FEFB" w14:textId="77777777" w:rsidTr="00A0485C">
        <w:trPr>
          <w:trHeight w:val="106"/>
        </w:trPr>
        <w:tc>
          <w:tcPr>
            <w:tcW w:w="1290" w:type="dxa"/>
            <w:shd w:val="clear" w:color="auto" w:fill="FFFFFF" w:themeFill="background1"/>
          </w:tcPr>
          <w:p w14:paraId="40C23967"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ОК 1.4</w:t>
            </w:r>
          </w:p>
        </w:tc>
        <w:tc>
          <w:tcPr>
            <w:tcW w:w="5397" w:type="dxa"/>
            <w:tcBorders>
              <w:top w:val="nil"/>
              <w:left w:val="single" w:sz="4" w:space="0" w:color="auto"/>
              <w:bottom w:val="single" w:sz="4" w:space="0" w:color="auto"/>
              <w:right w:val="single" w:sz="4" w:space="0" w:color="auto"/>
            </w:tcBorders>
            <w:shd w:val="clear" w:color="000000" w:fill="FFFFFF"/>
            <w:vAlign w:val="center"/>
          </w:tcPr>
          <w:p w14:paraId="7620FF75" w14:textId="008AC0AE" w:rsidR="00AA4EE8" w:rsidRPr="00AA4EE8" w:rsidRDefault="00AA4EE8" w:rsidP="00AA4EE8">
            <w:pPr>
              <w:spacing w:after="0" w:line="240" w:lineRule="auto"/>
              <w:rPr>
                <w:rFonts w:ascii="Times New Roman" w:hAnsi="Times New Roman" w:cs="Times New Roman"/>
                <w:color w:val="002060"/>
              </w:rPr>
            </w:pPr>
            <w:r w:rsidRPr="00AA4EE8">
              <w:rPr>
                <w:rFonts w:ascii="Times New Roman" w:hAnsi="Times New Roman" w:cs="Times New Roman"/>
                <w:color w:val="002060"/>
              </w:rPr>
              <w:t>Інформаційні технології</w:t>
            </w:r>
          </w:p>
        </w:tc>
        <w:tc>
          <w:tcPr>
            <w:tcW w:w="851" w:type="dxa"/>
            <w:shd w:val="clear" w:color="auto" w:fill="FFFFFF" w:themeFill="background1"/>
            <w:vAlign w:val="center"/>
          </w:tcPr>
          <w:p w14:paraId="6AF51094"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4</w:t>
            </w:r>
          </w:p>
        </w:tc>
        <w:tc>
          <w:tcPr>
            <w:tcW w:w="850" w:type="dxa"/>
            <w:shd w:val="clear" w:color="auto" w:fill="FFFFFF" w:themeFill="background1"/>
            <w:vAlign w:val="center"/>
          </w:tcPr>
          <w:p w14:paraId="5689FF51"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120</w:t>
            </w:r>
          </w:p>
        </w:tc>
        <w:tc>
          <w:tcPr>
            <w:tcW w:w="1134" w:type="dxa"/>
            <w:shd w:val="clear" w:color="auto" w:fill="FFFFFF" w:themeFill="background1"/>
            <w:vAlign w:val="center"/>
          </w:tcPr>
          <w:p w14:paraId="0714A284"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з, і</w:t>
            </w:r>
          </w:p>
        </w:tc>
        <w:tc>
          <w:tcPr>
            <w:tcW w:w="567" w:type="dxa"/>
            <w:shd w:val="clear" w:color="auto" w:fill="FFFFFF" w:themeFill="background1"/>
            <w:noWrap/>
            <w:vAlign w:val="center"/>
          </w:tcPr>
          <w:p w14:paraId="3DAB5E7F" w14:textId="77777777" w:rsidR="00AA4EE8" w:rsidRPr="007B68AD" w:rsidRDefault="00AA4EE8" w:rsidP="00AA4EE8">
            <w:pPr>
              <w:spacing w:after="0" w:line="240" w:lineRule="auto"/>
              <w:jc w:val="center"/>
              <w:rPr>
                <w:rFonts w:ascii="Times New Roman" w:hAnsi="Times New Roman" w:cs="Times New Roman"/>
                <w:b/>
                <w:bCs/>
                <w:color w:val="002060"/>
              </w:rPr>
            </w:pPr>
            <w:r w:rsidRPr="007B68AD">
              <w:rPr>
                <w:rFonts w:ascii="Times New Roman" w:hAnsi="Times New Roman" w:cs="Times New Roman"/>
                <w:b/>
                <w:bCs/>
                <w:color w:val="002060"/>
              </w:rPr>
              <w:t>1-2</w:t>
            </w:r>
          </w:p>
        </w:tc>
      </w:tr>
      <w:tr w:rsidR="00AA4EE8" w:rsidRPr="007B68AD" w14:paraId="60D371F4" w14:textId="77777777" w:rsidTr="00A0485C">
        <w:trPr>
          <w:trHeight w:val="106"/>
        </w:trPr>
        <w:tc>
          <w:tcPr>
            <w:tcW w:w="1290" w:type="dxa"/>
            <w:shd w:val="clear" w:color="auto" w:fill="FFFFFF" w:themeFill="background1"/>
          </w:tcPr>
          <w:p w14:paraId="41C6E303"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ОК 1.5</w:t>
            </w:r>
          </w:p>
        </w:tc>
        <w:tc>
          <w:tcPr>
            <w:tcW w:w="5397" w:type="dxa"/>
            <w:tcBorders>
              <w:top w:val="nil"/>
              <w:left w:val="single" w:sz="4" w:space="0" w:color="auto"/>
              <w:bottom w:val="single" w:sz="4" w:space="0" w:color="auto"/>
              <w:right w:val="single" w:sz="4" w:space="0" w:color="auto"/>
            </w:tcBorders>
            <w:shd w:val="clear" w:color="000000" w:fill="FFFFFF"/>
            <w:vAlign w:val="center"/>
          </w:tcPr>
          <w:p w14:paraId="05FFBF70" w14:textId="578571C6" w:rsidR="00AA4EE8" w:rsidRPr="00AA4EE8" w:rsidRDefault="00AA4EE8" w:rsidP="00AA4EE8">
            <w:pPr>
              <w:spacing w:after="0" w:line="240" w:lineRule="auto"/>
              <w:rPr>
                <w:rFonts w:ascii="Times New Roman" w:hAnsi="Times New Roman" w:cs="Times New Roman"/>
                <w:color w:val="002060"/>
              </w:rPr>
            </w:pPr>
            <w:r w:rsidRPr="00AA4EE8">
              <w:rPr>
                <w:rFonts w:ascii="Times New Roman" w:hAnsi="Times New Roman" w:cs="Times New Roman"/>
                <w:color w:val="002060"/>
              </w:rPr>
              <w:t>Іноземна мова</w:t>
            </w:r>
          </w:p>
        </w:tc>
        <w:tc>
          <w:tcPr>
            <w:tcW w:w="851" w:type="dxa"/>
            <w:shd w:val="clear" w:color="auto" w:fill="FFFFFF" w:themeFill="background1"/>
            <w:vAlign w:val="center"/>
          </w:tcPr>
          <w:p w14:paraId="3F5FDAE5" w14:textId="4B64B383" w:rsidR="00AA4EE8" w:rsidRPr="007B68AD" w:rsidRDefault="00AA4EE8" w:rsidP="00AA4EE8">
            <w:pPr>
              <w:spacing w:after="0" w:line="240" w:lineRule="auto"/>
              <w:jc w:val="center"/>
              <w:rPr>
                <w:rFonts w:ascii="Times New Roman" w:hAnsi="Times New Roman" w:cs="Times New Roman"/>
                <w:color w:val="002060"/>
              </w:rPr>
            </w:pPr>
            <w:r>
              <w:rPr>
                <w:rFonts w:ascii="Times New Roman" w:hAnsi="Times New Roman" w:cs="Times New Roman"/>
                <w:color w:val="002060"/>
              </w:rPr>
              <w:t>5</w:t>
            </w:r>
          </w:p>
        </w:tc>
        <w:tc>
          <w:tcPr>
            <w:tcW w:w="850" w:type="dxa"/>
            <w:shd w:val="clear" w:color="auto" w:fill="FFFFFF" w:themeFill="background1"/>
            <w:vAlign w:val="center"/>
          </w:tcPr>
          <w:p w14:paraId="5B5D474D" w14:textId="609FB968"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1</w:t>
            </w:r>
            <w:r>
              <w:rPr>
                <w:rFonts w:ascii="Times New Roman" w:hAnsi="Times New Roman" w:cs="Times New Roman"/>
                <w:color w:val="002060"/>
              </w:rPr>
              <w:t>5</w:t>
            </w:r>
            <w:r w:rsidRPr="007B68AD">
              <w:rPr>
                <w:rFonts w:ascii="Times New Roman" w:hAnsi="Times New Roman" w:cs="Times New Roman"/>
                <w:color w:val="002060"/>
              </w:rPr>
              <w:t>0</w:t>
            </w:r>
          </w:p>
        </w:tc>
        <w:tc>
          <w:tcPr>
            <w:tcW w:w="1134" w:type="dxa"/>
            <w:shd w:val="clear" w:color="auto" w:fill="FFFFFF" w:themeFill="background1"/>
            <w:vAlign w:val="center"/>
          </w:tcPr>
          <w:p w14:paraId="24853316" w14:textId="63C657AE"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 xml:space="preserve">з, з, </w:t>
            </w:r>
            <w:proofErr w:type="spellStart"/>
            <w:r w:rsidRPr="007B68AD">
              <w:rPr>
                <w:rFonts w:ascii="Times New Roman" w:hAnsi="Times New Roman" w:cs="Times New Roman"/>
                <w:color w:val="002060"/>
              </w:rPr>
              <w:t>дз</w:t>
            </w:r>
            <w:proofErr w:type="spellEnd"/>
          </w:p>
        </w:tc>
        <w:tc>
          <w:tcPr>
            <w:tcW w:w="567" w:type="dxa"/>
            <w:shd w:val="clear" w:color="auto" w:fill="FFFFFF" w:themeFill="background1"/>
            <w:noWrap/>
            <w:vAlign w:val="center"/>
          </w:tcPr>
          <w:p w14:paraId="25058BDD" w14:textId="7069C8F5" w:rsidR="00AA4EE8" w:rsidRPr="007B68AD" w:rsidRDefault="00AA4EE8" w:rsidP="00AA4EE8">
            <w:pPr>
              <w:spacing w:after="0" w:line="240" w:lineRule="auto"/>
              <w:jc w:val="center"/>
              <w:rPr>
                <w:rFonts w:ascii="Times New Roman" w:hAnsi="Times New Roman" w:cs="Times New Roman"/>
                <w:b/>
                <w:bCs/>
                <w:color w:val="002060"/>
              </w:rPr>
            </w:pPr>
            <w:r w:rsidRPr="007B68AD">
              <w:rPr>
                <w:rFonts w:ascii="Times New Roman" w:hAnsi="Times New Roman" w:cs="Times New Roman"/>
                <w:b/>
                <w:bCs/>
                <w:color w:val="002060"/>
              </w:rPr>
              <w:t>1-3</w:t>
            </w:r>
          </w:p>
        </w:tc>
      </w:tr>
      <w:tr w:rsidR="00AA4EE8" w:rsidRPr="007B68AD" w14:paraId="01D51736" w14:textId="77777777" w:rsidTr="00AA4EE8">
        <w:trPr>
          <w:trHeight w:val="106"/>
        </w:trPr>
        <w:tc>
          <w:tcPr>
            <w:tcW w:w="1290" w:type="dxa"/>
            <w:shd w:val="clear" w:color="auto" w:fill="FFFFFF" w:themeFill="background1"/>
          </w:tcPr>
          <w:p w14:paraId="2AC78139"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ОК 1.6</w:t>
            </w:r>
          </w:p>
        </w:tc>
        <w:tc>
          <w:tcPr>
            <w:tcW w:w="5397" w:type="dxa"/>
            <w:tcBorders>
              <w:top w:val="nil"/>
              <w:left w:val="single" w:sz="4" w:space="0" w:color="auto"/>
              <w:bottom w:val="single" w:sz="4" w:space="0" w:color="auto"/>
              <w:right w:val="single" w:sz="4" w:space="0" w:color="auto"/>
            </w:tcBorders>
            <w:shd w:val="clear" w:color="000000" w:fill="FFFFFF"/>
            <w:vAlign w:val="center"/>
          </w:tcPr>
          <w:p w14:paraId="42B52A8B" w14:textId="535CAEF2" w:rsidR="00AA4EE8" w:rsidRPr="00AA4EE8" w:rsidRDefault="00AA4EE8" w:rsidP="00AA4EE8">
            <w:pPr>
              <w:spacing w:after="0" w:line="240" w:lineRule="auto"/>
              <w:rPr>
                <w:rFonts w:ascii="Times New Roman" w:hAnsi="Times New Roman" w:cs="Times New Roman"/>
                <w:color w:val="002060"/>
              </w:rPr>
            </w:pPr>
            <w:r w:rsidRPr="00AA4EE8">
              <w:rPr>
                <w:rFonts w:ascii="Times New Roman" w:hAnsi="Times New Roman" w:cs="Times New Roman"/>
                <w:color w:val="002060"/>
              </w:rPr>
              <w:t xml:space="preserve">Фізична культура (Фізичне виховання. Основи здорового способу життя. Психологія стресу і </w:t>
            </w:r>
            <w:proofErr w:type="spellStart"/>
            <w:r w:rsidRPr="00AA4EE8">
              <w:rPr>
                <w:rFonts w:ascii="Times New Roman" w:hAnsi="Times New Roman" w:cs="Times New Roman"/>
                <w:color w:val="002060"/>
              </w:rPr>
              <w:t>стресостійкості</w:t>
            </w:r>
            <w:proofErr w:type="spellEnd"/>
            <w:r w:rsidRPr="00AA4EE8">
              <w:rPr>
                <w:rFonts w:ascii="Times New Roman" w:hAnsi="Times New Roman" w:cs="Times New Roman"/>
                <w:color w:val="002060"/>
              </w:rPr>
              <w:t xml:space="preserve"> особистості)</w:t>
            </w:r>
          </w:p>
        </w:tc>
        <w:tc>
          <w:tcPr>
            <w:tcW w:w="851" w:type="dxa"/>
            <w:shd w:val="clear" w:color="auto" w:fill="FFFFFF" w:themeFill="background1"/>
            <w:vAlign w:val="center"/>
          </w:tcPr>
          <w:p w14:paraId="3B2DF13C"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4</w:t>
            </w:r>
          </w:p>
        </w:tc>
        <w:tc>
          <w:tcPr>
            <w:tcW w:w="850" w:type="dxa"/>
            <w:shd w:val="clear" w:color="auto" w:fill="FFFFFF" w:themeFill="background1"/>
            <w:vAlign w:val="center"/>
          </w:tcPr>
          <w:p w14:paraId="6C8C635C"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120</w:t>
            </w:r>
          </w:p>
        </w:tc>
        <w:tc>
          <w:tcPr>
            <w:tcW w:w="1134" w:type="dxa"/>
            <w:shd w:val="clear" w:color="auto" w:fill="FFFFFF" w:themeFill="background1"/>
            <w:vAlign w:val="center"/>
          </w:tcPr>
          <w:p w14:paraId="60CCB515" w14:textId="678CB589" w:rsidR="00AA4EE8" w:rsidRPr="007B68AD" w:rsidRDefault="00AA4EE8" w:rsidP="00AA4EE8">
            <w:pPr>
              <w:spacing w:after="0" w:line="240" w:lineRule="auto"/>
              <w:jc w:val="center"/>
              <w:rPr>
                <w:rFonts w:ascii="Times New Roman" w:hAnsi="Times New Roman" w:cs="Times New Roman"/>
                <w:color w:val="002060"/>
              </w:rPr>
            </w:pPr>
            <w:r>
              <w:rPr>
                <w:rFonts w:ascii="Times New Roman" w:hAnsi="Times New Roman" w:cs="Times New Roman"/>
                <w:color w:val="002060"/>
              </w:rPr>
              <w:t>з, з</w:t>
            </w:r>
          </w:p>
        </w:tc>
        <w:tc>
          <w:tcPr>
            <w:tcW w:w="567" w:type="dxa"/>
            <w:shd w:val="clear" w:color="auto" w:fill="FFFFFF" w:themeFill="background1"/>
            <w:noWrap/>
            <w:vAlign w:val="center"/>
          </w:tcPr>
          <w:p w14:paraId="284BDFCA" w14:textId="5F974C28" w:rsidR="00AA4EE8" w:rsidRPr="007B68AD" w:rsidRDefault="00AA4EE8" w:rsidP="00AA4EE8">
            <w:pPr>
              <w:spacing w:after="0" w:line="240" w:lineRule="auto"/>
              <w:jc w:val="center"/>
              <w:rPr>
                <w:rFonts w:ascii="Times New Roman" w:hAnsi="Times New Roman" w:cs="Times New Roman"/>
                <w:b/>
                <w:bCs/>
                <w:color w:val="002060"/>
              </w:rPr>
            </w:pPr>
            <w:r w:rsidRPr="007B68AD">
              <w:rPr>
                <w:rFonts w:ascii="Times New Roman" w:hAnsi="Times New Roman" w:cs="Times New Roman"/>
                <w:b/>
                <w:bCs/>
                <w:color w:val="002060"/>
              </w:rPr>
              <w:t>1-2</w:t>
            </w:r>
          </w:p>
        </w:tc>
      </w:tr>
      <w:tr w:rsidR="00AA4EE8" w:rsidRPr="007B68AD" w14:paraId="5C5D8DBE" w14:textId="77777777" w:rsidTr="00A0485C">
        <w:trPr>
          <w:trHeight w:val="106"/>
        </w:trPr>
        <w:tc>
          <w:tcPr>
            <w:tcW w:w="1290" w:type="dxa"/>
            <w:shd w:val="clear" w:color="auto" w:fill="FFFFFF" w:themeFill="background1"/>
          </w:tcPr>
          <w:p w14:paraId="66E82963"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ОК 1.7</w:t>
            </w:r>
          </w:p>
        </w:tc>
        <w:tc>
          <w:tcPr>
            <w:tcW w:w="5397" w:type="dxa"/>
            <w:tcBorders>
              <w:top w:val="nil"/>
              <w:left w:val="single" w:sz="4" w:space="0" w:color="auto"/>
              <w:bottom w:val="single" w:sz="4" w:space="0" w:color="auto"/>
              <w:right w:val="single" w:sz="4" w:space="0" w:color="auto"/>
            </w:tcBorders>
            <w:shd w:val="clear" w:color="000000" w:fill="FFFFFF"/>
            <w:vAlign w:val="center"/>
          </w:tcPr>
          <w:p w14:paraId="7388B2B3" w14:textId="7AB1CBF4" w:rsidR="00AA4EE8" w:rsidRPr="00AA4EE8" w:rsidRDefault="00AA4EE8" w:rsidP="00AA4EE8">
            <w:pPr>
              <w:spacing w:after="0" w:line="240" w:lineRule="auto"/>
              <w:rPr>
                <w:rFonts w:ascii="Times New Roman" w:hAnsi="Times New Roman" w:cs="Times New Roman"/>
                <w:color w:val="002060"/>
              </w:rPr>
            </w:pPr>
            <w:r w:rsidRPr="00AA4EE8">
              <w:rPr>
                <w:rFonts w:ascii="Times New Roman" w:hAnsi="Times New Roman" w:cs="Times New Roman"/>
                <w:color w:val="002060"/>
              </w:rPr>
              <w:t>Україна в контексті світового розвитку</w:t>
            </w:r>
          </w:p>
        </w:tc>
        <w:tc>
          <w:tcPr>
            <w:tcW w:w="851" w:type="dxa"/>
            <w:shd w:val="clear" w:color="auto" w:fill="FFFFFF" w:themeFill="background1"/>
            <w:vAlign w:val="center"/>
          </w:tcPr>
          <w:p w14:paraId="5E3C77E9"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4</w:t>
            </w:r>
          </w:p>
        </w:tc>
        <w:tc>
          <w:tcPr>
            <w:tcW w:w="850" w:type="dxa"/>
            <w:shd w:val="clear" w:color="auto" w:fill="FFFFFF" w:themeFill="background1"/>
            <w:vAlign w:val="center"/>
          </w:tcPr>
          <w:p w14:paraId="50D0FB49"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120</w:t>
            </w:r>
          </w:p>
        </w:tc>
        <w:tc>
          <w:tcPr>
            <w:tcW w:w="1134" w:type="dxa"/>
            <w:shd w:val="clear" w:color="auto" w:fill="FFFFFF" w:themeFill="background1"/>
            <w:vAlign w:val="center"/>
          </w:tcPr>
          <w:p w14:paraId="7C4510F5" w14:textId="0EEF3278" w:rsidR="00AA4EE8" w:rsidRPr="007B68AD" w:rsidRDefault="00AA4EE8" w:rsidP="00AA4EE8">
            <w:pPr>
              <w:spacing w:after="0" w:line="240" w:lineRule="auto"/>
              <w:jc w:val="center"/>
              <w:rPr>
                <w:rFonts w:ascii="Times New Roman" w:hAnsi="Times New Roman" w:cs="Times New Roman"/>
                <w:color w:val="002060"/>
              </w:rPr>
            </w:pPr>
            <w:proofErr w:type="spellStart"/>
            <w:r>
              <w:rPr>
                <w:rFonts w:ascii="Times New Roman" w:hAnsi="Times New Roman" w:cs="Times New Roman"/>
                <w:color w:val="002060"/>
              </w:rPr>
              <w:t>д</w:t>
            </w:r>
            <w:r w:rsidRPr="007B68AD">
              <w:rPr>
                <w:rFonts w:ascii="Times New Roman" w:hAnsi="Times New Roman" w:cs="Times New Roman"/>
                <w:color w:val="002060"/>
              </w:rPr>
              <w:t>з</w:t>
            </w:r>
            <w:proofErr w:type="spellEnd"/>
          </w:p>
        </w:tc>
        <w:tc>
          <w:tcPr>
            <w:tcW w:w="567" w:type="dxa"/>
            <w:shd w:val="clear" w:color="auto" w:fill="FFFFFF" w:themeFill="background1"/>
            <w:noWrap/>
            <w:vAlign w:val="center"/>
          </w:tcPr>
          <w:p w14:paraId="00A8875C" w14:textId="25291F38" w:rsidR="00AA4EE8" w:rsidRPr="007B68AD" w:rsidRDefault="00AA4EE8" w:rsidP="00AA4EE8">
            <w:pPr>
              <w:spacing w:after="0" w:line="240" w:lineRule="auto"/>
              <w:jc w:val="center"/>
              <w:rPr>
                <w:rFonts w:ascii="Times New Roman" w:hAnsi="Times New Roman" w:cs="Times New Roman"/>
                <w:b/>
                <w:bCs/>
                <w:color w:val="002060"/>
              </w:rPr>
            </w:pPr>
            <w:r>
              <w:rPr>
                <w:rFonts w:ascii="Times New Roman" w:hAnsi="Times New Roman" w:cs="Times New Roman"/>
                <w:b/>
                <w:bCs/>
                <w:color w:val="002060"/>
              </w:rPr>
              <w:t>2</w:t>
            </w:r>
          </w:p>
        </w:tc>
      </w:tr>
      <w:tr w:rsidR="00AA4EE8" w:rsidRPr="007B68AD" w14:paraId="3770F9F6" w14:textId="77777777" w:rsidTr="00A0485C">
        <w:trPr>
          <w:trHeight w:val="106"/>
        </w:trPr>
        <w:tc>
          <w:tcPr>
            <w:tcW w:w="1290" w:type="dxa"/>
            <w:shd w:val="clear" w:color="auto" w:fill="FFFFFF" w:themeFill="background1"/>
          </w:tcPr>
          <w:p w14:paraId="0C138A25"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ОК 1.8</w:t>
            </w:r>
          </w:p>
        </w:tc>
        <w:tc>
          <w:tcPr>
            <w:tcW w:w="5397" w:type="dxa"/>
            <w:tcBorders>
              <w:top w:val="nil"/>
              <w:left w:val="single" w:sz="4" w:space="0" w:color="auto"/>
              <w:bottom w:val="single" w:sz="4" w:space="0" w:color="auto"/>
              <w:right w:val="single" w:sz="4" w:space="0" w:color="auto"/>
            </w:tcBorders>
            <w:shd w:val="clear" w:color="000000" w:fill="FFFFFF"/>
            <w:vAlign w:val="center"/>
          </w:tcPr>
          <w:p w14:paraId="64A75D65" w14:textId="615CCD60" w:rsidR="00AA4EE8" w:rsidRPr="00AA4EE8" w:rsidRDefault="00AA4EE8" w:rsidP="00AA4EE8">
            <w:pPr>
              <w:spacing w:after="0" w:line="240" w:lineRule="auto"/>
              <w:rPr>
                <w:rFonts w:ascii="Times New Roman" w:hAnsi="Times New Roman" w:cs="Times New Roman"/>
                <w:color w:val="002060"/>
              </w:rPr>
            </w:pPr>
            <w:r w:rsidRPr="00AA4EE8">
              <w:rPr>
                <w:rFonts w:ascii="Times New Roman" w:hAnsi="Times New Roman" w:cs="Times New Roman"/>
                <w:color w:val="002060"/>
              </w:rPr>
              <w:t xml:space="preserve">Основи наукових досліджень та академічна доброчесність </w:t>
            </w:r>
          </w:p>
        </w:tc>
        <w:tc>
          <w:tcPr>
            <w:tcW w:w="851" w:type="dxa"/>
            <w:shd w:val="clear" w:color="auto" w:fill="FFFFFF" w:themeFill="background1"/>
            <w:vAlign w:val="center"/>
          </w:tcPr>
          <w:p w14:paraId="03B6CF20" w14:textId="7655D899"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4</w:t>
            </w:r>
          </w:p>
        </w:tc>
        <w:tc>
          <w:tcPr>
            <w:tcW w:w="850" w:type="dxa"/>
            <w:shd w:val="clear" w:color="auto" w:fill="FFFFFF" w:themeFill="background1"/>
            <w:vAlign w:val="center"/>
          </w:tcPr>
          <w:p w14:paraId="1734B387" w14:textId="566360EA"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120</w:t>
            </w:r>
          </w:p>
        </w:tc>
        <w:tc>
          <w:tcPr>
            <w:tcW w:w="1134" w:type="dxa"/>
            <w:shd w:val="clear" w:color="auto" w:fill="FFFFFF" w:themeFill="background1"/>
            <w:vAlign w:val="center"/>
          </w:tcPr>
          <w:p w14:paraId="5BD7FEA9" w14:textId="26BF9578"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з</w:t>
            </w:r>
          </w:p>
        </w:tc>
        <w:tc>
          <w:tcPr>
            <w:tcW w:w="567" w:type="dxa"/>
            <w:shd w:val="clear" w:color="auto" w:fill="FFFFFF" w:themeFill="background1"/>
            <w:noWrap/>
            <w:vAlign w:val="center"/>
          </w:tcPr>
          <w:p w14:paraId="08517137" w14:textId="6A20B989" w:rsidR="00AA4EE8" w:rsidRPr="007B68AD" w:rsidRDefault="00AA4EE8" w:rsidP="00AA4EE8">
            <w:pPr>
              <w:spacing w:after="0" w:line="240" w:lineRule="auto"/>
              <w:jc w:val="center"/>
              <w:rPr>
                <w:rFonts w:ascii="Times New Roman" w:hAnsi="Times New Roman" w:cs="Times New Roman"/>
                <w:b/>
                <w:bCs/>
                <w:color w:val="002060"/>
              </w:rPr>
            </w:pPr>
            <w:r>
              <w:rPr>
                <w:rFonts w:ascii="Times New Roman" w:hAnsi="Times New Roman" w:cs="Times New Roman"/>
                <w:b/>
                <w:bCs/>
                <w:color w:val="002060"/>
              </w:rPr>
              <w:t>2</w:t>
            </w:r>
          </w:p>
        </w:tc>
      </w:tr>
      <w:tr w:rsidR="00AA4EE8" w:rsidRPr="007B68AD" w14:paraId="248EA09F" w14:textId="77777777" w:rsidTr="00A0485C">
        <w:trPr>
          <w:trHeight w:val="106"/>
        </w:trPr>
        <w:tc>
          <w:tcPr>
            <w:tcW w:w="1290" w:type="dxa"/>
            <w:shd w:val="clear" w:color="auto" w:fill="FFFFFF" w:themeFill="background1"/>
          </w:tcPr>
          <w:p w14:paraId="043227F0"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ОК 1.9</w:t>
            </w:r>
          </w:p>
        </w:tc>
        <w:tc>
          <w:tcPr>
            <w:tcW w:w="5397" w:type="dxa"/>
            <w:tcBorders>
              <w:top w:val="nil"/>
              <w:left w:val="single" w:sz="4" w:space="0" w:color="auto"/>
              <w:bottom w:val="single" w:sz="4" w:space="0" w:color="auto"/>
              <w:right w:val="single" w:sz="4" w:space="0" w:color="auto"/>
            </w:tcBorders>
            <w:shd w:val="clear" w:color="000000" w:fill="FFFFFF"/>
            <w:vAlign w:val="center"/>
          </w:tcPr>
          <w:p w14:paraId="1332E64D" w14:textId="6841D29B" w:rsidR="00AA4EE8" w:rsidRPr="00AA4EE8" w:rsidRDefault="00AA4EE8" w:rsidP="00AA4EE8">
            <w:pPr>
              <w:spacing w:after="0" w:line="240" w:lineRule="auto"/>
              <w:rPr>
                <w:rFonts w:ascii="Times New Roman" w:hAnsi="Times New Roman" w:cs="Times New Roman"/>
                <w:color w:val="002060"/>
              </w:rPr>
            </w:pPr>
            <w:r w:rsidRPr="00AA4EE8">
              <w:rPr>
                <w:rFonts w:ascii="Times New Roman" w:hAnsi="Times New Roman" w:cs="Times New Roman"/>
                <w:color w:val="002060"/>
              </w:rPr>
              <w:t>Психологія спілкування</w:t>
            </w:r>
          </w:p>
        </w:tc>
        <w:tc>
          <w:tcPr>
            <w:tcW w:w="851" w:type="dxa"/>
            <w:shd w:val="clear" w:color="auto" w:fill="FFFFFF" w:themeFill="background1"/>
            <w:vAlign w:val="center"/>
          </w:tcPr>
          <w:p w14:paraId="22B9CFB9" w14:textId="2DFF0CF1"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4</w:t>
            </w:r>
          </w:p>
        </w:tc>
        <w:tc>
          <w:tcPr>
            <w:tcW w:w="850" w:type="dxa"/>
            <w:shd w:val="clear" w:color="auto" w:fill="FFFFFF" w:themeFill="background1"/>
            <w:vAlign w:val="center"/>
          </w:tcPr>
          <w:p w14:paraId="4D62A514" w14:textId="1C8C81EF"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120</w:t>
            </w:r>
          </w:p>
        </w:tc>
        <w:tc>
          <w:tcPr>
            <w:tcW w:w="1134" w:type="dxa"/>
            <w:shd w:val="clear" w:color="auto" w:fill="FFFFFF" w:themeFill="background1"/>
            <w:vAlign w:val="center"/>
          </w:tcPr>
          <w:p w14:paraId="5C63C4EF" w14:textId="1811A848"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з</w:t>
            </w:r>
          </w:p>
        </w:tc>
        <w:tc>
          <w:tcPr>
            <w:tcW w:w="567" w:type="dxa"/>
            <w:shd w:val="clear" w:color="auto" w:fill="FFFFFF" w:themeFill="background1"/>
            <w:noWrap/>
            <w:vAlign w:val="center"/>
          </w:tcPr>
          <w:p w14:paraId="7A86E867" w14:textId="350C75F1" w:rsidR="00AA4EE8" w:rsidRPr="007B68AD" w:rsidRDefault="00AA4EE8" w:rsidP="00AA4EE8">
            <w:pPr>
              <w:spacing w:after="0" w:line="240" w:lineRule="auto"/>
              <w:jc w:val="center"/>
              <w:rPr>
                <w:rFonts w:ascii="Times New Roman" w:hAnsi="Times New Roman" w:cs="Times New Roman"/>
                <w:b/>
                <w:bCs/>
                <w:color w:val="002060"/>
              </w:rPr>
            </w:pPr>
            <w:r w:rsidRPr="007B68AD">
              <w:rPr>
                <w:rFonts w:ascii="Times New Roman" w:hAnsi="Times New Roman" w:cs="Times New Roman"/>
                <w:b/>
                <w:bCs/>
                <w:color w:val="002060"/>
              </w:rPr>
              <w:t>3</w:t>
            </w:r>
          </w:p>
        </w:tc>
      </w:tr>
      <w:tr w:rsidR="00AA4EE8" w:rsidRPr="007B68AD" w14:paraId="2702EF0F" w14:textId="77777777" w:rsidTr="00A0485C">
        <w:trPr>
          <w:trHeight w:val="106"/>
        </w:trPr>
        <w:tc>
          <w:tcPr>
            <w:tcW w:w="1290" w:type="dxa"/>
            <w:shd w:val="clear" w:color="auto" w:fill="FFFFFF" w:themeFill="background1"/>
          </w:tcPr>
          <w:p w14:paraId="0EB4A824"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ОК 1.10</w:t>
            </w:r>
          </w:p>
        </w:tc>
        <w:tc>
          <w:tcPr>
            <w:tcW w:w="5397" w:type="dxa"/>
            <w:tcBorders>
              <w:top w:val="nil"/>
              <w:left w:val="single" w:sz="4" w:space="0" w:color="auto"/>
              <w:bottom w:val="single" w:sz="4" w:space="0" w:color="auto"/>
              <w:right w:val="single" w:sz="4" w:space="0" w:color="auto"/>
            </w:tcBorders>
            <w:shd w:val="clear" w:color="000000" w:fill="FFFFFF"/>
            <w:vAlign w:val="center"/>
          </w:tcPr>
          <w:p w14:paraId="43A31F48" w14:textId="772223D7" w:rsidR="00AA4EE8" w:rsidRPr="00AA4EE8" w:rsidRDefault="00AA4EE8" w:rsidP="00AA4EE8">
            <w:pPr>
              <w:spacing w:after="0" w:line="240" w:lineRule="auto"/>
              <w:rPr>
                <w:rFonts w:ascii="Times New Roman" w:hAnsi="Times New Roman" w:cs="Times New Roman"/>
                <w:color w:val="002060"/>
              </w:rPr>
            </w:pPr>
            <w:r w:rsidRPr="00AA4EE8">
              <w:rPr>
                <w:rFonts w:ascii="Times New Roman" w:hAnsi="Times New Roman" w:cs="Times New Roman"/>
                <w:color w:val="002060"/>
              </w:rPr>
              <w:t>Інклюзивне суспільство</w:t>
            </w:r>
          </w:p>
        </w:tc>
        <w:tc>
          <w:tcPr>
            <w:tcW w:w="851" w:type="dxa"/>
            <w:shd w:val="clear" w:color="auto" w:fill="FFFFFF" w:themeFill="background1"/>
            <w:vAlign w:val="center"/>
          </w:tcPr>
          <w:p w14:paraId="63F3DB74" w14:textId="794386BC"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4</w:t>
            </w:r>
          </w:p>
        </w:tc>
        <w:tc>
          <w:tcPr>
            <w:tcW w:w="850" w:type="dxa"/>
            <w:shd w:val="clear" w:color="auto" w:fill="FFFFFF" w:themeFill="background1"/>
            <w:vAlign w:val="center"/>
          </w:tcPr>
          <w:p w14:paraId="1D36EA3A" w14:textId="1CBAD2D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120</w:t>
            </w:r>
          </w:p>
        </w:tc>
        <w:tc>
          <w:tcPr>
            <w:tcW w:w="1134" w:type="dxa"/>
            <w:shd w:val="clear" w:color="auto" w:fill="FFFFFF" w:themeFill="background1"/>
            <w:vAlign w:val="center"/>
          </w:tcPr>
          <w:p w14:paraId="5EC47AED" w14:textId="5070F6E5"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з</w:t>
            </w:r>
          </w:p>
        </w:tc>
        <w:tc>
          <w:tcPr>
            <w:tcW w:w="567" w:type="dxa"/>
            <w:shd w:val="clear" w:color="auto" w:fill="FFFFFF" w:themeFill="background1"/>
            <w:noWrap/>
            <w:vAlign w:val="center"/>
          </w:tcPr>
          <w:p w14:paraId="32ACB75B" w14:textId="011A0015" w:rsidR="00AA4EE8" w:rsidRPr="007B68AD" w:rsidRDefault="00AA4EE8" w:rsidP="00AA4EE8">
            <w:pPr>
              <w:spacing w:after="0" w:line="240" w:lineRule="auto"/>
              <w:jc w:val="center"/>
              <w:rPr>
                <w:rFonts w:ascii="Times New Roman" w:hAnsi="Times New Roman" w:cs="Times New Roman"/>
                <w:b/>
                <w:bCs/>
                <w:color w:val="002060"/>
              </w:rPr>
            </w:pPr>
            <w:r>
              <w:rPr>
                <w:rFonts w:ascii="Times New Roman" w:hAnsi="Times New Roman" w:cs="Times New Roman"/>
                <w:b/>
                <w:bCs/>
                <w:color w:val="002060"/>
              </w:rPr>
              <w:t>4</w:t>
            </w:r>
          </w:p>
        </w:tc>
      </w:tr>
      <w:tr w:rsidR="00AA4EE8" w:rsidRPr="007B68AD" w14:paraId="299CAF85" w14:textId="77777777" w:rsidTr="00A0485C">
        <w:trPr>
          <w:trHeight w:val="106"/>
        </w:trPr>
        <w:tc>
          <w:tcPr>
            <w:tcW w:w="1290" w:type="dxa"/>
            <w:shd w:val="clear" w:color="auto" w:fill="FFFFFF" w:themeFill="background1"/>
          </w:tcPr>
          <w:p w14:paraId="3699D37D"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ОК 1.11</w:t>
            </w:r>
          </w:p>
        </w:tc>
        <w:tc>
          <w:tcPr>
            <w:tcW w:w="5397" w:type="dxa"/>
            <w:tcBorders>
              <w:top w:val="nil"/>
              <w:left w:val="single" w:sz="4" w:space="0" w:color="auto"/>
              <w:bottom w:val="single" w:sz="4" w:space="0" w:color="auto"/>
              <w:right w:val="single" w:sz="4" w:space="0" w:color="auto"/>
            </w:tcBorders>
            <w:shd w:val="clear" w:color="000000" w:fill="FFFFFF"/>
            <w:vAlign w:val="center"/>
          </w:tcPr>
          <w:p w14:paraId="46532F5D" w14:textId="09EAED5A" w:rsidR="00AA4EE8" w:rsidRPr="00AA4EE8" w:rsidRDefault="00AA4EE8" w:rsidP="00AA4EE8">
            <w:pPr>
              <w:spacing w:after="0" w:line="240" w:lineRule="auto"/>
              <w:rPr>
                <w:rFonts w:ascii="Times New Roman" w:hAnsi="Times New Roman" w:cs="Times New Roman"/>
                <w:color w:val="002060"/>
              </w:rPr>
            </w:pPr>
            <w:r w:rsidRPr="00AA4EE8">
              <w:rPr>
                <w:rFonts w:ascii="Times New Roman" w:hAnsi="Times New Roman" w:cs="Times New Roman"/>
                <w:color w:val="002060"/>
              </w:rPr>
              <w:t>Філософія</w:t>
            </w:r>
          </w:p>
        </w:tc>
        <w:tc>
          <w:tcPr>
            <w:tcW w:w="851" w:type="dxa"/>
            <w:shd w:val="clear" w:color="auto" w:fill="FFFFFF" w:themeFill="background1"/>
            <w:vAlign w:val="center"/>
          </w:tcPr>
          <w:p w14:paraId="004CCB2C"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4</w:t>
            </w:r>
          </w:p>
        </w:tc>
        <w:tc>
          <w:tcPr>
            <w:tcW w:w="850" w:type="dxa"/>
            <w:shd w:val="clear" w:color="auto" w:fill="FFFFFF" w:themeFill="background1"/>
            <w:vAlign w:val="center"/>
          </w:tcPr>
          <w:p w14:paraId="1D1AF5EF"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120</w:t>
            </w:r>
          </w:p>
        </w:tc>
        <w:tc>
          <w:tcPr>
            <w:tcW w:w="1134" w:type="dxa"/>
            <w:shd w:val="clear" w:color="auto" w:fill="FFFFFF" w:themeFill="background1"/>
            <w:vAlign w:val="center"/>
          </w:tcPr>
          <w:p w14:paraId="2E5985FA"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і</w:t>
            </w:r>
          </w:p>
        </w:tc>
        <w:tc>
          <w:tcPr>
            <w:tcW w:w="567" w:type="dxa"/>
            <w:shd w:val="clear" w:color="auto" w:fill="FFFFFF" w:themeFill="background1"/>
            <w:noWrap/>
            <w:vAlign w:val="center"/>
          </w:tcPr>
          <w:p w14:paraId="3B7599DE" w14:textId="77777777" w:rsidR="00AA4EE8" w:rsidRPr="007B68AD" w:rsidRDefault="00AA4EE8" w:rsidP="00AA4EE8">
            <w:pPr>
              <w:spacing w:after="0" w:line="240" w:lineRule="auto"/>
              <w:jc w:val="center"/>
              <w:rPr>
                <w:rFonts w:ascii="Times New Roman" w:hAnsi="Times New Roman" w:cs="Times New Roman"/>
                <w:b/>
                <w:bCs/>
                <w:color w:val="002060"/>
              </w:rPr>
            </w:pPr>
            <w:r w:rsidRPr="007B68AD">
              <w:rPr>
                <w:rFonts w:ascii="Times New Roman" w:hAnsi="Times New Roman" w:cs="Times New Roman"/>
                <w:b/>
                <w:bCs/>
                <w:color w:val="002060"/>
              </w:rPr>
              <w:t>5</w:t>
            </w:r>
          </w:p>
        </w:tc>
      </w:tr>
      <w:tr w:rsidR="00AA4EE8" w:rsidRPr="007B68AD" w14:paraId="586FACBC" w14:textId="77777777" w:rsidTr="00A0485C">
        <w:trPr>
          <w:trHeight w:val="106"/>
        </w:trPr>
        <w:tc>
          <w:tcPr>
            <w:tcW w:w="1290" w:type="dxa"/>
            <w:shd w:val="clear" w:color="auto" w:fill="FFFFFF" w:themeFill="background1"/>
          </w:tcPr>
          <w:p w14:paraId="7B063AEF"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ОК 1.12</w:t>
            </w:r>
          </w:p>
        </w:tc>
        <w:tc>
          <w:tcPr>
            <w:tcW w:w="5397" w:type="dxa"/>
            <w:tcBorders>
              <w:top w:val="nil"/>
              <w:left w:val="single" w:sz="4" w:space="0" w:color="auto"/>
              <w:bottom w:val="single" w:sz="4" w:space="0" w:color="auto"/>
              <w:right w:val="single" w:sz="4" w:space="0" w:color="auto"/>
            </w:tcBorders>
            <w:shd w:val="clear" w:color="000000" w:fill="FFFFFF"/>
            <w:vAlign w:val="center"/>
          </w:tcPr>
          <w:p w14:paraId="390FD6D0" w14:textId="63B0F3D4" w:rsidR="00AA4EE8" w:rsidRPr="00AA4EE8" w:rsidRDefault="00AA4EE8" w:rsidP="00AA4EE8">
            <w:pPr>
              <w:spacing w:after="0" w:line="240" w:lineRule="auto"/>
              <w:rPr>
                <w:rFonts w:ascii="Times New Roman" w:hAnsi="Times New Roman" w:cs="Times New Roman"/>
                <w:color w:val="002060"/>
              </w:rPr>
            </w:pPr>
            <w:r w:rsidRPr="00AA4EE8">
              <w:rPr>
                <w:rFonts w:ascii="Times New Roman" w:hAnsi="Times New Roman" w:cs="Times New Roman"/>
                <w:color w:val="002060"/>
              </w:rPr>
              <w:t>Права людини та верховенство права в сучасних реаліях</w:t>
            </w:r>
          </w:p>
        </w:tc>
        <w:tc>
          <w:tcPr>
            <w:tcW w:w="851" w:type="dxa"/>
            <w:shd w:val="clear" w:color="auto" w:fill="FFFFFF" w:themeFill="background1"/>
            <w:vAlign w:val="center"/>
          </w:tcPr>
          <w:p w14:paraId="2FB0CA4C"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4</w:t>
            </w:r>
          </w:p>
        </w:tc>
        <w:tc>
          <w:tcPr>
            <w:tcW w:w="850" w:type="dxa"/>
            <w:shd w:val="clear" w:color="auto" w:fill="FFFFFF" w:themeFill="background1"/>
            <w:vAlign w:val="center"/>
          </w:tcPr>
          <w:p w14:paraId="2C4D8C31"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120</w:t>
            </w:r>
          </w:p>
        </w:tc>
        <w:tc>
          <w:tcPr>
            <w:tcW w:w="1134" w:type="dxa"/>
            <w:shd w:val="clear" w:color="auto" w:fill="FFFFFF" w:themeFill="background1"/>
            <w:vAlign w:val="center"/>
          </w:tcPr>
          <w:p w14:paraId="360811B0"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з</w:t>
            </w:r>
          </w:p>
        </w:tc>
        <w:tc>
          <w:tcPr>
            <w:tcW w:w="567" w:type="dxa"/>
            <w:shd w:val="clear" w:color="auto" w:fill="FFFFFF" w:themeFill="background1"/>
            <w:noWrap/>
            <w:vAlign w:val="center"/>
          </w:tcPr>
          <w:p w14:paraId="6E9B5744" w14:textId="77777777" w:rsidR="00AA4EE8" w:rsidRPr="007B68AD" w:rsidRDefault="00AA4EE8" w:rsidP="00AA4EE8">
            <w:pPr>
              <w:spacing w:after="0" w:line="240" w:lineRule="auto"/>
              <w:jc w:val="center"/>
              <w:rPr>
                <w:rFonts w:ascii="Times New Roman" w:hAnsi="Times New Roman" w:cs="Times New Roman"/>
                <w:b/>
                <w:bCs/>
                <w:color w:val="002060"/>
              </w:rPr>
            </w:pPr>
            <w:r w:rsidRPr="007B68AD">
              <w:rPr>
                <w:rFonts w:ascii="Times New Roman" w:hAnsi="Times New Roman" w:cs="Times New Roman"/>
                <w:b/>
                <w:bCs/>
                <w:color w:val="002060"/>
              </w:rPr>
              <w:t>5</w:t>
            </w:r>
          </w:p>
        </w:tc>
      </w:tr>
      <w:tr w:rsidR="00AA4EE8" w:rsidRPr="007B68AD" w14:paraId="38A43F95" w14:textId="77777777" w:rsidTr="00A0485C">
        <w:trPr>
          <w:trHeight w:val="43"/>
        </w:trPr>
        <w:tc>
          <w:tcPr>
            <w:tcW w:w="1290" w:type="dxa"/>
            <w:shd w:val="clear" w:color="auto" w:fill="FFFFFF" w:themeFill="background1"/>
          </w:tcPr>
          <w:p w14:paraId="4F428AD4"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ОК 1.13</w:t>
            </w:r>
          </w:p>
        </w:tc>
        <w:tc>
          <w:tcPr>
            <w:tcW w:w="5397" w:type="dxa"/>
            <w:tcBorders>
              <w:top w:val="nil"/>
              <w:left w:val="single" w:sz="4" w:space="0" w:color="auto"/>
              <w:bottom w:val="single" w:sz="4" w:space="0" w:color="auto"/>
              <w:right w:val="single" w:sz="4" w:space="0" w:color="auto"/>
            </w:tcBorders>
            <w:shd w:val="clear" w:color="000000" w:fill="FFFFFF"/>
            <w:vAlign w:val="center"/>
          </w:tcPr>
          <w:p w14:paraId="46D4BB63" w14:textId="51D08159" w:rsidR="00AA4EE8" w:rsidRPr="00AA4EE8" w:rsidRDefault="00AA4EE8" w:rsidP="00AA4EE8">
            <w:pPr>
              <w:spacing w:after="0" w:line="240" w:lineRule="auto"/>
              <w:rPr>
                <w:rFonts w:ascii="Times New Roman" w:hAnsi="Times New Roman" w:cs="Times New Roman"/>
                <w:color w:val="002060"/>
              </w:rPr>
            </w:pPr>
            <w:r w:rsidRPr="00AA4EE8">
              <w:rPr>
                <w:rFonts w:ascii="Times New Roman" w:hAnsi="Times New Roman" w:cs="Times New Roman"/>
                <w:color w:val="002060"/>
              </w:rPr>
              <w:t>Іноземна мова (за професійним спрямуванням)</w:t>
            </w:r>
          </w:p>
        </w:tc>
        <w:tc>
          <w:tcPr>
            <w:tcW w:w="851" w:type="dxa"/>
            <w:shd w:val="clear" w:color="auto" w:fill="FFFFFF" w:themeFill="background1"/>
            <w:vAlign w:val="center"/>
          </w:tcPr>
          <w:p w14:paraId="6A258CAB" w14:textId="5F18549D"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3</w:t>
            </w:r>
          </w:p>
        </w:tc>
        <w:tc>
          <w:tcPr>
            <w:tcW w:w="850" w:type="dxa"/>
            <w:shd w:val="clear" w:color="auto" w:fill="FFFFFF" w:themeFill="background1"/>
            <w:vAlign w:val="center"/>
          </w:tcPr>
          <w:p w14:paraId="3D9275CE" w14:textId="2DB149C9"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90</w:t>
            </w:r>
          </w:p>
        </w:tc>
        <w:tc>
          <w:tcPr>
            <w:tcW w:w="1134" w:type="dxa"/>
            <w:shd w:val="clear" w:color="auto" w:fill="FFFFFF" w:themeFill="background1"/>
            <w:vAlign w:val="center"/>
          </w:tcPr>
          <w:p w14:paraId="36BE3914" w14:textId="1045FE94"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 xml:space="preserve">з, </w:t>
            </w:r>
            <w:r>
              <w:rPr>
                <w:rFonts w:ascii="Times New Roman" w:hAnsi="Times New Roman" w:cs="Times New Roman"/>
                <w:color w:val="002060"/>
              </w:rPr>
              <w:t>і</w:t>
            </w:r>
          </w:p>
        </w:tc>
        <w:tc>
          <w:tcPr>
            <w:tcW w:w="567" w:type="dxa"/>
            <w:shd w:val="clear" w:color="auto" w:fill="FFFFFF" w:themeFill="background1"/>
            <w:noWrap/>
            <w:vAlign w:val="center"/>
          </w:tcPr>
          <w:p w14:paraId="3AA0748E" w14:textId="02B863BC" w:rsidR="00AA4EE8" w:rsidRPr="007B68AD" w:rsidRDefault="00AA4EE8" w:rsidP="00AA4EE8">
            <w:pPr>
              <w:spacing w:after="0" w:line="240" w:lineRule="auto"/>
              <w:jc w:val="center"/>
              <w:rPr>
                <w:rFonts w:ascii="Times New Roman" w:hAnsi="Times New Roman" w:cs="Times New Roman"/>
                <w:b/>
                <w:bCs/>
                <w:color w:val="002060"/>
              </w:rPr>
            </w:pPr>
            <w:r>
              <w:rPr>
                <w:rFonts w:ascii="Times New Roman" w:hAnsi="Times New Roman" w:cs="Times New Roman"/>
                <w:b/>
                <w:bCs/>
                <w:color w:val="002060"/>
              </w:rPr>
              <w:t>5</w:t>
            </w:r>
            <w:r w:rsidRPr="007B68AD">
              <w:rPr>
                <w:rFonts w:ascii="Times New Roman" w:hAnsi="Times New Roman" w:cs="Times New Roman"/>
                <w:b/>
                <w:bCs/>
                <w:color w:val="002060"/>
              </w:rPr>
              <w:t>-</w:t>
            </w:r>
            <w:r>
              <w:rPr>
                <w:rFonts w:ascii="Times New Roman" w:hAnsi="Times New Roman" w:cs="Times New Roman"/>
                <w:b/>
                <w:bCs/>
                <w:color w:val="002060"/>
              </w:rPr>
              <w:t>6</w:t>
            </w:r>
          </w:p>
        </w:tc>
      </w:tr>
      <w:tr w:rsidR="00AA4EE8" w:rsidRPr="007B68AD" w14:paraId="7D8FD257" w14:textId="77777777" w:rsidTr="00A0485C">
        <w:trPr>
          <w:trHeight w:val="142"/>
        </w:trPr>
        <w:tc>
          <w:tcPr>
            <w:tcW w:w="1290" w:type="dxa"/>
            <w:shd w:val="clear" w:color="auto" w:fill="FFFFFF" w:themeFill="background1"/>
          </w:tcPr>
          <w:p w14:paraId="1028025C"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ОК 1.14</w:t>
            </w:r>
          </w:p>
        </w:tc>
        <w:tc>
          <w:tcPr>
            <w:tcW w:w="5397" w:type="dxa"/>
            <w:tcBorders>
              <w:top w:val="nil"/>
              <w:left w:val="single" w:sz="4" w:space="0" w:color="auto"/>
              <w:bottom w:val="single" w:sz="4" w:space="0" w:color="auto"/>
              <w:right w:val="single" w:sz="4" w:space="0" w:color="auto"/>
            </w:tcBorders>
            <w:shd w:val="clear" w:color="000000" w:fill="FFFFFF"/>
            <w:vAlign w:val="center"/>
          </w:tcPr>
          <w:p w14:paraId="69EF44FB" w14:textId="43698E7B" w:rsidR="00AA4EE8" w:rsidRPr="00AA4EE8" w:rsidRDefault="00AA4EE8" w:rsidP="00AA4EE8">
            <w:pPr>
              <w:spacing w:after="0" w:line="240" w:lineRule="auto"/>
              <w:rPr>
                <w:rFonts w:ascii="Times New Roman" w:hAnsi="Times New Roman" w:cs="Times New Roman"/>
                <w:color w:val="002060"/>
              </w:rPr>
            </w:pPr>
            <w:r w:rsidRPr="00AA4EE8">
              <w:rPr>
                <w:rFonts w:ascii="Times New Roman" w:hAnsi="Times New Roman" w:cs="Times New Roman"/>
                <w:color w:val="002060"/>
              </w:rPr>
              <w:t>Екологія та екологічна етика</w:t>
            </w:r>
          </w:p>
        </w:tc>
        <w:tc>
          <w:tcPr>
            <w:tcW w:w="851" w:type="dxa"/>
            <w:shd w:val="clear" w:color="auto" w:fill="FFFFFF" w:themeFill="background1"/>
            <w:vAlign w:val="center"/>
          </w:tcPr>
          <w:p w14:paraId="1B364EEA" w14:textId="7148B910"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4</w:t>
            </w:r>
          </w:p>
        </w:tc>
        <w:tc>
          <w:tcPr>
            <w:tcW w:w="850" w:type="dxa"/>
            <w:shd w:val="clear" w:color="auto" w:fill="FFFFFF" w:themeFill="background1"/>
            <w:vAlign w:val="center"/>
          </w:tcPr>
          <w:p w14:paraId="0D7E38E8" w14:textId="0DF09F3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120</w:t>
            </w:r>
          </w:p>
        </w:tc>
        <w:tc>
          <w:tcPr>
            <w:tcW w:w="1134" w:type="dxa"/>
            <w:shd w:val="clear" w:color="auto" w:fill="FFFFFF" w:themeFill="background1"/>
            <w:vAlign w:val="center"/>
          </w:tcPr>
          <w:p w14:paraId="3E59E436"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з</w:t>
            </w:r>
          </w:p>
        </w:tc>
        <w:tc>
          <w:tcPr>
            <w:tcW w:w="567" w:type="dxa"/>
            <w:shd w:val="clear" w:color="auto" w:fill="FFFFFF" w:themeFill="background1"/>
            <w:noWrap/>
            <w:vAlign w:val="center"/>
          </w:tcPr>
          <w:p w14:paraId="1994D3D8" w14:textId="299E6B41" w:rsidR="00AA4EE8" w:rsidRPr="007B68AD" w:rsidRDefault="00AA4EE8" w:rsidP="00AA4EE8">
            <w:pPr>
              <w:spacing w:after="0" w:line="240" w:lineRule="auto"/>
              <w:jc w:val="center"/>
              <w:rPr>
                <w:rFonts w:ascii="Times New Roman" w:hAnsi="Times New Roman" w:cs="Times New Roman"/>
                <w:b/>
                <w:bCs/>
                <w:color w:val="002060"/>
              </w:rPr>
            </w:pPr>
            <w:r>
              <w:rPr>
                <w:rFonts w:ascii="Times New Roman" w:hAnsi="Times New Roman" w:cs="Times New Roman"/>
                <w:b/>
                <w:bCs/>
                <w:color w:val="002060"/>
              </w:rPr>
              <w:t>6</w:t>
            </w:r>
          </w:p>
        </w:tc>
      </w:tr>
      <w:tr w:rsidR="00AA4EE8" w:rsidRPr="007B68AD" w14:paraId="69FB06D6" w14:textId="77777777" w:rsidTr="00A0485C">
        <w:trPr>
          <w:trHeight w:val="142"/>
        </w:trPr>
        <w:tc>
          <w:tcPr>
            <w:tcW w:w="1290" w:type="dxa"/>
            <w:shd w:val="clear" w:color="auto" w:fill="FFFFFF" w:themeFill="background1"/>
          </w:tcPr>
          <w:p w14:paraId="118561BF"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ОК 1.15</w:t>
            </w:r>
          </w:p>
        </w:tc>
        <w:tc>
          <w:tcPr>
            <w:tcW w:w="5397" w:type="dxa"/>
            <w:tcBorders>
              <w:top w:val="nil"/>
              <w:left w:val="single" w:sz="4" w:space="0" w:color="auto"/>
              <w:bottom w:val="single" w:sz="4" w:space="0" w:color="auto"/>
              <w:right w:val="single" w:sz="4" w:space="0" w:color="auto"/>
            </w:tcBorders>
            <w:shd w:val="clear" w:color="000000" w:fill="FFFFFF"/>
            <w:vAlign w:val="center"/>
          </w:tcPr>
          <w:p w14:paraId="4503A5E4" w14:textId="6937BD17" w:rsidR="00AA4EE8" w:rsidRPr="00AA4EE8" w:rsidRDefault="00AA4EE8" w:rsidP="00AA4EE8">
            <w:pPr>
              <w:spacing w:after="0" w:line="240" w:lineRule="auto"/>
              <w:rPr>
                <w:rFonts w:ascii="Times New Roman" w:hAnsi="Times New Roman" w:cs="Times New Roman"/>
                <w:color w:val="002060"/>
              </w:rPr>
            </w:pPr>
            <w:r w:rsidRPr="00AA4EE8">
              <w:rPr>
                <w:rFonts w:ascii="Times New Roman" w:hAnsi="Times New Roman" w:cs="Times New Roman"/>
                <w:color w:val="002060"/>
              </w:rPr>
              <w:t>Іноземна мова поглибленого вивчення</w:t>
            </w:r>
          </w:p>
        </w:tc>
        <w:tc>
          <w:tcPr>
            <w:tcW w:w="851" w:type="dxa"/>
            <w:shd w:val="clear" w:color="auto" w:fill="FFFFFF" w:themeFill="background1"/>
            <w:vAlign w:val="center"/>
          </w:tcPr>
          <w:p w14:paraId="37FFFCF0" w14:textId="798412FA" w:rsidR="00AA4EE8" w:rsidRPr="007B68AD" w:rsidRDefault="00AA4EE8" w:rsidP="00AA4EE8">
            <w:pPr>
              <w:spacing w:after="0" w:line="240" w:lineRule="auto"/>
              <w:jc w:val="center"/>
              <w:rPr>
                <w:rFonts w:ascii="Times New Roman" w:hAnsi="Times New Roman" w:cs="Times New Roman"/>
                <w:color w:val="002060"/>
              </w:rPr>
            </w:pPr>
            <w:r>
              <w:rPr>
                <w:rFonts w:ascii="Times New Roman" w:hAnsi="Times New Roman" w:cs="Times New Roman"/>
                <w:color w:val="002060"/>
              </w:rPr>
              <w:t>5</w:t>
            </w:r>
          </w:p>
        </w:tc>
        <w:tc>
          <w:tcPr>
            <w:tcW w:w="850" w:type="dxa"/>
            <w:shd w:val="clear" w:color="auto" w:fill="FFFFFF" w:themeFill="background1"/>
            <w:vAlign w:val="center"/>
          </w:tcPr>
          <w:p w14:paraId="7297463F" w14:textId="513A1E3D"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1</w:t>
            </w:r>
            <w:r>
              <w:rPr>
                <w:rFonts w:ascii="Times New Roman" w:hAnsi="Times New Roman" w:cs="Times New Roman"/>
                <w:color w:val="002060"/>
              </w:rPr>
              <w:t>5</w:t>
            </w:r>
            <w:r w:rsidRPr="007B68AD">
              <w:rPr>
                <w:rFonts w:ascii="Times New Roman" w:hAnsi="Times New Roman" w:cs="Times New Roman"/>
                <w:color w:val="002060"/>
              </w:rPr>
              <w:t>0</w:t>
            </w:r>
          </w:p>
        </w:tc>
        <w:tc>
          <w:tcPr>
            <w:tcW w:w="1134" w:type="dxa"/>
            <w:shd w:val="clear" w:color="auto" w:fill="FFFFFF" w:themeFill="background1"/>
            <w:vAlign w:val="center"/>
          </w:tcPr>
          <w:p w14:paraId="306ECE88" w14:textId="45A7AAEA" w:rsidR="00AA4EE8" w:rsidRPr="007B68AD" w:rsidRDefault="00AA4EE8" w:rsidP="00AA4EE8">
            <w:pPr>
              <w:spacing w:after="0" w:line="240" w:lineRule="auto"/>
              <w:jc w:val="center"/>
              <w:rPr>
                <w:rFonts w:ascii="Times New Roman" w:hAnsi="Times New Roman" w:cs="Times New Roman"/>
                <w:color w:val="002060"/>
              </w:rPr>
            </w:pPr>
            <w:r>
              <w:rPr>
                <w:rFonts w:ascii="Times New Roman" w:hAnsi="Times New Roman" w:cs="Times New Roman"/>
                <w:color w:val="002060"/>
              </w:rPr>
              <w:t>і</w:t>
            </w:r>
          </w:p>
        </w:tc>
        <w:tc>
          <w:tcPr>
            <w:tcW w:w="567" w:type="dxa"/>
            <w:shd w:val="clear" w:color="auto" w:fill="FFFFFF" w:themeFill="background1"/>
            <w:noWrap/>
            <w:vAlign w:val="center"/>
          </w:tcPr>
          <w:p w14:paraId="25F603C3" w14:textId="6732D59B" w:rsidR="00AA4EE8" w:rsidRPr="007B68AD" w:rsidRDefault="00AA4EE8" w:rsidP="00AA4EE8">
            <w:pPr>
              <w:spacing w:after="0" w:line="240" w:lineRule="auto"/>
              <w:jc w:val="center"/>
              <w:rPr>
                <w:rFonts w:ascii="Times New Roman" w:hAnsi="Times New Roman" w:cs="Times New Roman"/>
                <w:b/>
                <w:bCs/>
                <w:color w:val="002060"/>
              </w:rPr>
            </w:pPr>
            <w:r>
              <w:rPr>
                <w:rFonts w:ascii="Times New Roman" w:hAnsi="Times New Roman" w:cs="Times New Roman"/>
                <w:b/>
                <w:bCs/>
                <w:color w:val="002060"/>
              </w:rPr>
              <w:t>8</w:t>
            </w:r>
          </w:p>
        </w:tc>
      </w:tr>
      <w:tr w:rsidR="00AA4EE8" w:rsidRPr="007B68AD" w14:paraId="55EC726A" w14:textId="77777777" w:rsidTr="00324049">
        <w:trPr>
          <w:trHeight w:val="301"/>
        </w:trPr>
        <w:tc>
          <w:tcPr>
            <w:tcW w:w="6687" w:type="dxa"/>
            <w:gridSpan w:val="2"/>
            <w:shd w:val="clear" w:color="000000" w:fill="CCECFF"/>
            <w:vAlign w:val="center"/>
            <w:hideMark/>
          </w:tcPr>
          <w:p w14:paraId="5E422605" w14:textId="77777777" w:rsidR="00AA4EE8" w:rsidRPr="007B68AD" w:rsidRDefault="00AA4EE8" w:rsidP="00AA4EE8">
            <w:pPr>
              <w:spacing w:after="0" w:line="240" w:lineRule="auto"/>
              <w:rPr>
                <w:rFonts w:ascii="Times New Roman" w:hAnsi="Times New Roman" w:cs="Times New Roman"/>
                <w:b/>
                <w:bCs/>
                <w:color w:val="000099"/>
              </w:rPr>
            </w:pPr>
            <w:r w:rsidRPr="007B68AD">
              <w:rPr>
                <w:rFonts w:ascii="Times New Roman" w:hAnsi="Times New Roman" w:cs="Times New Roman"/>
                <w:b/>
                <w:bCs/>
                <w:color w:val="000099"/>
              </w:rPr>
              <w:t>Всього ОК за циклом загальної підготовки</w:t>
            </w:r>
          </w:p>
        </w:tc>
        <w:tc>
          <w:tcPr>
            <w:tcW w:w="851" w:type="dxa"/>
            <w:shd w:val="clear" w:color="000000" w:fill="CCECFF"/>
            <w:vAlign w:val="center"/>
            <w:hideMark/>
          </w:tcPr>
          <w:p w14:paraId="2AB96556" w14:textId="4E919EF9" w:rsidR="00AA4EE8" w:rsidRPr="007B68AD" w:rsidRDefault="00AA4EE8" w:rsidP="00AA4EE8">
            <w:pPr>
              <w:spacing w:after="0" w:line="240" w:lineRule="auto"/>
              <w:jc w:val="center"/>
              <w:rPr>
                <w:rFonts w:ascii="Times New Roman" w:hAnsi="Times New Roman" w:cs="Times New Roman"/>
                <w:b/>
                <w:bCs/>
                <w:color w:val="000099"/>
              </w:rPr>
            </w:pPr>
            <w:r w:rsidRPr="007B68AD">
              <w:rPr>
                <w:rFonts w:ascii="Times New Roman" w:hAnsi="Times New Roman" w:cs="Times New Roman"/>
                <w:b/>
                <w:bCs/>
                <w:color w:val="000099"/>
              </w:rPr>
              <w:t>6</w:t>
            </w:r>
            <w:r>
              <w:rPr>
                <w:rFonts w:ascii="Times New Roman" w:hAnsi="Times New Roman" w:cs="Times New Roman"/>
                <w:b/>
                <w:bCs/>
                <w:color w:val="000099"/>
              </w:rPr>
              <w:t>0</w:t>
            </w:r>
          </w:p>
        </w:tc>
        <w:tc>
          <w:tcPr>
            <w:tcW w:w="850" w:type="dxa"/>
            <w:shd w:val="clear" w:color="000000" w:fill="CCECFF"/>
            <w:vAlign w:val="center"/>
            <w:hideMark/>
          </w:tcPr>
          <w:p w14:paraId="25714DB7" w14:textId="7282CF12" w:rsidR="00AA4EE8" w:rsidRPr="007B68AD" w:rsidRDefault="00AA4EE8" w:rsidP="00AA4EE8">
            <w:pPr>
              <w:spacing w:after="0" w:line="240" w:lineRule="auto"/>
              <w:jc w:val="center"/>
              <w:rPr>
                <w:rFonts w:ascii="Times New Roman" w:hAnsi="Times New Roman" w:cs="Times New Roman"/>
                <w:b/>
                <w:bCs/>
                <w:color w:val="000099"/>
              </w:rPr>
            </w:pPr>
            <w:r w:rsidRPr="007B68AD">
              <w:rPr>
                <w:rFonts w:ascii="Times New Roman" w:hAnsi="Times New Roman" w:cs="Times New Roman"/>
                <w:b/>
                <w:bCs/>
                <w:color w:val="000099"/>
              </w:rPr>
              <w:t>1</w:t>
            </w:r>
            <w:r w:rsidR="008A4FF5">
              <w:rPr>
                <w:rFonts w:ascii="Times New Roman" w:hAnsi="Times New Roman" w:cs="Times New Roman"/>
                <w:b/>
                <w:bCs/>
                <w:color w:val="000099"/>
              </w:rPr>
              <w:t xml:space="preserve"> </w:t>
            </w:r>
            <w:r w:rsidRPr="007B68AD">
              <w:rPr>
                <w:rFonts w:ascii="Times New Roman" w:hAnsi="Times New Roman" w:cs="Times New Roman"/>
                <w:b/>
                <w:bCs/>
                <w:color w:val="000099"/>
              </w:rPr>
              <w:t>8</w:t>
            </w:r>
            <w:r>
              <w:rPr>
                <w:rFonts w:ascii="Times New Roman" w:hAnsi="Times New Roman" w:cs="Times New Roman"/>
                <w:b/>
                <w:bCs/>
                <w:color w:val="000099"/>
              </w:rPr>
              <w:t>0</w:t>
            </w:r>
            <w:r w:rsidRPr="007B68AD">
              <w:rPr>
                <w:rFonts w:ascii="Times New Roman" w:hAnsi="Times New Roman" w:cs="Times New Roman"/>
                <w:b/>
                <w:bCs/>
                <w:color w:val="000099"/>
              </w:rPr>
              <w:t>0</w:t>
            </w:r>
          </w:p>
        </w:tc>
        <w:tc>
          <w:tcPr>
            <w:tcW w:w="1134" w:type="dxa"/>
            <w:shd w:val="clear" w:color="000000" w:fill="CCECFF"/>
            <w:vAlign w:val="center"/>
            <w:hideMark/>
          </w:tcPr>
          <w:p w14:paraId="06BF252C" w14:textId="62411C0D" w:rsidR="00AA4EE8" w:rsidRPr="007B68AD" w:rsidRDefault="00AA4EE8" w:rsidP="00AA4EE8">
            <w:pPr>
              <w:spacing w:after="0" w:line="240" w:lineRule="auto"/>
              <w:jc w:val="center"/>
              <w:rPr>
                <w:rFonts w:ascii="Times New Roman" w:hAnsi="Times New Roman" w:cs="Times New Roman"/>
                <w:b/>
                <w:bCs/>
                <w:color w:val="000099"/>
              </w:rPr>
            </w:pPr>
            <w:r w:rsidRPr="007B68AD">
              <w:rPr>
                <w:rFonts w:ascii="Times New Roman" w:hAnsi="Times New Roman" w:cs="Times New Roman"/>
                <w:b/>
                <w:bCs/>
                <w:color w:val="000099"/>
              </w:rPr>
              <w:t>2</w:t>
            </w:r>
            <w:r>
              <w:rPr>
                <w:rFonts w:ascii="Times New Roman" w:hAnsi="Times New Roman" w:cs="Times New Roman"/>
                <w:b/>
                <w:bCs/>
                <w:color w:val="000099"/>
              </w:rPr>
              <w:t>1</w:t>
            </w:r>
          </w:p>
        </w:tc>
        <w:tc>
          <w:tcPr>
            <w:tcW w:w="567" w:type="dxa"/>
            <w:shd w:val="clear" w:color="000000" w:fill="CCECFF"/>
            <w:vAlign w:val="center"/>
            <w:hideMark/>
          </w:tcPr>
          <w:p w14:paraId="6E01CB98" w14:textId="77777777" w:rsidR="00AA4EE8" w:rsidRPr="007B68AD" w:rsidRDefault="00AA4EE8" w:rsidP="00AA4EE8">
            <w:pPr>
              <w:spacing w:after="0" w:line="240" w:lineRule="auto"/>
              <w:jc w:val="center"/>
              <w:rPr>
                <w:rFonts w:ascii="Times New Roman" w:hAnsi="Times New Roman" w:cs="Times New Roman"/>
                <w:b/>
                <w:bCs/>
                <w:color w:val="000099"/>
              </w:rPr>
            </w:pPr>
            <w:r w:rsidRPr="007B68AD">
              <w:rPr>
                <w:rFonts w:ascii="Times New Roman" w:hAnsi="Times New Roman" w:cs="Times New Roman"/>
                <w:b/>
                <w:bCs/>
                <w:color w:val="000099"/>
              </w:rPr>
              <w:t> </w:t>
            </w:r>
          </w:p>
        </w:tc>
      </w:tr>
      <w:tr w:rsidR="00AA4EE8" w:rsidRPr="007B68AD" w14:paraId="4EEB62DD" w14:textId="77777777" w:rsidTr="008667E1">
        <w:trPr>
          <w:trHeight w:val="304"/>
        </w:trPr>
        <w:tc>
          <w:tcPr>
            <w:tcW w:w="10089" w:type="dxa"/>
            <w:gridSpan w:val="6"/>
            <w:shd w:val="clear" w:color="auto" w:fill="auto"/>
            <w:vAlign w:val="center"/>
            <w:hideMark/>
          </w:tcPr>
          <w:p w14:paraId="6AEE316F" w14:textId="77777777" w:rsidR="00AA4EE8" w:rsidRPr="007B68AD" w:rsidRDefault="00AA4EE8" w:rsidP="00AA4EE8">
            <w:pPr>
              <w:spacing w:after="0" w:line="240" w:lineRule="auto"/>
              <w:jc w:val="center"/>
              <w:rPr>
                <w:rFonts w:ascii="Times New Roman" w:hAnsi="Times New Roman" w:cs="Times New Roman"/>
                <w:b/>
                <w:bCs/>
                <w:color w:val="003300"/>
              </w:rPr>
            </w:pPr>
            <w:r w:rsidRPr="007B68AD">
              <w:rPr>
                <w:rFonts w:ascii="Times New Roman" w:hAnsi="Times New Roman" w:cs="Times New Roman"/>
                <w:b/>
                <w:bCs/>
                <w:color w:val="003300"/>
              </w:rPr>
              <w:t>Вибіркові компоненти освітньої програми</w:t>
            </w:r>
          </w:p>
        </w:tc>
      </w:tr>
      <w:tr w:rsidR="00AA4EE8" w:rsidRPr="007B68AD" w14:paraId="00AB4825" w14:textId="77777777" w:rsidTr="008667E1">
        <w:trPr>
          <w:trHeight w:val="315"/>
        </w:trPr>
        <w:tc>
          <w:tcPr>
            <w:tcW w:w="6687" w:type="dxa"/>
            <w:gridSpan w:val="2"/>
            <w:shd w:val="clear" w:color="000000" w:fill="CCFFCC"/>
            <w:vAlign w:val="center"/>
            <w:hideMark/>
          </w:tcPr>
          <w:p w14:paraId="373C95B9" w14:textId="77777777" w:rsidR="00AA4EE8" w:rsidRPr="007B68AD" w:rsidRDefault="00AA4EE8" w:rsidP="00AA4EE8">
            <w:pPr>
              <w:spacing w:after="0" w:line="240" w:lineRule="auto"/>
              <w:rPr>
                <w:rFonts w:ascii="Times New Roman" w:hAnsi="Times New Roman" w:cs="Times New Roman"/>
                <w:b/>
                <w:bCs/>
                <w:color w:val="003300"/>
              </w:rPr>
            </w:pPr>
            <w:r w:rsidRPr="007B68AD">
              <w:rPr>
                <w:rFonts w:ascii="Times New Roman" w:hAnsi="Times New Roman" w:cs="Times New Roman"/>
                <w:b/>
                <w:bCs/>
                <w:color w:val="003300"/>
              </w:rPr>
              <w:t>Всього ВК за циклом загальної підготовки</w:t>
            </w:r>
          </w:p>
        </w:tc>
        <w:tc>
          <w:tcPr>
            <w:tcW w:w="851" w:type="dxa"/>
            <w:shd w:val="clear" w:color="000000" w:fill="CCFFCC"/>
            <w:vAlign w:val="center"/>
            <w:hideMark/>
          </w:tcPr>
          <w:p w14:paraId="2A48A117" w14:textId="4048A369" w:rsidR="00AA4EE8" w:rsidRPr="007B68AD" w:rsidRDefault="00AA4EE8" w:rsidP="00AA4EE8">
            <w:pPr>
              <w:spacing w:after="0" w:line="240" w:lineRule="auto"/>
              <w:jc w:val="center"/>
              <w:rPr>
                <w:rFonts w:ascii="Times New Roman" w:hAnsi="Times New Roman" w:cs="Times New Roman"/>
                <w:b/>
                <w:bCs/>
                <w:color w:val="003300"/>
              </w:rPr>
            </w:pPr>
            <w:r>
              <w:rPr>
                <w:rFonts w:ascii="Times New Roman" w:hAnsi="Times New Roman" w:cs="Times New Roman"/>
                <w:b/>
                <w:bCs/>
                <w:color w:val="003300"/>
              </w:rPr>
              <w:t>8</w:t>
            </w:r>
          </w:p>
        </w:tc>
        <w:tc>
          <w:tcPr>
            <w:tcW w:w="850" w:type="dxa"/>
            <w:shd w:val="clear" w:color="000000" w:fill="CCFFCC"/>
            <w:vAlign w:val="center"/>
            <w:hideMark/>
          </w:tcPr>
          <w:p w14:paraId="3F58C2C0" w14:textId="7AC65C39" w:rsidR="00AA4EE8" w:rsidRPr="007B68AD" w:rsidRDefault="00AA4EE8" w:rsidP="00AA4EE8">
            <w:pPr>
              <w:spacing w:after="0" w:line="240" w:lineRule="auto"/>
              <w:jc w:val="center"/>
              <w:rPr>
                <w:rFonts w:ascii="Times New Roman" w:hAnsi="Times New Roman" w:cs="Times New Roman"/>
                <w:b/>
                <w:bCs/>
                <w:color w:val="003300"/>
              </w:rPr>
            </w:pPr>
            <w:r>
              <w:rPr>
                <w:rFonts w:ascii="Times New Roman" w:hAnsi="Times New Roman" w:cs="Times New Roman"/>
                <w:b/>
                <w:bCs/>
                <w:color w:val="003300"/>
              </w:rPr>
              <w:t>24</w:t>
            </w:r>
            <w:r w:rsidRPr="007B68AD">
              <w:rPr>
                <w:rFonts w:ascii="Times New Roman" w:hAnsi="Times New Roman" w:cs="Times New Roman"/>
                <w:b/>
                <w:bCs/>
                <w:color w:val="003300"/>
              </w:rPr>
              <w:t>0</w:t>
            </w:r>
          </w:p>
        </w:tc>
        <w:tc>
          <w:tcPr>
            <w:tcW w:w="1134" w:type="dxa"/>
            <w:shd w:val="clear" w:color="000000" w:fill="CCFFCC"/>
            <w:vAlign w:val="center"/>
            <w:hideMark/>
          </w:tcPr>
          <w:p w14:paraId="4B341FF5" w14:textId="20EF7165" w:rsidR="00AA4EE8" w:rsidRPr="007B68AD" w:rsidRDefault="00AA4EE8" w:rsidP="00AA4EE8">
            <w:pPr>
              <w:spacing w:after="0" w:line="240" w:lineRule="auto"/>
              <w:jc w:val="center"/>
              <w:rPr>
                <w:rFonts w:ascii="Times New Roman" w:hAnsi="Times New Roman" w:cs="Times New Roman"/>
                <w:b/>
                <w:bCs/>
                <w:color w:val="003300"/>
              </w:rPr>
            </w:pPr>
            <w:r>
              <w:rPr>
                <w:rFonts w:ascii="Times New Roman" w:hAnsi="Times New Roman" w:cs="Times New Roman"/>
                <w:b/>
                <w:bCs/>
                <w:color w:val="003300"/>
              </w:rPr>
              <w:t>2</w:t>
            </w:r>
          </w:p>
        </w:tc>
        <w:tc>
          <w:tcPr>
            <w:tcW w:w="567" w:type="dxa"/>
            <w:shd w:val="clear" w:color="000000" w:fill="CCFFCC"/>
            <w:vAlign w:val="center"/>
            <w:hideMark/>
          </w:tcPr>
          <w:p w14:paraId="29BADC89" w14:textId="77777777" w:rsidR="00AA4EE8" w:rsidRPr="007B68AD" w:rsidRDefault="00AA4EE8" w:rsidP="00AA4EE8">
            <w:pPr>
              <w:spacing w:after="0" w:line="240" w:lineRule="auto"/>
              <w:jc w:val="center"/>
              <w:rPr>
                <w:rFonts w:ascii="Times New Roman" w:hAnsi="Times New Roman" w:cs="Times New Roman"/>
                <w:b/>
                <w:bCs/>
                <w:color w:val="003300"/>
              </w:rPr>
            </w:pPr>
            <w:r w:rsidRPr="007B68AD">
              <w:rPr>
                <w:rFonts w:ascii="Times New Roman" w:hAnsi="Times New Roman" w:cs="Times New Roman"/>
                <w:b/>
                <w:bCs/>
                <w:color w:val="003300"/>
              </w:rPr>
              <w:t> </w:t>
            </w:r>
          </w:p>
        </w:tc>
      </w:tr>
      <w:tr w:rsidR="00AA4EE8" w:rsidRPr="007B68AD" w14:paraId="1D991746" w14:textId="77777777" w:rsidTr="008667E1">
        <w:trPr>
          <w:trHeight w:val="225"/>
        </w:trPr>
        <w:tc>
          <w:tcPr>
            <w:tcW w:w="1290" w:type="dxa"/>
            <w:shd w:val="clear" w:color="000000" w:fill="FFFFFF"/>
            <w:vAlign w:val="center"/>
            <w:hideMark/>
          </w:tcPr>
          <w:p w14:paraId="45FB54C9" w14:textId="77777777" w:rsidR="00AA4EE8" w:rsidRPr="007B68AD" w:rsidRDefault="00AA4EE8" w:rsidP="00AA4EE8">
            <w:pPr>
              <w:spacing w:after="0" w:line="240" w:lineRule="auto"/>
              <w:jc w:val="center"/>
              <w:rPr>
                <w:rFonts w:ascii="Times New Roman" w:hAnsi="Times New Roman" w:cs="Times New Roman"/>
                <w:color w:val="385623" w:themeColor="accent6" w:themeShade="80"/>
              </w:rPr>
            </w:pPr>
            <w:r w:rsidRPr="007B68AD">
              <w:rPr>
                <w:rFonts w:ascii="Times New Roman" w:hAnsi="Times New Roman" w:cs="Times New Roman"/>
                <w:color w:val="385623" w:themeColor="accent6" w:themeShade="80"/>
              </w:rPr>
              <w:t>ВК 1.1</w:t>
            </w:r>
          </w:p>
        </w:tc>
        <w:tc>
          <w:tcPr>
            <w:tcW w:w="5397" w:type="dxa"/>
            <w:shd w:val="clear" w:color="000000" w:fill="FFFFFF"/>
            <w:noWrap/>
            <w:vAlign w:val="center"/>
          </w:tcPr>
          <w:p w14:paraId="55F07657" w14:textId="1DF3970F" w:rsidR="00AA4EE8" w:rsidRPr="007B68AD" w:rsidRDefault="00AA4EE8" w:rsidP="00AA4EE8">
            <w:pPr>
              <w:spacing w:after="0" w:line="240" w:lineRule="auto"/>
              <w:rPr>
                <w:rFonts w:ascii="Times New Roman" w:hAnsi="Times New Roman" w:cs="Times New Roman"/>
                <w:color w:val="385623" w:themeColor="accent6" w:themeShade="80"/>
              </w:rPr>
            </w:pPr>
            <w:r w:rsidRPr="00AA4EE8">
              <w:rPr>
                <w:rFonts w:ascii="Times New Roman" w:hAnsi="Times New Roman" w:cs="Times New Roman"/>
                <w:color w:val="385623" w:themeColor="accent6" w:themeShade="80"/>
              </w:rPr>
              <w:t>Базова загальновійськова підготовка (теоретична підготовка)*</w:t>
            </w:r>
          </w:p>
        </w:tc>
        <w:tc>
          <w:tcPr>
            <w:tcW w:w="851" w:type="dxa"/>
            <w:shd w:val="clear" w:color="000000" w:fill="FFFFFF"/>
            <w:vAlign w:val="center"/>
          </w:tcPr>
          <w:p w14:paraId="04F8CC50" w14:textId="1F2137D0" w:rsidR="00AA4EE8" w:rsidRPr="007B68AD" w:rsidRDefault="00AA4EE8" w:rsidP="00AA4EE8">
            <w:pPr>
              <w:spacing w:after="0" w:line="240" w:lineRule="auto"/>
              <w:jc w:val="center"/>
              <w:rPr>
                <w:rFonts w:ascii="Times New Roman" w:hAnsi="Times New Roman" w:cs="Times New Roman"/>
                <w:color w:val="385623" w:themeColor="accent6" w:themeShade="80"/>
              </w:rPr>
            </w:pPr>
            <w:r>
              <w:rPr>
                <w:rFonts w:ascii="Times New Roman" w:hAnsi="Times New Roman" w:cs="Times New Roman"/>
                <w:color w:val="385623" w:themeColor="accent6" w:themeShade="80"/>
              </w:rPr>
              <w:t>3</w:t>
            </w:r>
          </w:p>
        </w:tc>
        <w:tc>
          <w:tcPr>
            <w:tcW w:w="850" w:type="dxa"/>
            <w:shd w:val="clear" w:color="000000" w:fill="FFFFFF"/>
            <w:vAlign w:val="center"/>
          </w:tcPr>
          <w:p w14:paraId="57C2D155" w14:textId="7E5CD111" w:rsidR="00AA4EE8" w:rsidRPr="007B68AD" w:rsidRDefault="00AA4EE8" w:rsidP="00AA4EE8">
            <w:pPr>
              <w:spacing w:after="0" w:line="240" w:lineRule="auto"/>
              <w:jc w:val="center"/>
              <w:rPr>
                <w:rFonts w:ascii="Times New Roman" w:hAnsi="Times New Roman" w:cs="Times New Roman"/>
                <w:color w:val="385623" w:themeColor="accent6" w:themeShade="80"/>
              </w:rPr>
            </w:pPr>
            <w:r>
              <w:rPr>
                <w:rFonts w:ascii="Times New Roman" w:hAnsi="Times New Roman" w:cs="Times New Roman"/>
                <w:color w:val="385623" w:themeColor="accent6" w:themeShade="80"/>
              </w:rPr>
              <w:t>9</w:t>
            </w:r>
            <w:r w:rsidRPr="007B68AD">
              <w:rPr>
                <w:rFonts w:ascii="Times New Roman" w:hAnsi="Times New Roman" w:cs="Times New Roman"/>
                <w:color w:val="385623" w:themeColor="accent6" w:themeShade="80"/>
              </w:rPr>
              <w:t>0</w:t>
            </w:r>
          </w:p>
        </w:tc>
        <w:tc>
          <w:tcPr>
            <w:tcW w:w="1134" w:type="dxa"/>
            <w:shd w:val="clear" w:color="000000" w:fill="FFFFFF"/>
            <w:vAlign w:val="center"/>
          </w:tcPr>
          <w:p w14:paraId="67E59387" w14:textId="0AE2B5A3" w:rsidR="00AA4EE8" w:rsidRPr="007B68AD" w:rsidRDefault="00AA4EE8" w:rsidP="00AA4EE8">
            <w:pPr>
              <w:spacing w:after="0" w:line="240" w:lineRule="auto"/>
              <w:jc w:val="center"/>
              <w:rPr>
                <w:rFonts w:ascii="Times New Roman" w:hAnsi="Times New Roman" w:cs="Times New Roman"/>
                <w:b/>
                <w:bCs/>
                <w:color w:val="385623" w:themeColor="accent6" w:themeShade="80"/>
              </w:rPr>
            </w:pPr>
            <w:proofErr w:type="spellStart"/>
            <w:r>
              <w:rPr>
                <w:rFonts w:ascii="Times New Roman" w:hAnsi="Times New Roman" w:cs="Times New Roman"/>
                <w:b/>
                <w:bCs/>
                <w:color w:val="385623" w:themeColor="accent6" w:themeShade="80"/>
              </w:rPr>
              <w:t>д</w:t>
            </w:r>
            <w:r w:rsidRPr="007B68AD">
              <w:rPr>
                <w:rFonts w:ascii="Times New Roman" w:hAnsi="Times New Roman" w:cs="Times New Roman"/>
                <w:b/>
                <w:bCs/>
                <w:color w:val="385623" w:themeColor="accent6" w:themeShade="80"/>
              </w:rPr>
              <w:t>з</w:t>
            </w:r>
            <w:proofErr w:type="spellEnd"/>
          </w:p>
        </w:tc>
        <w:tc>
          <w:tcPr>
            <w:tcW w:w="567" w:type="dxa"/>
            <w:shd w:val="clear" w:color="000000" w:fill="FFFFFF"/>
            <w:noWrap/>
            <w:vAlign w:val="center"/>
          </w:tcPr>
          <w:p w14:paraId="6D59803A" w14:textId="69CD7A88" w:rsidR="00AA4EE8" w:rsidRPr="007B68AD" w:rsidRDefault="00AA4EE8" w:rsidP="00AA4EE8">
            <w:pPr>
              <w:spacing w:after="0" w:line="240" w:lineRule="auto"/>
              <w:jc w:val="center"/>
              <w:rPr>
                <w:rFonts w:ascii="Times New Roman" w:hAnsi="Times New Roman" w:cs="Times New Roman"/>
                <w:b/>
                <w:bCs/>
                <w:color w:val="385623" w:themeColor="accent6" w:themeShade="80"/>
              </w:rPr>
            </w:pPr>
            <w:r>
              <w:rPr>
                <w:rFonts w:ascii="Times New Roman" w:hAnsi="Times New Roman" w:cs="Times New Roman"/>
                <w:b/>
                <w:bCs/>
                <w:color w:val="385623" w:themeColor="accent6" w:themeShade="80"/>
              </w:rPr>
              <w:t>4</w:t>
            </w:r>
          </w:p>
        </w:tc>
      </w:tr>
      <w:tr w:rsidR="00AA4EE8" w:rsidRPr="007B68AD" w14:paraId="54B66029" w14:textId="77777777" w:rsidTr="008667E1">
        <w:trPr>
          <w:trHeight w:val="225"/>
        </w:trPr>
        <w:tc>
          <w:tcPr>
            <w:tcW w:w="1290" w:type="dxa"/>
            <w:shd w:val="clear" w:color="000000" w:fill="FFFFFF"/>
            <w:vAlign w:val="center"/>
          </w:tcPr>
          <w:p w14:paraId="64519502" w14:textId="6D3A7AF5" w:rsidR="00AA4EE8" w:rsidRPr="007B68AD" w:rsidRDefault="00AA4EE8" w:rsidP="00AA4EE8">
            <w:pPr>
              <w:spacing w:after="0" w:line="240" w:lineRule="auto"/>
              <w:jc w:val="center"/>
              <w:rPr>
                <w:rFonts w:ascii="Times New Roman" w:hAnsi="Times New Roman" w:cs="Times New Roman"/>
                <w:color w:val="385623" w:themeColor="accent6" w:themeShade="80"/>
              </w:rPr>
            </w:pPr>
            <w:r w:rsidRPr="007B68AD">
              <w:rPr>
                <w:rFonts w:ascii="Times New Roman" w:hAnsi="Times New Roman" w:cs="Times New Roman"/>
                <w:color w:val="385623" w:themeColor="accent6" w:themeShade="80"/>
              </w:rPr>
              <w:t>ВК 1.</w:t>
            </w:r>
            <w:r>
              <w:rPr>
                <w:rFonts w:ascii="Times New Roman" w:hAnsi="Times New Roman" w:cs="Times New Roman"/>
                <w:color w:val="385623" w:themeColor="accent6" w:themeShade="80"/>
              </w:rPr>
              <w:t>2</w:t>
            </w:r>
          </w:p>
        </w:tc>
        <w:tc>
          <w:tcPr>
            <w:tcW w:w="5397" w:type="dxa"/>
            <w:shd w:val="clear" w:color="000000" w:fill="FFFFFF"/>
            <w:noWrap/>
            <w:vAlign w:val="center"/>
          </w:tcPr>
          <w:p w14:paraId="28CE5940" w14:textId="7846E87D" w:rsidR="00AA4EE8" w:rsidRPr="007B68AD" w:rsidRDefault="00AA4EE8" w:rsidP="00AA4EE8">
            <w:pPr>
              <w:spacing w:after="0" w:line="240" w:lineRule="auto"/>
              <w:rPr>
                <w:rFonts w:ascii="Times New Roman" w:hAnsi="Times New Roman" w:cs="Times New Roman"/>
                <w:color w:val="385623" w:themeColor="accent6" w:themeShade="80"/>
              </w:rPr>
            </w:pPr>
            <w:r w:rsidRPr="007B68AD">
              <w:rPr>
                <w:rFonts w:ascii="Times New Roman" w:hAnsi="Times New Roman" w:cs="Times New Roman"/>
                <w:color w:val="385623" w:themeColor="accent6" w:themeShade="80"/>
              </w:rPr>
              <w:t xml:space="preserve">Дисципліни вільного вибору студентів із </w:t>
            </w:r>
            <w:proofErr w:type="spellStart"/>
            <w:r w:rsidRPr="007B68AD">
              <w:rPr>
                <w:rFonts w:ascii="Times New Roman" w:hAnsi="Times New Roman" w:cs="Times New Roman"/>
                <w:color w:val="385623" w:themeColor="accent6" w:themeShade="80"/>
              </w:rPr>
              <w:t>загальноуніверситетського</w:t>
            </w:r>
            <w:proofErr w:type="spellEnd"/>
            <w:r w:rsidRPr="007B68AD">
              <w:rPr>
                <w:rFonts w:ascii="Times New Roman" w:hAnsi="Times New Roman" w:cs="Times New Roman"/>
                <w:color w:val="385623" w:themeColor="accent6" w:themeShade="80"/>
              </w:rPr>
              <w:t xml:space="preserve"> переліку дисциплін</w:t>
            </w:r>
          </w:p>
        </w:tc>
        <w:tc>
          <w:tcPr>
            <w:tcW w:w="851" w:type="dxa"/>
            <w:shd w:val="clear" w:color="000000" w:fill="FFFFFF"/>
            <w:vAlign w:val="center"/>
          </w:tcPr>
          <w:p w14:paraId="0F42B8D4" w14:textId="5351F706" w:rsidR="00AA4EE8" w:rsidRPr="007B68AD" w:rsidRDefault="00AA4EE8" w:rsidP="00AA4EE8">
            <w:pPr>
              <w:spacing w:after="0" w:line="240" w:lineRule="auto"/>
              <w:jc w:val="center"/>
              <w:rPr>
                <w:rFonts w:ascii="Times New Roman" w:hAnsi="Times New Roman" w:cs="Times New Roman"/>
                <w:color w:val="385623" w:themeColor="accent6" w:themeShade="80"/>
              </w:rPr>
            </w:pPr>
            <w:r w:rsidRPr="007B68AD">
              <w:rPr>
                <w:rFonts w:ascii="Times New Roman" w:hAnsi="Times New Roman" w:cs="Times New Roman"/>
                <w:color w:val="385623" w:themeColor="accent6" w:themeShade="80"/>
              </w:rPr>
              <w:t>5</w:t>
            </w:r>
          </w:p>
        </w:tc>
        <w:tc>
          <w:tcPr>
            <w:tcW w:w="850" w:type="dxa"/>
            <w:shd w:val="clear" w:color="000000" w:fill="FFFFFF"/>
            <w:vAlign w:val="center"/>
          </w:tcPr>
          <w:p w14:paraId="0DB968EC" w14:textId="0A7E8583" w:rsidR="00AA4EE8" w:rsidRPr="007B68AD" w:rsidRDefault="00AA4EE8" w:rsidP="00AA4EE8">
            <w:pPr>
              <w:spacing w:after="0" w:line="240" w:lineRule="auto"/>
              <w:jc w:val="center"/>
              <w:rPr>
                <w:rFonts w:ascii="Times New Roman" w:hAnsi="Times New Roman" w:cs="Times New Roman"/>
                <w:color w:val="385623" w:themeColor="accent6" w:themeShade="80"/>
              </w:rPr>
            </w:pPr>
            <w:r w:rsidRPr="007B68AD">
              <w:rPr>
                <w:rFonts w:ascii="Times New Roman" w:hAnsi="Times New Roman" w:cs="Times New Roman"/>
                <w:color w:val="385623" w:themeColor="accent6" w:themeShade="80"/>
              </w:rPr>
              <w:t>150</w:t>
            </w:r>
          </w:p>
        </w:tc>
        <w:tc>
          <w:tcPr>
            <w:tcW w:w="1134" w:type="dxa"/>
            <w:shd w:val="clear" w:color="000000" w:fill="FFFFFF"/>
            <w:vAlign w:val="center"/>
          </w:tcPr>
          <w:p w14:paraId="1CFAD94A" w14:textId="32D4AE62" w:rsidR="00AA4EE8" w:rsidRPr="007B68AD" w:rsidRDefault="00AA4EE8" w:rsidP="00AA4EE8">
            <w:pPr>
              <w:spacing w:after="0" w:line="240" w:lineRule="auto"/>
              <w:jc w:val="center"/>
              <w:rPr>
                <w:rFonts w:ascii="Times New Roman" w:hAnsi="Times New Roman" w:cs="Times New Roman"/>
                <w:b/>
                <w:bCs/>
                <w:color w:val="385623" w:themeColor="accent6" w:themeShade="80"/>
              </w:rPr>
            </w:pPr>
            <w:r w:rsidRPr="007B68AD">
              <w:rPr>
                <w:rFonts w:ascii="Times New Roman" w:hAnsi="Times New Roman" w:cs="Times New Roman"/>
                <w:b/>
                <w:bCs/>
                <w:color w:val="385623" w:themeColor="accent6" w:themeShade="80"/>
              </w:rPr>
              <w:t>з</w:t>
            </w:r>
          </w:p>
        </w:tc>
        <w:tc>
          <w:tcPr>
            <w:tcW w:w="567" w:type="dxa"/>
            <w:shd w:val="clear" w:color="000000" w:fill="FFFFFF"/>
            <w:noWrap/>
            <w:vAlign w:val="center"/>
          </w:tcPr>
          <w:p w14:paraId="5E6E9E28" w14:textId="2432BD7F" w:rsidR="00AA4EE8" w:rsidRPr="007B68AD" w:rsidRDefault="00AA4EE8" w:rsidP="00AA4EE8">
            <w:pPr>
              <w:spacing w:after="0" w:line="240" w:lineRule="auto"/>
              <w:jc w:val="center"/>
              <w:rPr>
                <w:rFonts w:ascii="Times New Roman" w:hAnsi="Times New Roman" w:cs="Times New Roman"/>
                <w:b/>
                <w:bCs/>
                <w:color w:val="385623" w:themeColor="accent6" w:themeShade="80"/>
              </w:rPr>
            </w:pPr>
            <w:r w:rsidRPr="007B68AD">
              <w:rPr>
                <w:rFonts w:ascii="Times New Roman" w:hAnsi="Times New Roman" w:cs="Times New Roman"/>
                <w:b/>
                <w:bCs/>
                <w:color w:val="385623" w:themeColor="accent6" w:themeShade="80"/>
              </w:rPr>
              <w:t>5</w:t>
            </w:r>
          </w:p>
        </w:tc>
      </w:tr>
      <w:tr w:rsidR="00AA4EE8" w:rsidRPr="007B68AD" w14:paraId="6F21C590" w14:textId="77777777" w:rsidTr="00324049">
        <w:trPr>
          <w:trHeight w:val="315"/>
        </w:trPr>
        <w:tc>
          <w:tcPr>
            <w:tcW w:w="6687" w:type="dxa"/>
            <w:gridSpan w:val="2"/>
            <w:shd w:val="clear" w:color="000000" w:fill="CCC0DA"/>
            <w:vAlign w:val="center"/>
            <w:hideMark/>
          </w:tcPr>
          <w:p w14:paraId="361D5CD7" w14:textId="77777777" w:rsidR="00AA4EE8" w:rsidRPr="007B68AD" w:rsidRDefault="00AA4EE8" w:rsidP="00AA4EE8">
            <w:pPr>
              <w:spacing w:after="0" w:line="240" w:lineRule="auto"/>
              <w:rPr>
                <w:rFonts w:ascii="Times New Roman" w:hAnsi="Times New Roman" w:cs="Times New Roman"/>
                <w:b/>
                <w:bCs/>
                <w:color w:val="000000"/>
              </w:rPr>
            </w:pPr>
            <w:r w:rsidRPr="007B68AD">
              <w:rPr>
                <w:rFonts w:ascii="Times New Roman" w:hAnsi="Times New Roman" w:cs="Times New Roman"/>
                <w:b/>
                <w:bCs/>
                <w:color w:val="000000"/>
              </w:rPr>
              <w:t>Всього за циклом загальної підготовки</w:t>
            </w:r>
          </w:p>
        </w:tc>
        <w:tc>
          <w:tcPr>
            <w:tcW w:w="851" w:type="dxa"/>
            <w:shd w:val="clear" w:color="000000" w:fill="CCC0DA"/>
            <w:vAlign w:val="center"/>
            <w:hideMark/>
          </w:tcPr>
          <w:p w14:paraId="1F7F7152" w14:textId="6F3EE967" w:rsidR="00AA4EE8" w:rsidRPr="007B68AD" w:rsidRDefault="00AA4EE8" w:rsidP="00AA4EE8">
            <w:pPr>
              <w:spacing w:after="0" w:line="240" w:lineRule="auto"/>
              <w:jc w:val="center"/>
              <w:rPr>
                <w:rFonts w:ascii="Times New Roman" w:hAnsi="Times New Roman" w:cs="Times New Roman"/>
                <w:b/>
                <w:bCs/>
                <w:color w:val="000000"/>
              </w:rPr>
            </w:pPr>
            <w:r w:rsidRPr="007B68AD">
              <w:rPr>
                <w:rFonts w:ascii="Times New Roman" w:hAnsi="Times New Roman" w:cs="Times New Roman"/>
                <w:b/>
                <w:bCs/>
                <w:color w:val="000000"/>
              </w:rPr>
              <w:t>6</w:t>
            </w:r>
            <w:r>
              <w:rPr>
                <w:rFonts w:ascii="Times New Roman" w:hAnsi="Times New Roman" w:cs="Times New Roman"/>
                <w:b/>
                <w:bCs/>
                <w:color w:val="000000"/>
              </w:rPr>
              <w:t>8</w:t>
            </w:r>
          </w:p>
        </w:tc>
        <w:tc>
          <w:tcPr>
            <w:tcW w:w="850" w:type="dxa"/>
            <w:shd w:val="clear" w:color="000000" w:fill="CCC0DA"/>
            <w:vAlign w:val="center"/>
            <w:hideMark/>
          </w:tcPr>
          <w:p w14:paraId="772B2469" w14:textId="29661755" w:rsidR="00AA4EE8" w:rsidRPr="007B68AD" w:rsidRDefault="00AA4EE8" w:rsidP="00AA4EE8">
            <w:pPr>
              <w:spacing w:after="0" w:line="240" w:lineRule="auto"/>
              <w:jc w:val="center"/>
              <w:rPr>
                <w:rFonts w:ascii="Times New Roman" w:hAnsi="Times New Roman" w:cs="Times New Roman"/>
                <w:b/>
                <w:bCs/>
                <w:color w:val="000000"/>
              </w:rPr>
            </w:pPr>
            <w:r w:rsidRPr="007B68AD">
              <w:rPr>
                <w:rFonts w:ascii="Times New Roman" w:hAnsi="Times New Roman" w:cs="Times New Roman"/>
                <w:b/>
                <w:bCs/>
                <w:color w:val="000000"/>
              </w:rPr>
              <w:t>2</w:t>
            </w:r>
            <w:r w:rsidR="008A4FF5">
              <w:rPr>
                <w:rFonts w:ascii="Times New Roman" w:hAnsi="Times New Roman" w:cs="Times New Roman"/>
                <w:b/>
                <w:bCs/>
                <w:color w:val="000000"/>
              </w:rPr>
              <w:t xml:space="preserve"> </w:t>
            </w:r>
            <w:r w:rsidRPr="007B68AD">
              <w:rPr>
                <w:rFonts w:ascii="Times New Roman" w:hAnsi="Times New Roman" w:cs="Times New Roman"/>
                <w:b/>
                <w:bCs/>
                <w:color w:val="000000"/>
              </w:rPr>
              <w:t>0</w:t>
            </w:r>
            <w:r>
              <w:rPr>
                <w:rFonts w:ascii="Times New Roman" w:hAnsi="Times New Roman" w:cs="Times New Roman"/>
                <w:b/>
                <w:bCs/>
                <w:color w:val="000000"/>
              </w:rPr>
              <w:t>4</w:t>
            </w:r>
            <w:r w:rsidRPr="007B68AD">
              <w:rPr>
                <w:rFonts w:ascii="Times New Roman" w:hAnsi="Times New Roman" w:cs="Times New Roman"/>
                <w:b/>
                <w:bCs/>
                <w:color w:val="000000"/>
              </w:rPr>
              <w:t>0</w:t>
            </w:r>
          </w:p>
        </w:tc>
        <w:tc>
          <w:tcPr>
            <w:tcW w:w="1134" w:type="dxa"/>
            <w:shd w:val="clear" w:color="000000" w:fill="CCC0DA"/>
            <w:vAlign w:val="center"/>
            <w:hideMark/>
          </w:tcPr>
          <w:p w14:paraId="4D20D73D" w14:textId="7768008A" w:rsidR="00AA4EE8" w:rsidRPr="007B68AD" w:rsidRDefault="00AA4EE8" w:rsidP="00AA4EE8">
            <w:pPr>
              <w:spacing w:after="0" w:line="240" w:lineRule="auto"/>
              <w:jc w:val="center"/>
              <w:rPr>
                <w:rFonts w:ascii="Times New Roman" w:hAnsi="Times New Roman" w:cs="Times New Roman"/>
                <w:b/>
                <w:bCs/>
                <w:color w:val="000000"/>
              </w:rPr>
            </w:pPr>
            <w:r w:rsidRPr="007B68AD">
              <w:rPr>
                <w:rFonts w:ascii="Times New Roman" w:hAnsi="Times New Roman" w:cs="Times New Roman"/>
                <w:b/>
                <w:bCs/>
                <w:color w:val="000000"/>
              </w:rPr>
              <w:t>2</w:t>
            </w:r>
            <w:r>
              <w:rPr>
                <w:rFonts w:ascii="Times New Roman" w:hAnsi="Times New Roman" w:cs="Times New Roman"/>
                <w:b/>
                <w:bCs/>
                <w:color w:val="000000"/>
              </w:rPr>
              <w:t>3</w:t>
            </w:r>
          </w:p>
        </w:tc>
        <w:tc>
          <w:tcPr>
            <w:tcW w:w="567" w:type="dxa"/>
            <w:shd w:val="clear" w:color="000000" w:fill="CCC0DA"/>
            <w:vAlign w:val="center"/>
            <w:hideMark/>
          </w:tcPr>
          <w:p w14:paraId="7FEE2C2D" w14:textId="77777777" w:rsidR="00AA4EE8" w:rsidRPr="007B68AD" w:rsidRDefault="00AA4EE8" w:rsidP="00AA4EE8">
            <w:pPr>
              <w:spacing w:after="0" w:line="240" w:lineRule="auto"/>
              <w:jc w:val="center"/>
              <w:rPr>
                <w:rFonts w:ascii="Times New Roman" w:hAnsi="Times New Roman" w:cs="Times New Roman"/>
                <w:b/>
                <w:bCs/>
                <w:color w:val="000000"/>
              </w:rPr>
            </w:pPr>
            <w:r w:rsidRPr="007B68AD">
              <w:rPr>
                <w:rFonts w:ascii="Times New Roman" w:hAnsi="Times New Roman" w:cs="Times New Roman"/>
                <w:b/>
                <w:bCs/>
                <w:color w:val="000000"/>
              </w:rPr>
              <w:t> </w:t>
            </w:r>
          </w:p>
        </w:tc>
      </w:tr>
      <w:tr w:rsidR="00AA4EE8" w:rsidRPr="007B68AD" w14:paraId="40B1AC53" w14:textId="77777777" w:rsidTr="008667E1">
        <w:trPr>
          <w:trHeight w:val="308"/>
        </w:trPr>
        <w:tc>
          <w:tcPr>
            <w:tcW w:w="10089" w:type="dxa"/>
            <w:gridSpan w:val="6"/>
            <w:shd w:val="clear" w:color="000000" w:fill="FFFF99"/>
            <w:vAlign w:val="center"/>
            <w:hideMark/>
          </w:tcPr>
          <w:p w14:paraId="7DA51208" w14:textId="77777777" w:rsidR="00AA4EE8" w:rsidRPr="007B68AD" w:rsidRDefault="00AA4EE8" w:rsidP="00AA4EE8">
            <w:pPr>
              <w:spacing w:after="0" w:line="240" w:lineRule="auto"/>
              <w:jc w:val="center"/>
              <w:rPr>
                <w:rFonts w:ascii="Times New Roman" w:hAnsi="Times New Roman" w:cs="Times New Roman"/>
                <w:b/>
                <w:bCs/>
                <w:color w:val="000000"/>
              </w:rPr>
            </w:pPr>
            <w:r w:rsidRPr="007B68AD">
              <w:rPr>
                <w:rFonts w:ascii="Times New Roman" w:hAnsi="Times New Roman" w:cs="Times New Roman"/>
                <w:b/>
                <w:bCs/>
                <w:color w:val="000000"/>
              </w:rPr>
              <w:t>ІІ. ЦИКЛ ПРОФЕСІЙНОЇ ПІДГОТОВКИ</w:t>
            </w:r>
          </w:p>
        </w:tc>
      </w:tr>
      <w:tr w:rsidR="00AA4EE8" w:rsidRPr="007B68AD" w14:paraId="0049EC39" w14:textId="77777777" w:rsidTr="008667E1">
        <w:trPr>
          <w:trHeight w:val="128"/>
        </w:trPr>
        <w:tc>
          <w:tcPr>
            <w:tcW w:w="10089" w:type="dxa"/>
            <w:gridSpan w:val="6"/>
            <w:shd w:val="clear" w:color="000000" w:fill="FFFFFF"/>
            <w:vAlign w:val="center"/>
            <w:hideMark/>
          </w:tcPr>
          <w:p w14:paraId="7B2CC9E2" w14:textId="77777777" w:rsidR="00AA4EE8" w:rsidRPr="007B68AD" w:rsidRDefault="00AA4EE8" w:rsidP="00AA4EE8">
            <w:pPr>
              <w:spacing w:after="0" w:line="240" w:lineRule="auto"/>
              <w:jc w:val="center"/>
              <w:rPr>
                <w:rFonts w:ascii="Times New Roman" w:hAnsi="Times New Roman" w:cs="Times New Roman"/>
                <w:b/>
                <w:bCs/>
                <w:color w:val="000099"/>
              </w:rPr>
            </w:pPr>
            <w:r w:rsidRPr="007B68AD">
              <w:rPr>
                <w:rFonts w:ascii="Times New Roman" w:hAnsi="Times New Roman" w:cs="Times New Roman"/>
                <w:b/>
                <w:bCs/>
                <w:color w:val="000099"/>
              </w:rPr>
              <w:t>Обов’язкові компоненти освітньої програми</w:t>
            </w:r>
          </w:p>
        </w:tc>
      </w:tr>
      <w:tr w:rsidR="00AA4EE8" w:rsidRPr="007B68AD" w14:paraId="16CC07E8" w14:textId="77777777" w:rsidTr="008667E1">
        <w:trPr>
          <w:trHeight w:val="375"/>
        </w:trPr>
        <w:tc>
          <w:tcPr>
            <w:tcW w:w="1290" w:type="dxa"/>
            <w:shd w:val="clear" w:color="000000" w:fill="FFFFFF"/>
            <w:vAlign w:val="center"/>
            <w:hideMark/>
          </w:tcPr>
          <w:p w14:paraId="2EF809C5"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ОК 2.1</w:t>
            </w:r>
          </w:p>
        </w:tc>
        <w:tc>
          <w:tcPr>
            <w:tcW w:w="5397" w:type="dxa"/>
            <w:shd w:val="clear" w:color="auto" w:fill="FFFFFF" w:themeFill="background1"/>
            <w:noWrap/>
            <w:vAlign w:val="center"/>
            <w:hideMark/>
          </w:tcPr>
          <w:p w14:paraId="7C9B93D8" w14:textId="77777777" w:rsidR="00AA4EE8" w:rsidRPr="007B68AD" w:rsidRDefault="00AA4EE8" w:rsidP="00AA4EE8">
            <w:pPr>
              <w:spacing w:after="0" w:line="240" w:lineRule="auto"/>
              <w:rPr>
                <w:rFonts w:ascii="Times New Roman" w:hAnsi="Times New Roman" w:cs="Times New Roman"/>
                <w:color w:val="002060"/>
              </w:rPr>
            </w:pPr>
            <w:r w:rsidRPr="007B68AD">
              <w:rPr>
                <w:rFonts w:ascii="Times New Roman" w:hAnsi="Times New Roman" w:cs="Times New Roman"/>
                <w:color w:val="002060"/>
              </w:rPr>
              <w:t>Основи практичної діяльності у терапії та реабілітації (Вступ до спеціальності)</w:t>
            </w:r>
          </w:p>
        </w:tc>
        <w:tc>
          <w:tcPr>
            <w:tcW w:w="851" w:type="dxa"/>
            <w:shd w:val="clear" w:color="000000" w:fill="FFFFFF"/>
            <w:noWrap/>
            <w:vAlign w:val="center"/>
            <w:hideMark/>
          </w:tcPr>
          <w:p w14:paraId="7783C66B" w14:textId="3BE59C62"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4</w:t>
            </w:r>
          </w:p>
        </w:tc>
        <w:tc>
          <w:tcPr>
            <w:tcW w:w="850" w:type="dxa"/>
            <w:shd w:val="clear" w:color="000000" w:fill="FFFFFF"/>
            <w:vAlign w:val="center"/>
            <w:hideMark/>
          </w:tcPr>
          <w:p w14:paraId="155FE7F1" w14:textId="7C334D14"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120</w:t>
            </w:r>
          </w:p>
        </w:tc>
        <w:tc>
          <w:tcPr>
            <w:tcW w:w="1134" w:type="dxa"/>
            <w:shd w:val="clear" w:color="000000" w:fill="FFFFFF"/>
            <w:vAlign w:val="center"/>
            <w:hideMark/>
          </w:tcPr>
          <w:p w14:paraId="1B51BFC7"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і</w:t>
            </w:r>
          </w:p>
        </w:tc>
        <w:tc>
          <w:tcPr>
            <w:tcW w:w="567" w:type="dxa"/>
            <w:shd w:val="clear" w:color="000000" w:fill="FFFFFF"/>
            <w:noWrap/>
            <w:vAlign w:val="center"/>
            <w:hideMark/>
          </w:tcPr>
          <w:p w14:paraId="2A36E3C0" w14:textId="77777777" w:rsidR="00AA4EE8" w:rsidRPr="007B68AD" w:rsidRDefault="00AA4EE8" w:rsidP="00AA4EE8">
            <w:pPr>
              <w:spacing w:after="0" w:line="240" w:lineRule="auto"/>
              <w:jc w:val="center"/>
              <w:rPr>
                <w:rFonts w:ascii="Times New Roman" w:hAnsi="Times New Roman" w:cs="Times New Roman"/>
                <w:b/>
                <w:bCs/>
                <w:color w:val="002060"/>
              </w:rPr>
            </w:pPr>
            <w:r w:rsidRPr="007B68AD">
              <w:rPr>
                <w:rFonts w:ascii="Times New Roman" w:hAnsi="Times New Roman" w:cs="Times New Roman"/>
                <w:b/>
                <w:bCs/>
                <w:color w:val="002060"/>
              </w:rPr>
              <w:t>1</w:t>
            </w:r>
          </w:p>
        </w:tc>
      </w:tr>
      <w:tr w:rsidR="00AA4EE8" w:rsidRPr="007B68AD" w14:paraId="035FDB92" w14:textId="77777777" w:rsidTr="008667E1">
        <w:trPr>
          <w:trHeight w:val="70"/>
        </w:trPr>
        <w:tc>
          <w:tcPr>
            <w:tcW w:w="1290" w:type="dxa"/>
            <w:shd w:val="clear" w:color="000000" w:fill="FFFFFF"/>
            <w:vAlign w:val="center"/>
          </w:tcPr>
          <w:p w14:paraId="70214FBF" w14:textId="4BBF6DE4"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ОК 2.2</w:t>
            </w:r>
          </w:p>
        </w:tc>
        <w:tc>
          <w:tcPr>
            <w:tcW w:w="5397" w:type="dxa"/>
            <w:shd w:val="clear" w:color="auto" w:fill="FFFFFF" w:themeFill="background1"/>
            <w:noWrap/>
            <w:vAlign w:val="center"/>
          </w:tcPr>
          <w:p w14:paraId="48FD3990" w14:textId="2B7FDF42" w:rsidR="00AA4EE8" w:rsidRPr="007B68AD" w:rsidRDefault="00AA4EE8" w:rsidP="00AA4EE8">
            <w:pPr>
              <w:spacing w:after="0" w:line="240" w:lineRule="auto"/>
              <w:rPr>
                <w:rFonts w:ascii="Times New Roman" w:hAnsi="Times New Roman" w:cs="Times New Roman"/>
                <w:color w:val="002060"/>
              </w:rPr>
            </w:pPr>
            <w:r w:rsidRPr="007B68AD">
              <w:rPr>
                <w:rFonts w:ascii="Times New Roman" w:hAnsi="Times New Roman" w:cs="Times New Roman"/>
                <w:color w:val="002060"/>
              </w:rPr>
              <w:t>Професійна етика та деонтологія  в терапії та реабілітації</w:t>
            </w:r>
          </w:p>
        </w:tc>
        <w:tc>
          <w:tcPr>
            <w:tcW w:w="851" w:type="dxa"/>
            <w:shd w:val="clear" w:color="000000" w:fill="FFFFFF"/>
            <w:noWrap/>
            <w:vAlign w:val="center"/>
          </w:tcPr>
          <w:p w14:paraId="359627CC" w14:textId="7B84F6F2"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3</w:t>
            </w:r>
          </w:p>
        </w:tc>
        <w:tc>
          <w:tcPr>
            <w:tcW w:w="850" w:type="dxa"/>
            <w:shd w:val="clear" w:color="000000" w:fill="FFFFFF"/>
            <w:vAlign w:val="center"/>
          </w:tcPr>
          <w:p w14:paraId="5C8198D2" w14:textId="1F4539EB"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90</w:t>
            </w:r>
          </w:p>
        </w:tc>
        <w:tc>
          <w:tcPr>
            <w:tcW w:w="1134" w:type="dxa"/>
            <w:shd w:val="clear" w:color="000000" w:fill="FFFFFF"/>
            <w:vAlign w:val="center"/>
          </w:tcPr>
          <w:p w14:paraId="72D096B7" w14:textId="6084CB69"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і</w:t>
            </w:r>
          </w:p>
        </w:tc>
        <w:tc>
          <w:tcPr>
            <w:tcW w:w="567" w:type="dxa"/>
            <w:shd w:val="clear" w:color="000000" w:fill="FFFFFF"/>
            <w:noWrap/>
            <w:vAlign w:val="center"/>
          </w:tcPr>
          <w:p w14:paraId="4732CFEF" w14:textId="33CA6369" w:rsidR="00AA4EE8" w:rsidRPr="007B68AD" w:rsidRDefault="00AA4EE8" w:rsidP="00AA4EE8">
            <w:pPr>
              <w:spacing w:after="0" w:line="240" w:lineRule="auto"/>
              <w:jc w:val="center"/>
              <w:rPr>
                <w:rFonts w:ascii="Times New Roman" w:hAnsi="Times New Roman" w:cs="Times New Roman"/>
                <w:b/>
                <w:bCs/>
                <w:color w:val="002060"/>
              </w:rPr>
            </w:pPr>
            <w:r w:rsidRPr="007B68AD">
              <w:rPr>
                <w:rFonts w:ascii="Times New Roman" w:hAnsi="Times New Roman" w:cs="Times New Roman"/>
                <w:b/>
                <w:bCs/>
                <w:color w:val="002060"/>
              </w:rPr>
              <w:t>1</w:t>
            </w:r>
          </w:p>
        </w:tc>
      </w:tr>
      <w:tr w:rsidR="00AA4EE8" w:rsidRPr="007B68AD" w14:paraId="56D9BD71" w14:textId="77777777" w:rsidTr="008667E1">
        <w:trPr>
          <w:trHeight w:val="70"/>
        </w:trPr>
        <w:tc>
          <w:tcPr>
            <w:tcW w:w="1290" w:type="dxa"/>
            <w:shd w:val="clear" w:color="000000" w:fill="FFFFFF"/>
            <w:vAlign w:val="center"/>
          </w:tcPr>
          <w:p w14:paraId="73D37103"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ОК 2.3</w:t>
            </w:r>
          </w:p>
        </w:tc>
        <w:tc>
          <w:tcPr>
            <w:tcW w:w="5397" w:type="dxa"/>
            <w:shd w:val="clear" w:color="auto" w:fill="FFFFFF" w:themeFill="background1"/>
            <w:noWrap/>
            <w:vAlign w:val="center"/>
          </w:tcPr>
          <w:p w14:paraId="11A3773B" w14:textId="77777777" w:rsidR="00AA4EE8" w:rsidRPr="007B68AD" w:rsidRDefault="00AA4EE8" w:rsidP="00AA4EE8">
            <w:pPr>
              <w:spacing w:after="0" w:line="240" w:lineRule="auto"/>
              <w:rPr>
                <w:rFonts w:ascii="Times New Roman" w:hAnsi="Times New Roman" w:cs="Times New Roman"/>
                <w:color w:val="002060"/>
              </w:rPr>
            </w:pPr>
            <w:r w:rsidRPr="007B68AD">
              <w:rPr>
                <w:rFonts w:ascii="Times New Roman" w:hAnsi="Times New Roman" w:cs="Times New Roman"/>
                <w:color w:val="002060"/>
              </w:rPr>
              <w:t xml:space="preserve">Анатомія людини </w:t>
            </w:r>
          </w:p>
        </w:tc>
        <w:tc>
          <w:tcPr>
            <w:tcW w:w="851" w:type="dxa"/>
            <w:shd w:val="clear" w:color="000000" w:fill="FFFFFF"/>
            <w:noWrap/>
            <w:vAlign w:val="center"/>
          </w:tcPr>
          <w:p w14:paraId="4721BEB7"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8</w:t>
            </w:r>
          </w:p>
        </w:tc>
        <w:tc>
          <w:tcPr>
            <w:tcW w:w="850" w:type="dxa"/>
            <w:shd w:val="clear" w:color="000000" w:fill="FFFFFF"/>
            <w:vAlign w:val="center"/>
          </w:tcPr>
          <w:p w14:paraId="749E59BB"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240</w:t>
            </w:r>
          </w:p>
        </w:tc>
        <w:tc>
          <w:tcPr>
            <w:tcW w:w="1134" w:type="dxa"/>
            <w:shd w:val="clear" w:color="000000" w:fill="FFFFFF"/>
            <w:vAlign w:val="center"/>
          </w:tcPr>
          <w:p w14:paraId="79E5404F"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з, і</w:t>
            </w:r>
          </w:p>
        </w:tc>
        <w:tc>
          <w:tcPr>
            <w:tcW w:w="567" w:type="dxa"/>
            <w:shd w:val="clear" w:color="000000" w:fill="FFFFFF"/>
            <w:noWrap/>
            <w:vAlign w:val="center"/>
          </w:tcPr>
          <w:p w14:paraId="6AE10DC2" w14:textId="243E7665" w:rsidR="00AA4EE8" w:rsidRPr="007B68AD" w:rsidRDefault="00AA4EE8" w:rsidP="00AA4EE8">
            <w:pPr>
              <w:spacing w:after="0" w:line="240" w:lineRule="auto"/>
              <w:jc w:val="center"/>
              <w:rPr>
                <w:rFonts w:ascii="Times New Roman" w:hAnsi="Times New Roman" w:cs="Times New Roman"/>
                <w:b/>
                <w:bCs/>
                <w:color w:val="002060"/>
              </w:rPr>
            </w:pPr>
            <w:r w:rsidRPr="007B68AD">
              <w:rPr>
                <w:rFonts w:ascii="Times New Roman" w:hAnsi="Times New Roman" w:cs="Times New Roman"/>
                <w:b/>
                <w:bCs/>
                <w:color w:val="002060"/>
              </w:rPr>
              <w:t>1,2</w:t>
            </w:r>
          </w:p>
        </w:tc>
      </w:tr>
      <w:tr w:rsidR="00AA4EE8" w:rsidRPr="007B68AD" w14:paraId="2A1AFD72" w14:textId="77777777" w:rsidTr="008667E1">
        <w:trPr>
          <w:trHeight w:val="43"/>
        </w:trPr>
        <w:tc>
          <w:tcPr>
            <w:tcW w:w="1290" w:type="dxa"/>
            <w:shd w:val="clear" w:color="000000" w:fill="FFFFFF"/>
            <w:vAlign w:val="center"/>
          </w:tcPr>
          <w:p w14:paraId="7A457C87"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ОК 2.4</w:t>
            </w:r>
          </w:p>
        </w:tc>
        <w:tc>
          <w:tcPr>
            <w:tcW w:w="5397" w:type="dxa"/>
            <w:shd w:val="clear" w:color="auto" w:fill="FFFFFF" w:themeFill="background1"/>
            <w:vAlign w:val="center"/>
            <w:hideMark/>
          </w:tcPr>
          <w:p w14:paraId="56C73722" w14:textId="77777777" w:rsidR="00AA4EE8" w:rsidRPr="007B68AD" w:rsidRDefault="00AA4EE8" w:rsidP="00AA4EE8">
            <w:pPr>
              <w:spacing w:after="0" w:line="240" w:lineRule="auto"/>
              <w:rPr>
                <w:rFonts w:ascii="Times New Roman" w:hAnsi="Times New Roman" w:cs="Times New Roman"/>
                <w:color w:val="002060"/>
              </w:rPr>
            </w:pPr>
            <w:r w:rsidRPr="007B68AD">
              <w:rPr>
                <w:rFonts w:ascii="Times New Roman" w:hAnsi="Times New Roman" w:cs="Times New Roman"/>
                <w:color w:val="002060"/>
              </w:rPr>
              <w:t>Долікарська медична допомога у невідкладних станах</w:t>
            </w:r>
          </w:p>
        </w:tc>
        <w:tc>
          <w:tcPr>
            <w:tcW w:w="851" w:type="dxa"/>
            <w:shd w:val="clear" w:color="000000" w:fill="FFFFFF"/>
            <w:noWrap/>
            <w:vAlign w:val="center"/>
            <w:hideMark/>
          </w:tcPr>
          <w:p w14:paraId="339B095D"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4</w:t>
            </w:r>
          </w:p>
        </w:tc>
        <w:tc>
          <w:tcPr>
            <w:tcW w:w="850" w:type="dxa"/>
            <w:shd w:val="clear" w:color="000000" w:fill="FFFFFF"/>
            <w:vAlign w:val="center"/>
            <w:hideMark/>
          </w:tcPr>
          <w:p w14:paraId="5DC311D8"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120</w:t>
            </w:r>
          </w:p>
        </w:tc>
        <w:tc>
          <w:tcPr>
            <w:tcW w:w="1134" w:type="dxa"/>
            <w:shd w:val="clear" w:color="000000" w:fill="FFFFFF"/>
            <w:vAlign w:val="center"/>
            <w:hideMark/>
          </w:tcPr>
          <w:p w14:paraId="1F907C3D" w14:textId="50FFF974" w:rsidR="00AA4EE8" w:rsidRPr="007B68AD" w:rsidRDefault="00AA4EE8" w:rsidP="00AA4EE8">
            <w:pPr>
              <w:spacing w:after="0" w:line="240" w:lineRule="auto"/>
              <w:jc w:val="center"/>
              <w:rPr>
                <w:rFonts w:ascii="Times New Roman" w:hAnsi="Times New Roman" w:cs="Times New Roman"/>
                <w:color w:val="002060"/>
              </w:rPr>
            </w:pPr>
            <w:proofErr w:type="spellStart"/>
            <w:r w:rsidRPr="007B68AD">
              <w:rPr>
                <w:rFonts w:ascii="Times New Roman" w:hAnsi="Times New Roman" w:cs="Times New Roman"/>
                <w:color w:val="002060"/>
              </w:rPr>
              <w:t>дз</w:t>
            </w:r>
            <w:proofErr w:type="spellEnd"/>
          </w:p>
        </w:tc>
        <w:tc>
          <w:tcPr>
            <w:tcW w:w="567" w:type="dxa"/>
            <w:shd w:val="clear" w:color="000000" w:fill="FFFFFF"/>
            <w:noWrap/>
            <w:vAlign w:val="center"/>
            <w:hideMark/>
          </w:tcPr>
          <w:p w14:paraId="04FAF1CD" w14:textId="77777777" w:rsidR="00AA4EE8" w:rsidRPr="007B68AD" w:rsidRDefault="00AA4EE8" w:rsidP="00AA4EE8">
            <w:pPr>
              <w:spacing w:after="0" w:line="240" w:lineRule="auto"/>
              <w:jc w:val="center"/>
              <w:rPr>
                <w:rFonts w:ascii="Times New Roman" w:hAnsi="Times New Roman" w:cs="Times New Roman"/>
                <w:b/>
                <w:bCs/>
                <w:color w:val="002060"/>
              </w:rPr>
            </w:pPr>
            <w:r w:rsidRPr="007B68AD">
              <w:rPr>
                <w:rFonts w:ascii="Times New Roman" w:hAnsi="Times New Roman" w:cs="Times New Roman"/>
                <w:b/>
                <w:bCs/>
                <w:color w:val="002060"/>
              </w:rPr>
              <w:t>2</w:t>
            </w:r>
          </w:p>
        </w:tc>
      </w:tr>
      <w:tr w:rsidR="00AA4EE8" w:rsidRPr="007B68AD" w14:paraId="1D261DBA" w14:textId="77777777" w:rsidTr="008667E1">
        <w:trPr>
          <w:trHeight w:val="70"/>
        </w:trPr>
        <w:tc>
          <w:tcPr>
            <w:tcW w:w="1290" w:type="dxa"/>
            <w:shd w:val="clear" w:color="000000" w:fill="FFFFFF"/>
            <w:vAlign w:val="center"/>
          </w:tcPr>
          <w:p w14:paraId="6879CC30"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ОК 2.5</w:t>
            </w:r>
          </w:p>
        </w:tc>
        <w:tc>
          <w:tcPr>
            <w:tcW w:w="5397" w:type="dxa"/>
            <w:shd w:val="clear" w:color="auto" w:fill="FFFFFF" w:themeFill="background1"/>
            <w:noWrap/>
            <w:vAlign w:val="center"/>
          </w:tcPr>
          <w:p w14:paraId="239B3C1C" w14:textId="77777777" w:rsidR="00AA4EE8" w:rsidRPr="007B68AD" w:rsidRDefault="00AA4EE8" w:rsidP="00AA4EE8">
            <w:pPr>
              <w:spacing w:after="0" w:line="240" w:lineRule="auto"/>
              <w:rPr>
                <w:rFonts w:ascii="Times New Roman" w:hAnsi="Times New Roman" w:cs="Times New Roman"/>
                <w:color w:val="002060"/>
              </w:rPr>
            </w:pPr>
            <w:r w:rsidRPr="007B68AD">
              <w:rPr>
                <w:rFonts w:ascii="Times New Roman" w:hAnsi="Times New Roman" w:cs="Times New Roman"/>
                <w:color w:val="002060"/>
              </w:rPr>
              <w:t>Біохімія</w:t>
            </w:r>
          </w:p>
        </w:tc>
        <w:tc>
          <w:tcPr>
            <w:tcW w:w="851" w:type="dxa"/>
            <w:shd w:val="clear" w:color="000000" w:fill="FFFFFF"/>
            <w:noWrap/>
            <w:vAlign w:val="center"/>
          </w:tcPr>
          <w:p w14:paraId="155DBC84"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4</w:t>
            </w:r>
          </w:p>
        </w:tc>
        <w:tc>
          <w:tcPr>
            <w:tcW w:w="850" w:type="dxa"/>
            <w:shd w:val="clear" w:color="000000" w:fill="FFFFFF"/>
            <w:vAlign w:val="center"/>
          </w:tcPr>
          <w:p w14:paraId="4815CC39"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120</w:t>
            </w:r>
          </w:p>
        </w:tc>
        <w:tc>
          <w:tcPr>
            <w:tcW w:w="1134" w:type="dxa"/>
            <w:shd w:val="clear" w:color="000000" w:fill="FFFFFF"/>
            <w:vAlign w:val="center"/>
          </w:tcPr>
          <w:p w14:paraId="0748905C"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і</w:t>
            </w:r>
          </w:p>
        </w:tc>
        <w:tc>
          <w:tcPr>
            <w:tcW w:w="567" w:type="dxa"/>
            <w:shd w:val="clear" w:color="000000" w:fill="FFFFFF"/>
            <w:noWrap/>
            <w:vAlign w:val="center"/>
          </w:tcPr>
          <w:p w14:paraId="05D6D13F" w14:textId="77777777" w:rsidR="00AA4EE8" w:rsidRPr="007B68AD" w:rsidRDefault="00AA4EE8" w:rsidP="00AA4EE8">
            <w:pPr>
              <w:spacing w:after="0" w:line="240" w:lineRule="auto"/>
              <w:jc w:val="center"/>
              <w:rPr>
                <w:rFonts w:ascii="Times New Roman" w:hAnsi="Times New Roman" w:cs="Times New Roman"/>
                <w:b/>
                <w:bCs/>
                <w:color w:val="002060"/>
              </w:rPr>
            </w:pPr>
            <w:r w:rsidRPr="007B68AD">
              <w:rPr>
                <w:rFonts w:ascii="Times New Roman" w:hAnsi="Times New Roman" w:cs="Times New Roman"/>
                <w:b/>
                <w:bCs/>
                <w:color w:val="002060"/>
              </w:rPr>
              <w:t>2</w:t>
            </w:r>
          </w:p>
        </w:tc>
      </w:tr>
      <w:tr w:rsidR="00AA4EE8" w:rsidRPr="007B68AD" w14:paraId="7205C158" w14:textId="77777777" w:rsidTr="008667E1">
        <w:trPr>
          <w:trHeight w:val="70"/>
        </w:trPr>
        <w:tc>
          <w:tcPr>
            <w:tcW w:w="1290" w:type="dxa"/>
            <w:shd w:val="clear" w:color="000000" w:fill="FFFFFF"/>
            <w:vAlign w:val="center"/>
          </w:tcPr>
          <w:p w14:paraId="5A4F391E"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ОК 2.6</w:t>
            </w:r>
          </w:p>
        </w:tc>
        <w:tc>
          <w:tcPr>
            <w:tcW w:w="5397" w:type="dxa"/>
            <w:shd w:val="clear" w:color="auto" w:fill="FFFFFF" w:themeFill="background1"/>
            <w:noWrap/>
            <w:vAlign w:val="center"/>
          </w:tcPr>
          <w:p w14:paraId="2C4F17DB" w14:textId="77777777" w:rsidR="00AA4EE8" w:rsidRPr="007B68AD" w:rsidRDefault="00AA4EE8" w:rsidP="00AA4EE8">
            <w:pPr>
              <w:spacing w:after="0" w:line="240" w:lineRule="auto"/>
              <w:rPr>
                <w:rFonts w:ascii="Times New Roman" w:hAnsi="Times New Roman" w:cs="Times New Roman"/>
                <w:color w:val="002060"/>
              </w:rPr>
            </w:pPr>
            <w:r w:rsidRPr="007B68AD">
              <w:rPr>
                <w:rFonts w:ascii="Times New Roman" w:hAnsi="Times New Roman" w:cs="Times New Roman"/>
                <w:color w:val="002060"/>
              </w:rPr>
              <w:t xml:space="preserve">Фізіологія людини </w:t>
            </w:r>
          </w:p>
        </w:tc>
        <w:tc>
          <w:tcPr>
            <w:tcW w:w="851" w:type="dxa"/>
            <w:shd w:val="clear" w:color="000000" w:fill="FFFFFF"/>
            <w:noWrap/>
            <w:vAlign w:val="center"/>
          </w:tcPr>
          <w:p w14:paraId="7152EBDF"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4</w:t>
            </w:r>
          </w:p>
        </w:tc>
        <w:tc>
          <w:tcPr>
            <w:tcW w:w="850" w:type="dxa"/>
            <w:shd w:val="clear" w:color="000000" w:fill="FFFFFF"/>
            <w:vAlign w:val="center"/>
          </w:tcPr>
          <w:p w14:paraId="152FB683"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120</w:t>
            </w:r>
          </w:p>
        </w:tc>
        <w:tc>
          <w:tcPr>
            <w:tcW w:w="1134" w:type="dxa"/>
            <w:shd w:val="clear" w:color="000000" w:fill="FFFFFF"/>
            <w:vAlign w:val="center"/>
          </w:tcPr>
          <w:p w14:paraId="627973AA"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і</w:t>
            </w:r>
          </w:p>
        </w:tc>
        <w:tc>
          <w:tcPr>
            <w:tcW w:w="567" w:type="dxa"/>
            <w:shd w:val="clear" w:color="000000" w:fill="FFFFFF"/>
            <w:noWrap/>
            <w:vAlign w:val="center"/>
          </w:tcPr>
          <w:p w14:paraId="685723D0" w14:textId="77777777" w:rsidR="00AA4EE8" w:rsidRPr="007B68AD" w:rsidRDefault="00AA4EE8" w:rsidP="00AA4EE8">
            <w:pPr>
              <w:spacing w:after="0" w:line="240" w:lineRule="auto"/>
              <w:jc w:val="center"/>
              <w:rPr>
                <w:rFonts w:ascii="Times New Roman" w:hAnsi="Times New Roman" w:cs="Times New Roman"/>
                <w:b/>
                <w:bCs/>
                <w:color w:val="002060"/>
              </w:rPr>
            </w:pPr>
            <w:r w:rsidRPr="007B68AD">
              <w:rPr>
                <w:rFonts w:ascii="Times New Roman" w:hAnsi="Times New Roman" w:cs="Times New Roman"/>
                <w:b/>
                <w:bCs/>
                <w:color w:val="002060"/>
              </w:rPr>
              <w:t>3</w:t>
            </w:r>
          </w:p>
        </w:tc>
      </w:tr>
      <w:tr w:rsidR="00AA4EE8" w:rsidRPr="007B68AD" w14:paraId="09897815" w14:textId="77777777" w:rsidTr="008667E1">
        <w:trPr>
          <w:trHeight w:val="43"/>
        </w:trPr>
        <w:tc>
          <w:tcPr>
            <w:tcW w:w="1290" w:type="dxa"/>
            <w:shd w:val="clear" w:color="000000" w:fill="FFFFFF"/>
            <w:vAlign w:val="center"/>
          </w:tcPr>
          <w:p w14:paraId="61D7448D"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ОК 2.7</w:t>
            </w:r>
          </w:p>
        </w:tc>
        <w:tc>
          <w:tcPr>
            <w:tcW w:w="5397" w:type="dxa"/>
            <w:shd w:val="clear" w:color="auto" w:fill="FFFFFF" w:themeFill="background1"/>
            <w:vAlign w:val="center"/>
            <w:hideMark/>
          </w:tcPr>
          <w:p w14:paraId="1A6DD188" w14:textId="77777777" w:rsidR="00AA4EE8" w:rsidRPr="007B68AD" w:rsidRDefault="00AA4EE8" w:rsidP="00AA4EE8">
            <w:pPr>
              <w:spacing w:after="0" w:line="240" w:lineRule="auto"/>
              <w:rPr>
                <w:rFonts w:ascii="Times New Roman" w:hAnsi="Times New Roman" w:cs="Times New Roman"/>
                <w:color w:val="002060"/>
              </w:rPr>
            </w:pPr>
            <w:r w:rsidRPr="007B68AD">
              <w:rPr>
                <w:rFonts w:ascii="Times New Roman" w:hAnsi="Times New Roman" w:cs="Times New Roman"/>
                <w:color w:val="002060"/>
              </w:rPr>
              <w:t xml:space="preserve">Біомеханіка та клінічна </w:t>
            </w:r>
            <w:proofErr w:type="spellStart"/>
            <w:r w:rsidRPr="007B68AD">
              <w:rPr>
                <w:rFonts w:ascii="Times New Roman" w:hAnsi="Times New Roman" w:cs="Times New Roman"/>
                <w:color w:val="002060"/>
              </w:rPr>
              <w:t>кінезіологія</w:t>
            </w:r>
            <w:proofErr w:type="spellEnd"/>
          </w:p>
        </w:tc>
        <w:tc>
          <w:tcPr>
            <w:tcW w:w="851" w:type="dxa"/>
            <w:shd w:val="clear" w:color="000000" w:fill="FFFFFF"/>
            <w:noWrap/>
            <w:vAlign w:val="center"/>
            <w:hideMark/>
          </w:tcPr>
          <w:p w14:paraId="020C0F00"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4</w:t>
            </w:r>
          </w:p>
        </w:tc>
        <w:tc>
          <w:tcPr>
            <w:tcW w:w="850" w:type="dxa"/>
            <w:shd w:val="clear" w:color="000000" w:fill="FFFFFF"/>
            <w:vAlign w:val="center"/>
            <w:hideMark/>
          </w:tcPr>
          <w:p w14:paraId="23A81625"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120</w:t>
            </w:r>
          </w:p>
        </w:tc>
        <w:tc>
          <w:tcPr>
            <w:tcW w:w="1134" w:type="dxa"/>
            <w:shd w:val="clear" w:color="000000" w:fill="FFFFFF"/>
            <w:vAlign w:val="center"/>
            <w:hideMark/>
          </w:tcPr>
          <w:p w14:paraId="02664431"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і</w:t>
            </w:r>
          </w:p>
        </w:tc>
        <w:tc>
          <w:tcPr>
            <w:tcW w:w="567" w:type="dxa"/>
            <w:shd w:val="clear" w:color="000000" w:fill="FFFFFF"/>
            <w:noWrap/>
            <w:vAlign w:val="center"/>
            <w:hideMark/>
          </w:tcPr>
          <w:p w14:paraId="2852BF81" w14:textId="77777777" w:rsidR="00AA4EE8" w:rsidRPr="007B68AD" w:rsidRDefault="00AA4EE8" w:rsidP="00AA4EE8">
            <w:pPr>
              <w:spacing w:after="0" w:line="240" w:lineRule="auto"/>
              <w:jc w:val="center"/>
              <w:rPr>
                <w:rFonts w:ascii="Times New Roman" w:hAnsi="Times New Roman" w:cs="Times New Roman"/>
                <w:b/>
                <w:bCs/>
                <w:color w:val="002060"/>
              </w:rPr>
            </w:pPr>
            <w:r w:rsidRPr="007B68AD">
              <w:rPr>
                <w:rFonts w:ascii="Times New Roman" w:hAnsi="Times New Roman" w:cs="Times New Roman"/>
                <w:b/>
                <w:bCs/>
                <w:color w:val="002060"/>
              </w:rPr>
              <w:t>3</w:t>
            </w:r>
          </w:p>
        </w:tc>
      </w:tr>
      <w:tr w:rsidR="00AA4EE8" w:rsidRPr="007B68AD" w14:paraId="2462C7A1" w14:textId="77777777" w:rsidTr="008667E1">
        <w:trPr>
          <w:trHeight w:val="43"/>
        </w:trPr>
        <w:tc>
          <w:tcPr>
            <w:tcW w:w="1290" w:type="dxa"/>
            <w:shd w:val="clear" w:color="000000" w:fill="FFFFFF"/>
            <w:vAlign w:val="center"/>
          </w:tcPr>
          <w:p w14:paraId="79D07B4B"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ОК 2.8</w:t>
            </w:r>
          </w:p>
        </w:tc>
        <w:tc>
          <w:tcPr>
            <w:tcW w:w="5397" w:type="dxa"/>
            <w:shd w:val="clear" w:color="auto" w:fill="FFFFFF" w:themeFill="background1"/>
            <w:vAlign w:val="center"/>
            <w:hideMark/>
          </w:tcPr>
          <w:p w14:paraId="4E16D8E4" w14:textId="77777777" w:rsidR="00AA4EE8" w:rsidRPr="007B68AD" w:rsidRDefault="00AA4EE8" w:rsidP="00AA4EE8">
            <w:pPr>
              <w:spacing w:after="0" w:line="240" w:lineRule="auto"/>
              <w:rPr>
                <w:rFonts w:ascii="Times New Roman" w:hAnsi="Times New Roman" w:cs="Times New Roman"/>
                <w:color w:val="002060"/>
              </w:rPr>
            </w:pPr>
            <w:r w:rsidRPr="007B68AD">
              <w:rPr>
                <w:rFonts w:ascii="Times New Roman" w:hAnsi="Times New Roman" w:cs="Times New Roman"/>
                <w:color w:val="002060"/>
              </w:rPr>
              <w:t>Основи медичних знань (кардіологія, пульмонологія, ортопедія, неврологія) (МКФ)</w:t>
            </w:r>
          </w:p>
        </w:tc>
        <w:tc>
          <w:tcPr>
            <w:tcW w:w="851" w:type="dxa"/>
            <w:shd w:val="clear" w:color="000000" w:fill="FFFFFF"/>
            <w:noWrap/>
            <w:vAlign w:val="center"/>
            <w:hideMark/>
          </w:tcPr>
          <w:p w14:paraId="5D8B8B5A" w14:textId="54AE6C53"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8</w:t>
            </w:r>
          </w:p>
        </w:tc>
        <w:tc>
          <w:tcPr>
            <w:tcW w:w="850" w:type="dxa"/>
            <w:shd w:val="clear" w:color="000000" w:fill="FFFFFF"/>
            <w:vAlign w:val="center"/>
            <w:hideMark/>
          </w:tcPr>
          <w:p w14:paraId="4D6DE472" w14:textId="32F3AFEC"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240</w:t>
            </w:r>
          </w:p>
        </w:tc>
        <w:tc>
          <w:tcPr>
            <w:tcW w:w="1134" w:type="dxa"/>
            <w:shd w:val="clear" w:color="000000" w:fill="FFFFFF"/>
            <w:vAlign w:val="center"/>
            <w:hideMark/>
          </w:tcPr>
          <w:p w14:paraId="0BE1C0B6" w14:textId="0711B674"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і</w:t>
            </w:r>
          </w:p>
        </w:tc>
        <w:tc>
          <w:tcPr>
            <w:tcW w:w="567" w:type="dxa"/>
            <w:shd w:val="clear" w:color="000000" w:fill="FFFFFF"/>
            <w:noWrap/>
            <w:vAlign w:val="center"/>
            <w:hideMark/>
          </w:tcPr>
          <w:p w14:paraId="6EAAAAAE" w14:textId="56BB02F7" w:rsidR="00AA4EE8" w:rsidRPr="007B68AD" w:rsidRDefault="00AA4EE8" w:rsidP="00AA4EE8">
            <w:pPr>
              <w:spacing w:after="0" w:line="240" w:lineRule="auto"/>
              <w:jc w:val="center"/>
              <w:rPr>
                <w:rFonts w:ascii="Times New Roman" w:hAnsi="Times New Roman" w:cs="Times New Roman"/>
                <w:b/>
                <w:bCs/>
                <w:color w:val="002060"/>
              </w:rPr>
            </w:pPr>
            <w:r w:rsidRPr="007B68AD">
              <w:rPr>
                <w:rFonts w:ascii="Times New Roman" w:hAnsi="Times New Roman" w:cs="Times New Roman"/>
                <w:b/>
                <w:bCs/>
                <w:color w:val="002060"/>
              </w:rPr>
              <w:t>3</w:t>
            </w:r>
          </w:p>
        </w:tc>
      </w:tr>
      <w:tr w:rsidR="00AA4EE8" w:rsidRPr="007B68AD" w14:paraId="41D599ED" w14:textId="77777777" w:rsidTr="008667E1">
        <w:trPr>
          <w:trHeight w:val="43"/>
        </w:trPr>
        <w:tc>
          <w:tcPr>
            <w:tcW w:w="1290" w:type="dxa"/>
            <w:shd w:val="clear" w:color="000000" w:fill="FFFFFF"/>
            <w:vAlign w:val="center"/>
          </w:tcPr>
          <w:p w14:paraId="6AF62AA1" w14:textId="66CE11E8"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ОК 2.9</w:t>
            </w:r>
          </w:p>
        </w:tc>
        <w:tc>
          <w:tcPr>
            <w:tcW w:w="5397" w:type="dxa"/>
            <w:shd w:val="clear" w:color="auto" w:fill="FFFFFF" w:themeFill="background1"/>
            <w:vAlign w:val="center"/>
          </w:tcPr>
          <w:p w14:paraId="00CE6445" w14:textId="5016AA5A" w:rsidR="00AA4EE8" w:rsidRPr="007B68AD" w:rsidRDefault="00AA4EE8" w:rsidP="00AA4EE8">
            <w:pPr>
              <w:spacing w:after="0" w:line="240" w:lineRule="auto"/>
              <w:rPr>
                <w:rFonts w:ascii="Times New Roman" w:hAnsi="Times New Roman" w:cs="Times New Roman"/>
                <w:color w:val="002060"/>
              </w:rPr>
            </w:pPr>
            <w:r w:rsidRPr="007B68AD">
              <w:rPr>
                <w:rFonts w:ascii="Times New Roman" w:hAnsi="Times New Roman" w:cs="Times New Roman"/>
                <w:color w:val="002060"/>
              </w:rPr>
              <w:t>Основи терапії та реабілітації (при захворюваннях серцево-судинної та дихальної систем)</w:t>
            </w:r>
          </w:p>
        </w:tc>
        <w:tc>
          <w:tcPr>
            <w:tcW w:w="851" w:type="dxa"/>
            <w:shd w:val="clear" w:color="000000" w:fill="FFFFFF"/>
            <w:noWrap/>
            <w:vAlign w:val="center"/>
          </w:tcPr>
          <w:p w14:paraId="08E94F43" w14:textId="06223B6C"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6</w:t>
            </w:r>
          </w:p>
        </w:tc>
        <w:tc>
          <w:tcPr>
            <w:tcW w:w="850" w:type="dxa"/>
            <w:shd w:val="clear" w:color="000000" w:fill="FFFFFF"/>
            <w:vAlign w:val="center"/>
          </w:tcPr>
          <w:p w14:paraId="7992668C" w14:textId="6D75EBE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180</w:t>
            </w:r>
          </w:p>
        </w:tc>
        <w:tc>
          <w:tcPr>
            <w:tcW w:w="1134" w:type="dxa"/>
            <w:shd w:val="clear" w:color="000000" w:fill="FFFFFF"/>
            <w:vAlign w:val="center"/>
          </w:tcPr>
          <w:p w14:paraId="007510D2" w14:textId="79DE90FD"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і</w:t>
            </w:r>
          </w:p>
        </w:tc>
        <w:tc>
          <w:tcPr>
            <w:tcW w:w="567" w:type="dxa"/>
            <w:shd w:val="clear" w:color="000000" w:fill="FFFFFF"/>
            <w:noWrap/>
            <w:vAlign w:val="center"/>
          </w:tcPr>
          <w:p w14:paraId="2612FF37" w14:textId="5DB74F1D" w:rsidR="00AA4EE8" w:rsidRPr="007B68AD" w:rsidRDefault="00AA4EE8" w:rsidP="00AA4EE8">
            <w:pPr>
              <w:spacing w:after="0" w:line="240" w:lineRule="auto"/>
              <w:jc w:val="center"/>
              <w:rPr>
                <w:rFonts w:ascii="Times New Roman" w:hAnsi="Times New Roman" w:cs="Times New Roman"/>
                <w:b/>
                <w:bCs/>
                <w:color w:val="002060"/>
              </w:rPr>
            </w:pPr>
            <w:r w:rsidRPr="007B68AD">
              <w:rPr>
                <w:rFonts w:ascii="Times New Roman" w:hAnsi="Times New Roman" w:cs="Times New Roman"/>
                <w:b/>
                <w:bCs/>
                <w:color w:val="002060"/>
              </w:rPr>
              <w:t>3</w:t>
            </w:r>
          </w:p>
        </w:tc>
      </w:tr>
      <w:tr w:rsidR="00AA4EE8" w:rsidRPr="007B68AD" w14:paraId="1C5AABBD" w14:textId="77777777" w:rsidTr="008667E1">
        <w:trPr>
          <w:trHeight w:val="43"/>
        </w:trPr>
        <w:tc>
          <w:tcPr>
            <w:tcW w:w="1290" w:type="dxa"/>
            <w:shd w:val="clear" w:color="000000" w:fill="FFFFFF"/>
            <w:vAlign w:val="center"/>
          </w:tcPr>
          <w:p w14:paraId="692D5FA9" w14:textId="7AE9373C"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lastRenderedPageBreak/>
              <w:t>ОК 2.10</w:t>
            </w:r>
          </w:p>
        </w:tc>
        <w:tc>
          <w:tcPr>
            <w:tcW w:w="5397" w:type="dxa"/>
            <w:shd w:val="clear" w:color="auto" w:fill="FFFFFF" w:themeFill="background1"/>
            <w:vAlign w:val="center"/>
          </w:tcPr>
          <w:p w14:paraId="0CBBC751" w14:textId="732918F0" w:rsidR="00AA4EE8" w:rsidRPr="007B68AD" w:rsidRDefault="00AA4EE8" w:rsidP="00AA4EE8">
            <w:pPr>
              <w:spacing w:after="0" w:line="240" w:lineRule="auto"/>
              <w:rPr>
                <w:rFonts w:ascii="Times New Roman" w:hAnsi="Times New Roman" w:cs="Times New Roman"/>
                <w:color w:val="002060"/>
              </w:rPr>
            </w:pPr>
            <w:r w:rsidRPr="007B68AD">
              <w:rPr>
                <w:rFonts w:ascii="Times New Roman" w:hAnsi="Times New Roman" w:cs="Times New Roman"/>
                <w:color w:val="002060"/>
              </w:rPr>
              <w:t>Сучасні інформаційні технології в охороні здоров'я, терапії та реабілітації</w:t>
            </w:r>
          </w:p>
        </w:tc>
        <w:tc>
          <w:tcPr>
            <w:tcW w:w="851" w:type="dxa"/>
            <w:shd w:val="clear" w:color="000000" w:fill="FFFFFF"/>
            <w:noWrap/>
            <w:vAlign w:val="center"/>
          </w:tcPr>
          <w:p w14:paraId="1ADA17A4" w14:textId="50E2F31F"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4</w:t>
            </w:r>
          </w:p>
        </w:tc>
        <w:tc>
          <w:tcPr>
            <w:tcW w:w="850" w:type="dxa"/>
            <w:shd w:val="clear" w:color="000000" w:fill="FFFFFF"/>
            <w:vAlign w:val="center"/>
          </w:tcPr>
          <w:p w14:paraId="3BC99E4F" w14:textId="626FED63"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120</w:t>
            </w:r>
          </w:p>
        </w:tc>
        <w:tc>
          <w:tcPr>
            <w:tcW w:w="1134" w:type="dxa"/>
            <w:shd w:val="clear" w:color="000000" w:fill="FFFFFF"/>
            <w:vAlign w:val="center"/>
          </w:tcPr>
          <w:p w14:paraId="40CB0B39" w14:textId="1B08F27B"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і</w:t>
            </w:r>
          </w:p>
        </w:tc>
        <w:tc>
          <w:tcPr>
            <w:tcW w:w="567" w:type="dxa"/>
            <w:shd w:val="clear" w:color="000000" w:fill="FFFFFF"/>
            <w:noWrap/>
            <w:vAlign w:val="center"/>
          </w:tcPr>
          <w:p w14:paraId="487A7155" w14:textId="738F5791" w:rsidR="00AA4EE8" w:rsidRPr="007B68AD" w:rsidRDefault="00AA4EE8" w:rsidP="00AA4EE8">
            <w:pPr>
              <w:spacing w:after="0" w:line="240" w:lineRule="auto"/>
              <w:jc w:val="center"/>
              <w:rPr>
                <w:rFonts w:ascii="Times New Roman" w:hAnsi="Times New Roman" w:cs="Times New Roman"/>
                <w:b/>
                <w:bCs/>
                <w:color w:val="002060"/>
              </w:rPr>
            </w:pPr>
            <w:r w:rsidRPr="007B68AD">
              <w:rPr>
                <w:rFonts w:ascii="Times New Roman" w:hAnsi="Times New Roman" w:cs="Times New Roman"/>
                <w:b/>
                <w:bCs/>
                <w:color w:val="002060"/>
              </w:rPr>
              <w:t>4</w:t>
            </w:r>
          </w:p>
        </w:tc>
      </w:tr>
      <w:tr w:rsidR="00AA4EE8" w:rsidRPr="007B68AD" w14:paraId="19F98A25" w14:textId="77777777" w:rsidTr="008667E1">
        <w:trPr>
          <w:trHeight w:val="43"/>
        </w:trPr>
        <w:tc>
          <w:tcPr>
            <w:tcW w:w="1290" w:type="dxa"/>
            <w:shd w:val="clear" w:color="000000" w:fill="FFFFFF"/>
            <w:vAlign w:val="center"/>
          </w:tcPr>
          <w:p w14:paraId="7C912D0C" w14:textId="71883375"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ОК 2.11</w:t>
            </w:r>
          </w:p>
        </w:tc>
        <w:tc>
          <w:tcPr>
            <w:tcW w:w="5397" w:type="dxa"/>
            <w:shd w:val="clear" w:color="auto" w:fill="FFFFFF" w:themeFill="background1"/>
            <w:vAlign w:val="center"/>
            <w:hideMark/>
          </w:tcPr>
          <w:p w14:paraId="687A2316" w14:textId="77777777" w:rsidR="00AA4EE8" w:rsidRPr="007B68AD" w:rsidRDefault="00AA4EE8" w:rsidP="00AA4EE8">
            <w:pPr>
              <w:spacing w:after="0" w:line="240" w:lineRule="auto"/>
              <w:rPr>
                <w:rFonts w:ascii="Times New Roman" w:hAnsi="Times New Roman" w:cs="Times New Roman"/>
                <w:color w:val="002060"/>
              </w:rPr>
            </w:pPr>
            <w:r w:rsidRPr="007B68AD">
              <w:rPr>
                <w:rFonts w:ascii="Times New Roman" w:hAnsi="Times New Roman" w:cs="Times New Roman"/>
                <w:color w:val="002060"/>
              </w:rPr>
              <w:t>Основи загальної та клінічної патології</w:t>
            </w:r>
          </w:p>
        </w:tc>
        <w:tc>
          <w:tcPr>
            <w:tcW w:w="851" w:type="dxa"/>
            <w:shd w:val="clear" w:color="000000" w:fill="FFFFFF"/>
            <w:noWrap/>
            <w:vAlign w:val="center"/>
            <w:hideMark/>
          </w:tcPr>
          <w:p w14:paraId="30A0FB67"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4</w:t>
            </w:r>
          </w:p>
        </w:tc>
        <w:tc>
          <w:tcPr>
            <w:tcW w:w="850" w:type="dxa"/>
            <w:shd w:val="clear" w:color="000000" w:fill="FFFFFF"/>
            <w:vAlign w:val="center"/>
            <w:hideMark/>
          </w:tcPr>
          <w:p w14:paraId="2AD9744A"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120</w:t>
            </w:r>
          </w:p>
        </w:tc>
        <w:tc>
          <w:tcPr>
            <w:tcW w:w="1134" w:type="dxa"/>
            <w:shd w:val="clear" w:color="000000" w:fill="FFFFFF"/>
            <w:vAlign w:val="center"/>
            <w:hideMark/>
          </w:tcPr>
          <w:p w14:paraId="734EF480"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і</w:t>
            </w:r>
          </w:p>
        </w:tc>
        <w:tc>
          <w:tcPr>
            <w:tcW w:w="567" w:type="dxa"/>
            <w:shd w:val="clear" w:color="000000" w:fill="FFFFFF"/>
            <w:noWrap/>
            <w:vAlign w:val="center"/>
            <w:hideMark/>
          </w:tcPr>
          <w:p w14:paraId="3706C67D" w14:textId="77777777" w:rsidR="00AA4EE8" w:rsidRPr="007B68AD" w:rsidRDefault="00AA4EE8" w:rsidP="00AA4EE8">
            <w:pPr>
              <w:spacing w:after="0" w:line="240" w:lineRule="auto"/>
              <w:jc w:val="center"/>
              <w:rPr>
                <w:rFonts w:ascii="Times New Roman" w:hAnsi="Times New Roman" w:cs="Times New Roman"/>
                <w:b/>
                <w:bCs/>
                <w:color w:val="002060"/>
              </w:rPr>
            </w:pPr>
            <w:r w:rsidRPr="007B68AD">
              <w:rPr>
                <w:rFonts w:ascii="Times New Roman" w:hAnsi="Times New Roman" w:cs="Times New Roman"/>
                <w:b/>
                <w:bCs/>
                <w:color w:val="002060"/>
              </w:rPr>
              <w:t>4</w:t>
            </w:r>
          </w:p>
        </w:tc>
      </w:tr>
      <w:tr w:rsidR="00AA4EE8" w:rsidRPr="007B68AD" w14:paraId="548AD695" w14:textId="77777777" w:rsidTr="008667E1">
        <w:trPr>
          <w:trHeight w:val="70"/>
        </w:trPr>
        <w:tc>
          <w:tcPr>
            <w:tcW w:w="1290" w:type="dxa"/>
            <w:shd w:val="clear" w:color="000000" w:fill="FFFFFF"/>
            <w:vAlign w:val="center"/>
          </w:tcPr>
          <w:p w14:paraId="15357407" w14:textId="614DC180"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ОК 2.12</w:t>
            </w:r>
          </w:p>
        </w:tc>
        <w:tc>
          <w:tcPr>
            <w:tcW w:w="5397" w:type="dxa"/>
            <w:shd w:val="clear" w:color="auto" w:fill="FFFFFF" w:themeFill="background1"/>
            <w:vAlign w:val="center"/>
          </w:tcPr>
          <w:p w14:paraId="3EB0E811" w14:textId="77777777" w:rsidR="00AA4EE8" w:rsidRPr="007B68AD" w:rsidRDefault="00AA4EE8" w:rsidP="00AA4EE8">
            <w:pPr>
              <w:spacing w:after="0" w:line="240" w:lineRule="auto"/>
              <w:rPr>
                <w:rFonts w:ascii="Times New Roman" w:hAnsi="Times New Roman" w:cs="Times New Roman"/>
                <w:color w:val="002060"/>
              </w:rPr>
            </w:pPr>
            <w:r w:rsidRPr="007B68AD">
              <w:rPr>
                <w:rFonts w:ascii="Times New Roman" w:hAnsi="Times New Roman" w:cs="Times New Roman"/>
                <w:color w:val="002060"/>
              </w:rPr>
              <w:t>Науково доказова практична діяльність у терапії та реабілітації</w:t>
            </w:r>
          </w:p>
        </w:tc>
        <w:tc>
          <w:tcPr>
            <w:tcW w:w="851" w:type="dxa"/>
            <w:shd w:val="clear" w:color="000000" w:fill="FFFFFF"/>
            <w:noWrap/>
            <w:vAlign w:val="center"/>
          </w:tcPr>
          <w:p w14:paraId="23C39E82" w14:textId="77777777" w:rsidR="00AA4EE8" w:rsidRPr="00AA4EE8" w:rsidRDefault="00AA4EE8" w:rsidP="00AA4EE8">
            <w:pPr>
              <w:spacing w:after="0" w:line="240" w:lineRule="auto"/>
              <w:jc w:val="center"/>
              <w:rPr>
                <w:rFonts w:ascii="Times New Roman" w:hAnsi="Times New Roman" w:cs="Times New Roman"/>
                <w:color w:val="002060"/>
              </w:rPr>
            </w:pPr>
            <w:r w:rsidRPr="00AA4EE8">
              <w:rPr>
                <w:rFonts w:ascii="Times New Roman" w:hAnsi="Times New Roman" w:cs="Times New Roman"/>
                <w:color w:val="002060"/>
              </w:rPr>
              <w:t>4</w:t>
            </w:r>
          </w:p>
        </w:tc>
        <w:tc>
          <w:tcPr>
            <w:tcW w:w="850" w:type="dxa"/>
            <w:shd w:val="clear" w:color="000000" w:fill="FFFFFF"/>
            <w:vAlign w:val="center"/>
          </w:tcPr>
          <w:p w14:paraId="22A49BE6"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120</w:t>
            </w:r>
          </w:p>
        </w:tc>
        <w:tc>
          <w:tcPr>
            <w:tcW w:w="1134" w:type="dxa"/>
            <w:shd w:val="clear" w:color="000000" w:fill="FFFFFF"/>
            <w:vAlign w:val="center"/>
          </w:tcPr>
          <w:p w14:paraId="1FFD82A6"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 xml:space="preserve">і, </w:t>
            </w:r>
            <w:proofErr w:type="spellStart"/>
            <w:r w:rsidRPr="007B68AD">
              <w:rPr>
                <w:rFonts w:ascii="Times New Roman" w:hAnsi="Times New Roman" w:cs="Times New Roman"/>
                <w:color w:val="002060"/>
              </w:rPr>
              <w:t>кр</w:t>
            </w:r>
            <w:proofErr w:type="spellEnd"/>
          </w:p>
        </w:tc>
        <w:tc>
          <w:tcPr>
            <w:tcW w:w="567" w:type="dxa"/>
            <w:shd w:val="clear" w:color="000000" w:fill="FFFFFF"/>
            <w:noWrap/>
            <w:vAlign w:val="center"/>
          </w:tcPr>
          <w:p w14:paraId="5B89E7B4" w14:textId="77777777" w:rsidR="00AA4EE8" w:rsidRPr="007B68AD" w:rsidRDefault="00AA4EE8" w:rsidP="00AA4EE8">
            <w:pPr>
              <w:spacing w:after="0" w:line="240" w:lineRule="auto"/>
              <w:jc w:val="center"/>
              <w:rPr>
                <w:rFonts w:ascii="Times New Roman" w:hAnsi="Times New Roman" w:cs="Times New Roman"/>
                <w:b/>
                <w:bCs/>
                <w:color w:val="002060"/>
              </w:rPr>
            </w:pPr>
            <w:r w:rsidRPr="007B68AD">
              <w:rPr>
                <w:rFonts w:ascii="Times New Roman" w:hAnsi="Times New Roman" w:cs="Times New Roman"/>
                <w:b/>
                <w:bCs/>
                <w:color w:val="002060"/>
              </w:rPr>
              <w:t>4</w:t>
            </w:r>
          </w:p>
        </w:tc>
      </w:tr>
      <w:tr w:rsidR="00AA4EE8" w:rsidRPr="007B68AD" w14:paraId="10D7E0A7" w14:textId="77777777" w:rsidTr="008667E1">
        <w:trPr>
          <w:trHeight w:val="70"/>
        </w:trPr>
        <w:tc>
          <w:tcPr>
            <w:tcW w:w="1290" w:type="dxa"/>
            <w:shd w:val="clear" w:color="000000" w:fill="FFFFFF"/>
            <w:vAlign w:val="center"/>
          </w:tcPr>
          <w:p w14:paraId="52A42F4C" w14:textId="0F7AF35E"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ОК 2.13</w:t>
            </w:r>
          </w:p>
        </w:tc>
        <w:tc>
          <w:tcPr>
            <w:tcW w:w="5397" w:type="dxa"/>
            <w:shd w:val="clear" w:color="auto" w:fill="FFFFFF" w:themeFill="background1"/>
            <w:vAlign w:val="center"/>
          </w:tcPr>
          <w:p w14:paraId="7FB75970" w14:textId="7EE8191D" w:rsidR="00AA4EE8" w:rsidRPr="007B68AD" w:rsidRDefault="00AA4EE8" w:rsidP="00AA4EE8">
            <w:pPr>
              <w:spacing w:after="0" w:line="240" w:lineRule="auto"/>
              <w:rPr>
                <w:rFonts w:ascii="Times New Roman" w:hAnsi="Times New Roman" w:cs="Times New Roman"/>
                <w:color w:val="002060"/>
              </w:rPr>
            </w:pPr>
            <w:r w:rsidRPr="007B68AD">
              <w:rPr>
                <w:rFonts w:ascii="Times New Roman" w:hAnsi="Times New Roman" w:cs="Times New Roman"/>
                <w:color w:val="002060"/>
              </w:rPr>
              <w:t xml:space="preserve">Методи обстеження і контролю в терапії та реабілітації (при захворюваннях серцево-судинної та дихальної систем)  </w:t>
            </w:r>
          </w:p>
        </w:tc>
        <w:tc>
          <w:tcPr>
            <w:tcW w:w="851" w:type="dxa"/>
            <w:shd w:val="clear" w:color="000000" w:fill="FFFFFF"/>
            <w:noWrap/>
            <w:vAlign w:val="center"/>
          </w:tcPr>
          <w:p w14:paraId="37EF0DEE" w14:textId="4A3E0D16" w:rsidR="00AA4EE8" w:rsidRPr="00AA4EE8" w:rsidRDefault="00AA4EE8" w:rsidP="00AA4EE8">
            <w:pPr>
              <w:spacing w:after="0" w:line="240" w:lineRule="auto"/>
              <w:jc w:val="center"/>
              <w:rPr>
                <w:rFonts w:ascii="Times New Roman" w:hAnsi="Times New Roman" w:cs="Times New Roman"/>
                <w:color w:val="002060"/>
              </w:rPr>
            </w:pPr>
            <w:r>
              <w:rPr>
                <w:rFonts w:ascii="Times New Roman" w:hAnsi="Times New Roman" w:cs="Times New Roman"/>
                <w:color w:val="002060"/>
              </w:rPr>
              <w:t>4</w:t>
            </w:r>
          </w:p>
        </w:tc>
        <w:tc>
          <w:tcPr>
            <w:tcW w:w="850" w:type="dxa"/>
            <w:shd w:val="clear" w:color="000000" w:fill="FFFFFF"/>
            <w:vAlign w:val="center"/>
          </w:tcPr>
          <w:p w14:paraId="68F64132" w14:textId="241874B3"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1</w:t>
            </w:r>
            <w:r>
              <w:rPr>
                <w:rFonts w:ascii="Times New Roman" w:hAnsi="Times New Roman" w:cs="Times New Roman"/>
                <w:color w:val="002060"/>
              </w:rPr>
              <w:t>2</w:t>
            </w:r>
            <w:r w:rsidRPr="007B68AD">
              <w:rPr>
                <w:rFonts w:ascii="Times New Roman" w:hAnsi="Times New Roman" w:cs="Times New Roman"/>
                <w:color w:val="002060"/>
              </w:rPr>
              <w:t>0</w:t>
            </w:r>
          </w:p>
        </w:tc>
        <w:tc>
          <w:tcPr>
            <w:tcW w:w="1134" w:type="dxa"/>
            <w:shd w:val="clear" w:color="000000" w:fill="FFFFFF"/>
            <w:vAlign w:val="center"/>
          </w:tcPr>
          <w:p w14:paraId="4A2FFDEB" w14:textId="167AB206" w:rsidR="00AA4EE8" w:rsidRPr="007B68AD" w:rsidRDefault="00AA4EE8" w:rsidP="00AA4EE8">
            <w:pPr>
              <w:spacing w:after="0" w:line="240" w:lineRule="auto"/>
              <w:jc w:val="center"/>
              <w:rPr>
                <w:rFonts w:ascii="Times New Roman" w:hAnsi="Times New Roman" w:cs="Times New Roman"/>
                <w:color w:val="002060"/>
              </w:rPr>
            </w:pPr>
            <w:r>
              <w:rPr>
                <w:rFonts w:ascii="Times New Roman" w:hAnsi="Times New Roman" w:cs="Times New Roman"/>
                <w:color w:val="002060"/>
              </w:rPr>
              <w:t xml:space="preserve">і, </w:t>
            </w:r>
            <w:proofErr w:type="spellStart"/>
            <w:r>
              <w:rPr>
                <w:rFonts w:ascii="Times New Roman" w:hAnsi="Times New Roman" w:cs="Times New Roman"/>
                <w:color w:val="002060"/>
              </w:rPr>
              <w:t>кр</w:t>
            </w:r>
            <w:proofErr w:type="spellEnd"/>
            <w:r>
              <w:rPr>
                <w:rFonts w:ascii="Times New Roman" w:hAnsi="Times New Roman" w:cs="Times New Roman"/>
                <w:color w:val="002060"/>
              </w:rPr>
              <w:t>*</w:t>
            </w:r>
          </w:p>
        </w:tc>
        <w:tc>
          <w:tcPr>
            <w:tcW w:w="567" w:type="dxa"/>
            <w:shd w:val="clear" w:color="000000" w:fill="FFFFFF"/>
            <w:noWrap/>
            <w:vAlign w:val="center"/>
          </w:tcPr>
          <w:p w14:paraId="2E2D09A6" w14:textId="10ADFC9C" w:rsidR="00AA4EE8" w:rsidRPr="007B68AD" w:rsidRDefault="00AA4EE8" w:rsidP="00AA4EE8">
            <w:pPr>
              <w:spacing w:after="0" w:line="240" w:lineRule="auto"/>
              <w:jc w:val="center"/>
              <w:rPr>
                <w:rFonts w:ascii="Times New Roman" w:hAnsi="Times New Roman" w:cs="Times New Roman"/>
                <w:b/>
                <w:bCs/>
                <w:color w:val="002060"/>
              </w:rPr>
            </w:pPr>
            <w:r w:rsidRPr="007B68AD">
              <w:rPr>
                <w:rFonts w:ascii="Times New Roman" w:hAnsi="Times New Roman" w:cs="Times New Roman"/>
                <w:b/>
                <w:bCs/>
                <w:color w:val="002060"/>
              </w:rPr>
              <w:t>4</w:t>
            </w:r>
            <w:r>
              <w:rPr>
                <w:rFonts w:ascii="Times New Roman" w:hAnsi="Times New Roman" w:cs="Times New Roman"/>
                <w:b/>
                <w:bCs/>
                <w:color w:val="002060"/>
              </w:rPr>
              <w:t>,6</w:t>
            </w:r>
          </w:p>
        </w:tc>
      </w:tr>
      <w:tr w:rsidR="00AA4EE8" w:rsidRPr="007B68AD" w14:paraId="7FD8F3A9" w14:textId="77777777" w:rsidTr="008667E1">
        <w:trPr>
          <w:trHeight w:val="70"/>
        </w:trPr>
        <w:tc>
          <w:tcPr>
            <w:tcW w:w="1290" w:type="dxa"/>
            <w:shd w:val="clear" w:color="000000" w:fill="FFFFFF"/>
            <w:vAlign w:val="center"/>
          </w:tcPr>
          <w:p w14:paraId="5ADB94C2" w14:textId="2D7CB48D"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ОК 2.14</w:t>
            </w:r>
          </w:p>
        </w:tc>
        <w:tc>
          <w:tcPr>
            <w:tcW w:w="5397" w:type="dxa"/>
            <w:shd w:val="clear" w:color="auto" w:fill="FFFFFF" w:themeFill="background1"/>
            <w:vAlign w:val="center"/>
          </w:tcPr>
          <w:p w14:paraId="34E6CE37" w14:textId="3975CAEC" w:rsidR="00AA4EE8" w:rsidRPr="007B68AD" w:rsidRDefault="00AA4EE8" w:rsidP="00AA4EE8">
            <w:pPr>
              <w:spacing w:after="0" w:line="240" w:lineRule="auto"/>
              <w:rPr>
                <w:rFonts w:ascii="Times New Roman" w:hAnsi="Times New Roman" w:cs="Times New Roman"/>
                <w:color w:val="002060"/>
              </w:rPr>
            </w:pPr>
            <w:r w:rsidRPr="007B68AD">
              <w:rPr>
                <w:rFonts w:ascii="Times New Roman" w:hAnsi="Times New Roman" w:cs="Times New Roman"/>
                <w:color w:val="002060"/>
              </w:rPr>
              <w:t>Клінічний реабілітаційний менеджмент при захворюваннях серцево-судинної системи</w:t>
            </w:r>
          </w:p>
        </w:tc>
        <w:tc>
          <w:tcPr>
            <w:tcW w:w="851" w:type="dxa"/>
            <w:shd w:val="clear" w:color="000000" w:fill="FFFFFF"/>
            <w:noWrap/>
            <w:vAlign w:val="center"/>
          </w:tcPr>
          <w:p w14:paraId="1581D180" w14:textId="4795C444" w:rsidR="00AA4EE8" w:rsidRPr="00AA4EE8" w:rsidRDefault="00AA4EE8" w:rsidP="00AA4EE8">
            <w:pPr>
              <w:spacing w:after="0" w:line="240" w:lineRule="auto"/>
              <w:jc w:val="center"/>
              <w:rPr>
                <w:rFonts w:ascii="Times New Roman" w:hAnsi="Times New Roman" w:cs="Times New Roman"/>
                <w:color w:val="002060"/>
              </w:rPr>
            </w:pPr>
            <w:r>
              <w:rPr>
                <w:rFonts w:ascii="Times New Roman" w:hAnsi="Times New Roman" w:cs="Times New Roman"/>
                <w:color w:val="002060"/>
              </w:rPr>
              <w:t>5</w:t>
            </w:r>
          </w:p>
        </w:tc>
        <w:tc>
          <w:tcPr>
            <w:tcW w:w="850" w:type="dxa"/>
            <w:shd w:val="clear" w:color="000000" w:fill="FFFFFF"/>
            <w:vAlign w:val="center"/>
          </w:tcPr>
          <w:p w14:paraId="304ED3D9" w14:textId="62D3AECF"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1</w:t>
            </w:r>
            <w:r>
              <w:rPr>
                <w:rFonts w:ascii="Times New Roman" w:hAnsi="Times New Roman" w:cs="Times New Roman"/>
                <w:color w:val="002060"/>
              </w:rPr>
              <w:t>5</w:t>
            </w:r>
            <w:r w:rsidRPr="007B68AD">
              <w:rPr>
                <w:rFonts w:ascii="Times New Roman" w:hAnsi="Times New Roman" w:cs="Times New Roman"/>
                <w:color w:val="002060"/>
              </w:rPr>
              <w:t>0</w:t>
            </w:r>
          </w:p>
        </w:tc>
        <w:tc>
          <w:tcPr>
            <w:tcW w:w="1134" w:type="dxa"/>
            <w:shd w:val="clear" w:color="000000" w:fill="FFFFFF"/>
            <w:vAlign w:val="center"/>
          </w:tcPr>
          <w:p w14:paraId="5B21F616" w14:textId="514FC389" w:rsidR="00AA4EE8" w:rsidRPr="007B68AD" w:rsidRDefault="00AA4EE8" w:rsidP="00AA4EE8">
            <w:pPr>
              <w:spacing w:after="0" w:line="240" w:lineRule="auto"/>
              <w:jc w:val="center"/>
              <w:rPr>
                <w:rFonts w:ascii="Times New Roman" w:hAnsi="Times New Roman" w:cs="Times New Roman"/>
                <w:color w:val="002060"/>
              </w:rPr>
            </w:pPr>
            <w:r>
              <w:rPr>
                <w:rFonts w:ascii="Times New Roman" w:hAnsi="Times New Roman" w:cs="Times New Roman"/>
                <w:color w:val="002060"/>
              </w:rPr>
              <w:t xml:space="preserve">і, </w:t>
            </w:r>
            <w:proofErr w:type="spellStart"/>
            <w:r>
              <w:rPr>
                <w:rFonts w:ascii="Times New Roman" w:hAnsi="Times New Roman" w:cs="Times New Roman"/>
                <w:color w:val="002060"/>
              </w:rPr>
              <w:t>кр</w:t>
            </w:r>
            <w:proofErr w:type="spellEnd"/>
            <w:r>
              <w:rPr>
                <w:rFonts w:ascii="Times New Roman" w:hAnsi="Times New Roman" w:cs="Times New Roman"/>
                <w:color w:val="002060"/>
              </w:rPr>
              <w:t>*</w:t>
            </w:r>
          </w:p>
        </w:tc>
        <w:tc>
          <w:tcPr>
            <w:tcW w:w="567" w:type="dxa"/>
            <w:shd w:val="clear" w:color="000000" w:fill="FFFFFF"/>
            <w:noWrap/>
            <w:vAlign w:val="center"/>
          </w:tcPr>
          <w:p w14:paraId="40EA840E" w14:textId="0FE649E8" w:rsidR="00AA4EE8" w:rsidRPr="007B68AD" w:rsidRDefault="004C505C" w:rsidP="00AA4EE8">
            <w:pPr>
              <w:spacing w:after="0" w:line="240" w:lineRule="auto"/>
              <w:jc w:val="center"/>
              <w:rPr>
                <w:rFonts w:ascii="Times New Roman" w:hAnsi="Times New Roman" w:cs="Times New Roman"/>
                <w:b/>
                <w:bCs/>
                <w:color w:val="002060"/>
              </w:rPr>
            </w:pPr>
            <w:r>
              <w:rPr>
                <w:rFonts w:ascii="Times New Roman" w:hAnsi="Times New Roman" w:cs="Times New Roman"/>
                <w:b/>
                <w:bCs/>
                <w:color w:val="002060"/>
              </w:rPr>
              <w:t>5,8</w:t>
            </w:r>
          </w:p>
        </w:tc>
      </w:tr>
      <w:tr w:rsidR="00AA4EE8" w:rsidRPr="007B68AD" w14:paraId="2D201904" w14:textId="77777777" w:rsidTr="008667E1">
        <w:trPr>
          <w:trHeight w:val="70"/>
        </w:trPr>
        <w:tc>
          <w:tcPr>
            <w:tcW w:w="1290" w:type="dxa"/>
            <w:shd w:val="clear" w:color="000000" w:fill="FFFFFF"/>
            <w:vAlign w:val="center"/>
          </w:tcPr>
          <w:p w14:paraId="00534666" w14:textId="7F57C1D3"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ОК 2.15</w:t>
            </w:r>
          </w:p>
        </w:tc>
        <w:tc>
          <w:tcPr>
            <w:tcW w:w="5397" w:type="dxa"/>
            <w:shd w:val="clear" w:color="auto" w:fill="FFFFFF" w:themeFill="background1"/>
            <w:vAlign w:val="center"/>
          </w:tcPr>
          <w:p w14:paraId="15C07194" w14:textId="5861596E" w:rsidR="00AA4EE8" w:rsidRPr="007B68AD" w:rsidRDefault="00AA4EE8" w:rsidP="00AA4EE8">
            <w:pPr>
              <w:spacing w:after="0" w:line="240" w:lineRule="auto"/>
              <w:rPr>
                <w:rFonts w:ascii="Times New Roman" w:hAnsi="Times New Roman" w:cs="Times New Roman"/>
                <w:color w:val="002060"/>
              </w:rPr>
            </w:pPr>
            <w:r w:rsidRPr="007B68AD">
              <w:rPr>
                <w:rFonts w:ascii="Times New Roman" w:hAnsi="Times New Roman" w:cs="Times New Roman"/>
                <w:color w:val="002060"/>
              </w:rPr>
              <w:t>Основи терапії та реабілітації (при захворюваннях опорно-рухового апарату та нервової системи)</w:t>
            </w:r>
          </w:p>
        </w:tc>
        <w:tc>
          <w:tcPr>
            <w:tcW w:w="851" w:type="dxa"/>
            <w:shd w:val="clear" w:color="000000" w:fill="FFFFFF"/>
            <w:noWrap/>
            <w:vAlign w:val="center"/>
          </w:tcPr>
          <w:p w14:paraId="12D1E8ED" w14:textId="7861B5FE" w:rsidR="00AA4EE8" w:rsidRPr="00AA4EE8" w:rsidRDefault="00AA4EE8" w:rsidP="00AA4EE8">
            <w:pPr>
              <w:spacing w:after="0" w:line="240" w:lineRule="auto"/>
              <w:jc w:val="center"/>
              <w:rPr>
                <w:rFonts w:ascii="Times New Roman" w:hAnsi="Times New Roman" w:cs="Times New Roman"/>
                <w:color w:val="002060"/>
              </w:rPr>
            </w:pPr>
            <w:r w:rsidRPr="00AA4EE8">
              <w:rPr>
                <w:rFonts w:ascii="Times New Roman" w:hAnsi="Times New Roman" w:cs="Times New Roman"/>
                <w:color w:val="002060"/>
              </w:rPr>
              <w:t>6</w:t>
            </w:r>
          </w:p>
        </w:tc>
        <w:tc>
          <w:tcPr>
            <w:tcW w:w="850" w:type="dxa"/>
            <w:shd w:val="clear" w:color="000000" w:fill="FFFFFF"/>
            <w:vAlign w:val="center"/>
          </w:tcPr>
          <w:p w14:paraId="19E189BF" w14:textId="578FD6CB"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180</w:t>
            </w:r>
          </w:p>
        </w:tc>
        <w:tc>
          <w:tcPr>
            <w:tcW w:w="1134" w:type="dxa"/>
            <w:shd w:val="clear" w:color="000000" w:fill="FFFFFF"/>
            <w:vAlign w:val="center"/>
          </w:tcPr>
          <w:p w14:paraId="7C6E3284" w14:textId="384DE75C" w:rsidR="00AA4EE8" w:rsidRPr="007B68AD" w:rsidRDefault="004C505C" w:rsidP="00AA4EE8">
            <w:pPr>
              <w:spacing w:after="0" w:line="240" w:lineRule="auto"/>
              <w:jc w:val="center"/>
              <w:rPr>
                <w:rFonts w:ascii="Times New Roman" w:hAnsi="Times New Roman" w:cs="Times New Roman"/>
                <w:color w:val="002060"/>
              </w:rPr>
            </w:pPr>
            <w:r>
              <w:rPr>
                <w:rFonts w:ascii="Times New Roman" w:hAnsi="Times New Roman" w:cs="Times New Roman"/>
                <w:color w:val="002060"/>
              </w:rPr>
              <w:t xml:space="preserve">з, </w:t>
            </w:r>
            <w:r w:rsidR="00AA4EE8" w:rsidRPr="007B68AD">
              <w:rPr>
                <w:rFonts w:ascii="Times New Roman" w:hAnsi="Times New Roman" w:cs="Times New Roman"/>
                <w:color w:val="002060"/>
              </w:rPr>
              <w:t>і</w:t>
            </w:r>
          </w:p>
        </w:tc>
        <w:tc>
          <w:tcPr>
            <w:tcW w:w="567" w:type="dxa"/>
            <w:shd w:val="clear" w:color="000000" w:fill="FFFFFF"/>
            <w:noWrap/>
            <w:vAlign w:val="center"/>
          </w:tcPr>
          <w:p w14:paraId="2A94E4F3" w14:textId="445BB5C0" w:rsidR="00AA4EE8" w:rsidRPr="007B68AD" w:rsidRDefault="00AA4EE8" w:rsidP="00AA4EE8">
            <w:pPr>
              <w:spacing w:after="0" w:line="240" w:lineRule="auto"/>
              <w:jc w:val="center"/>
              <w:rPr>
                <w:rFonts w:ascii="Times New Roman" w:hAnsi="Times New Roman" w:cs="Times New Roman"/>
                <w:b/>
                <w:bCs/>
                <w:color w:val="002060"/>
              </w:rPr>
            </w:pPr>
            <w:r w:rsidRPr="007B68AD">
              <w:rPr>
                <w:rFonts w:ascii="Times New Roman" w:hAnsi="Times New Roman" w:cs="Times New Roman"/>
                <w:b/>
                <w:bCs/>
                <w:color w:val="002060"/>
              </w:rPr>
              <w:t>5</w:t>
            </w:r>
            <w:r w:rsidR="004C505C">
              <w:rPr>
                <w:rFonts w:ascii="Times New Roman" w:hAnsi="Times New Roman" w:cs="Times New Roman"/>
                <w:b/>
                <w:bCs/>
                <w:color w:val="002060"/>
              </w:rPr>
              <w:t>,6</w:t>
            </w:r>
          </w:p>
        </w:tc>
      </w:tr>
      <w:tr w:rsidR="00AA4EE8" w:rsidRPr="007B68AD" w14:paraId="614A9A34" w14:textId="77777777" w:rsidTr="008667E1">
        <w:trPr>
          <w:trHeight w:val="43"/>
        </w:trPr>
        <w:tc>
          <w:tcPr>
            <w:tcW w:w="1290" w:type="dxa"/>
            <w:shd w:val="clear" w:color="000000" w:fill="FFFFFF"/>
            <w:vAlign w:val="center"/>
          </w:tcPr>
          <w:p w14:paraId="44825E86" w14:textId="6E681D8E"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ОК 2.16</w:t>
            </w:r>
          </w:p>
        </w:tc>
        <w:tc>
          <w:tcPr>
            <w:tcW w:w="5397" w:type="dxa"/>
            <w:shd w:val="clear" w:color="auto" w:fill="FFFFFF" w:themeFill="background1"/>
            <w:vAlign w:val="center"/>
          </w:tcPr>
          <w:p w14:paraId="587117AA" w14:textId="77777777" w:rsidR="00AA4EE8" w:rsidRPr="007B68AD" w:rsidRDefault="00AA4EE8" w:rsidP="00AA4EE8">
            <w:pPr>
              <w:spacing w:after="0" w:line="240" w:lineRule="auto"/>
              <w:rPr>
                <w:rFonts w:ascii="Times New Roman" w:hAnsi="Times New Roman" w:cs="Times New Roman"/>
                <w:color w:val="002060"/>
              </w:rPr>
            </w:pPr>
            <w:r w:rsidRPr="007B68AD">
              <w:rPr>
                <w:rFonts w:ascii="Times New Roman" w:hAnsi="Times New Roman" w:cs="Times New Roman"/>
                <w:color w:val="002060"/>
              </w:rPr>
              <w:t>Фізіологія рухової активності</w:t>
            </w:r>
          </w:p>
        </w:tc>
        <w:tc>
          <w:tcPr>
            <w:tcW w:w="851" w:type="dxa"/>
            <w:shd w:val="clear" w:color="000000" w:fill="FFFFFF"/>
            <w:noWrap/>
            <w:vAlign w:val="center"/>
          </w:tcPr>
          <w:p w14:paraId="05A5BE8F" w14:textId="0C73217C" w:rsidR="00AA4EE8" w:rsidRPr="00AA4EE8" w:rsidRDefault="00AA4EE8" w:rsidP="00AA4EE8">
            <w:pPr>
              <w:spacing w:after="0" w:line="240" w:lineRule="auto"/>
              <w:jc w:val="center"/>
              <w:rPr>
                <w:rFonts w:ascii="Times New Roman" w:hAnsi="Times New Roman" w:cs="Times New Roman"/>
                <w:color w:val="002060"/>
              </w:rPr>
            </w:pPr>
            <w:r w:rsidRPr="00AA4EE8">
              <w:rPr>
                <w:rFonts w:ascii="Times New Roman" w:hAnsi="Times New Roman" w:cs="Times New Roman"/>
                <w:color w:val="002060"/>
              </w:rPr>
              <w:t>5</w:t>
            </w:r>
          </w:p>
        </w:tc>
        <w:tc>
          <w:tcPr>
            <w:tcW w:w="850" w:type="dxa"/>
            <w:shd w:val="clear" w:color="000000" w:fill="FFFFFF"/>
            <w:vAlign w:val="center"/>
          </w:tcPr>
          <w:p w14:paraId="428C39B5" w14:textId="7CED6E7F"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1</w:t>
            </w:r>
            <w:r>
              <w:rPr>
                <w:rFonts w:ascii="Times New Roman" w:hAnsi="Times New Roman" w:cs="Times New Roman"/>
                <w:color w:val="002060"/>
              </w:rPr>
              <w:t>5</w:t>
            </w:r>
            <w:r w:rsidRPr="007B68AD">
              <w:rPr>
                <w:rFonts w:ascii="Times New Roman" w:hAnsi="Times New Roman" w:cs="Times New Roman"/>
                <w:color w:val="002060"/>
              </w:rPr>
              <w:t>0</w:t>
            </w:r>
          </w:p>
        </w:tc>
        <w:tc>
          <w:tcPr>
            <w:tcW w:w="1134" w:type="dxa"/>
            <w:shd w:val="clear" w:color="000000" w:fill="FFFFFF"/>
            <w:vAlign w:val="center"/>
          </w:tcPr>
          <w:p w14:paraId="188EB2B7" w14:textId="0D5854FB"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і</w:t>
            </w:r>
          </w:p>
        </w:tc>
        <w:tc>
          <w:tcPr>
            <w:tcW w:w="567" w:type="dxa"/>
            <w:shd w:val="clear" w:color="000000" w:fill="FFFFFF"/>
            <w:noWrap/>
            <w:vAlign w:val="center"/>
          </w:tcPr>
          <w:p w14:paraId="356AE7C7" w14:textId="4E8EC161" w:rsidR="00AA4EE8" w:rsidRPr="007B68AD" w:rsidRDefault="004C505C" w:rsidP="00AA4EE8">
            <w:pPr>
              <w:spacing w:after="0" w:line="240" w:lineRule="auto"/>
              <w:jc w:val="center"/>
              <w:rPr>
                <w:rFonts w:ascii="Times New Roman" w:hAnsi="Times New Roman" w:cs="Times New Roman"/>
                <w:b/>
                <w:bCs/>
                <w:color w:val="002060"/>
              </w:rPr>
            </w:pPr>
            <w:r>
              <w:rPr>
                <w:rFonts w:ascii="Times New Roman" w:hAnsi="Times New Roman" w:cs="Times New Roman"/>
                <w:b/>
                <w:bCs/>
                <w:color w:val="002060"/>
              </w:rPr>
              <w:t>5</w:t>
            </w:r>
          </w:p>
        </w:tc>
      </w:tr>
      <w:tr w:rsidR="00AA4EE8" w:rsidRPr="007B68AD" w14:paraId="6234C30A" w14:textId="77777777" w:rsidTr="008667E1">
        <w:trPr>
          <w:trHeight w:val="43"/>
        </w:trPr>
        <w:tc>
          <w:tcPr>
            <w:tcW w:w="1290" w:type="dxa"/>
            <w:shd w:val="clear" w:color="000000" w:fill="FFFFFF"/>
            <w:vAlign w:val="center"/>
          </w:tcPr>
          <w:p w14:paraId="060A9FBA" w14:textId="17874CD6"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ОК 2.17</w:t>
            </w:r>
          </w:p>
        </w:tc>
        <w:tc>
          <w:tcPr>
            <w:tcW w:w="5397" w:type="dxa"/>
            <w:shd w:val="clear" w:color="auto" w:fill="FFFFFF" w:themeFill="background1"/>
            <w:vAlign w:val="center"/>
          </w:tcPr>
          <w:p w14:paraId="609E4616" w14:textId="1ECBA4B4" w:rsidR="00AA4EE8" w:rsidRPr="007B68AD" w:rsidRDefault="00AA4EE8" w:rsidP="00AA4EE8">
            <w:pPr>
              <w:spacing w:after="0" w:line="240" w:lineRule="auto"/>
              <w:rPr>
                <w:rFonts w:ascii="Times New Roman" w:hAnsi="Times New Roman" w:cs="Times New Roman"/>
                <w:color w:val="002060"/>
              </w:rPr>
            </w:pPr>
            <w:r w:rsidRPr="007B68AD">
              <w:rPr>
                <w:rFonts w:ascii="Times New Roman" w:hAnsi="Times New Roman" w:cs="Times New Roman"/>
                <w:color w:val="002060"/>
              </w:rPr>
              <w:t>Технічні засоби та правила переміщення у терапії та реабілітації</w:t>
            </w:r>
          </w:p>
        </w:tc>
        <w:tc>
          <w:tcPr>
            <w:tcW w:w="851" w:type="dxa"/>
            <w:shd w:val="clear" w:color="000000" w:fill="FFFFFF"/>
            <w:noWrap/>
            <w:vAlign w:val="center"/>
          </w:tcPr>
          <w:p w14:paraId="32F39794" w14:textId="2944E88C" w:rsidR="00AA4EE8" w:rsidRPr="00AA4EE8" w:rsidRDefault="00AA4EE8" w:rsidP="00AA4EE8">
            <w:pPr>
              <w:spacing w:after="0" w:line="240" w:lineRule="auto"/>
              <w:jc w:val="center"/>
              <w:rPr>
                <w:rFonts w:ascii="Times New Roman" w:hAnsi="Times New Roman" w:cs="Times New Roman"/>
                <w:color w:val="002060"/>
              </w:rPr>
            </w:pPr>
            <w:r w:rsidRPr="00AA4EE8">
              <w:rPr>
                <w:rFonts w:ascii="Times New Roman" w:hAnsi="Times New Roman" w:cs="Times New Roman"/>
                <w:color w:val="002060"/>
              </w:rPr>
              <w:t>5</w:t>
            </w:r>
          </w:p>
        </w:tc>
        <w:tc>
          <w:tcPr>
            <w:tcW w:w="850" w:type="dxa"/>
            <w:shd w:val="clear" w:color="000000" w:fill="FFFFFF"/>
            <w:vAlign w:val="center"/>
          </w:tcPr>
          <w:p w14:paraId="460ADD96" w14:textId="56803C69"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150</w:t>
            </w:r>
          </w:p>
        </w:tc>
        <w:tc>
          <w:tcPr>
            <w:tcW w:w="1134" w:type="dxa"/>
            <w:shd w:val="clear" w:color="000000" w:fill="FFFFFF"/>
            <w:vAlign w:val="center"/>
          </w:tcPr>
          <w:p w14:paraId="29E38EA6" w14:textId="45541A24"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і</w:t>
            </w:r>
          </w:p>
        </w:tc>
        <w:tc>
          <w:tcPr>
            <w:tcW w:w="567" w:type="dxa"/>
            <w:shd w:val="clear" w:color="000000" w:fill="FFFFFF"/>
            <w:noWrap/>
            <w:vAlign w:val="center"/>
          </w:tcPr>
          <w:p w14:paraId="19E430E7" w14:textId="4D7BC943" w:rsidR="00AA4EE8" w:rsidRPr="007B68AD" w:rsidRDefault="00AA4EE8" w:rsidP="00AA4EE8">
            <w:pPr>
              <w:spacing w:after="0" w:line="240" w:lineRule="auto"/>
              <w:jc w:val="center"/>
              <w:rPr>
                <w:rFonts w:ascii="Times New Roman" w:hAnsi="Times New Roman" w:cs="Times New Roman"/>
                <w:b/>
                <w:bCs/>
                <w:color w:val="002060"/>
              </w:rPr>
            </w:pPr>
            <w:r w:rsidRPr="007B68AD">
              <w:rPr>
                <w:rFonts w:ascii="Times New Roman" w:hAnsi="Times New Roman" w:cs="Times New Roman"/>
                <w:b/>
                <w:bCs/>
                <w:color w:val="002060"/>
              </w:rPr>
              <w:t>6</w:t>
            </w:r>
          </w:p>
        </w:tc>
      </w:tr>
      <w:tr w:rsidR="00AA4EE8" w:rsidRPr="007B68AD" w14:paraId="7617A58C" w14:textId="77777777" w:rsidTr="008667E1">
        <w:trPr>
          <w:cantSplit/>
          <w:trHeight w:val="43"/>
        </w:trPr>
        <w:tc>
          <w:tcPr>
            <w:tcW w:w="1290" w:type="dxa"/>
            <w:shd w:val="clear" w:color="000000" w:fill="FFFFFF"/>
            <w:vAlign w:val="center"/>
          </w:tcPr>
          <w:p w14:paraId="553FC0DB" w14:textId="2F8FD97F"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ОК 2.18</w:t>
            </w:r>
          </w:p>
        </w:tc>
        <w:tc>
          <w:tcPr>
            <w:tcW w:w="5397" w:type="dxa"/>
            <w:shd w:val="clear" w:color="auto" w:fill="FFFFFF" w:themeFill="background1"/>
            <w:vAlign w:val="center"/>
          </w:tcPr>
          <w:p w14:paraId="09D66DF3" w14:textId="0D67FA04" w:rsidR="00AA4EE8" w:rsidRPr="007B68AD" w:rsidRDefault="00AA4EE8" w:rsidP="00AA4EE8">
            <w:pPr>
              <w:spacing w:after="0" w:line="240" w:lineRule="auto"/>
              <w:rPr>
                <w:rFonts w:ascii="Times New Roman" w:hAnsi="Times New Roman" w:cs="Times New Roman"/>
                <w:color w:val="002060"/>
              </w:rPr>
            </w:pPr>
            <w:r w:rsidRPr="007B68AD">
              <w:rPr>
                <w:rFonts w:ascii="Times New Roman" w:hAnsi="Times New Roman" w:cs="Times New Roman"/>
                <w:color w:val="002060"/>
              </w:rPr>
              <w:t>Клінічний реабілітаційний менеджмент при захворюваннях дихальної системи</w:t>
            </w:r>
          </w:p>
        </w:tc>
        <w:tc>
          <w:tcPr>
            <w:tcW w:w="851" w:type="dxa"/>
            <w:shd w:val="clear" w:color="000000" w:fill="FFFFFF"/>
            <w:noWrap/>
            <w:vAlign w:val="center"/>
          </w:tcPr>
          <w:p w14:paraId="0244B555" w14:textId="175584C9" w:rsidR="00AA4EE8" w:rsidRPr="00AA4EE8" w:rsidRDefault="004C505C" w:rsidP="00AA4EE8">
            <w:pPr>
              <w:spacing w:after="0" w:line="240" w:lineRule="auto"/>
              <w:jc w:val="center"/>
              <w:rPr>
                <w:rFonts w:ascii="Times New Roman" w:hAnsi="Times New Roman" w:cs="Times New Roman"/>
                <w:color w:val="002060"/>
              </w:rPr>
            </w:pPr>
            <w:r>
              <w:rPr>
                <w:rFonts w:ascii="Times New Roman" w:hAnsi="Times New Roman" w:cs="Times New Roman"/>
                <w:color w:val="002060"/>
              </w:rPr>
              <w:t>5</w:t>
            </w:r>
          </w:p>
        </w:tc>
        <w:tc>
          <w:tcPr>
            <w:tcW w:w="850" w:type="dxa"/>
            <w:shd w:val="clear" w:color="000000" w:fill="FFFFFF"/>
            <w:vAlign w:val="center"/>
          </w:tcPr>
          <w:p w14:paraId="20ED3E3F" w14:textId="44D1CF0D"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1</w:t>
            </w:r>
            <w:r w:rsidR="004C505C">
              <w:rPr>
                <w:rFonts w:ascii="Times New Roman" w:hAnsi="Times New Roman" w:cs="Times New Roman"/>
                <w:color w:val="002060"/>
              </w:rPr>
              <w:t>5</w:t>
            </w:r>
            <w:r w:rsidRPr="007B68AD">
              <w:rPr>
                <w:rFonts w:ascii="Times New Roman" w:hAnsi="Times New Roman" w:cs="Times New Roman"/>
                <w:color w:val="002060"/>
              </w:rPr>
              <w:t>0</w:t>
            </w:r>
          </w:p>
        </w:tc>
        <w:tc>
          <w:tcPr>
            <w:tcW w:w="1134" w:type="dxa"/>
            <w:shd w:val="clear" w:color="000000" w:fill="FFFFFF"/>
            <w:vAlign w:val="center"/>
          </w:tcPr>
          <w:p w14:paraId="4879AB7D" w14:textId="79987E19" w:rsidR="00AA4EE8" w:rsidRPr="007B68AD" w:rsidRDefault="00AA4EE8" w:rsidP="00AA4EE8">
            <w:pPr>
              <w:spacing w:after="0" w:line="240" w:lineRule="auto"/>
              <w:jc w:val="center"/>
              <w:rPr>
                <w:rFonts w:ascii="Times New Roman" w:hAnsi="Times New Roman" w:cs="Times New Roman"/>
                <w:color w:val="002060"/>
              </w:rPr>
            </w:pPr>
            <w:r>
              <w:rPr>
                <w:rFonts w:ascii="Times New Roman" w:hAnsi="Times New Roman" w:cs="Times New Roman"/>
                <w:color w:val="002060"/>
              </w:rPr>
              <w:t xml:space="preserve">і, </w:t>
            </w:r>
            <w:proofErr w:type="spellStart"/>
            <w:r>
              <w:rPr>
                <w:rFonts w:ascii="Times New Roman" w:hAnsi="Times New Roman" w:cs="Times New Roman"/>
                <w:color w:val="002060"/>
              </w:rPr>
              <w:t>кр</w:t>
            </w:r>
            <w:proofErr w:type="spellEnd"/>
            <w:r>
              <w:rPr>
                <w:rFonts w:ascii="Times New Roman" w:hAnsi="Times New Roman" w:cs="Times New Roman"/>
                <w:color w:val="002060"/>
              </w:rPr>
              <w:t>*</w:t>
            </w:r>
          </w:p>
        </w:tc>
        <w:tc>
          <w:tcPr>
            <w:tcW w:w="567" w:type="dxa"/>
            <w:shd w:val="clear" w:color="000000" w:fill="FFFFFF"/>
            <w:noWrap/>
            <w:vAlign w:val="center"/>
          </w:tcPr>
          <w:p w14:paraId="7EB4B884" w14:textId="015EC8BB" w:rsidR="00AA4EE8" w:rsidRPr="007B68AD" w:rsidRDefault="00AA4EE8" w:rsidP="00AA4EE8">
            <w:pPr>
              <w:spacing w:after="0" w:line="240" w:lineRule="auto"/>
              <w:jc w:val="center"/>
              <w:rPr>
                <w:rFonts w:ascii="Times New Roman" w:hAnsi="Times New Roman" w:cs="Times New Roman"/>
                <w:b/>
                <w:bCs/>
                <w:color w:val="002060"/>
              </w:rPr>
            </w:pPr>
            <w:r w:rsidRPr="007B68AD">
              <w:rPr>
                <w:rFonts w:ascii="Times New Roman" w:hAnsi="Times New Roman" w:cs="Times New Roman"/>
                <w:b/>
                <w:bCs/>
                <w:color w:val="002060"/>
              </w:rPr>
              <w:t>6</w:t>
            </w:r>
            <w:r w:rsidR="004C505C">
              <w:rPr>
                <w:rFonts w:ascii="Times New Roman" w:hAnsi="Times New Roman" w:cs="Times New Roman"/>
                <w:b/>
                <w:bCs/>
                <w:color w:val="002060"/>
              </w:rPr>
              <w:t>,8</w:t>
            </w:r>
          </w:p>
        </w:tc>
      </w:tr>
      <w:tr w:rsidR="00AA4EE8" w:rsidRPr="007B68AD" w14:paraId="64BF63C9" w14:textId="77777777" w:rsidTr="008667E1">
        <w:trPr>
          <w:cantSplit/>
          <w:trHeight w:val="43"/>
        </w:trPr>
        <w:tc>
          <w:tcPr>
            <w:tcW w:w="1290" w:type="dxa"/>
            <w:shd w:val="clear" w:color="000000" w:fill="FFFFFF"/>
            <w:vAlign w:val="center"/>
          </w:tcPr>
          <w:p w14:paraId="1D0DF1BE" w14:textId="53543421"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ОК 2.19</w:t>
            </w:r>
          </w:p>
        </w:tc>
        <w:tc>
          <w:tcPr>
            <w:tcW w:w="5397" w:type="dxa"/>
            <w:shd w:val="clear" w:color="auto" w:fill="FFFFFF" w:themeFill="background1"/>
            <w:vAlign w:val="center"/>
          </w:tcPr>
          <w:p w14:paraId="3AFFD466" w14:textId="0B5023E4" w:rsidR="00AA4EE8" w:rsidRPr="007B68AD" w:rsidRDefault="00AA4EE8" w:rsidP="00AA4EE8">
            <w:pPr>
              <w:spacing w:after="0" w:line="240" w:lineRule="auto"/>
              <w:rPr>
                <w:rFonts w:ascii="Times New Roman" w:hAnsi="Times New Roman" w:cs="Times New Roman"/>
                <w:color w:val="002060"/>
              </w:rPr>
            </w:pPr>
            <w:r w:rsidRPr="007B68AD">
              <w:rPr>
                <w:rFonts w:ascii="Times New Roman" w:hAnsi="Times New Roman" w:cs="Times New Roman"/>
                <w:color w:val="002060"/>
              </w:rPr>
              <w:t xml:space="preserve">Методи обстеження і контролю в терапії та реабілітації (при захворюваннях опорно-рухового апарату та нервової системи)  </w:t>
            </w:r>
          </w:p>
        </w:tc>
        <w:tc>
          <w:tcPr>
            <w:tcW w:w="851" w:type="dxa"/>
            <w:shd w:val="clear" w:color="000000" w:fill="FFFFFF"/>
            <w:noWrap/>
            <w:vAlign w:val="center"/>
          </w:tcPr>
          <w:p w14:paraId="038426BF" w14:textId="4BD467C7" w:rsidR="00AA4EE8" w:rsidRPr="00AA4EE8" w:rsidRDefault="00166FF7" w:rsidP="00AA4EE8">
            <w:pPr>
              <w:spacing w:after="0" w:line="240" w:lineRule="auto"/>
              <w:jc w:val="center"/>
              <w:rPr>
                <w:rFonts w:ascii="Times New Roman" w:hAnsi="Times New Roman" w:cs="Times New Roman"/>
                <w:color w:val="002060"/>
              </w:rPr>
            </w:pPr>
            <w:r>
              <w:rPr>
                <w:rFonts w:ascii="Times New Roman" w:hAnsi="Times New Roman" w:cs="Times New Roman"/>
                <w:color w:val="002060"/>
              </w:rPr>
              <w:t>4</w:t>
            </w:r>
          </w:p>
        </w:tc>
        <w:tc>
          <w:tcPr>
            <w:tcW w:w="850" w:type="dxa"/>
            <w:shd w:val="clear" w:color="000000" w:fill="FFFFFF"/>
            <w:vAlign w:val="center"/>
          </w:tcPr>
          <w:p w14:paraId="7FCF311E" w14:textId="0482472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1</w:t>
            </w:r>
            <w:r w:rsidR="00166FF7">
              <w:rPr>
                <w:rFonts w:ascii="Times New Roman" w:hAnsi="Times New Roman" w:cs="Times New Roman"/>
                <w:color w:val="002060"/>
              </w:rPr>
              <w:t>2</w:t>
            </w:r>
            <w:r w:rsidRPr="007B68AD">
              <w:rPr>
                <w:rFonts w:ascii="Times New Roman" w:hAnsi="Times New Roman" w:cs="Times New Roman"/>
                <w:color w:val="002060"/>
              </w:rPr>
              <w:t>0</w:t>
            </w:r>
          </w:p>
        </w:tc>
        <w:tc>
          <w:tcPr>
            <w:tcW w:w="1134" w:type="dxa"/>
            <w:shd w:val="clear" w:color="000000" w:fill="FFFFFF"/>
            <w:vAlign w:val="center"/>
          </w:tcPr>
          <w:p w14:paraId="4A9C53E5" w14:textId="46CD6BB1" w:rsidR="00AA4EE8" w:rsidRPr="007B68AD" w:rsidRDefault="00AA4EE8" w:rsidP="00AA4EE8">
            <w:pPr>
              <w:spacing w:after="0" w:line="240" w:lineRule="auto"/>
              <w:jc w:val="center"/>
              <w:rPr>
                <w:rFonts w:ascii="Times New Roman" w:hAnsi="Times New Roman" w:cs="Times New Roman"/>
                <w:color w:val="002060"/>
              </w:rPr>
            </w:pPr>
            <w:r>
              <w:rPr>
                <w:rFonts w:ascii="Times New Roman" w:hAnsi="Times New Roman" w:cs="Times New Roman"/>
                <w:color w:val="002060"/>
              </w:rPr>
              <w:t xml:space="preserve">і, </w:t>
            </w:r>
            <w:proofErr w:type="spellStart"/>
            <w:r>
              <w:rPr>
                <w:rFonts w:ascii="Times New Roman" w:hAnsi="Times New Roman" w:cs="Times New Roman"/>
                <w:color w:val="002060"/>
              </w:rPr>
              <w:t>кр</w:t>
            </w:r>
            <w:proofErr w:type="spellEnd"/>
            <w:r>
              <w:rPr>
                <w:rFonts w:ascii="Times New Roman" w:hAnsi="Times New Roman" w:cs="Times New Roman"/>
                <w:color w:val="002060"/>
              </w:rPr>
              <w:t>*</w:t>
            </w:r>
          </w:p>
        </w:tc>
        <w:tc>
          <w:tcPr>
            <w:tcW w:w="567" w:type="dxa"/>
            <w:shd w:val="clear" w:color="000000" w:fill="FFFFFF"/>
            <w:noWrap/>
            <w:vAlign w:val="center"/>
          </w:tcPr>
          <w:p w14:paraId="6A4B45BD" w14:textId="3A625E74" w:rsidR="00AA4EE8" w:rsidRPr="007B68AD" w:rsidRDefault="00AA4EE8" w:rsidP="00AA4EE8">
            <w:pPr>
              <w:spacing w:after="0" w:line="240" w:lineRule="auto"/>
              <w:jc w:val="center"/>
              <w:rPr>
                <w:rFonts w:ascii="Times New Roman" w:hAnsi="Times New Roman" w:cs="Times New Roman"/>
                <w:b/>
                <w:bCs/>
                <w:color w:val="002060"/>
              </w:rPr>
            </w:pPr>
            <w:r w:rsidRPr="007B68AD">
              <w:rPr>
                <w:rFonts w:ascii="Times New Roman" w:hAnsi="Times New Roman" w:cs="Times New Roman"/>
                <w:b/>
                <w:bCs/>
                <w:color w:val="002060"/>
              </w:rPr>
              <w:t>6</w:t>
            </w:r>
          </w:p>
        </w:tc>
      </w:tr>
      <w:tr w:rsidR="00AA4EE8" w:rsidRPr="007B68AD" w14:paraId="3AC576BC" w14:textId="77777777" w:rsidTr="008667E1">
        <w:trPr>
          <w:cantSplit/>
          <w:trHeight w:val="43"/>
        </w:trPr>
        <w:tc>
          <w:tcPr>
            <w:tcW w:w="1290" w:type="dxa"/>
            <w:shd w:val="clear" w:color="000000" w:fill="FFFFFF"/>
            <w:vAlign w:val="center"/>
          </w:tcPr>
          <w:p w14:paraId="09F7F936" w14:textId="3DE27B2D"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ОК 2.20</w:t>
            </w:r>
          </w:p>
        </w:tc>
        <w:tc>
          <w:tcPr>
            <w:tcW w:w="5397" w:type="dxa"/>
            <w:shd w:val="clear" w:color="auto" w:fill="FFFFFF" w:themeFill="background1"/>
            <w:vAlign w:val="center"/>
          </w:tcPr>
          <w:p w14:paraId="092043B1" w14:textId="62278D73" w:rsidR="00AA4EE8" w:rsidRPr="007B68AD" w:rsidRDefault="00AA4EE8" w:rsidP="00AA4EE8">
            <w:pPr>
              <w:spacing w:after="0" w:line="240" w:lineRule="auto"/>
              <w:rPr>
                <w:rFonts w:ascii="Times New Roman" w:hAnsi="Times New Roman" w:cs="Times New Roman"/>
                <w:color w:val="002060"/>
              </w:rPr>
            </w:pPr>
            <w:r w:rsidRPr="007B68AD">
              <w:rPr>
                <w:rFonts w:ascii="Times New Roman" w:hAnsi="Times New Roman" w:cs="Times New Roman"/>
                <w:color w:val="002060"/>
              </w:rPr>
              <w:t>Масаж класичний та лікувальний</w:t>
            </w:r>
          </w:p>
        </w:tc>
        <w:tc>
          <w:tcPr>
            <w:tcW w:w="851" w:type="dxa"/>
            <w:shd w:val="clear" w:color="000000" w:fill="FFFFFF"/>
            <w:noWrap/>
            <w:vAlign w:val="center"/>
          </w:tcPr>
          <w:p w14:paraId="35D1A42F" w14:textId="356017F4" w:rsidR="00AA4EE8" w:rsidRPr="00AA4EE8" w:rsidRDefault="00AA4EE8" w:rsidP="00AA4EE8">
            <w:pPr>
              <w:spacing w:after="0" w:line="240" w:lineRule="auto"/>
              <w:jc w:val="center"/>
              <w:rPr>
                <w:rFonts w:ascii="Times New Roman" w:hAnsi="Times New Roman" w:cs="Times New Roman"/>
                <w:color w:val="002060"/>
              </w:rPr>
            </w:pPr>
            <w:r w:rsidRPr="00AA4EE8">
              <w:rPr>
                <w:rFonts w:ascii="Times New Roman" w:hAnsi="Times New Roman" w:cs="Times New Roman"/>
                <w:color w:val="002060"/>
              </w:rPr>
              <w:t>6</w:t>
            </w:r>
          </w:p>
        </w:tc>
        <w:tc>
          <w:tcPr>
            <w:tcW w:w="850" w:type="dxa"/>
            <w:shd w:val="clear" w:color="000000" w:fill="FFFFFF"/>
            <w:vAlign w:val="center"/>
          </w:tcPr>
          <w:p w14:paraId="46947278" w14:textId="4F213134"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180</w:t>
            </w:r>
          </w:p>
        </w:tc>
        <w:tc>
          <w:tcPr>
            <w:tcW w:w="1134" w:type="dxa"/>
            <w:shd w:val="clear" w:color="000000" w:fill="FFFFFF"/>
            <w:vAlign w:val="center"/>
          </w:tcPr>
          <w:p w14:paraId="47F845CD" w14:textId="29D07CB0"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і</w:t>
            </w:r>
          </w:p>
        </w:tc>
        <w:tc>
          <w:tcPr>
            <w:tcW w:w="567" w:type="dxa"/>
            <w:shd w:val="clear" w:color="000000" w:fill="FFFFFF"/>
            <w:noWrap/>
            <w:vAlign w:val="center"/>
          </w:tcPr>
          <w:p w14:paraId="1A9AAC02" w14:textId="1C7E3D74" w:rsidR="00AA4EE8" w:rsidRPr="007B68AD" w:rsidRDefault="00AA4EE8" w:rsidP="00AA4EE8">
            <w:pPr>
              <w:spacing w:after="0" w:line="240" w:lineRule="auto"/>
              <w:jc w:val="center"/>
              <w:rPr>
                <w:rFonts w:ascii="Times New Roman" w:hAnsi="Times New Roman" w:cs="Times New Roman"/>
                <w:b/>
                <w:bCs/>
                <w:color w:val="002060"/>
              </w:rPr>
            </w:pPr>
            <w:r w:rsidRPr="007B68AD">
              <w:rPr>
                <w:rFonts w:ascii="Times New Roman" w:hAnsi="Times New Roman" w:cs="Times New Roman"/>
                <w:b/>
                <w:bCs/>
                <w:color w:val="002060"/>
              </w:rPr>
              <w:t>7</w:t>
            </w:r>
          </w:p>
        </w:tc>
      </w:tr>
      <w:tr w:rsidR="00AA4EE8" w:rsidRPr="007B68AD" w14:paraId="30304E4A" w14:textId="77777777" w:rsidTr="008667E1">
        <w:trPr>
          <w:trHeight w:val="43"/>
        </w:trPr>
        <w:tc>
          <w:tcPr>
            <w:tcW w:w="1290" w:type="dxa"/>
            <w:shd w:val="clear" w:color="000000" w:fill="FFFFFF"/>
            <w:vAlign w:val="center"/>
          </w:tcPr>
          <w:p w14:paraId="0436E6F8" w14:textId="78488829"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ОК 2.21</w:t>
            </w:r>
          </w:p>
        </w:tc>
        <w:tc>
          <w:tcPr>
            <w:tcW w:w="5397" w:type="dxa"/>
            <w:shd w:val="clear" w:color="auto" w:fill="FFFFFF" w:themeFill="background1"/>
            <w:vAlign w:val="center"/>
          </w:tcPr>
          <w:p w14:paraId="49477C5A" w14:textId="2A5A315E" w:rsidR="00AA4EE8" w:rsidRPr="007B68AD" w:rsidRDefault="00AA4EE8" w:rsidP="00AA4EE8">
            <w:pPr>
              <w:spacing w:after="0" w:line="240" w:lineRule="auto"/>
              <w:rPr>
                <w:rFonts w:ascii="Times New Roman" w:hAnsi="Times New Roman" w:cs="Times New Roman"/>
                <w:color w:val="002060"/>
              </w:rPr>
            </w:pPr>
            <w:r w:rsidRPr="007B68AD">
              <w:rPr>
                <w:rFonts w:ascii="Times New Roman" w:hAnsi="Times New Roman" w:cs="Times New Roman"/>
                <w:color w:val="002060"/>
              </w:rPr>
              <w:t>Терапевтичні вправи</w:t>
            </w:r>
          </w:p>
        </w:tc>
        <w:tc>
          <w:tcPr>
            <w:tcW w:w="851" w:type="dxa"/>
            <w:shd w:val="clear" w:color="000000" w:fill="FFFFFF"/>
            <w:noWrap/>
            <w:vAlign w:val="center"/>
          </w:tcPr>
          <w:p w14:paraId="567A74BE" w14:textId="3AF4DCF2" w:rsidR="00AA4EE8" w:rsidRPr="00AA4EE8" w:rsidRDefault="00AA4EE8" w:rsidP="00AA4EE8">
            <w:pPr>
              <w:spacing w:after="0" w:line="240" w:lineRule="auto"/>
              <w:jc w:val="center"/>
              <w:rPr>
                <w:rFonts w:ascii="Times New Roman" w:hAnsi="Times New Roman" w:cs="Times New Roman"/>
                <w:color w:val="002060"/>
              </w:rPr>
            </w:pPr>
            <w:r w:rsidRPr="00AA4EE8">
              <w:rPr>
                <w:rFonts w:ascii="Times New Roman" w:hAnsi="Times New Roman" w:cs="Times New Roman"/>
                <w:color w:val="002060"/>
              </w:rPr>
              <w:t>5</w:t>
            </w:r>
          </w:p>
        </w:tc>
        <w:tc>
          <w:tcPr>
            <w:tcW w:w="850" w:type="dxa"/>
            <w:shd w:val="clear" w:color="000000" w:fill="FFFFFF"/>
            <w:vAlign w:val="center"/>
          </w:tcPr>
          <w:p w14:paraId="32DD7404" w14:textId="765EB003"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150</w:t>
            </w:r>
          </w:p>
        </w:tc>
        <w:tc>
          <w:tcPr>
            <w:tcW w:w="1134" w:type="dxa"/>
            <w:shd w:val="clear" w:color="000000" w:fill="FFFFFF"/>
            <w:vAlign w:val="center"/>
          </w:tcPr>
          <w:p w14:paraId="74B892DE"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і</w:t>
            </w:r>
          </w:p>
        </w:tc>
        <w:tc>
          <w:tcPr>
            <w:tcW w:w="567" w:type="dxa"/>
            <w:shd w:val="clear" w:color="000000" w:fill="FFFFFF"/>
            <w:noWrap/>
            <w:vAlign w:val="center"/>
          </w:tcPr>
          <w:p w14:paraId="67E7518C" w14:textId="0E682325" w:rsidR="00AA4EE8" w:rsidRPr="007B68AD" w:rsidRDefault="00AA4EE8" w:rsidP="00AA4EE8">
            <w:pPr>
              <w:spacing w:after="0" w:line="240" w:lineRule="auto"/>
              <w:jc w:val="center"/>
              <w:rPr>
                <w:rFonts w:ascii="Times New Roman" w:hAnsi="Times New Roman" w:cs="Times New Roman"/>
                <w:b/>
                <w:bCs/>
                <w:color w:val="002060"/>
              </w:rPr>
            </w:pPr>
            <w:r w:rsidRPr="007B68AD">
              <w:rPr>
                <w:rFonts w:ascii="Times New Roman" w:hAnsi="Times New Roman" w:cs="Times New Roman"/>
                <w:b/>
                <w:bCs/>
                <w:color w:val="002060"/>
              </w:rPr>
              <w:t>7</w:t>
            </w:r>
          </w:p>
        </w:tc>
      </w:tr>
      <w:tr w:rsidR="00AA4EE8" w:rsidRPr="007B68AD" w14:paraId="23B10F5D" w14:textId="77777777" w:rsidTr="00A40782">
        <w:trPr>
          <w:trHeight w:val="43"/>
        </w:trPr>
        <w:tc>
          <w:tcPr>
            <w:tcW w:w="1290" w:type="dxa"/>
            <w:tcBorders>
              <w:top w:val="nil"/>
              <w:left w:val="single" w:sz="8" w:space="0" w:color="auto"/>
              <w:bottom w:val="single" w:sz="4" w:space="0" w:color="auto"/>
              <w:right w:val="single" w:sz="4" w:space="0" w:color="auto"/>
            </w:tcBorders>
            <w:shd w:val="clear" w:color="000000" w:fill="FFFFFF"/>
            <w:vAlign w:val="center"/>
          </w:tcPr>
          <w:p w14:paraId="73093782" w14:textId="7AB5D77E"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ОК 2.22</w:t>
            </w:r>
          </w:p>
        </w:tc>
        <w:tc>
          <w:tcPr>
            <w:tcW w:w="5397" w:type="dxa"/>
            <w:tcBorders>
              <w:top w:val="single" w:sz="4" w:space="0" w:color="auto"/>
              <w:left w:val="nil"/>
              <w:bottom w:val="single" w:sz="4" w:space="0" w:color="auto"/>
              <w:right w:val="single" w:sz="4" w:space="0" w:color="auto"/>
            </w:tcBorders>
            <w:shd w:val="clear" w:color="auto" w:fill="auto"/>
            <w:vAlign w:val="center"/>
          </w:tcPr>
          <w:p w14:paraId="43A3669E" w14:textId="2D1900B9" w:rsidR="00AA4EE8" w:rsidRPr="007B68AD" w:rsidRDefault="00AA4EE8" w:rsidP="00AA4EE8">
            <w:pPr>
              <w:spacing w:after="0" w:line="240" w:lineRule="auto"/>
              <w:rPr>
                <w:rFonts w:ascii="Times New Roman" w:hAnsi="Times New Roman" w:cs="Times New Roman"/>
                <w:color w:val="002060"/>
              </w:rPr>
            </w:pPr>
            <w:r w:rsidRPr="007B68AD">
              <w:rPr>
                <w:rFonts w:ascii="Times New Roman" w:hAnsi="Times New Roman" w:cs="Times New Roman"/>
                <w:color w:val="002060"/>
              </w:rPr>
              <w:t>Медична документація в реабілітаційних закладах</w:t>
            </w:r>
          </w:p>
        </w:tc>
        <w:tc>
          <w:tcPr>
            <w:tcW w:w="851" w:type="dxa"/>
            <w:shd w:val="clear" w:color="000000" w:fill="FFFFFF"/>
            <w:noWrap/>
            <w:vAlign w:val="center"/>
          </w:tcPr>
          <w:p w14:paraId="6EA4A6EB" w14:textId="0B200716" w:rsidR="00AA4EE8" w:rsidRPr="00AA4EE8" w:rsidRDefault="00AA4EE8" w:rsidP="00AA4EE8">
            <w:pPr>
              <w:spacing w:after="0" w:line="240" w:lineRule="auto"/>
              <w:jc w:val="center"/>
              <w:rPr>
                <w:rFonts w:ascii="Times New Roman" w:hAnsi="Times New Roman" w:cs="Times New Roman"/>
                <w:color w:val="002060"/>
              </w:rPr>
            </w:pPr>
            <w:r w:rsidRPr="00AA4EE8">
              <w:rPr>
                <w:rFonts w:ascii="Times New Roman" w:hAnsi="Times New Roman" w:cs="Times New Roman"/>
                <w:color w:val="002060"/>
              </w:rPr>
              <w:t>4</w:t>
            </w:r>
          </w:p>
        </w:tc>
        <w:tc>
          <w:tcPr>
            <w:tcW w:w="850" w:type="dxa"/>
            <w:shd w:val="clear" w:color="000000" w:fill="FFFFFF"/>
            <w:vAlign w:val="center"/>
          </w:tcPr>
          <w:p w14:paraId="3DA47850" w14:textId="7CA1ACB3"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120</w:t>
            </w:r>
          </w:p>
        </w:tc>
        <w:tc>
          <w:tcPr>
            <w:tcW w:w="1134" w:type="dxa"/>
            <w:shd w:val="clear" w:color="000000" w:fill="FFFFFF"/>
            <w:vAlign w:val="center"/>
          </w:tcPr>
          <w:p w14:paraId="69A8611D" w14:textId="5EA31E71"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і</w:t>
            </w:r>
          </w:p>
        </w:tc>
        <w:tc>
          <w:tcPr>
            <w:tcW w:w="567" w:type="dxa"/>
            <w:shd w:val="clear" w:color="000000" w:fill="FFFFFF"/>
            <w:noWrap/>
            <w:vAlign w:val="center"/>
          </w:tcPr>
          <w:p w14:paraId="7BA27D62" w14:textId="08B67602" w:rsidR="00AA4EE8" w:rsidRPr="007B68AD" w:rsidRDefault="00AA4EE8" w:rsidP="00AA4EE8">
            <w:pPr>
              <w:spacing w:after="0" w:line="240" w:lineRule="auto"/>
              <w:jc w:val="center"/>
              <w:rPr>
                <w:rFonts w:ascii="Times New Roman" w:hAnsi="Times New Roman" w:cs="Times New Roman"/>
                <w:b/>
                <w:bCs/>
                <w:color w:val="002060"/>
              </w:rPr>
            </w:pPr>
            <w:r w:rsidRPr="007B68AD">
              <w:rPr>
                <w:rFonts w:ascii="Times New Roman" w:hAnsi="Times New Roman" w:cs="Times New Roman"/>
                <w:b/>
                <w:bCs/>
                <w:color w:val="002060"/>
              </w:rPr>
              <w:t>7</w:t>
            </w:r>
          </w:p>
        </w:tc>
      </w:tr>
      <w:tr w:rsidR="00AA4EE8" w:rsidRPr="007B68AD" w14:paraId="7C608F7E" w14:textId="77777777" w:rsidTr="00324049">
        <w:trPr>
          <w:trHeight w:val="43"/>
        </w:trPr>
        <w:tc>
          <w:tcPr>
            <w:tcW w:w="1290" w:type="dxa"/>
            <w:shd w:val="clear" w:color="000000" w:fill="FFFFFF"/>
            <w:vAlign w:val="center"/>
          </w:tcPr>
          <w:p w14:paraId="6B4F7577" w14:textId="0E000F3B"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ОК 2.23</w:t>
            </w:r>
          </w:p>
        </w:tc>
        <w:tc>
          <w:tcPr>
            <w:tcW w:w="5397" w:type="dxa"/>
            <w:tcBorders>
              <w:top w:val="single" w:sz="4" w:space="0" w:color="auto"/>
              <w:left w:val="single" w:sz="4" w:space="0" w:color="auto"/>
              <w:bottom w:val="single" w:sz="4" w:space="0" w:color="auto"/>
              <w:right w:val="single" w:sz="4" w:space="0" w:color="auto"/>
            </w:tcBorders>
            <w:shd w:val="clear" w:color="auto" w:fill="auto"/>
            <w:vAlign w:val="center"/>
          </w:tcPr>
          <w:p w14:paraId="625A5156" w14:textId="469D4419" w:rsidR="00AA4EE8" w:rsidRPr="007B68AD" w:rsidRDefault="00AA4EE8" w:rsidP="00AA4EE8">
            <w:pPr>
              <w:spacing w:after="0" w:line="240" w:lineRule="auto"/>
              <w:rPr>
                <w:rFonts w:ascii="Times New Roman" w:hAnsi="Times New Roman" w:cs="Times New Roman"/>
                <w:color w:val="002060"/>
              </w:rPr>
            </w:pPr>
            <w:r w:rsidRPr="007B68AD">
              <w:rPr>
                <w:rFonts w:ascii="Times New Roman" w:hAnsi="Times New Roman" w:cs="Times New Roman"/>
                <w:color w:val="002060"/>
              </w:rPr>
              <w:t>Клінічний реабілітаційний менеджмент при захворюваннях опорно-рухового апарату</w:t>
            </w:r>
          </w:p>
        </w:tc>
        <w:tc>
          <w:tcPr>
            <w:tcW w:w="851" w:type="dxa"/>
            <w:shd w:val="clear" w:color="000000" w:fill="FFFFFF"/>
            <w:noWrap/>
            <w:vAlign w:val="center"/>
          </w:tcPr>
          <w:p w14:paraId="3DEF3ADE" w14:textId="5A4E358F" w:rsidR="00AA4EE8" w:rsidRPr="00AA4EE8" w:rsidRDefault="007A36C9" w:rsidP="00AA4EE8">
            <w:pPr>
              <w:spacing w:after="0" w:line="240" w:lineRule="auto"/>
              <w:jc w:val="center"/>
              <w:rPr>
                <w:rFonts w:ascii="Times New Roman" w:hAnsi="Times New Roman" w:cs="Times New Roman"/>
                <w:color w:val="002060"/>
              </w:rPr>
            </w:pPr>
            <w:r>
              <w:rPr>
                <w:rFonts w:ascii="Times New Roman" w:hAnsi="Times New Roman" w:cs="Times New Roman"/>
                <w:color w:val="002060"/>
              </w:rPr>
              <w:t>5</w:t>
            </w:r>
          </w:p>
        </w:tc>
        <w:tc>
          <w:tcPr>
            <w:tcW w:w="850" w:type="dxa"/>
            <w:shd w:val="clear" w:color="000000" w:fill="FFFFFF"/>
            <w:vAlign w:val="center"/>
          </w:tcPr>
          <w:p w14:paraId="1DB21C56" w14:textId="3BEE07D9"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1</w:t>
            </w:r>
            <w:r w:rsidR="007A36C9">
              <w:rPr>
                <w:rFonts w:ascii="Times New Roman" w:hAnsi="Times New Roman" w:cs="Times New Roman"/>
                <w:color w:val="002060"/>
              </w:rPr>
              <w:t>5</w:t>
            </w:r>
            <w:r w:rsidRPr="007B68AD">
              <w:rPr>
                <w:rFonts w:ascii="Times New Roman" w:hAnsi="Times New Roman" w:cs="Times New Roman"/>
                <w:color w:val="002060"/>
              </w:rPr>
              <w:t>0</w:t>
            </w:r>
          </w:p>
        </w:tc>
        <w:tc>
          <w:tcPr>
            <w:tcW w:w="1134" w:type="dxa"/>
            <w:shd w:val="clear" w:color="000000" w:fill="FFFFFF"/>
            <w:vAlign w:val="center"/>
          </w:tcPr>
          <w:p w14:paraId="54F5BFDF" w14:textId="3AD1CF1C" w:rsidR="00AA4EE8" w:rsidRPr="007B68AD" w:rsidRDefault="00AA4EE8" w:rsidP="00AA4EE8">
            <w:pPr>
              <w:spacing w:after="0" w:line="240" w:lineRule="auto"/>
              <w:jc w:val="center"/>
              <w:rPr>
                <w:rFonts w:ascii="Times New Roman" w:hAnsi="Times New Roman" w:cs="Times New Roman"/>
                <w:color w:val="002060"/>
              </w:rPr>
            </w:pPr>
            <w:r>
              <w:rPr>
                <w:rFonts w:ascii="Times New Roman" w:hAnsi="Times New Roman" w:cs="Times New Roman"/>
                <w:color w:val="002060"/>
              </w:rPr>
              <w:t xml:space="preserve">і, </w:t>
            </w:r>
            <w:proofErr w:type="spellStart"/>
            <w:r>
              <w:rPr>
                <w:rFonts w:ascii="Times New Roman" w:hAnsi="Times New Roman" w:cs="Times New Roman"/>
                <w:color w:val="002060"/>
              </w:rPr>
              <w:t>кр</w:t>
            </w:r>
            <w:proofErr w:type="spellEnd"/>
            <w:r>
              <w:rPr>
                <w:rFonts w:ascii="Times New Roman" w:hAnsi="Times New Roman" w:cs="Times New Roman"/>
                <w:color w:val="002060"/>
              </w:rPr>
              <w:t>*</w:t>
            </w:r>
          </w:p>
        </w:tc>
        <w:tc>
          <w:tcPr>
            <w:tcW w:w="567" w:type="dxa"/>
            <w:shd w:val="clear" w:color="000000" w:fill="FFFFFF"/>
            <w:noWrap/>
            <w:vAlign w:val="center"/>
          </w:tcPr>
          <w:p w14:paraId="72CEA36D" w14:textId="3A5369C2" w:rsidR="00AA4EE8" w:rsidRPr="007B68AD" w:rsidRDefault="00AA4EE8" w:rsidP="00AA4EE8">
            <w:pPr>
              <w:spacing w:after="0" w:line="240" w:lineRule="auto"/>
              <w:jc w:val="center"/>
              <w:rPr>
                <w:rFonts w:ascii="Times New Roman" w:hAnsi="Times New Roman" w:cs="Times New Roman"/>
                <w:b/>
                <w:bCs/>
                <w:color w:val="002060"/>
              </w:rPr>
            </w:pPr>
            <w:r w:rsidRPr="007B68AD">
              <w:rPr>
                <w:rFonts w:ascii="Times New Roman" w:hAnsi="Times New Roman" w:cs="Times New Roman"/>
                <w:b/>
                <w:bCs/>
                <w:color w:val="002060"/>
              </w:rPr>
              <w:t>7</w:t>
            </w:r>
            <w:r w:rsidR="007A36C9">
              <w:rPr>
                <w:rFonts w:ascii="Times New Roman" w:hAnsi="Times New Roman" w:cs="Times New Roman"/>
                <w:b/>
                <w:bCs/>
                <w:color w:val="002060"/>
              </w:rPr>
              <w:t>,8</w:t>
            </w:r>
          </w:p>
        </w:tc>
      </w:tr>
      <w:tr w:rsidR="007A36C9" w:rsidRPr="007B68AD" w14:paraId="57C69532" w14:textId="77777777" w:rsidTr="00A0485C">
        <w:trPr>
          <w:trHeight w:val="43"/>
        </w:trPr>
        <w:tc>
          <w:tcPr>
            <w:tcW w:w="1290" w:type="dxa"/>
            <w:shd w:val="clear" w:color="000000" w:fill="FFFFFF"/>
            <w:vAlign w:val="center"/>
          </w:tcPr>
          <w:p w14:paraId="33676C0E" w14:textId="279556BD" w:rsidR="007A36C9" w:rsidRPr="007B68AD" w:rsidRDefault="007A36C9" w:rsidP="00A0485C">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ОК 2.2</w:t>
            </w:r>
            <w:r>
              <w:rPr>
                <w:rFonts w:ascii="Times New Roman" w:hAnsi="Times New Roman" w:cs="Times New Roman"/>
                <w:color w:val="002060"/>
              </w:rPr>
              <w:t>4</w:t>
            </w:r>
          </w:p>
        </w:tc>
        <w:tc>
          <w:tcPr>
            <w:tcW w:w="5397" w:type="dxa"/>
            <w:shd w:val="clear" w:color="auto" w:fill="FFFFFF" w:themeFill="background1"/>
            <w:vAlign w:val="center"/>
          </w:tcPr>
          <w:p w14:paraId="21A9221D" w14:textId="77777777" w:rsidR="007A36C9" w:rsidRPr="007B68AD" w:rsidRDefault="007A36C9" w:rsidP="00A0485C">
            <w:pPr>
              <w:spacing w:after="0" w:line="240" w:lineRule="auto"/>
              <w:rPr>
                <w:rFonts w:ascii="Times New Roman" w:hAnsi="Times New Roman" w:cs="Times New Roman"/>
                <w:color w:val="002060"/>
              </w:rPr>
            </w:pPr>
            <w:r w:rsidRPr="007B68AD">
              <w:rPr>
                <w:rFonts w:ascii="Times New Roman" w:hAnsi="Times New Roman" w:cs="Times New Roman"/>
                <w:color w:val="002060"/>
              </w:rPr>
              <w:t>Громадське здоров'я та медичне право</w:t>
            </w:r>
          </w:p>
        </w:tc>
        <w:tc>
          <w:tcPr>
            <w:tcW w:w="851" w:type="dxa"/>
            <w:shd w:val="clear" w:color="000000" w:fill="FFFFFF"/>
            <w:noWrap/>
            <w:vAlign w:val="center"/>
          </w:tcPr>
          <w:p w14:paraId="708E81E2" w14:textId="77777777" w:rsidR="007A36C9" w:rsidRPr="00AA4EE8" w:rsidRDefault="007A36C9" w:rsidP="00A0485C">
            <w:pPr>
              <w:spacing w:after="0" w:line="240" w:lineRule="auto"/>
              <w:jc w:val="center"/>
              <w:rPr>
                <w:rFonts w:ascii="Times New Roman" w:hAnsi="Times New Roman" w:cs="Times New Roman"/>
                <w:color w:val="002060"/>
              </w:rPr>
            </w:pPr>
            <w:r w:rsidRPr="00AA4EE8">
              <w:rPr>
                <w:rFonts w:ascii="Times New Roman" w:hAnsi="Times New Roman" w:cs="Times New Roman"/>
                <w:color w:val="002060"/>
              </w:rPr>
              <w:t>5</w:t>
            </w:r>
          </w:p>
        </w:tc>
        <w:tc>
          <w:tcPr>
            <w:tcW w:w="850" w:type="dxa"/>
            <w:shd w:val="clear" w:color="000000" w:fill="FFFFFF"/>
            <w:vAlign w:val="center"/>
          </w:tcPr>
          <w:p w14:paraId="2619A2A8" w14:textId="77777777" w:rsidR="007A36C9" w:rsidRPr="007B68AD" w:rsidRDefault="007A36C9" w:rsidP="00A0485C">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1</w:t>
            </w:r>
            <w:r>
              <w:rPr>
                <w:rFonts w:ascii="Times New Roman" w:hAnsi="Times New Roman" w:cs="Times New Roman"/>
                <w:color w:val="002060"/>
              </w:rPr>
              <w:t>5</w:t>
            </w:r>
            <w:r w:rsidRPr="007B68AD">
              <w:rPr>
                <w:rFonts w:ascii="Times New Roman" w:hAnsi="Times New Roman" w:cs="Times New Roman"/>
                <w:color w:val="002060"/>
              </w:rPr>
              <w:t>0</w:t>
            </w:r>
          </w:p>
        </w:tc>
        <w:tc>
          <w:tcPr>
            <w:tcW w:w="1134" w:type="dxa"/>
            <w:shd w:val="clear" w:color="000000" w:fill="FFFFFF"/>
            <w:vAlign w:val="center"/>
          </w:tcPr>
          <w:p w14:paraId="4081BBB5" w14:textId="5F098D2D" w:rsidR="007A36C9" w:rsidRPr="007B68AD" w:rsidRDefault="007A36C9" w:rsidP="00A0485C">
            <w:pPr>
              <w:spacing w:after="0" w:line="240" w:lineRule="auto"/>
              <w:jc w:val="center"/>
              <w:rPr>
                <w:rFonts w:ascii="Times New Roman" w:hAnsi="Times New Roman" w:cs="Times New Roman"/>
                <w:color w:val="002060"/>
              </w:rPr>
            </w:pPr>
            <w:r>
              <w:rPr>
                <w:rFonts w:ascii="Times New Roman" w:hAnsi="Times New Roman" w:cs="Times New Roman"/>
                <w:color w:val="002060"/>
              </w:rPr>
              <w:t xml:space="preserve">з, </w:t>
            </w:r>
            <w:r w:rsidRPr="007B68AD">
              <w:rPr>
                <w:rFonts w:ascii="Times New Roman" w:hAnsi="Times New Roman" w:cs="Times New Roman"/>
                <w:color w:val="002060"/>
              </w:rPr>
              <w:t>і</w:t>
            </w:r>
          </w:p>
        </w:tc>
        <w:tc>
          <w:tcPr>
            <w:tcW w:w="567" w:type="dxa"/>
            <w:shd w:val="clear" w:color="000000" w:fill="FFFFFF"/>
            <w:noWrap/>
            <w:vAlign w:val="center"/>
          </w:tcPr>
          <w:p w14:paraId="4C0ADCD4" w14:textId="0EE0C149" w:rsidR="007A36C9" w:rsidRPr="007B68AD" w:rsidRDefault="007A36C9" w:rsidP="00A0485C">
            <w:pPr>
              <w:spacing w:after="0" w:line="240" w:lineRule="auto"/>
              <w:jc w:val="center"/>
              <w:rPr>
                <w:rFonts w:ascii="Times New Roman" w:hAnsi="Times New Roman" w:cs="Times New Roman"/>
                <w:b/>
                <w:bCs/>
                <w:color w:val="002060"/>
              </w:rPr>
            </w:pPr>
            <w:r>
              <w:rPr>
                <w:rFonts w:ascii="Times New Roman" w:hAnsi="Times New Roman" w:cs="Times New Roman"/>
                <w:b/>
                <w:bCs/>
                <w:color w:val="002060"/>
              </w:rPr>
              <w:t>7,</w:t>
            </w:r>
            <w:r w:rsidRPr="007B68AD">
              <w:rPr>
                <w:rFonts w:ascii="Times New Roman" w:hAnsi="Times New Roman" w:cs="Times New Roman"/>
                <w:b/>
                <w:bCs/>
                <w:color w:val="002060"/>
              </w:rPr>
              <w:t>8</w:t>
            </w:r>
          </w:p>
        </w:tc>
      </w:tr>
      <w:tr w:rsidR="00AA4EE8" w:rsidRPr="007B68AD" w14:paraId="33DB3886" w14:textId="77777777" w:rsidTr="00324049">
        <w:trPr>
          <w:trHeight w:val="43"/>
        </w:trPr>
        <w:tc>
          <w:tcPr>
            <w:tcW w:w="1290" w:type="dxa"/>
            <w:shd w:val="clear" w:color="000000" w:fill="FFFFFF"/>
            <w:vAlign w:val="center"/>
          </w:tcPr>
          <w:p w14:paraId="3C0B68B9" w14:textId="37F374C4"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ОК 2.2</w:t>
            </w:r>
            <w:r w:rsidR="007A36C9">
              <w:rPr>
                <w:rFonts w:ascii="Times New Roman" w:hAnsi="Times New Roman" w:cs="Times New Roman"/>
                <w:color w:val="002060"/>
              </w:rPr>
              <w:t>5</w:t>
            </w:r>
          </w:p>
        </w:tc>
        <w:tc>
          <w:tcPr>
            <w:tcW w:w="5397" w:type="dxa"/>
            <w:tcBorders>
              <w:top w:val="nil"/>
              <w:left w:val="single" w:sz="4" w:space="0" w:color="auto"/>
              <w:bottom w:val="single" w:sz="4" w:space="0" w:color="auto"/>
              <w:right w:val="single" w:sz="4" w:space="0" w:color="auto"/>
            </w:tcBorders>
            <w:shd w:val="clear" w:color="auto" w:fill="auto"/>
            <w:vAlign w:val="center"/>
          </w:tcPr>
          <w:p w14:paraId="1CBD4432" w14:textId="31DA0FDC" w:rsidR="00AA4EE8" w:rsidRPr="007B68AD" w:rsidRDefault="00AA4EE8" w:rsidP="00AA4EE8">
            <w:pPr>
              <w:spacing w:after="0" w:line="240" w:lineRule="auto"/>
              <w:rPr>
                <w:rFonts w:ascii="Times New Roman" w:hAnsi="Times New Roman" w:cs="Times New Roman"/>
                <w:color w:val="002060"/>
              </w:rPr>
            </w:pPr>
            <w:r w:rsidRPr="007B68AD">
              <w:rPr>
                <w:rFonts w:ascii="Times New Roman" w:hAnsi="Times New Roman" w:cs="Times New Roman"/>
                <w:color w:val="002060"/>
              </w:rPr>
              <w:t>Клінічний реабілітаційний менеджмент при захворюваннях нервової системи</w:t>
            </w:r>
          </w:p>
        </w:tc>
        <w:tc>
          <w:tcPr>
            <w:tcW w:w="851" w:type="dxa"/>
            <w:shd w:val="clear" w:color="000000" w:fill="FFFFFF"/>
            <w:noWrap/>
            <w:vAlign w:val="center"/>
          </w:tcPr>
          <w:p w14:paraId="23EDF47A" w14:textId="52300E29" w:rsidR="00AA4EE8" w:rsidRPr="00AA4EE8" w:rsidRDefault="007A36C9" w:rsidP="00AA4EE8">
            <w:pPr>
              <w:spacing w:after="0" w:line="240" w:lineRule="auto"/>
              <w:jc w:val="center"/>
              <w:rPr>
                <w:rFonts w:ascii="Times New Roman" w:hAnsi="Times New Roman" w:cs="Times New Roman"/>
                <w:color w:val="002060"/>
              </w:rPr>
            </w:pPr>
            <w:r>
              <w:rPr>
                <w:rFonts w:ascii="Times New Roman" w:hAnsi="Times New Roman" w:cs="Times New Roman"/>
                <w:color w:val="002060"/>
              </w:rPr>
              <w:t>5</w:t>
            </w:r>
          </w:p>
        </w:tc>
        <w:tc>
          <w:tcPr>
            <w:tcW w:w="850" w:type="dxa"/>
            <w:shd w:val="clear" w:color="000000" w:fill="FFFFFF"/>
            <w:vAlign w:val="center"/>
          </w:tcPr>
          <w:p w14:paraId="7AC8BCA4" w14:textId="399D21E6"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1</w:t>
            </w:r>
            <w:r w:rsidR="007A36C9">
              <w:rPr>
                <w:rFonts w:ascii="Times New Roman" w:hAnsi="Times New Roman" w:cs="Times New Roman"/>
                <w:color w:val="002060"/>
              </w:rPr>
              <w:t>5</w:t>
            </w:r>
            <w:r w:rsidRPr="007B68AD">
              <w:rPr>
                <w:rFonts w:ascii="Times New Roman" w:hAnsi="Times New Roman" w:cs="Times New Roman"/>
                <w:color w:val="002060"/>
              </w:rPr>
              <w:t>0</w:t>
            </w:r>
          </w:p>
        </w:tc>
        <w:tc>
          <w:tcPr>
            <w:tcW w:w="1134" w:type="dxa"/>
            <w:shd w:val="clear" w:color="000000" w:fill="FFFFFF"/>
            <w:vAlign w:val="center"/>
          </w:tcPr>
          <w:p w14:paraId="01F9D4FF" w14:textId="32F23AC1" w:rsidR="00AA4EE8" w:rsidRPr="007B68AD" w:rsidRDefault="00AA4EE8" w:rsidP="00AA4EE8">
            <w:pPr>
              <w:spacing w:after="0" w:line="240" w:lineRule="auto"/>
              <w:jc w:val="center"/>
              <w:rPr>
                <w:rFonts w:ascii="Times New Roman" w:hAnsi="Times New Roman" w:cs="Times New Roman"/>
                <w:color w:val="002060"/>
              </w:rPr>
            </w:pPr>
            <w:r>
              <w:rPr>
                <w:rFonts w:ascii="Times New Roman" w:hAnsi="Times New Roman" w:cs="Times New Roman"/>
                <w:color w:val="002060"/>
              </w:rPr>
              <w:t xml:space="preserve">і, </w:t>
            </w:r>
            <w:proofErr w:type="spellStart"/>
            <w:r>
              <w:rPr>
                <w:rFonts w:ascii="Times New Roman" w:hAnsi="Times New Roman" w:cs="Times New Roman"/>
                <w:color w:val="002060"/>
              </w:rPr>
              <w:t>кр</w:t>
            </w:r>
            <w:proofErr w:type="spellEnd"/>
            <w:r>
              <w:rPr>
                <w:rFonts w:ascii="Times New Roman" w:hAnsi="Times New Roman" w:cs="Times New Roman"/>
                <w:color w:val="002060"/>
              </w:rPr>
              <w:t>*</w:t>
            </w:r>
          </w:p>
        </w:tc>
        <w:tc>
          <w:tcPr>
            <w:tcW w:w="567" w:type="dxa"/>
            <w:shd w:val="clear" w:color="000000" w:fill="FFFFFF"/>
            <w:noWrap/>
            <w:vAlign w:val="center"/>
          </w:tcPr>
          <w:p w14:paraId="686CE006" w14:textId="2BCDBD20" w:rsidR="00AA4EE8" w:rsidRPr="007B68AD" w:rsidRDefault="00AA4EE8" w:rsidP="00AA4EE8">
            <w:pPr>
              <w:spacing w:after="0" w:line="240" w:lineRule="auto"/>
              <w:jc w:val="center"/>
              <w:rPr>
                <w:rFonts w:ascii="Times New Roman" w:hAnsi="Times New Roman" w:cs="Times New Roman"/>
                <w:b/>
                <w:bCs/>
                <w:color w:val="002060"/>
              </w:rPr>
            </w:pPr>
            <w:r w:rsidRPr="007B68AD">
              <w:rPr>
                <w:rFonts w:ascii="Times New Roman" w:hAnsi="Times New Roman" w:cs="Times New Roman"/>
                <w:b/>
                <w:bCs/>
                <w:color w:val="002060"/>
              </w:rPr>
              <w:t>8</w:t>
            </w:r>
          </w:p>
        </w:tc>
      </w:tr>
      <w:tr w:rsidR="00AA4EE8" w:rsidRPr="007B68AD" w14:paraId="13C40A8C" w14:textId="77777777" w:rsidTr="002971A0">
        <w:trPr>
          <w:trHeight w:val="43"/>
        </w:trPr>
        <w:tc>
          <w:tcPr>
            <w:tcW w:w="1290" w:type="dxa"/>
            <w:tcBorders>
              <w:top w:val="nil"/>
              <w:left w:val="single" w:sz="8" w:space="0" w:color="auto"/>
              <w:bottom w:val="single" w:sz="4" w:space="0" w:color="auto"/>
              <w:right w:val="single" w:sz="4" w:space="0" w:color="auto"/>
            </w:tcBorders>
            <w:shd w:val="clear" w:color="000000" w:fill="FFFFFF"/>
            <w:vAlign w:val="center"/>
          </w:tcPr>
          <w:p w14:paraId="1B38AD9D" w14:textId="1A9E3EB5"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ОК 2.26</w:t>
            </w:r>
          </w:p>
        </w:tc>
        <w:tc>
          <w:tcPr>
            <w:tcW w:w="5397" w:type="dxa"/>
            <w:tcBorders>
              <w:top w:val="single" w:sz="4" w:space="0" w:color="auto"/>
              <w:left w:val="nil"/>
              <w:bottom w:val="single" w:sz="4" w:space="0" w:color="auto"/>
              <w:right w:val="single" w:sz="4" w:space="0" w:color="auto"/>
            </w:tcBorders>
            <w:shd w:val="clear" w:color="000000" w:fill="FFFFFF"/>
            <w:vAlign w:val="center"/>
          </w:tcPr>
          <w:p w14:paraId="686918E7" w14:textId="43D86A63" w:rsidR="00AA4EE8" w:rsidRPr="007B68AD" w:rsidRDefault="00AA4EE8" w:rsidP="00AA4EE8">
            <w:pPr>
              <w:spacing w:after="0" w:line="240" w:lineRule="auto"/>
              <w:rPr>
                <w:rFonts w:ascii="Times New Roman" w:hAnsi="Times New Roman" w:cs="Times New Roman"/>
                <w:color w:val="002060"/>
              </w:rPr>
            </w:pPr>
            <w:r w:rsidRPr="007B68AD">
              <w:rPr>
                <w:rFonts w:ascii="Times New Roman" w:hAnsi="Times New Roman" w:cs="Times New Roman"/>
                <w:color w:val="002060"/>
              </w:rPr>
              <w:t>Клінічна психологія</w:t>
            </w:r>
          </w:p>
        </w:tc>
        <w:tc>
          <w:tcPr>
            <w:tcW w:w="851" w:type="dxa"/>
            <w:shd w:val="clear" w:color="000000" w:fill="FFFFFF"/>
            <w:noWrap/>
            <w:vAlign w:val="center"/>
          </w:tcPr>
          <w:p w14:paraId="22ED50F4" w14:textId="159F4B85" w:rsidR="00AA4EE8" w:rsidRPr="00AA4EE8" w:rsidRDefault="00AA4EE8" w:rsidP="00AA4EE8">
            <w:pPr>
              <w:spacing w:after="0" w:line="240" w:lineRule="auto"/>
              <w:jc w:val="center"/>
              <w:rPr>
                <w:rFonts w:ascii="Times New Roman" w:hAnsi="Times New Roman" w:cs="Times New Roman"/>
                <w:color w:val="002060"/>
              </w:rPr>
            </w:pPr>
            <w:r w:rsidRPr="00AA4EE8">
              <w:rPr>
                <w:rFonts w:ascii="Times New Roman" w:hAnsi="Times New Roman" w:cs="Times New Roman"/>
                <w:color w:val="002060"/>
              </w:rPr>
              <w:t>4</w:t>
            </w:r>
          </w:p>
        </w:tc>
        <w:tc>
          <w:tcPr>
            <w:tcW w:w="850" w:type="dxa"/>
            <w:shd w:val="clear" w:color="000000" w:fill="FFFFFF"/>
            <w:vAlign w:val="center"/>
          </w:tcPr>
          <w:p w14:paraId="05475DDC" w14:textId="3572AD80"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120</w:t>
            </w:r>
          </w:p>
        </w:tc>
        <w:tc>
          <w:tcPr>
            <w:tcW w:w="1134" w:type="dxa"/>
            <w:shd w:val="clear" w:color="000000" w:fill="FFFFFF"/>
            <w:vAlign w:val="center"/>
          </w:tcPr>
          <w:p w14:paraId="1DE883C3" w14:textId="5DE833BA"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і</w:t>
            </w:r>
          </w:p>
        </w:tc>
        <w:tc>
          <w:tcPr>
            <w:tcW w:w="567" w:type="dxa"/>
            <w:shd w:val="clear" w:color="000000" w:fill="FFFFFF"/>
            <w:noWrap/>
            <w:vAlign w:val="center"/>
          </w:tcPr>
          <w:p w14:paraId="7C138436" w14:textId="6D992CDC" w:rsidR="00AA4EE8" w:rsidRPr="007B68AD" w:rsidRDefault="00AA4EE8" w:rsidP="00AA4EE8">
            <w:pPr>
              <w:spacing w:after="0" w:line="240" w:lineRule="auto"/>
              <w:jc w:val="center"/>
              <w:rPr>
                <w:rFonts w:ascii="Times New Roman" w:hAnsi="Times New Roman" w:cs="Times New Roman"/>
                <w:b/>
                <w:bCs/>
                <w:color w:val="002060"/>
              </w:rPr>
            </w:pPr>
            <w:r w:rsidRPr="007B68AD">
              <w:rPr>
                <w:rFonts w:ascii="Times New Roman" w:hAnsi="Times New Roman" w:cs="Times New Roman"/>
                <w:b/>
                <w:bCs/>
                <w:color w:val="002060"/>
              </w:rPr>
              <w:t>8</w:t>
            </w:r>
          </w:p>
        </w:tc>
      </w:tr>
      <w:tr w:rsidR="00AA4EE8" w:rsidRPr="007B68AD" w14:paraId="78F5492B" w14:textId="77777777" w:rsidTr="008667E1">
        <w:trPr>
          <w:trHeight w:val="43"/>
        </w:trPr>
        <w:tc>
          <w:tcPr>
            <w:tcW w:w="1290" w:type="dxa"/>
            <w:shd w:val="clear" w:color="000000" w:fill="FFFFFF"/>
            <w:vAlign w:val="center"/>
          </w:tcPr>
          <w:p w14:paraId="48382BF9" w14:textId="6C5EA4EE"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ОК 2.27</w:t>
            </w:r>
          </w:p>
        </w:tc>
        <w:tc>
          <w:tcPr>
            <w:tcW w:w="5397" w:type="dxa"/>
            <w:shd w:val="clear" w:color="auto" w:fill="FFFFFF" w:themeFill="background1"/>
            <w:vAlign w:val="center"/>
          </w:tcPr>
          <w:p w14:paraId="2DFBC70D" w14:textId="541ED019" w:rsidR="00AA4EE8" w:rsidRPr="007B68AD" w:rsidRDefault="007A36C9" w:rsidP="00AA4EE8">
            <w:pPr>
              <w:spacing w:after="0" w:line="240" w:lineRule="auto"/>
              <w:rPr>
                <w:rFonts w:ascii="Times New Roman" w:hAnsi="Times New Roman" w:cs="Times New Roman"/>
                <w:color w:val="002060"/>
              </w:rPr>
            </w:pPr>
            <w:r w:rsidRPr="007A36C9">
              <w:rPr>
                <w:rFonts w:ascii="Times New Roman" w:hAnsi="Times New Roman" w:cs="Times New Roman"/>
                <w:color w:val="002060"/>
              </w:rPr>
              <w:t>Педагогічні методики проведення інструктажу і навчання клієнтів та членів їхніх родин</w:t>
            </w:r>
          </w:p>
        </w:tc>
        <w:tc>
          <w:tcPr>
            <w:tcW w:w="851" w:type="dxa"/>
            <w:shd w:val="clear" w:color="000000" w:fill="FFFFFF"/>
            <w:noWrap/>
            <w:vAlign w:val="center"/>
          </w:tcPr>
          <w:p w14:paraId="2F0FFE2A" w14:textId="7BC7999B" w:rsidR="00AA4EE8" w:rsidRPr="00AA4EE8" w:rsidRDefault="00AA4EE8" w:rsidP="00AA4EE8">
            <w:pPr>
              <w:spacing w:after="0" w:line="240" w:lineRule="auto"/>
              <w:jc w:val="center"/>
              <w:rPr>
                <w:rFonts w:ascii="Times New Roman" w:hAnsi="Times New Roman" w:cs="Times New Roman"/>
                <w:color w:val="002060"/>
              </w:rPr>
            </w:pPr>
            <w:r w:rsidRPr="00AA4EE8">
              <w:rPr>
                <w:rFonts w:ascii="Times New Roman" w:hAnsi="Times New Roman" w:cs="Times New Roman"/>
                <w:color w:val="002060"/>
              </w:rPr>
              <w:t>5</w:t>
            </w:r>
          </w:p>
        </w:tc>
        <w:tc>
          <w:tcPr>
            <w:tcW w:w="850" w:type="dxa"/>
            <w:shd w:val="clear" w:color="000000" w:fill="FFFFFF"/>
            <w:vAlign w:val="center"/>
          </w:tcPr>
          <w:p w14:paraId="13964CD4" w14:textId="09557491"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150</w:t>
            </w:r>
          </w:p>
        </w:tc>
        <w:tc>
          <w:tcPr>
            <w:tcW w:w="1134" w:type="dxa"/>
            <w:shd w:val="clear" w:color="000000" w:fill="FFFFFF"/>
            <w:vAlign w:val="center"/>
          </w:tcPr>
          <w:p w14:paraId="080E2401" w14:textId="3CA6B041" w:rsidR="00AA4EE8" w:rsidRPr="007B68AD" w:rsidRDefault="00AA4EE8" w:rsidP="00AA4EE8">
            <w:pPr>
              <w:spacing w:after="0" w:line="240" w:lineRule="auto"/>
              <w:jc w:val="center"/>
              <w:rPr>
                <w:rFonts w:ascii="Times New Roman" w:hAnsi="Times New Roman" w:cs="Times New Roman"/>
                <w:color w:val="002060"/>
              </w:rPr>
            </w:pPr>
            <w:proofErr w:type="spellStart"/>
            <w:r w:rsidRPr="007B68AD">
              <w:rPr>
                <w:rFonts w:ascii="Times New Roman" w:hAnsi="Times New Roman" w:cs="Times New Roman"/>
                <w:color w:val="002060"/>
              </w:rPr>
              <w:t>дз</w:t>
            </w:r>
            <w:proofErr w:type="spellEnd"/>
          </w:p>
        </w:tc>
        <w:tc>
          <w:tcPr>
            <w:tcW w:w="567" w:type="dxa"/>
            <w:shd w:val="clear" w:color="000000" w:fill="FFFFFF"/>
            <w:noWrap/>
            <w:vAlign w:val="center"/>
          </w:tcPr>
          <w:p w14:paraId="2187FCAD" w14:textId="77777777" w:rsidR="00AA4EE8" w:rsidRPr="007B68AD" w:rsidRDefault="00AA4EE8" w:rsidP="00AA4EE8">
            <w:pPr>
              <w:spacing w:after="0" w:line="240" w:lineRule="auto"/>
              <w:jc w:val="center"/>
              <w:rPr>
                <w:rFonts w:ascii="Times New Roman" w:hAnsi="Times New Roman" w:cs="Times New Roman"/>
                <w:b/>
                <w:bCs/>
                <w:color w:val="002060"/>
              </w:rPr>
            </w:pPr>
            <w:r w:rsidRPr="007B68AD">
              <w:rPr>
                <w:rFonts w:ascii="Times New Roman" w:hAnsi="Times New Roman" w:cs="Times New Roman"/>
                <w:b/>
                <w:bCs/>
                <w:color w:val="002060"/>
              </w:rPr>
              <w:t>8</w:t>
            </w:r>
          </w:p>
        </w:tc>
      </w:tr>
      <w:tr w:rsidR="00AA4EE8" w:rsidRPr="007B68AD" w14:paraId="14D496E3" w14:textId="77777777" w:rsidTr="008667E1">
        <w:trPr>
          <w:trHeight w:val="33"/>
        </w:trPr>
        <w:tc>
          <w:tcPr>
            <w:tcW w:w="1290" w:type="dxa"/>
            <w:shd w:val="clear" w:color="000000" w:fill="FFFFFF"/>
            <w:noWrap/>
            <w:hideMark/>
          </w:tcPr>
          <w:p w14:paraId="7504EC08"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ПР 1</w:t>
            </w:r>
          </w:p>
        </w:tc>
        <w:tc>
          <w:tcPr>
            <w:tcW w:w="5397" w:type="dxa"/>
            <w:shd w:val="clear" w:color="auto" w:fill="FFFFFF" w:themeFill="background1"/>
            <w:noWrap/>
            <w:vAlign w:val="center"/>
          </w:tcPr>
          <w:p w14:paraId="58DFE105" w14:textId="77777777" w:rsidR="00AA4EE8" w:rsidRPr="007B68AD" w:rsidRDefault="00AA4EE8" w:rsidP="00AA4EE8">
            <w:pPr>
              <w:spacing w:after="0" w:line="240" w:lineRule="auto"/>
              <w:rPr>
                <w:rFonts w:ascii="Times New Roman" w:hAnsi="Times New Roman" w:cs="Times New Roman"/>
                <w:color w:val="002060"/>
              </w:rPr>
            </w:pPr>
            <w:r w:rsidRPr="007B68AD">
              <w:rPr>
                <w:rFonts w:ascii="Times New Roman" w:hAnsi="Times New Roman" w:cs="Times New Roman"/>
                <w:color w:val="002060"/>
              </w:rPr>
              <w:t>Ознайомча клінічна практика</w:t>
            </w:r>
          </w:p>
        </w:tc>
        <w:tc>
          <w:tcPr>
            <w:tcW w:w="851" w:type="dxa"/>
            <w:shd w:val="clear" w:color="000000" w:fill="FFFFFF"/>
            <w:vAlign w:val="center"/>
          </w:tcPr>
          <w:p w14:paraId="1FC86F3C"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6</w:t>
            </w:r>
          </w:p>
        </w:tc>
        <w:tc>
          <w:tcPr>
            <w:tcW w:w="850" w:type="dxa"/>
            <w:shd w:val="clear" w:color="000000" w:fill="FFFFFF"/>
            <w:vAlign w:val="center"/>
          </w:tcPr>
          <w:p w14:paraId="67601248"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180</w:t>
            </w:r>
          </w:p>
        </w:tc>
        <w:tc>
          <w:tcPr>
            <w:tcW w:w="1134" w:type="dxa"/>
            <w:shd w:val="clear" w:color="000000" w:fill="FFFFFF"/>
            <w:vAlign w:val="center"/>
          </w:tcPr>
          <w:p w14:paraId="6BAA4AEA" w14:textId="77777777" w:rsidR="00AA4EE8" w:rsidRPr="007B68AD" w:rsidRDefault="00AA4EE8" w:rsidP="00AA4EE8">
            <w:pPr>
              <w:spacing w:after="0" w:line="240" w:lineRule="auto"/>
              <w:jc w:val="center"/>
              <w:rPr>
                <w:rFonts w:ascii="Times New Roman" w:hAnsi="Times New Roman" w:cs="Times New Roman"/>
                <w:color w:val="002060"/>
              </w:rPr>
            </w:pPr>
            <w:proofErr w:type="spellStart"/>
            <w:r w:rsidRPr="007B68AD">
              <w:rPr>
                <w:rFonts w:ascii="Times New Roman" w:hAnsi="Times New Roman" w:cs="Times New Roman"/>
                <w:color w:val="002060"/>
              </w:rPr>
              <w:t>дз</w:t>
            </w:r>
            <w:proofErr w:type="spellEnd"/>
          </w:p>
        </w:tc>
        <w:tc>
          <w:tcPr>
            <w:tcW w:w="567" w:type="dxa"/>
            <w:shd w:val="clear" w:color="000000" w:fill="FFFFFF"/>
            <w:noWrap/>
            <w:vAlign w:val="center"/>
          </w:tcPr>
          <w:p w14:paraId="7F08EF63" w14:textId="77777777" w:rsidR="00AA4EE8" w:rsidRPr="007B68AD" w:rsidRDefault="00AA4EE8" w:rsidP="00AA4EE8">
            <w:pPr>
              <w:spacing w:after="0" w:line="240" w:lineRule="auto"/>
              <w:jc w:val="center"/>
              <w:rPr>
                <w:rFonts w:ascii="Times New Roman" w:hAnsi="Times New Roman" w:cs="Times New Roman"/>
                <w:b/>
                <w:bCs/>
                <w:color w:val="002060"/>
              </w:rPr>
            </w:pPr>
            <w:r w:rsidRPr="007B68AD">
              <w:rPr>
                <w:rFonts w:ascii="Times New Roman" w:hAnsi="Times New Roman" w:cs="Times New Roman"/>
                <w:b/>
                <w:bCs/>
                <w:color w:val="002060"/>
              </w:rPr>
              <w:t>2</w:t>
            </w:r>
          </w:p>
        </w:tc>
      </w:tr>
      <w:tr w:rsidR="00AA4EE8" w:rsidRPr="007B68AD" w14:paraId="183A41DA" w14:textId="77777777" w:rsidTr="008667E1">
        <w:trPr>
          <w:trHeight w:val="43"/>
        </w:trPr>
        <w:tc>
          <w:tcPr>
            <w:tcW w:w="1290" w:type="dxa"/>
            <w:shd w:val="clear" w:color="000000" w:fill="FFFFFF"/>
            <w:noWrap/>
            <w:hideMark/>
          </w:tcPr>
          <w:p w14:paraId="3AAD47ED"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ПР 2</w:t>
            </w:r>
          </w:p>
        </w:tc>
        <w:tc>
          <w:tcPr>
            <w:tcW w:w="5397" w:type="dxa"/>
            <w:shd w:val="clear" w:color="auto" w:fill="FFFFFF" w:themeFill="background1"/>
            <w:noWrap/>
            <w:vAlign w:val="center"/>
          </w:tcPr>
          <w:p w14:paraId="24AD1130" w14:textId="77777777" w:rsidR="00AA4EE8" w:rsidRPr="007B68AD" w:rsidRDefault="00AA4EE8" w:rsidP="00AA4EE8">
            <w:pPr>
              <w:spacing w:after="0" w:line="240" w:lineRule="auto"/>
              <w:rPr>
                <w:rFonts w:ascii="Times New Roman" w:hAnsi="Times New Roman" w:cs="Times New Roman"/>
                <w:color w:val="002060"/>
              </w:rPr>
            </w:pPr>
            <w:r w:rsidRPr="007B68AD">
              <w:rPr>
                <w:rFonts w:ascii="Times New Roman" w:hAnsi="Times New Roman" w:cs="Times New Roman"/>
                <w:color w:val="002060"/>
              </w:rPr>
              <w:t>Навчальна клінічна практика</w:t>
            </w:r>
          </w:p>
        </w:tc>
        <w:tc>
          <w:tcPr>
            <w:tcW w:w="851" w:type="dxa"/>
            <w:shd w:val="clear" w:color="000000" w:fill="FFFFFF"/>
            <w:vAlign w:val="center"/>
          </w:tcPr>
          <w:p w14:paraId="1E7919DC"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6</w:t>
            </w:r>
          </w:p>
        </w:tc>
        <w:tc>
          <w:tcPr>
            <w:tcW w:w="850" w:type="dxa"/>
            <w:shd w:val="clear" w:color="000000" w:fill="FFFFFF"/>
            <w:vAlign w:val="center"/>
          </w:tcPr>
          <w:p w14:paraId="26E1C1F9"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180</w:t>
            </w:r>
          </w:p>
        </w:tc>
        <w:tc>
          <w:tcPr>
            <w:tcW w:w="1134" w:type="dxa"/>
            <w:shd w:val="clear" w:color="000000" w:fill="FFFFFF"/>
            <w:vAlign w:val="center"/>
          </w:tcPr>
          <w:p w14:paraId="3DDB3803" w14:textId="77777777" w:rsidR="00AA4EE8" w:rsidRPr="007B68AD" w:rsidRDefault="00AA4EE8" w:rsidP="00AA4EE8">
            <w:pPr>
              <w:spacing w:after="0" w:line="240" w:lineRule="auto"/>
              <w:jc w:val="center"/>
              <w:rPr>
                <w:rFonts w:ascii="Times New Roman" w:hAnsi="Times New Roman" w:cs="Times New Roman"/>
                <w:color w:val="002060"/>
              </w:rPr>
            </w:pPr>
            <w:proofErr w:type="spellStart"/>
            <w:r w:rsidRPr="007B68AD">
              <w:rPr>
                <w:rFonts w:ascii="Times New Roman" w:hAnsi="Times New Roman" w:cs="Times New Roman"/>
                <w:color w:val="002060"/>
              </w:rPr>
              <w:t>дз</w:t>
            </w:r>
            <w:proofErr w:type="spellEnd"/>
          </w:p>
        </w:tc>
        <w:tc>
          <w:tcPr>
            <w:tcW w:w="567" w:type="dxa"/>
            <w:shd w:val="clear" w:color="000000" w:fill="FFFFFF"/>
            <w:noWrap/>
            <w:vAlign w:val="center"/>
          </w:tcPr>
          <w:p w14:paraId="1E009AAB" w14:textId="77777777" w:rsidR="00AA4EE8" w:rsidRPr="007B68AD" w:rsidRDefault="00AA4EE8" w:rsidP="00AA4EE8">
            <w:pPr>
              <w:spacing w:after="0" w:line="240" w:lineRule="auto"/>
              <w:jc w:val="center"/>
              <w:rPr>
                <w:rFonts w:ascii="Times New Roman" w:hAnsi="Times New Roman" w:cs="Times New Roman"/>
                <w:b/>
                <w:bCs/>
                <w:color w:val="002060"/>
              </w:rPr>
            </w:pPr>
            <w:r w:rsidRPr="007B68AD">
              <w:rPr>
                <w:rFonts w:ascii="Times New Roman" w:hAnsi="Times New Roman" w:cs="Times New Roman"/>
                <w:b/>
                <w:bCs/>
                <w:color w:val="002060"/>
              </w:rPr>
              <w:t>4</w:t>
            </w:r>
          </w:p>
        </w:tc>
      </w:tr>
      <w:tr w:rsidR="00AA4EE8" w:rsidRPr="007B68AD" w14:paraId="76A253CC" w14:textId="77777777" w:rsidTr="008667E1">
        <w:trPr>
          <w:trHeight w:val="43"/>
        </w:trPr>
        <w:tc>
          <w:tcPr>
            <w:tcW w:w="1290" w:type="dxa"/>
            <w:shd w:val="clear" w:color="000000" w:fill="FFFFFF"/>
            <w:noWrap/>
            <w:hideMark/>
          </w:tcPr>
          <w:p w14:paraId="0DFD16B9"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ПР 3</w:t>
            </w:r>
          </w:p>
        </w:tc>
        <w:tc>
          <w:tcPr>
            <w:tcW w:w="5397" w:type="dxa"/>
            <w:shd w:val="clear" w:color="auto" w:fill="FFFFFF" w:themeFill="background1"/>
            <w:noWrap/>
            <w:vAlign w:val="center"/>
          </w:tcPr>
          <w:p w14:paraId="415D7878" w14:textId="77777777" w:rsidR="00AA4EE8" w:rsidRPr="007B68AD" w:rsidRDefault="00AA4EE8" w:rsidP="00AA4EE8">
            <w:pPr>
              <w:spacing w:after="0" w:line="240" w:lineRule="auto"/>
              <w:rPr>
                <w:rFonts w:ascii="Times New Roman" w:hAnsi="Times New Roman" w:cs="Times New Roman"/>
                <w:color w:val="002060"/>
              </w:rPr>
            </w:pPr>
            <w:r w:rsidRPr="007B68AD">
              <w:rPr>
                <w:rFonts w:ascii="Times New Roman" w:hAnsi="Times New Roman" w:cs="Times New Roman"/>
                <w:color w:val="002060"/>
              </w:rPr>
              <w:t>Виробнича клінічна практика з терапії та реабілітації (при порушеннях діяльності серцево-судинної та дихальної систем)</w:t>
            </w:r>
          </w:p>
        </w:tc>
        <w:tc>
          <w:tcPr>
            <w:tcW w:w="851" w:type="dxa"/>
            <w:shd w:val="clear" w:color="000000" w:fill="FFFFFF"/>
            <w:vAlign w:val="center"/>
          </w:tcPr>
          <w:p w14:paraId="39E37573"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6</w:t>
            </w:r>
          </w:p>
        </w:tc>
        <w:tc>
          <w:tcPr>
            <w:tcW w:w="850" w:type="dxa"/>
            <w:shd w:val="clear" w:color="000000" w:fill="FFFFFF"/>
            <w:vAlign w:val="center"/>
          </w:tcPr>
          <w:p w14:paraId="661D9F28"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180</w:t>
            </w:r>
          </w:p>
        </w:tc>
        <w:tc>
          <w:tcPr>
            <w:tcW w:w="1134" w:type="dxa"/>
            <w:shd w:val="clear" w:color="000000" w:fill="FFFFFF"/>
            <w:vAlign w:val="center"/>
          </w:tcPr>
          <w:p w14:paraId="196FAE54" w14:textId="77777777" w:rsidR="00AA4EE8" w:rsidRPr="007B68AD" w:rsidRDefault="00AA4EE8" w:rsidP="00AA4EE8">
            <w:pPr>
              <w:spacing w:after="0" w:line="240" w:lineRule="auto"/>
              <w:jc w:val="center"/>
              <w:rPr>
                <w:rFonts w:ascii="Times New Roman" w:hAnsi="Times New Roman" w:cs="Times New Roman"/>
                <w:color w:val="002060"/>
              </w:rPr>
            </w:pPr>
            <w:proofErr w:type="spellStart"/>
            <w:r w:rsidRPr="007B68AD">
              <w:rPr>
                <w:rFonts w:ascii="Times New Roman" w:hAnsi="Times New Roman" w:cs="Times New Roman"/>
                <w:color w:val="002060"/>
              </w:rPr>
              <w:t>дз</w:t>
            </w:r>
            <w:proofErr w:type="spellEnd"/>
          </w:p>
        </w:tc>
        <w:tc>
          <w:tcPr>
            <w:tcW w:w="567" w:type="dxa"/>
            <w:shd w:val="clear" w:color="000000" w:fill="FFFFFF"/>
            <w:noWrap/>
            <w:vAlign w:val="center"/>
          </w:tcPr>
          <w:p w14:paraId="6C7F9C76" w14:textId="77777777" w:rsidR="00AA4EE8" w:rsidRPr="007B68AD" w:rsidRDefault="00AA4EE8" w:rsidP="00AA4EE8">
            <w:pPr>
              <w:spacing w:after="0" w:line="240" w:lineRule="auto"/>
              <w:jc w:val="center"/>
              <w:rPr>
                <w:rFonts w:ascii="Times New Roman" w:hAnsi="Times New Roman" w:cs="Times New Roman"/>
                <w:b/>
                <w:bCs/>
                <w:color w:val="002060"/>
              </w:rPr>
            </w:pPr>
            <w:r w:rsidRPr="007B68AD">
              <w:rPr>
                <w:rFonts w:ascii="Times New Roman" w:hAnsi="Times New Roman" w:cs="Times New Roman"/>
                <w:b/>
                <w:bCs/>
                <w:color w:val="002060"/>
              </w:rPr>
              <w:t>6</w:t>
            </w:r>
          </w:p>
        </w:tc>
      </w:tr>
      <w:tr w:rsidR="00AA4EE8" w:rsidRPr="007B68AD" w14:paraId="6B6DE9DA" w14:textId="77777777" w:rsidTr="008667E1">
        <w:trPr>
          <w:trHeight w:val="43"/>
        </w:trPr>
        <w:tc>
          <w:tcPr>
            <w:tcW w:w="1290" w:type="dxa"/>
            <w:shd w:val="clear" w:color="000000" w:fill="FFFFFF"/>
            <w:noWrap/>
            <w:hideMark/>
          </w:tcPr>
          <w:p w14:paraId="4C75BFE8"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ПР 4</w:t>
            </w:r>
          </w:p>
        </w:tc>
        <w:tc>
          <w:tcPr>
            <w:tcW w:w="5397" w:type="dxa"/>
            <w:shd w:val="clear" w:color="auto" w:fill="FFFFFF" w:themeFill="background1"/>
            <w:noWrap/>
            <w:vAlign w:val="center"/>
          </w:tcPr>
          <w:p w14:paraId="5C4FF86D" w14:textId="77777777" w:rsidR="00AA4EE8" w:rsidRPr="007B68AD" w:rsidRDefault="00AA4EE8" w:rsidP="00AA4EE8">
            <w:pPr>
              <w:spacing w:after="0" w:line="240" w:lineRule="auto"/>
              <w:rPr>
                <w:rFonts w:ascii="Times New Roman" w:hAnsi="Times New Roman" w:cs="Times New Roman"/>
                <w:color w:val="002060"/>
              </w:rPr>
            </w:pPr>
            <w:r w:rsidRPr="007B68AD">
              <w:rPr>
                <w:rFonts w:ascii="Times New Roman" w:hAnsi="Times New Roman" w:cs="Times New Roman"/>
                <w:color w:val="002060"/>
              </w:rPr>
              <w:t>Виробнича клінічна практика з терапії та реабілітації (при порушеннях діяльності опорно-рухового апарату та нервової системи)</w:t>
            </w:r>
          </w:p>
        </w:tc>
        <w:tc>
          <w:tcPr>
            <w:tcW w:w="851" w:type="dxa"/>
            <w:shd w:val="clear" w:color="000000" w:fill="FFFFFF"/>
            <w:vAlign w:val="center"/>
          </w:tcPr>
          <w:p w14:paraId="02FA62F0"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6</w:t>
            </w:r>
          </w:p>
        </w:tc>
        <w:tc>
          <w:tcPr>
            <w:tcW w:w="850" w:type="dxa"/>
            <w:shd w:val="clear" w:color="000000" w:fill="FFFFFF"/>
            <w:vAlign w:val="center"/>
          </w:tcPr>
          <w:p w14:paraId="5AB255E5" w14:textId="77777777" w:rsidR="00AA4EE8" w:rsidRPr="007B68AD" w:rsidRDefault="00AA4EE8" w:rsidP="00AA4EE8">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180</w:t>
            </w:r>
          </w:p>
        </w:tc>
        <w:tc>
          <w:tcPr>
            <w:tcW w:w="1134" w:type="dxa"/>
            <w:shd w:val="clear" w:color="000000" w:fill="FFFFFF"/>
            <w:vAlign w:val="center"/>
          </w:tcPr>
          <w:p w14:paraId="069621B1" w14:textId="77777777" w:rsidR="00AA4EE8" w:rsidRPr="007B68AD" w:rsidRDefault="00AA4EE8" w:rsidP="00AA4EE8">
            <w:pPr>
              <w:spacing w:after="0" w:line="240" w:lineRule="auto"/>
              <w:jc w:val="center"/>
              <w:rPr>
                <w:rFonts w:ascii="Times New Roman" w:hAnsi="Times New Roman" w:cs="Times New Roman"/>
                <w:color w:val="002060"/>
              </w:rPr>
            </w:pPr>
            <w:proofErr w:type="spellStart"/>
            <w:r w:rsidRPr="007B68AD">
              <w:rPr>
                <w:rFonts w:ascii="Times New Roman" w:hAnsi="Times New Roman" w:cs="Times New Roman"/>
                <w:color w:val="002060"/>
              </w:rPr>
              <w:t>дз</w:t>
            </w:r>
            <w:proofErr w:type="spellEnd"/>
          </w:p>
        </w:tc>
        <w:tc>
          <w:tcPr>
            <w:tcW w:w="567" w:type="dxa"/>
            <w:shd w:val="clear" w:color="000000" w:fill="FFFFFF"/>
            <w:noWrap/>
            <w:vAlign w:val="center"/>
          </w:tcPr>
          <w:p w14:paraId="48973235" w14:textId="77777777" w:rsidR="00AA4EE8" w:rsidRPr="007B68AD" w:rsidRDefault="00AA4EE8" w:rsidP="00AA4EE8">
            <w:pPr>
              <w:spacing w:after="0" w:line="240" w:lineRule="auto"/>
              <w:jc w:val="center"/>
              <w:rPr>
                <w:rFonts w:ascii="Times New Roman" w:hAnsi="Times New Roman" w:cs="Times New Roman"/>
                <w:b/>
                <w:bCs/>
                <w:color w:val="002060"/>
              </w:rPr>
            </w:pPr>
            <w:r w:rsidRPr="007B68AD">
              <w:rPr>
                <w:rFonts w:ascii="Times New Roman" w:hAnsi="Times New Roman" w:cs="Times New Roman"/>
                <w:b/>
                <w:bCs/>
                <w:color w:val="002060"/>
              </w:rPr>
              <w:t>8</w:t>
            </w:r>
          </w:p>
        </w:tc>
      </w:tr>
      <w:tr w:rsidR="007A36C9" w:rsidRPr="007A36C9" w14:paraId="069CDAB7" w14:textId="77777777" w:rsidTr="007A36C9">
        <w:trPr>
          <w:trHeight w:val="43"/>
        </w:trPr>
        <w:tc>
          <w:tcPr>
            <w:tcW w:w="1290" w:type="dxa"/>
            <w:tcBorders>
              <w:top w:val="single" w:sz="4" w:space="0" w:color="auto"/>
              <w:left w:val="single" w:sz="4" w:space="0" w:color="auto"/>
              <w:bottom w:val="single" w:sz="4" w:space="0" w:color="auto"/>
              <w:right w:val="single" w:sz="4" w:space="0" w:color="auto"/>
            </w:tcBorders>
            <w:shd w:val="clear" w:color="auto" w:fill="auto"/>
            <w:noWrap/>
          </w:tcPr>
          <w:p w14:paraId="3E3A3754" w14:textId="6AD20627" w:rsidR="007A36C9" w:rsidRPr="007A36C9" w:rsidRDefault="007A36C9" w:rsidP="007A36C9">
            <w:pPr>
              <w:spacing w:after="0" w:line="240" w:lineRule="auto"/>
              <w:jc w:val="center"/>
              <w:rPr>
                <w:rFonts w:ascii="Times New Roman" w:hAnsi="Times New Roman" w:cs="Times New Roman"/>
                <w:color w:val="002060"/>
              </w:rPr>
            </w:pPr>
            <w:r w:rsidRPr="007A36C9">
              <w:rPr>
                <w:rFonts w:ascii="Times New Roman" w:hAnsi="Times New Roman" w:cs="Times New Roman"/>
                <w:color w:val="002060"/>
                <w:lang w:eastAsia="ru-RU"/>
              </w:rPr>
              <w:t>БВП</w:t>
            </w:r>
          </w:p>
        </w:tc>
        <w:tc>
          <w:tcPr>
            <w:tcW w:w="5397" w:type="dxa"/>
            <w:tcBorders>
              <w:top w:val="nil"/>
              <w:left w:val="nil"/>
              <w:bottom w:val="single" w:sz="4" w:space="0" w:color="auto"/>
              <w:right w:val="single" w:sz="4" w:space="0" w:color="auto"/>
            </w:tcBorders>
            <w:shd w:val="clear" w:color="auto" w:fill="auto"/>
            <w:noWrap/>
          </w:tcPr>
          <w:p w14:paraId="5A696FD9" w14:textId="1642F0A5" w:rsidR="007A36C9" w:rsidRPr="007A36C9" w:rsidRDefault="007A36C9" w:rsidP="007A36C9">
            <w:pPr>
              <w:spacing w:after="0" w:line="240" w:lineRule="auto"/>
              <w:rPr>
                <w:rFonts w:ascii="Times New Roman" w:hAnsi="Times New Roman" w:cs="Times New Roman"/>
                <w:color w:val="002060"/>
              </w:rPr>
            </w:pPr>
            <w:r w:rsidRPr="007A36C9">
              <w:rPr>
                <w:rFonts w:ascii="Times New Roman" w:hAnsi="Times New Roman" w:cs="Times New Roman"/>
                <w:color w:val="002060"/>
                <w:lang w:eastAsia="ru-RU"/>
              </w:rPr>
              <w:t>Базова загальновійськова підготовка (практична підготовка) - 7 кредитів ЄКТС у канікулярний період*</w:t>
            </w:r>
          </w:p>
        </w:tc>
        <w:tc>
          <w:tcPr>
            <w:tcW w:w="851" w:type="dxa"/>
            <w:shd w:val="clear" w:color="auto" w:fill="auto"/>
            <w:vAlign w:val="center"/>
          </w:tcPr>
          <w:p w14:paraId="19F4CBF9" w14:textId="77777777" w:rsidR="007A36C9" w:rsidRPr="007A36C9" w:rsidRDefault="007A36C9" w:rsidP="007A36C9">
            <w:pPr>
              <w:spacing w:after="0" w:line="240" w:lineRule="auto"/>
              <w:jc w:val="center"/>
              <w:rPr>
                <w:rFonts w:ascii="Times New Roman" w:hAnsi="Times New Roman" w:cs="Times New Roman"/>
                <w:color w:val="002060"/>
              </w:rPr>
            </w:pPr>
          </w:p>
        </w:tc>
        <w:tc>
          <w:tcPr>
            <w:tcW w:w="850" w:type="dxa"/>
            <w:shd w:val="clear" w:color="auto" w:fill="auto"/>
            <w:vAlign w:val="center"/>
          </w:tcPr>
          <w:p w14:paraId="5F41D7C3" w14:textId="77777777" w:rsidR="007A36C9" w:rsidRPr="007A36C9" w:rsidRDefault="007A36C9" w:rsidP="007A36C9">
            <w:pPr>
              <w:spacing w:after="0" w:line="240" w:lineRule="auto"/>
              <w:jc w:val="center"/>
              <w:rPr>
                <w:rFonts w:ascii="Times New Roman" w:hAnsi="Times New Roman" w:cs="Times New Roman"/>
                <w:color w:val="002060"/>
              </w:rPr>
            </w:pPr>
          </w:p>
        </w:tc>
        <w:tc>
          <w:tcPr>
            <w:tcW w:w="1134" w:type="dxa"/>
            <w:shd w:val="clear" w:color="auto" w:fill="auto"/>
            <w:vAlign w:val="center"/>
          </w:tcPr>
          <w:p w14:paraId="7BFF388A" w14:textId="77777777" w:rsidR="007A36C9" w:rsidRPr="007A36C9" w:rsidRDefault="007A36C9" w:rsidP="007A36C9">
            <w:pPr>
              <w:spacing w:after="0" w:line="240" w:lineRule="auto"/>
              <w:jc w:val="center"/>
              <w:rPr>
                <w:rFonts w:ascii="Times New Roman" w:hAnsi="Times New Roman" w:cs="Times New Roman"/>
                <w:color w:val="002060"/>
              </w:rPr>
            </w:pPr>
          </w:p>
        </w:tc>
        <w:tc>
          <w:tcPr>
            <w:tcW w:w="567" w:type="dxa"/>
            <w:shd w:val="clear" w:color="auto" w:fill="auto"/>
            <w:noWrap/>
            <w:vAlign w:val="center"/>
          </w:tcPr>
          <w:p w14:paraId="09290B22" w14:textId="77777777" w:rsidR="007A36C9" w:rsidRPr="007A36C9" w:rsidRDefault="007A36C9" w:rsidP="007A36C9">
            <w:pPr>
              <w:spacing w:after="0" w:line="240" w:lineRule="auto"/>
              <w:jc w:val="center"/>
              <w:rPr>
                <w:rFonts w:ascii="Times New Roman" w:hAnsi="Times New Roman" w:cs="Times New Roman"/>
                <w:b/>
                <w:bCs/>
                <w:color w:val="002060"/>
              </w:rPr>
            </w:pPr>
          </w:p>
        </w:tc>
      </w:tr>
      <w:tr w:rsidR="007A36C9" w:rsidRPr="007B68AD" w14:paraId="08093548" w14:textId="77777777" w:rsidTr="008667E1">
        <w:trPr>
          <w:trHeight w:val="70"/>
        </w:trPr>
        <w:tc>
          <w:tcPr>
            <w:tcW w:w="1290" w:type="dxa"/>
            <w:shd w:val="clear" w:color="000000" w:fill="FFFFFF"/>
            <w:noWrap/>
            <w:hideMark/>
          </w:tcPr>
          <w:p w14:paraId="72B13EC9" w14:textId="77777777" w:rsidR="007A36C9" w:rsidRPr="007B68AD" w:rsidRDefault="007A36C9" w:rsidP="007A36C9">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 </w:t>
            </w:r>
          </w:p>
        </w:tc>
        <w:tc>
          <w:tcPr>
            <w:tcW w:w="5397" w:type="dxa"/>
            <w:shd w:val="clear" w:color="000000" w:fill="FFFFFF"/>
            <w:vAlign w:val="center"/>
            <w:hideMark/>
          </w:tcPr>
          <w:p w14:paraId="14C2A91F" w14:textId="77777777" w:rsidR="007A36C9" w:rsidRPr="007B68AD" w:rsidRDefault="007A36C9" w:rsidP="007A36C9">
            <w:pPr>
              <w:spacing w:after="0" w:line="240" w:lineRule="auto"/>
              <w:rPr>
                <w:rFonts w:ascii="Times New Roman" w:hAnsi="Times New Roman" w:cs="Times New Roman"/>
                <w:color w:val="002060"/>
              </w:rPr>
            </w:pPr>
            <w:r w:rsidRPr="007B68AD">
              <w:rPr>
                <w:rFonts w:ascii="Times New Roman" w:hAnsi="Times New Roman" w:cs="Times New Roman"/>
                <w:color w:val="002060"/>
              </w:rPr>
              <w:t>Випускова атестація</w:t>
            </w:r>
          </w:p>
        </w:tc>
        <w:tc>
          <w:tcPr>
            <w:tcW w:w="851" w:type="dxa"/>
            <w:shd w:val="clear" w:color="000000" w:fill="FFFFFF"/>
            <w:noWrap/>
            <w:vAlign w:val="center"/>
            <w:hideMark/>
          </w:tcPr>
          <w:p w14:paraId="0ADEC6BC" w14:textId="77777777" w:rsidR="007A36C9" w:rsidRPr="007B68AD" w:rsidRDefault="007A36C9" w:rsidP="007A36C9">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2</w:t>
            </w:r>
          </w:p>
        </w:tc>
        <w:tc>
          <w:tcPr>
            <w:tcW w:w="850" w:type="dxa"/>
            <w:shd w:val="clear" w:color="000000" w:fill="FFFFFF"/>
            <w:vAlign w:val="center"/>
            <w:hideMark/>
          </w:tcPr>
          <w:p w14:paraId="1F7ABDD1" w14:textId="77777777" w:rsidR="007A36C9" w:rsidRPr="007B68AD" w:rsidRDefault="007A36C9" w:rsidP="007A36C9">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60</w:t>
            </w:r>
          </w:p>
        </w:tc>
        <w:tc>
          <w:tcPr>
            <w:tcW w:w="1134" w:type="dxa"/>
            <w:shd w:val="clear" w:color="000000" w:fill="FFFFFF"/>
            <w:vAlign w:val="center"/>
            <w:hideMark/>
          </w:tcPr>
          <w:p w14:paraId="42D0B226" w14:textId="1AE1919F" w:rsidR="007A36C9" w:rsidRPr="007B68AD" w:rsidRDefault="007A36C9" w:rsidP="007A36C9">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ЄДКІ</w:t>
            </w:r>
          </w:p>
        </w:tc>
        <w:tc>
          <w:tcPr>
            <w:tcW w:w="567" w:type="dxa"/>
            <w:shd w:val="clear" w:color="000000" w:fill="FFFFFF"/>
            <w:noWrap/>
            <w:vAlign w:val="center"/>
            <w:hideMark/>
          </w:tcPr>
          <w:p w14:paraId="5B4F309F" w14:textId="77777777" w:rsidR="007A36C9" w:rsidRPr="007B68AD" w:rsidRDefault="007A36C9" w:rsidP="007A36C9">
            <w:pPr>
              <w:spacing w:after="0" w:line="240" w:lineRule="auto"/>
              <w:jc w:val="center"/>
              <w:rPr>
                <w:rFonts w:ascii="Times New Roman" w:hAnsi="Times New Roman" w:cs="Times New Roman"/>
                <w:color w:val="002060"/>
              </w:rPr>
            </w:pPr>
            <w:r w:rsidRPr="007B68AD">
              <w:rPr>
                <w:rFonts w:ascii="Times New Roman" w:hAnsi="Times New Roman" w:cs="Times New Roman"/>
                <w:color w:val="002060"/>
              </w:rPr>
              <w:t>8</w:t>
            </w:r>
          </w:p>
        </w:tc>
      </w:tr>
      <w:tr w:rsidR="007A36C9" w:rsidRPr="007B68AD" w14:paraId="63633D3E" w14:textId="77777777" w:rsidTr="00324049">
        <w:trPr>
          <w:trHeight w:val="177"/>
        </w:trPr>
        <w:tc>
          <w:tcPr>
            <w:tcW w:w="6687" w:type="dxa"/>
            <w:gridSpan w:val="2"/>
            <w:shd w:val="clear" w:color="000000" w:fill="CCECFF"/>
            <w:vAlign w:val="center"/>
            <w:hideMark/>
          </w:tcPr>
          <w:p w14:paraId="644DC5C0" w14:textId="77777777" w:rsidR="007A36C9" w:rsidRPr="007B68AD" w:rsidRDefault="007A36C9" w:rsidP="007A36C9">
            <w:pPr>
              <w:spacing w:after="0" w:line="240" w:lineRule="auto"/>
              <w:rPr>
                <w:rFonts w:ascii="Times New Roman" w:hAnsi="Times New Roman" w:cs="Times New Roman"/>
                <w:b/>
                <w:bCs/>
                <w:color w:val="000099"/>
              </w:rPr>
            </w:pPr>
            <w:r w:rsidRPr="007B68AD">
              <w:rPr>
                <w:rFonts w:ascii="Times New Roman" w:hAnsi="Times New Roman" w:cs="Times New Roman"/>
                <w:b/>
                <w:bCs/>
                <w:color w:val="000099"/>
              </w:rPr>
              <w:t>Всього ОК за циклом професійної підготовки</w:t>
            </w:r>
          </w:p>
        </w:tc>
        <w:tc>
          <w:tcPr>
            <w:tcW w:w="851" w:type="dxa"/>
            <w:shd w:val="clear" w:color="000000" w:fill="CCECFF"/>
            <w:vAlign w:val="center"/>
            <w:hideMark/>
          </w:tcPr>
          <w:p w14:paraId="16A8323E" w14:textId="54463083" w:rsidR="007A36C9" w:rsidRPr="007B68AD" w:rsidRDefault="007A36C9" w:rsidP="007A36C9">
            <w:pPr>
              <w:spacing w:after="0" w:line="240" w:lineRule="auto"/>
              <w:jc w:val="center"/>
              <w:rPr>
                <w:rFonts w:ascii="Times New Roman" w:hAnsi="Times New Roman" w:cs="Times New Roman"/>
                <w:b/>
                <w:bCs/>
                <w:color w:val="000099"/>
              </w:rPr>
            </w:pPr>
            <w:r w:rsidRPr="007B68AD">
              <w:rPr>
                <w:rFonts w:ascii="Times New Roman" w:hAnsi="Times New Roman" w:cs="Times New Roman"/>
                <w:b/>
                <w:bCs/>
                <w:color w:val="000099"/>
              </w:rPr>
              <w:t>15</w:t>
            </w:r>
            <w:r>
              <w:rPr>
                <w:rFonts w:ascii="Times New Roman" w:hAnsi="Times New Roman" w:cs="Times New Roman"/>
                <w:b/>
                <w:bCs/>
                <w:color w:val="000099"/>
              </w:rPr>
              <w:t>6</w:t>
            </w:r>
          </w:p>
        </w:tc>
        <w:tc>
          <w:tcPr>
            <w:tcW w:w="850" w:type="dxa"/>
            <w:shd w:val="clear" w:color="000000" w:fill="CCECFF"/>
            <w:vAlign w:val="center"/>
            <w:hideMark/>
          </w:tcPr>
          <w:p w14:paraId="4D9C1FAE" w14:textId="3C7E0A06" w:rsidR="007A36C9" w:rsidRPr="007B68AD" w:rsidRDefault="007A36C9" w:rsidP="007A36C9">
            <w:pPr>
              <w:spacing w:after="0" w:line="240" w:lineRule="auto"/>
              <w:jc w:val="center"/>
              <w:rPr>
                <w:rFonts w:ascii="Times New Roman" w:hAnsi="Times New Roman" w:cs="Times New Roman"/>
                <w:b/>
                <w:bCs/>
                <w:color w:val="000099"/>
              </w:rPr>
            </w:pPr>
            <w:r w:rsidRPr="007B68AD">
              <w:rPr>
                <w:rFonts w:ascii="Times New Roman" w:hAnsi="Times New Roman" w:cs="Times New Roman"/>
                <w:b/>
                <w:bCs/>
                <w:color w:val="000099"/>
              </w:rPr>
              <w:t>4</w:t>
            </w:r>
            <w:r w:rsidR="008A4FF5">
              <w:rPr>
                <w:rFonts w:ascii="Times New Roman" w:hAnsi="Times New Roman" w:cs="Times New Roman"/>
                <w:b/>
                <w:bCs/>
                <w:color w:val="000099"/>
              </w:rPr>
              <w:t xml:space="preserve"> </w:t>
            </w:r>
            <w:r w:rsidRPr="007B68AD">
              <w:rPr>
                <w:rFonts w:ascii="Times New Roman" w:hAnsi="Times New Roman" w:cs="Times New Roman"/>
                <w:b/>
                <w:bCs/>
                <w:color w:val="000099"/>
              </w:rPr>
              <w:t>6</w:t>
            </w:r>
            <w:r>
              <w:rPr>
                <w:rFonts w:ascii="Times New Roman" w:hAnsi="Times New Roman" w:cs="Times New Roman"/>
                <w:b/>
                <w:bCs/>
                <w:color w:val="000099"/>
              </w:rPr>
              <w:t>8</w:t>
            </w:r>
            <w:r w:rsidRPr="007B68AD">
              <w:rPr>
                <w:rFonts w:ascii="Times New Roman" w:hAnsi="Times New Roman" w:cs="Times New Roman"/>
                <w:b/>
                <w:bCs/>
                <w:color w:val="000099"/>
              </w:rPr>
              <w:t>0</w:t>
            </w:r>
          </w:p>
        </w:tc>
        <w:tc>
          <w:tcPr>
            <w:tcW w:w="1134" w:type="dxa"/>
            <w:shd w:val="clear" w:color="000000" w:fill="CCECFF"/>
            <w:vAlign w:val="center"/>
            <w:hideMark/>
          </w:tcPr>
          <w:p w14:paraId="79784806" w14:textId="520CA6CB" w:rsidR="007A36C9" w:rsidRPr="007B68AD" w:rsidRDefault="007A36C9" w:rsidP="007A36C9">
            <w:pPr>
              <w:spacing w:after="0" w:line="240" w:lineRule="auto"/>
              <w:jc w:val="center"/>
              <w:rPr>
                <w:rFonts w:ascii="Times New Roman" w:hAnsi="Times New Roman" w:cs="Times New Roman"/>
                <w:b/>
                <w:bCs/>
                <w:color w:val="000099"/>
              </w:rPr>
            </w:pPr>
            <w:r w:rsidRPr="007B68AD">
              <w:rPr>
                <w:rFonts w:ascii="Times New Roman" w:hAnsi="Times New Roman" w:cs="Times New Roman"/>
                <w:b/>
                <w:bCs/>
                <w:color w:val="1F3864" w:themeColor="accent1" w:themeShade="80"/>
              </w:rPr>
              <w:t>3</w:t>
            </w:r>
            <w:r>
              <w:rPr>
                <w:rFonts w:ascii="Times New Roman" w:hAnsi="Times New Roman" w:cs="Times New Roman"/>
                <w:b/>
                <w:bCs/>
                <w:color w:val="1F3864" w:themeColor="accent1" w:themeShade="80"/>
              </w:rPr>
              <w:t>5</w:t>
            </w:r>
          </w:p>
        </w:tc>
        <w:tc>
          <w:tcPr>
            <w:tcW w:w="567" w:type="dxa"/>
            <w:shd w:val="clear" w:color="000000" w:fill="CCECFF"/>
            <w:vAlign w:val="center"/>
            <w:hideMark/>
          </w:tcPr>
          <w:p w14:paraId="16700B03" w14:textId="77777777" w:rsidR="007A36C9" w:rsidRPr="007B68AD" w:rsidRDefault="007A36C9" w:rsidP="007A36C9">
            <w:pPr>
              <w:spacing w:after="0" w:line="240" w:lineRule="auto"/>
              <w:jc w:val="center"/>
              <w:rPr>
                <w:rFonts w:ascii="Times New Roman" w:hAnsi="Times New Roman" w:cs="Times New Roman"/>
                <w:b/>
                <w:bCs/>
                <w:color w:val="000099"/>
              </w:rPr>
            </w:pPr>
            <w:r w:rsidRPr="007B68AD">
              <w:rPr>
                <w:rFonts w:ascii="Times New Roman" w:hAnsi="Times New Roman" w:cs="Times New Roman"/>
                <w:b/>
                <w:bCs/>
                <w:color w:val="000099"/>
              </w:rPr>
              <w:t> </w:t>
            </w:r>
          </w:p>
        </w:tc>
      </w:tr>
      <w:tr w:rsidR="007A36C9" w:rsidRPr="007B68AD" w14:paraId="0C82CE2D" w14:textId="77777777" w:rsidTr="008667E1">
        <w:trPr>
          <w:trHeight w:val="74"/>
        </w:trPr>
        <w:tc>
          <w:tcPr>
            <w:tcW w:w="10089" w:type="dxa"/>
            <w:gridSpan w:val="6"/>
            <w:shd w:val="clear" w:color="auto" w:fill="auto"/>
            <w:vAlign w:val="center"/>
            <w:hideMark/>
          </w:tcPr>
          <w:p w14:paraId="7131547A" w14:textId="77777777" w:rsidR="007A36C9" w:rsidRPr="007B68AD" w:rsidRDefault="007A36C9" w:rsidP="007A36C9">
            <w:pPr>
              <w:spacing w:after="0" w:line="240" w:lineRule="auto"/>
              <w:jc w:val="center"/>
              <w:rPr>
                <w:rFonts w:ascii="Times New Roman" w:hAnsi="Times New Roman" w:cs="Times New Roman"/>
                <w:b/>
                <w:bCs/>
                <w:color w:val="003300"/>
              </w:rPr>
            </w:pPr>
            <w:r w:rsidRPr="007B68AD">
              <w:rPr>
                <w:rFonts w:ascii="Times New Roman" w:hAnsi="Times New Roman" w:cs="Times New Roman"/>
                <w:b/>
                <w:bCs/>
                <w:color w:val="003300"/>
              </w:rPr>
              <w:t>Вибіркові компоненти освітньої програми загальної та професійної підготовки</w:t>
            </w:r>
          </w:p>
        </w:tc>
      </w:tr>
      <w:tr w:rsidR="007A36C9" w:rsidRPr="007B68AD" w14:paraId="1092A7B7" w14:textId="77777777" w:rsidTr="00324049">
        <w:trPr>
          <w:trHeight w:val="213"/>
        </w:trPr>
        <w:tc>
          <w:tcPr>
            <w:tcW w:w="6687" w:type="dxa"/>
            <w:gridSpan w:val="2"/>
            <w:shd w:val="clear" w:color="000000" w:fill="CCFFCC"/>
            <w:vAlign w:val="center"/>
            <w:hideMark/>
          </w:tcPr>
          <w:p w14:paraId="112C3F96" w14:textId="77777777" w:rsidR="007A36C9" w:rsidRPr="007B68AD" w:rsidRDefault="007A36C9" w:rsidP="007A36C9">
            <w:pPr>
              <w:spacing w:after="0" w:line="240" w:lineRule="auto"/>
              <w:jc w:val="center"/>
              <w:rPr>
                <w:rFonts w:ascii="Times New Roman" w:hAnsi="Times New Roman" w:cs="Times New Roman"/>
                <w:b/>
                <w:bCs/>
                <w:color w:val="003300"/>
              </w:rPr>
            </w:pPr>
            <w:bookmarkStart w:id="21" w:name="_Hlk39613290"/>
            <w:r w:rsidRPr="007B68AD">
              <w:rPr>
                <w:rFonts w:ascii="Times New Roman" w:hAnsi="Times New Roman" w:cs="Times New Roman"/>
                <w:b/>
                <w:bCs/>
                <w:color w:val="003300"/>
              </w:rPr>
              <w:t>Всього ВК за циклом професійної підготовки</w:t>
            </w:r>
          </w:p>
        </w:tc>
        <w:tc>
          <w:tcPr>
            <w:tcW w:w="851" w:type="dxa"/>
            <w:shd w:val="clear" w:color="000000" w:fill="CCFFCC"/>
            <w:vAlign w:val="center"/>
            <w:hideMark/>
          </w:tcPr>
          <w:p w14:paraId="6990098C" w14:textId="053EF485" w:rsidR="007A36C9" w:rsidRPr="007B68AD" w:rsidRDefault="007A36C9" w:rsidP="007A36C9">
            <w:pPr>
              <w:spacing w:after="0" w:line="240" w:lineRule="auto"/>
              <w:jc w:val="center"/>
              <w:rPr>
                <w:rFonts w:ascii="Times New Roman" w:hAnsi="Times New Roman" w:cs="Times New Roman"/>
                <w:b/>
                <w:bCs/>
                <w:color w:val="003300"/>
              </w:rPr>
            </w:pPr>
            <w:r w:rsidRPr="007B68AD">
              <w:rPr>
                <w:rFonts w:ascii="Times New Roman" w:hAnsi="Times New Roman" w:cs="Times New Roman"/>
                <w:b/>
                <w:bCs/>
                <w:color w:val="003300"/>
              </w:rPr>
              <w:t>1</w:t>
            </w:r>
            <w:r>
              <w:rPr>
                <w:rFonts w:ascii="Times New Roman" w:hAnsi="Times New Roman" w:cs="Times New Roman"/>
                <w:b/>
                <w:bCs/>
                <w:color w:val="003300"/>
              </w:rPr>
              <w:t>6</w:t>
            </w:r>
          </w:p>
        </w:tc>
        <w:tc>
          <w:tcPr>
            <w:tcW w:w="850" w:type="dxa"/>
            <w:shd w:val="clear" w:color="000000" w:fill="CCFFCC"/>
            <w:vAlign w:val="center"/>
            <w:hideMark/>
          </w:tcPr>
          <w:p w14:paraId="55CB3891" w14:textId="68001A7B" w:rsidR="007A36C9" w:rsidRPr="007B68AD" w:rsidRDefault="007A36C9" w:rsidP="007A36C9">
            <w:pPr>
              <w:spacing w:after="0" w:line="240" w:lineRule="auto"/>
              <w:jc w:val="center"/>
              <w:rPr>
                <w:rFonts w:ascii="Times New Roman" w:hAnsi="Times New Roman" w:cs="Times New Roman"/>
                <w:b/>
                <w:bCs/>
                <w:color w:val="003300"/>
              </w:rPr>
            </w:pPr>
            <w:r w:rsidRPr="007B68AD">
              <w:rPr>
                <w:rFonts w:ascii="Times New Roman" w:hAnsi="Times New Roman" w:cs="Times New Roman"/>
                <w:b/>
                <w:bCs/>
                <w:color w:val="003300"/>
              </w:rPr>
              <w:t>570</w:t>
            </w:r>
          </w:p>
        </w:tc>
        <w:tc>
          <w:tcPr>
            <w:tcW w:w="1134" w:type="dxa"/>
            <w:shd w:val="clear" w:color="000000" w:fill="CCFFCC"/>
            <w:vAlign w:val="center"/>
            <w:hideMark/>
          </w:tcPr>
          <w:p w14:paraId="7046046A" w14:textId="2BDB15E9" w:rsidR="007A36C9" w:rsidRPr="007B68AD" w:rsidRDefault="007A36C9" w:rsidP="007A36C9">
            <w:pPr>
              <w:spacing w:after="0" w:line="240" w:lineRule="auto"/>
              <w:jc w:val="center"/>
              <w:rPr>
                <w:rFonts w:ascii="Times New Roman" w:hAnsi="Times New Roman" w:cs="Times New Roman"/>
                <w:b/>
                <w:bCs/>
                <w:color w:val="003300"/>
              </w:rPr>
            </w:pPr>
            <w:r w:rsidRPr="007B68AD">
              <w:rPr>
                <w:rFonts w:ascii="Times New Roman" w:hAnsi="Times New Roman" w:cs="Times New Roman"/>
                <w:b/>
                <w:bCs/>
                <w:color w:val="003300"/>
              </w:rPr>
              <w:t>4</w:t>
            </w:r>
          </w:p>
        </w:tc>
        <w:tc>
          <w:tcPr>
            <w:tcW w:w="567" w:type="dxa"/>
            <w:shd w:val="clear" w:color="000000" w:fill="CCFFCC"/>
            <w:vAlign w:val="center"/>
            <w:hideMark/>
          </w:tcPr>
          <w:p w14:paraId="49244C5F" w14:textId="77777777" w:rsidR="007A36C9" w:rsidRPr="007B68AD" w:rsidRDefault="007A36C9" w:rsidP="007A36C9">
            <w:pPr>
              <w:spacing w:after="0" w:line="240" w:lineRule="auto"/>
              <w:jc w:val="center"/>
              <w:rPr>
                <w:rFonts w:ascii="Times New Roman" w:hAnsi="Times New Roman" w:cs="Times New Roman"/>
                <w:b/>
                <w:bCs/>
                <w:color w:val="003300"/>
              </w:rPr>
            </w:pPr>
            <w:r w:rsidRPr="007B68AD">
              <w:rPr>
                <w:rFonts w:ascii="Times New Roman" w:hAnsi="Times New Roman" w:cs="Times New Roman"/>
                <w:b/>
                <w:bCs/>
                <w:color w:val="003300"/>
              </w:rPr>
              <w:t> </w:t>
            </w:r>
          </w:p>
        </w:tc>
      </w:tr>
      <w:bookmarkEnd w:id="21"/>
      <w:tr w:rsidR="007A36C9" w:rsidRPr="007B68AD" w14:paraId="6F50A9B5" w14:textId="77777777" w:rsidTr="002971A0">
        <w:trPr>
          <w:trHeight w:val="33"/>
        </w:trPr>
        <w:tc>
          <w:tcPr>
            <w:tcW w:w="1290" w:type="dxa"/>
            <w:shd w:val="clear" w:color="auto" w:fill="FFFFFF" w:themeFill="background1"/>
          </w:tcPr>
          <w:p w14:paraId="6538CABB" w14:textId="77777777" w:rsidR="007A36C9" w:rsidRPr="007B68AD" w:rsidRDefault="007A36C9" w:rsidP="007A36C9">
            <w:pPr>
              <w:spacing w:after="0" w:line="240" w:lineRule="auto"/>
              <w:jc w:val="center"/>
              <w:rPr>
                <w:rFonts w:ascii="Times New Roman" w:hAnsi="Times New Roman" w:cs="Times New Roman"/>
                <w:color w:val="385623" w:themeColor="accent6" w:themeShade="80"/>
              </w:rPr>
            </w:pPr>
            <w:r w:rsidRPr="007B68AD">
              <w:rPr>
                <w:rFonts w:ascii="Times New Roman" w:hAnsi="Times New Roman" w:cs="Times New Roman"/>
                <w:color w:val="385623" w:themeColor="accent6" w:themeShade="80"/>
              </w:rPr>
              <w:t>ВК 2.1</w:t>
            </w:r>
          </w:p>
        </w:tc>
        <w:tc>
          <w:tcPr>
            <w:tcW w:w="5397" w:type="dxa"/>
            <w:vMerge w:val="restart"/>
            <w:shd w:val="clear" w:color="auto" w:fill="FFFFFF" w:themeFill="background1"/>
            <w:vAlign w:val="center"/>
          </w:tcPr>
          <w:p w14:paraId="4EC64B10" w14:textId="77777777" w:rsidR="007A36C9" w:rsidRPr="007B68AD" w:rsidRDefault="007A36C9" w:rsidP="007A36C9">
            <w:pPr>
              <w:spacing w:after="0" w:line="240" w:lineRule="auto"/>
              <w:jc w:val="center"/>
              <w:rPr>
                <w:rFonts w:ascii="Times New Roman" w:hAnsi="Times New Roman" w:cs="Times New Roman"/>
                <w:color w:val="385623" w:themeColor="accent6" w:themeShade="80"/>
              </w:rPr>
            </w:pPr>
            <w:r w:rsidRPr="007B68AD">
              <w:rPr>
                <w:rFonts w:ascii="Times New Roman" w:hAnsi="Times New Roman" w:cs="Times New Roman"/>
                <w:color w:val="385623" w:themeColor="accent6" w:themeShade="80"/>
              </w:rPr>
              <w:t>Дисципліни вільного вибору студентів із переліку дисциплін циклу професійної підготовки</w:t>
            </w:r>
          </w:p>
        </w:tc>
        <w:tc>
          <w:tcPr>
            <w:tcW w:w="851" w:type="dxa"/>
            <w:shd w:val="clear" w:color="000000" w:fill="FFFFFF"/>
            <w:vAlign w:val="bottom"/>
          </w:tcPr>
          <w:p w14:paraId="283A8A91" w14:textId="7193D9D9" w:rsidR="007A36C9" w:rsidRPr="007B68AD" w:rsidRDefault="007A36C9" w:rsidP="007A36C9">
            <w:pPr>
              <w:spacing w:after="0" w:line="240" w:lineRule="auto"/>
              <w:jc w:val="center"/>
              <w:rPr>
                <w:rFonts w:ascii="Times New Roman" w:hAnsi="Times New Roman" w:cs="Times New Roman"/>
                <w:color w:val="385623" w:themeColor="accent6" w:themeShade="80"/>
              </w:rPr>
            </w:pPr>
            <w:r w:rsidRPr="007B68AD">
              <w:rPr>
                <w:rFonts w:ascii="Times New Roman" w:hAnsi="Times New Roman" w:cs="Times New Roman"/>
                <w:color w:val="385623" w:themeColor="accent6" w:themeShade="80"/>
              </w:rPr>
              <w:t>4</w:t>
            </w:r>
          </w:p>
        </w:tc>
        <w:tc>
          <w:tcPr>
            <w:tcW w:w="850" w:type="dxa"/>
            <w:shd w:val="clear" w:color="000000" w:fill="FFFFFF"/>
            <w:vAlign w:val="center"/>
          </w:tcPr>
          <w:p w14:paraId="68E2A9C6" w14:textId="733BEF81" w:rsidR="007A36C9" w:rsidRPr="007B68AD" w:rsidRDefault="007A36C9" w:rsidP="007A36C9">
            <w:pPr>
              <w:spacing w:after="0" w:line="240" w:lineRule="auto"/>
              <w:jc w:val="center"/>
              <w:rPr>
                <w:rFonts w:ascii="Times New Roman" w:hAnsi="Times New Roman" w:cs="Times New Roman"/>
                <w:color w:val="385623" w:themeColor="accent6" w:themeShade="80"/>
              </w:rPr>
            </w:pPr>
            <w:r w:rsidRPr="007B68AD">
              <w:rPr>
                <w:rFonts w:ascii="Times New Roman" w:hAnsi="Times New Roman" w:cs="Times New Roman"/>
                <w:color w:val="385623" w:themeColor="accent6" w:themeShade="80"/>
              </w:rPr>
              <w:t>120</w:t>
            </w:r>
          </w:p>
        </w:tc>
        <w:tc>
          <w:tcPr>
            <w:tcW w:w="1134" w:type="dxa"/>
            <w:shd w:val="clear" w:color="auto" w:fill="FFFFFF" w:themeFill="background1"/>
            <w:vAlign w:val="center"/>
          </w:tcPr>
          <w:p w14:paraId="5A980D9C" w14:textId="77777777" w:rsidR="007A36C9" w:rsidRPr="007B68AD" w:rsidRDefault="007A36C9" w:rsidP="007A36C9">
            <w:pPr>
              <w:spacing w:after="0" w:line="240" w:lineRule="auto"/>
              <w:jc w:val="center"/>
              <w:rPr>
                <w:rFonts w:ascii="Times New Roman" w:hAnsi="Times New Roman" w:cs="Times New Roman"/>
                <w:color w:val="385623" w:themeColor="accent6" w:themeShade="80"/>
              </w:rPr>
            </w:pPr>
            <w:r w:rsidRPr="007B68AD">
              <w:rPr>
                <w:rFonts w:ascii="Times New Roman" w:hAnsi="Times New Roman" w:cs="Times New Roman"/>
                <w:color w:val="385623" w:themeColor="accent6" w:themeShade="80"/>
              </w:rPr>
              <w:t>з</w:t>
            </w:r>
          </w:p>
        </w:tc>
        <w:tc>
          <w:tcPr>
            <w:tcW w:w="567" w:type="dxa"/>
            <w:shd w:val="clear" w:color="auto" w:fill="FFFFFF" w:themeFill="background1"/>
            <w:noWrap/>
            <w:vAlign w:val="center"/>
          </w:tcPr>
          <w:p w14:paraId="164EFD1B" w14:textId="215C8B20" w:rsidR="007A36C9" w:rsidRPr="007B68AD" w:rsidRDefault="007A36C9" w:rsidP="007A36C9">
            <w:pPr>
              <w:spacing w:after="0" w:line="240" w:lineRule="auto"/>
              <w:jc w:val="center"/>
              <w:rPr>
                <w:rFonts w:ascii="Times New Roman" w:hAnsi="Times New Roman" w:cs="Times New Roman"/>
                <w:b/>
                <w:bCs/>
                <w:color w:val="385623" w:themeColor="accent6" w:themeShade="80"/>
              </w:rPr>
            </w:pPr>
            <w:r w:rsidRPr="007B68AD">
              <w:rPr>
                <w:rFonts w:ascii="Times New Roman" w:hAnsi="Times New Roman" w:cs="Times New Roman"/>
                <w:color w:val="385623" w:themeColor="accent6" w:themeShade="80"/>
              </w:rPr>
              <w:t>4</w:t>
            </w:r>
          </w:p>
        </w:tc>
      </w:tr>
      <w:tr w:rsidR="007A36C9" w:rsidRPr="007B68AD" w14:paraId="0F8C9AEB" w14:textId="77777777" w:rsidTr="008667E1">
        <w:trPr>
          <w:trHeight w:val="33"/>
        </w:trPr>
        <w:tc>
          <w:tcPr>
            <w:tcW w:w="1290" w:type="dxa"/>
            <w:shd w:val="clear" w:color="auto" w:fill="FFFFFF" w:themeFill="background1"/>
          </w:tcPr>
          <w:p w14:paraId="048B67BD" w14:textId="14084724" w:rsidR="007A36C9" w:rsidRPr="007B68AD" w:rsidRDefault="007A36C9" w:rsidP="007A36C9">
            <w:pPr>
              <w:spacing w:after="0" w:line="240" w:lineRule="auto"/>
              <w:jc w:val="center"/>
              <w:rPr>
                <w:rFonts w:ascii="Times New Roman" w:hAnsi="Times New Roman" w:cs="Times New Roman"/>
                <w:color w:val="385623" w:themeColor="accent6" w:themeShade="80"/>
              </w:rPr>
            </w:pPr>
            <w:r w:rsidRPr="007B68AD">
              <w:rPr>
                <w:rFonts w:ascii="Times New Roman" w:hAnsi="Times New Roman" w:cs="Times New Roman"/>
                <w:color w:val="385623" w:themeColor="accent6" w:themeShade="80"/>
              </w:rPr>
              <w:t>ВК 2.2</w:t>
            </w:r>
          </w:p>
        </w:tc>
        <w:tc>
          <w:tcPr>
            <w:tcW w:w="5397" w:type="dxa"/>
            <w:vMerge/>
            <w:shd w:val="clear" w:color="auto" w:fill="FFFFFF" w:themeFill="background1"/>
            <w:vAlign w:val="center"/>
          </w:tcPr>
          <w:p w14:paraId="73176F2F" w14:textId="77777777" w:rsidR="007A36C9" w:rsidRPr="007B68AD" w:rsidRDefault="007A36C9" w:rsidP="007A36C9">
            <w:pPr>
              <w:spacing w:after="0" w:line="240" w:lineRule="auto"/>
              <w:rPr>
                <w:rFonts w:ascii="Times New Roman" w:hAnsi="Times New Roman" w:cs="Times New Roman"/>
                <w:color w:val="385623" w:themeColor="accent6" w:themeShade="80"/>
              </w:rPr>
            </w:pPr>
          </w:p>
        </w:tc>
        <w:tc>
          <w:tcPr>
            <w:tcW w:w="851" w:type="dxa"/>
            <w:shd w:val="clear" w:color="auto" w:fill="FFFFFF" w:themeFill="background1"/>
            <w:vAlign w:val="bottom"/>
          </w:tcPr>
          <w:p w14:paraId="651160BF" w14:textId="12427393" w:rsidR="007A36C9" w:rsidRPr="007B68AD" w:rsidRDefault="007A36C9" w:rsidP="007A36C9">
            <w:pPr>
              <w:spacing w:after="0" w:line="240" w:lineRule="auto"/>
              <w:jc w:val="center"/>
              <w:rPr>
                <w:rFonts w:ascii="Times New Roman" w:hAnsi="Times New Roman" w:cs="Times New Roman"/>
                <w:color w:val="385623" w:themeColor="accent6" w:themeShade="80"/>
              </w:rPr>
            </w:pPr>
            <w:r w:rsidRPr="007B68AD">
              <w:rPr>
                <w:rFonts w:ascii="Times New Roman" w:hAnsi="Times New Roman" w:cs="Times New Roman"/>
                <w:color w:val="385623" w:themeColor="accent6" w:themeShade="80"/>
              </w:rPr>
              <w:t>4</w:t>
            </w:r>
          </w:p>
        </w:tc>
        <w:tc>
          <w:tcPr>
            <w:tcW w:w="850" w:type="dxa"/>
            <w:shd w:val="clear" w:color="auto" w:fill="FFFFFF" w:themeFill="background1"/>
            <w:vAlign w:val="center"/>
          </w:tcPr>
          <w:p w14:paraId="66B97732" w14:textId="527DEF43" w:rsidR="007A36C9" w:rsidRPr="007B68AD" w:rsidRDefault="007A36C9" w:rsidP="007A36C9">
            <w:pPr>
              <w:spacing w:after="0" w:line="240" w:lineRule="auto"/>
              <w:jc w:val="center"/>
              <w:rPr>
                <w:rFonts w:ascii="Times New Roman" w:hAnsi="Times New Roman" w:cs="Times New Roman"/>
                <w:color w:val="385623" w:themeColor="accent6" w:themeShade="80"/>
              </w:rPr>
            </w:pPr>
            <w:r w:rsidRPr="007B68AD">
              <w:rPr>
                <w:rFonts w:ascii="Times New Roman" w:hAnsi="Times New Roman" w:cs="Times New Roman"/>
                <w:color w:val="385623" w:themeColor="accent6" w:themeShade="80"/>
              </w:rPr>
              <w:t>120</w:t>
            </w:r>
          </w:p>
        </w:tc>
        <w:tc>
          <w:tcPr>
            <w:tcW w:w="1134" w:type="dxa"/>
            <w:shd w:val="clear" w:color="auto" w:fill="FFFFFF" w:themeFill="background1"/>
            <w:vAlign w:val="center"/>
          </w:tcPr>
          <w:p w14:paraId="741EA402" w14:textId="77777777" w:rsidR="007A36C9" w:rsidRPr="007B68AD" w:rsidRDefault="007A36C9" w:rsidP="007A36C9">
            <w:pPr>
              <w:spacing w:after="0" w:line="240" w:lineRule="auto"/>
              <w:jc w:val="center"/>
              <w:rPr>
                <w:rFonts w:ascii="Times New Roman" w:hAnsi="Times New Roman" w:cs="Times New Roman"/>
                <w:color w:val="385623" w:themeColor="accent6" w:themeShade="80"/>
              </w:rPr>
            </w:pPr>
            <w:r w:rsidRPr="007B68AD">
              <w:rPr>
                <w:rFonts w:ascii="Times New Roman" w:hAnsi="Times New Roman" w:cs="Times New Roman"/>
                <w:color w:val="385623" w:themeColor="accent6" w:themeShade="80"/>
              </w:rPr>
              <w:t>з</w:t>
            </w:r>
          </w:p>
        </w:tc>
        <w:tc>
          <w:tcPr>
            <w:tcW w:w="567" w:type="dxa"/>
            <w:shd w:val="clear" w:color="auto" w:fill="FFFFFF" w:themeFill="background1"/>
            <w:noWrap/>
            <w:vAlign w:val="center"/>
          </w:tcPr>
          <w:p w14:paraId="5686E1AD" w14:textId="1AE7C6F0" w:rsidR="007A36C9" w:rsidRPr="007B68AD" w:rsidRDefault="007A36C9" w:rsidP="007A36C9">
            <w:pPr>
              <w:spacing w:after="0" w:line="240" w:lineRule="auto"/>
              <w:jc w:val="center"/>
              <w:rPr>
                <w:rFonts w:ascii="Times New Roman" w:hAnsi="Times New Roman" w:cs="Times New Roman"/>
                <w:b/>
                <w:bCs/>
                <w:color w:val="385623" w:themeColor="accent6" w:themeShade="80"/>
              </w:rPr>
            </w:pPr>
            <w:r w:rsidRPr="007B68AD">
              <w:rPr>
                <w:rFonts w:ascii="Times New Roman" w:hAnsi="Times New Roman" w:cs="Times New Roman"/>
                <w:color w:val="385623" w:themeColor="accent6" w:themeShade="80"/>
              </w:rPr>
              <w:t>6</w:t>
            </w:r>
          </w:p>
        </w:tc>
      </w:tr>
      <w:tr w:rsidR="007A36C9" w:rsidRPr="007B68AD" w14:paraId="2886AD71" w14:textId="77777777" w:rsidTr="008667E1">
        <w:trPr>
          <w:trHeight w:val="289"/>
        </w:trPr>
        <w:tc>
          <w:tcPr>
            <w:tcW w:w="1290" w:type="dxa"/>
            <w:shd w:val="clear" w:color="auto" w:fill="FFFFFF" w:themeFill="background1"/>
          </w:tcPr>
          <w:p w14:paraId="201FE085" w14:textId="77777777" w:rsidR="007A36C9" w:rsidRPr="007B68AD" w:rsidRDefault="007A36C9" w:rsidP="007A36C9">
            <w:pPr>
              <w:spacing w:after="0" w:line="240" w:lineRule="auto"/>
              <w:jc w:val="center"/>
              <w:rPr>
                <w:rFonts w:ascii="Times New Roman" w:hAnsi="Times New Roman" w:cs="Times New Roman"/>
                <w:color w:val="385623" w:themeColor="accent6" w:themeShade="80"/>
              </w:rPr>
            </w:pPr>
            <w:r w:rsidRPr="007B68AD">
              <w:rPr>
                <w:rFonts w:ascii="Times New Roman" w:hAnsi="Times New Roman" w:cs="Times New Roman"/>
                <w:color w:val="385623" w:themeColor="accent6" w:themeShade="80"/>
              </w:rPr>
              <w:t>ВК 2.3</w:t>
            </w:r>
          </w:p>
        </w:tc>
        <w:tc>
          <w:tcPr>
            <w:tcW w:w="5397" w:type="dxa"/>
            <w:vMerge/>
            <w:shd w:val="clear" w:color="auto" w:fill="FFFFFF" w:themeFill="background1"/>
            <w:vAlign w:val="center"/>
          </w:tcPr>
          <w:p w14:paraId="01F51C2C" w14:textId="77777777" w:rsidR="007A36C9" w:rsidRPr="007B68AD" w:rsidRDefault="007A36C9" w:rsidP="007A36C9">
            <w:pPr>
              <w:spacing w:after="0" w:line="240" w:lineRule="auto"/>
              <w:rPr>
                <w:rFonts w:ascii="Times New Roman" w:hAnsi="Times New Roman" w:cs="Times New Roman"/>
                <w:color w:val="385623" w:themeColor="accent6" w:themeShade="80"/>
              </w:rPr>
            </w:pPr>
          </w:p>
        </w:tc>
        <w:tc>
          <w:tcPr>
            <w:tcW w:w="851" w:type="dxa"/>
            <w:shd w:val="clear" w:color="auto" w:fill="FFFFFF" w:themeFill="background1"/>
            <w:vAlign w:val="bottom"/>
          </w:tcPr>
          <w:p w14:paraId="33466CE5" w14:textId="56AF2836" w:rsidR="007A36C9" w:rsidRPr="007B68AD" w:rsidRDefault="007A36C9" w:rsidP="007A36C9">
            <w:pPr>
              <w:spacing w:after="0" w:line="240" w:lineRule="auto"/>
              <w:jc w:val="center"/>
              <w:rPr>
                <w:rFonts w:ascii="Times New Roman" w:hAnsi="Times New Roman" w:cs="Times New Roman"/>
                <w:color w:val="385623" w:themeColor="accent6" w:themeShade="80"/>
              </w:rPr>
            </w:pPr>
            <w:r w:rsidRPr="007B68AD">
              <w:rPr>
                <w:rFonts w:ascii="Times New Roman" w:hAnsi="Times New Roman" w:cs="Times New Roman"/>
                <w:color w:val="385623" w:themeColor="accent6" w:themeShade="80"/>
              </w:rPr>
              <w:t>4</w:t>
            </w:r>
          </w:p>
        </w:tc>
        <w:tc>
          <w:tcPr>
            <w:tcW w:w="850" w:type="dxa"/>
            <w:shd w:val="clear" w:color="auto" w:fill="FFFFFF" w:themeFill="background1"/>
            <w:vAlign w:val="center"/>
          </w:tcPr>
          <w:p w14:paraId="2FCC6DC7" w14:textId="466E8517" w:rsidR="007A36C9" w:rsidRPr="007B68AD" w:rsidRDefault="007A36C9" w:rsidP="007A36C9">
            <w:pPr>
              <w:spacing w:after="0" w:line="240" w:lineRule="auto"/>
              <w:jc w:val="center"/>
              <w:rPr>
                <w:rFonts w:ascii="Times New Roman" w:hAnsi="Times New Roman" w:cs="Times New Roman"/>
                <w:color w:val="385623" w:themeColor="accent6" w:themeShade="80"/>
              </w:rPr>
            </w:pPr>
            <w:r w:rsidRPr="007B68AD">
              <w:rPr>
                <w:rFonts w:ascii="Times New Roman" w:hAnsi="Times New Roman" w:cs="Times New Roman"/>
                <w:color w:val="385623" w:themeColor="accent6" w:themeShade="80"/>
              </w:rPr>
              <w:t>120</w:t>
            </w:r>
          </w:p>
        </w:tc>
        <w:tc>
          <w:tcPr>
            <w:tcW w:w="1134" w:type="dxa"/>
            <w:shd w:val="clear" w:color="auto" w:fill="FFFFFF" w:themeFill="background1"/>
            <w:vAlign w:val="center"/>
          </w:tcPr>
          <w:p w14:paraId="509C3AF1" w14:textId="77777777" w:rsidR="007A36C9" w:rsidRPr="007B68AD" w:rsidRDefault="007A36C9" w:rsidP="007A36C9">
            <w:pPr>
              <w:spacing w:after="0" w:line="240" w:lineRule="auto"/>
              <w:jc w:val="center"/>
              <w:rPr>
                <w:rFonts w:ascii="Times New Roman" w:hAnsi="Times New Roman" w:cs="Times New Roman"/>
                <w:color w:val="385623" w:themeColor="accent6" w:themeShade="80"/>
              </w:rPr>
            </w:pPr>
            <w:r w:rsidRPr="007B68AD">
              <w:rPr>
                <w:rFonts w:ascii="Times New Roman" w:hAnsi="Times New Roman" w:cs="Times New Roman"/>
                <w:color w:val="385623" w:themeColor="accent6" w:themeShade="80"/>
              </w:rPr>
              <w:t>з</w:t>
            </w:r>
          </w:p>
        </w:tc>
        <w:tc>
          <w:tcPr>
            <w:tcW w:w="567" w:type="dxa"/>
            <w:shd w:val="clear" w:color="auto" w:fill="FFFFFF" w:themeFill="background1"/>
            <w:noWrap/>
            <w:vAlign w:val="center"/>
          </w:tcPr>
          <w:p w14:paraId="148E0C9D" w14:textId="5862DBA7" w:rsidR="007A36C9" w:rsidRPr="007B68AD" w:rsidRDefault="007A36C9" w:rsidP="007A36C9">
            <w:pPr>
              <w:spacing w:after="0" w:line="240" w:lineRule="auto"/>
              <w:jc w:val="center"/>
              <w:rPr>
                <w:rFonts w:ascii="Times New Roman" w:hAnsi="Times New Roman" w:cs="Times New Roman"/>
                <w:b/>
                <w:bCs/>
                <w:color w:val="385623" w:themeColor="accent6" w:themeShade="80"/>
              </w:rPr>
            </w:pPr>
            <w:r w:rsidRPr="007B68AD">
              <w:rPr>
                <w:rFonts w:ascii="Times New Roman" w:hAnsi="Times New Roman" w:cs="Times New Roman"/>
                <w:color w:val="385623" w:themeColor="accent6" w:themeShade="80"/>
              </w:rPr>
              <w:t>7</w:t>
            </w:r>
          </w:p>
        </w:tc>
      </w:tr>
      <w:tr w:rsidR="007A36C9" w:rsidRPr="007B68AD" w14:paraId="2AA9A5A0" w14:textId="77777777" w:rsidTr="008667E1">
        <w:trPr>
          <w:trHeight w:val="33"/>
        </w:trPr>
        <w:tc>
          <w:tcPr>
            <w:tcW w:w="1290" w:type="dxa"/>
            <w:shd w:val="clear" w:color="auto" w:fill="FFFFFF" w:themeFill="background1"/>
          </w:tcPr>
          <w:p w14:paraId="51B889B0" w14:textId="77777777" w:rsidR="007A36C9" w:rsidRPr="007B68AD" w:rsidRDefault="007A36C9" w:rsidP="007A36C9">
            <w:pPr>
              <w:spacing w:after="0" w:line="240" w:lineRule="auto"/>
              <w:jc w:val="center"/>
              <w:rPr>
                <w:rFonts w:ascii="Times New Roman" w:hAnsi="Times New Roman" w:cs="Times New Roman"/>
                <w:color w:val="385623" w:themeColor="accent6" w:themeShade="80"/>
              </w:rPr>
            </w:pPr>
            <w:r w:rsidRPr="007B68AD">
              <w:rPr>
                <w:rFonts w:ascii="Times New Roman" w:hAnsi="Times New Roman" w:cs="Times New Roman"/>
                <w:color w:val="385623" w:themeColor="accent6" w:themeShade="80"/>
              </w:rPr>
              <w:t>ВК 2.4</w:t>
            </w:r>
          </w:p>
        </w:tc>
        <w:tc>
          <w:tcPr>
            <w:tcW w:w="5397" w:type="dxa"/>
            <w:vMerge/>
            <w:shd w:val="clear" w:color="auto" w:fill="FFFFFF" w:themeFill="background1"/>
            <w:vAlign w:val="center"/>
          </w:tcPr>
          <w:p w14:paraId="2F870346" w14:textId="77777777" w:rsidR="007A36C9" w:rsidRPr="007B68AD" w:rsidRDefault="007A36C9" w:rsidP="007A36C9">
            <w:pPr>
              <w:spacing w:after="0" w:line="240" w:lineRule="auto"/>
              <w:rPr>
                <w:rFonts w:ascii="Times New Roman" w:hAnsi="Times New Roman" w:cs="Times New Roman"/>
                <w:color w:val="385623" w:themeColor="accent6" w:themeShade="80"/>
              </w:rPr>
            </w:pPr>
          </w:p>
        </w:tc>
        <w:tc>
          <w:tcPr>
            <w:tcW w:w="851" w:type="dxa"/>
            <w:shd w:val="clear" w:color="auto" w:fill="FFFFFF" w:themeFill="background1"/>
            <w:vAlign w:val="bottom"/>
          </w:tcPr>
          <w:p w14:paraId="69956234" w14:textId="790072B3" w:rsidR="007A36C9" w:rsidRPr="007B68AD" w:rsidRDefault="007A36C9" w:rsidP="007A36C9">
            <w:pPr>
              <w:spacing w:after="0" w:line="240" w:lineRule="auto"/>
              <w:jc w:val="center"/>
              <w:rPr>
                <w:rFonts w:ascii="Times New Roman" w:hAnsi="Times New Roman" w:cs="Times New Roman"/>
                <w:color w:val="385623" w:themeColor="accent6" w:themeShade="80"/>
              </w:rPr>
            </w:pPr>
            <w:r w:rsidRPr="007B68AD">
              <w:rPr>
                <w:rFonts w:ascii="Times New Roman" w:hAnsi="Times New Roman" w:cs="Times New Roman"/>
                <w:color w:val="385623" w:themeColor="accent6" w:themeShade="80"/>
              </w:rPr>
              <w:t>4</w:t>
            </w:r>
          </w:p>
        </w:tc>
        <w:tc>
          <w:tcPr>
            <w:tcW w:w="850" w:type="dxa"/>
            <w:shd w:val="clear" w:color="auto" w:fill="FFFFFF" w:themeFill="background1"/>
            <w:vAlign w:val="center"/>
          </w:tcPr>
          <w:p w14:paraId="22E55390" w14:textId="425AB519" w:rsidR="007A36C9" w:rsidRPr="007B68AD" w:rsidRDefault="007A36C9" w:rsidP="007A36C9">
            <w:pPr>
              <w:spacing w:after="0" w:line="240" w:lineRule="auto"/>
              <w:jc w:val="center"/>
              <w:rPr>
                <w:rFonts w:ascii="Times New Roman" w:hAnsi="Times New Roman" w:cs="Times New Roman"/>
                <w:color w:val="385623" w:themeColor="accent6" w:themeShade="80"/>
              </w:rPr>
            </w:pPr>
            <w:r w:rsidRPr="007B68AD">
              <w:rPr>
                <w:rFonts w:ascii="Times New Roman" w:hAnsi="Times New Roman" w:cs="Times New Roman"/>
                <w:color w:val="385623" w:themeColor="accent6" w:themeShade="80"/>
              </w:rPr>
              <w:t>120</w:t>
            </w:r>
          </w:p>
        </w:tc>
        <w:tc>
          <w:tcPr>
            <w:tcW w:w="1134" w:type="dxa"/>
            <w:shd w:val="clear" w:color="auto" w:fill="FFFFFF" w:themeFill="background1"/>
            <w:vAlign w:val="center"/>
          </w:tcPr>
          <w:p w14:paraId="52C379A7" w14:textId="77777777" w:rsidR="007A36C9" w:rsidRPr="007B68AD" w:rsidRDefault="007A36C9" w:rsidP="007A36C9">
            <w:pPr>
              <w:spacing w:after="0" w:line="240" w:lineRule="auto"/>
              <w:jc w:val="center"/>
              <w:rPr>
                <w:rFonts w:ascii="Times New Roman" w:hAnsi="Times New Roman" w:cs="Times New Roman"/>
                <w:color w:val="385623" w:themeColor="accent6" w:themeShade="80"/>
              </w:rPr>
            </w:pPr>
            <w:r w:rsidRPr="007B68AD">
              <w:rPr>
                <w:rFonts w:ascii="Times New Roman" w:hAnsi="Times New Roman" w:cs="Times New Roman"/>
                <w:color w:val="385623" w:themeColor="accent6" w:themeShade="80"/>
              </w:rPr>
              <w:t>з</w:t>
            </w:r>
          </w:p>
        </w:tc>
        <w:tc>
          <w:tcPr>
            <w:tcW w:w="567" w:type="dxa"/>
            <w:shd w:val="clear" w:color="auto" w:fill="FFFFFF" w:themeFill="background1"/>
            <w:noWrap/>
            <w:vAlign w:val="center"/>
          </w:tcPr>
          <w:p w14:paraId="301EDA4E" w14:textId="565CD765" w:rsidR="007A36C9" w:rsidRPr="007B68AD" w:rsidRDefault="007A36C9" w:rsidP="007A36C9">
            <w:pPr>
              <w:spacing w:after="0" w:line="240" w:lineRule="auto"/>
              <w:jc w:val="center"/>
              <w:rPr>
                <w:rFonts w:ascii="Times New Roman" w:hAnsi="Times New Roman" w:cs="Times New Roman"/>
                <w:b/>
                <w:bCs/>
                <w:color w:val="385623" w:themeColor="accent6" w:themeShade="80"/>
              </w:rPr>
            </w:pPr>
            <w:r w:rsidRPr="007B68AD">
              <w:rPr>
                <w:rFonts w:ascii="Times New Roman" w:hAnsi="Times New Roman" w:cs="Times New Roman"/>
                <w:color w:val="385623" w:themeColor="accent6" w:themeShade="80"/>
              </w:rPr>
              <w:t>8</w:t>
            </w:r>
          </w:p>
        </w:tc>
      </w:tr>
      <w:tr w:rsidR="007A36C9" w:rsidRPr="007B68AD" w14:paraId="27D11FE1" w14:textId="77777777" w:rsidTr="008667E1">
        <w:trPr>
          <w:trHeight w:val="114"/>
        </w:trPr>
        <w:tc>
          <w:tcPr>
            <w:tcW w:w="6687" w:type="dxa"/>
            <w:gridSpan w:val="2"/>
            <w:shd w:val="clear" w:color="000000" w:fill="CCC0DA"/>
            <w:vAlign w:val="center"/>
            <w:hideMark/>
          </w:tcPr>
          <w:p w14:paraId="27D6C710" w14:textId="77777777" w:rsidR="007A36C9" w:rsidRPr="007B68AD" w:rsidRDefault="007A36C9" w:rsidP="007A36C9">
            <w:pPr>
              <w:spacing w:after="0" w:line="240" w:lineRule="auto"/>
              <w:rPr>
                <w:rFonts w:ascii="Times New Roman" w:hAnsi="Times New Roman" w:cs="Times New Roman"/>
                <w:b/>
                <w:bCs/>
                <w:color w:val="000000"/>
              </w:rPr>
            </w:pPr>
            <w:r w:rsidRPr="007B68AD">
              <w:rPr>
                <w:rFonts w:ascii="Times New Roman" w:hAnsi="Times New Roman" w:cs="Times New Roman"/>
                <w:b/>
                <w:bCs/>
                <w:color w:val="000000"/>
              </w:rPr>
              <w:t>Всього за циклом професійної підготовки</w:t>
            </w:r>
          </w:p>
        </w:tc>
        <w:tc>
          <w:tcPr>
            <w:tcW w:w="851" w:type="dxa"/>
            <w:shd w:val="clear" w:color="000000" w:fill="CCC0DA"/>
            <w:vAlign w:val="center"/>
            <w:hideMark/>
          </w:tcPr>
          <w:p w14:paraId="759F6C74" w14:textId="4C045DC5" w:rsidR="007A36C9" w:rsidRPr="007B68AD" w:rsidRDefault="007A36C9" w:rsidP="007A36C9">
            <w:pPr>
              <w:spacing w:after="0" w:line="240" w:lineRule="auto"/>
              <w:jc w:val="center"/>
              <w:rPr>
                <w:rFonts w:ascii="Times New Roman" w:hAnsi="Times New Roman" w:cs="Times New Roman"/>
                <w:b/>
                <w:bCs/>
                <w:color w:val="000000"/>
              </w:rPr>
            </w:pPr>
            <w:r w:rsidRPr="007B68AD">
              <w:rPr>
                <w:rFonts w:ascii="Times New Roman" w:hAnsi="Times New Roman" w:cs="Times New Roman"/>
                <w:b/>
                <w:bCs/>
                <w:color w:val="000000"/>
              </w:rPr>
              <w:t>17</w:t>
            </w:r>
            <w:r>
              <w:rPr>
                <w:rFonts w:ascii="Times New Roman" w:hAnsi="Times New Roman" w:cs="Times New Roman"/>
                <w:b/>
                <w:bCs/>
                <w:color w:val="000000"/>
              </w:rPr>
              <w:t>2</w:t>
            </w:r>
          </w:p>
        </w:tc>
        <w:tc>
          <w:tcPr>
            <w:tcW w:w="850" w:type="dxa"/>
            <w:shd w:val="clear" w:color="000000" w:fill="CCC0DA"/>
            <w:vAlign w:val="center"/>
            <w:hideMark/>
          </w:tcPr>
          <w:p w14:paraId="00108E76" w14:textId="4164711C" w:rsidR="007A36C9" w:rsidRPr="007B68AD" w:rsidRDefault="007A36C9" w:rsidP="007A36C9">
            <w:pPr>
              <w:spacing w:after="0" w:line="240" w:lineRule="auto"/>
              <w:jc w:val="center"/>
              <w:rPr>
                <w:rFonts w:ascii="Times New Roman" w:hAnsi="Times New Roman" w:cs="Times New Roman"/>
                <w:b/>
                <w:bCs/>
                <w:color w:val="000000"/>
              </w:rPr>
            </w:pPr>
            <w:r w:rsidRPr="007B68AD">
              <w:rPr>
                <w:rFonts w:ascii="Times New Roman" w:hAnsi="Times New Roman" w:cs="Times New Roman"/>
                <w:b/>
                <w:bCs/>
                <w:color w:val="000000"/>
              </w:rPr>
              <w:t>5</w:t>
            </w:r>
            <w:r w:rsidR="008A4FF5">
              <w:rPr>
                <w:rFonts w:ascii="Times New Roman" w:hAnsi="Times New Roman" w:cs="Times New Roman"/>
                <w:b/>
                <w:bCs/>
                <w:color w:val="000000"/>
              </w:rPr>
              <w:t xml:space="preserve"> </w:t>
            </w:r>
            <w:r w:rsidRPr="007B68AD">
              <w:rPr>
                <w:rFonts w:ascii="Times New Roman" w:hAnsi="Times New Roman" w:cs="Times New Roman"/>
                <w:b/>
                <w:bCs/>
                <w:color w:val="000000"/>
              </w:rPr>
              <w:t>1</w:t>
            </w:r>
            <w:r>
              <w:rPr>
                <w:rFonts w:ascii="Times New Roman" w:hAnsi="Times New Roman" w:cs="Times New Roman"/>
                <w:b/>
                <w:bCs/>
                <w:color w:val="000000"/>
              </w:rPr>
              <w:t>6</w:t>
            </w:r>
            <w:r w:rsidRPr="007B68AD">
              <w:rPr>
                <w:rFonts w:ascii="Times New Roman" w:hAnsi="Times New Roman" w:cs="Times New Roman"/>
                <w:b/>
                <w:bCs/>
                <w:color w:val="000000"/>
              </w:rPr>
              <w:t>0</w:t>
            </w:r>
          </w:p>
        </w:tc>
        <w:tc>
          <w:tcPr>
            <w:tcW w:w="1134" w:type="dxa"/>
            <w:shd w:val="clear" w:color="000000" w:fill="CCC0DA"/>
            <w:vAlign w:val="center"/>
            <w:hideMark/>
          </w:tcPr>
          <w:p w14:paraId="16360323" w14:textId="0BE3C248" w:rsidR="007A36C9" w:rsidRPr="007B68AD" w:rsidRDefault="007A36C9" w:rsidP="007A36C9">
            <w:pPr>
              <w:spacing w:after="0" w:line="240" w:lineRule="auto"/>
              <w:jc w:val="center"/>
              <w:rPr>
                <w:rFonts w:ascii="Times New Roman" w:hAnsi="Times New Roman" w:cs="Times New Roman"/>
                <w:b/>
                <w:bCs/>
                <w:color w:val="000000"/>
              </w:rPr>
            </w:pPr>
            <w:r w:rsidRPr="007B68AD">
              <w:rPr>
                <w:rFonts w:ascii="Times New Roman" w:hAnsi="Times New Roman" w:cs="Times New Roman"/>
                <w:b/>
                <w:bCs/>
                <w:color w:val="000000"/>
              </w:rPr>
              <w:t>41</w:t>
            </w:r>
          </w:p>
        </w:tc>
        <w:tc>
          <w:tcPr>
            <w:tcW w:w="567" w:type="dxa"/>
            <w:shd w:val="clear" w:color="000000" w:fill="CCC0DA"/>
            <w:vAlign w:val="center"/>
            <w:hideMark/>
          </w:tcPr>
          <w:p w14:paraId="31230705" w14:textId="77777777" w:rsidR="007A36C9" w:rsidRPr="007B68AD" w:rsidRDefault="007A36C9" w:rsidP="007A36C9">
            <w:pPr>
              <w:spacing w:after="0" w:line="240" w:lineRule="auto"/>
              <w:jc w:val="center"/>
              <w:rPr>
                <w:rFonts w:ascii="Times New Roman" w:hAnsi="Times New Roman" w:cs="Times New Roman"/>
                <w:b/>
                <w:bCs/>
                <w:color w:val="000000"/>
              </w:rPr>
            </w:pPr>
            <w:r w:rsidRPr="007B68AD">
              <w:rPr>
                <w:rFonts w:ascii="Times New Roman" w:hAnsi="Times New Roman" w:cs="Times New Roman"/>
                <w:b/>
                <w:bCs/>
                <w:color w:val="000000"/>
              </w:rPr>
              <w:t> </w:t>
            </w:r>
          </w:p>
        </w:tc>
      </w:tr>
      <w:tr w:rsidR="007A36C9" w:rsidRPr="007B68AD" w14:paraId="2C68C649" w14:textId="77777777" w:rsidTr="008667E1">
        <w:trPr>
          <w:trHeight w:val="344"/>
        </w:trPr>
        <w:tc>
          <w:tcPr>
            <w:tcW w:w="10089" w:type="dxa"/>
            <w:gridSpan w:val="6"/>
            <w:shd w:val="clear" w:color="000000" w:fill="FFFF99"/>
            <w:vAlign w:val="center"/>
            <w:hideMark/>
          </w:tcPr>
          <w:p w14:paraId="1CC0D2EE" w14:textId="77777777" w:rsidR="007A36C9" w:rsidRPr="007B68AD" w:rsidRDefault="007A36C9" w:rsidP="007A36C9">
            <w:pPr>
              <w:spacing w:after="0" w:line="240" w:lineRule="auto"/>
              <w:jc w:val="center"/>
              <w:rPr>
                <w:rFonts w:ascii="Times New Roman" w:hAnsi="Times New Roman" w:cs="Times New Roman"/>
                <w:b/>
                <w:bCs/>
                <w:color w:val="000000"/>
              </w:rPr>
            </w:pPr>
            <w:r w:rsidRPr="007B68AD">
              <w:rPr>
                <w:rFonts w:ascii="Times New Roman" w:hAnsi="Times New Roman" w:cs="Times New Roman"/>
                <w:b/>
                <w:bCs/>
                <w:color w:val="000000"/>
              </w:rPr>
              <w:t>ЗАГАЛЬНИЙ ОБСЯГ ОСВІТНЬОЇ ПРОГРАМИ</w:t>
            </w:r>
          </w:p>
        </w:tc>
      </w:tr>
      <w:tr w:rsidR="007A36C9" w:rsidRPr="007B68AD" w14:paraId="42026D50" w14:textId="77777777" w:rsidTr="008667E1">
        <w:trPr>
          <w:trHeight w:val="357"/>
        </w:trPr>
        <w:tc>
          <w:tcPr>
            <w:tcW w:w="6687" w:type="dxa"/>
            <w:gridSpan w:val="2"/>
            <w:shd w:val="clear" w:color="000000" w:fill="CCFFCC"/>
            <w:noWrap/>
            <w:vAlign w:val="center"/>
            <w:hideMark/>
          </w:tcPr>
          <w:p w14:paraId="4A8B9F7B" w14:textId="77777777" w:rsidR="007A36C9" w:rsidRPr="007B68AD" w:rsidRDefault="007A36C9" w:rsidP="007A36C9">
            <w:pPr>
              <w:spacing w:after="0" w:line="240" w:lineRule="auto"/>
              <w:rPr>
                <w:rFonts w:ascii="Times New Roman" w:hAnsi="Times New Roman" w:cs="Times New Roman"/>
                <w:b/>
                <w:bCs/>
                <w:color w:val="003300"/>
              </w:rPr>
            </w:pPr>
            <w:r w:rsidRPr="007B68AD">
              <w:rPr>
                <w:rFonts w:ascii="Times New Roman" w:hAnsi="Times New Roman" w:cs="Times New Roman"/>
                <w:b/>
                <w:bCs/>
                <w:color w:val="003300"/>
              </w:rPr>
              <w:t>Загальний обсяг вибіркових компонент:</w:t>
            </w:r>
          </w:p>
        </w:tc>
        <w:tc>
          <w:tcPr>
            <w:tcW w:w="851" w:type="dxa"/>
            <w:shd w:val="clear" w:color="000000" w:fill="CCFFCC"/>
            <w:vAlign w:val="center"/>
            <w:hideMark/>
          </w:tcPr>
          <w:p w14:paraId="69721E07" w14:textId="75814F74" w:rsidR="007A36C9" w:rsidRPr="007B68AD" w:rsidRDefault="007A36C9" w:rsidP="007A36C9">
            <w:pPr>
              <w:spacing w:after="0" w:line="240" w:lineRule="auto"/>
              <w:jc w:val="center"/>
              <w:rPr>
                <w:rFonts w:ascii="Times New Roman" w:hAnsi="Times New Roman" w:cs="Times New Roman"/>
                <w:b/>
                <w:bCs/>
                <w:color w:val="003300"/>
              </w:rPr>
            </w:pPr>
            <w:r w:rsidRPr="007B68AD">
              <w:rPr>
                <w:rFonts w:ascii="Times New Roman" w:hAnsi="Times New Roman" w:cs="Times New Roman"/>
                <w:b/>
                <w:bCs/>
                <w:color w:val="003300"/>
              </w:rPr>
              <w:t>24</w:t>
            </w:r>
          </w:p>
        </w:tc>
        <w:tc>
          <w:tcPr>
            <w:tcW w:w="850" w:type="dxa"/>
            <w:shd w:val="clear" w:color="000000" w:fill="CCFFCC"/>
            <w:vAlign w:val="center"/>
            <w:hideMark/>
          </w:tcPr>
          <w:p w14:paraId="59F6E568" w14:textId="0DC36843" w:rsidR="007A36C9" w:rsidRPr="007B68AD" w:rsidRDefault="007A36C9" w:rsidP="007A36C9">
            <w:pPr>
              <w:spacing w:after="0" w:line="240" w:lineRule="auto"/>
              <w:jc w:val="center"/>
              <w:rPr>
                <w:rFonts w:ascii="Times New Roman" w:hAnsi="Times New Roman" w:cs="Times New Roman"/>
                <w:b/>
                <w:bCs/>
                <w:color w:val="003300"/>
              </w:rPr>
            </w:pPr>
            <w:r w:rsidRPr="007B68AD">
              <w:rPr>
                <w:rFonts w:ascii="Times New Roman" w:hAnsi="Times New Roman" w:cs="Times New Roman"/>
                <w:b/>
                <w:bCs/>
                <w:color w:val="003300"/>
              </w:rPr>
              <w:t>720</w:t>
            </w:r>
          </w:p>
        </w:tc>
        <w:tc>
          <w:tcPr>
            <w:tcW w:w="1134" w:type="dxa"/>
            <w:shd w:val="clear" w:color="000000" w:fill="CCFFCC"/>
            <w:vAlign w:val="center"/>
            <w:hideMark/>
          </w:tcPr>
          <w:p w14:paraId="6FCBB213" w14:textId="2078BA84" w:rsidR="007A36C9" w:rsidRPr="007B68AD" w:rsidRDefault="007A36C9" w:rsidP="007A36C9">
            <w:pPr>
              <w:spacing w:after="0" w:line="240" w:lineRule="auto"/>
              <w:jc w:val="center"/>
              <w:rPr>
                <w:rFonts w:ascii="Times New Roman" w:hAnsi="Times New Roman" w:cs="Times New Roman"/>
                <w:b/>
                <w:bCs/>
                <w:color w:val="003300"/>
              </w:rPr>
            </w:pPr>
            <w:r w:rsidRPr="007B68AD">
              <w:rPr>
                <w:rFonts w:ascii="Times New Roman" w:hAnsi="Times New Roman" w:cs="Times New Roman"/>
                <w:b/>
                <w:bCs/>
                <w:color w:val="003300"/>
              </w:rPr>
              <w:t>5</w:t>
            </w:r>
          </w:p>
        </w:tc>
        <w:tc>
          <w:tcPr>
            <w:tcW w:w="567" w:type="dxa"/>
            <w:shd w:val="clear" w:color="000000" w:fill="CCFFCC"/>
            <w:vAlign w:val="center"/>
            <w:hideMark/>
          </w:tcPr>
          <w:p w14:paraId="747B874C" w14:textId="77777777" w:rsidR="007A36C9" w:rsidRPr="007B68AD" w:rsidRDefault="007A36C9" w:rsidP="007A36C9">
            <w:pPr>
              <w:spacing w:after="0" w:line="240" w:lineRule="auto"/>
              <w:jc w:val="center"/>
              <w:rPr>
                <w:rFonts w:ascii="Times New Roman" w:hAnsi="Times New Roman" w:cs="Times New Roman"/>
                <w:b/>
                <w:bCs/>
                <w:color w:val="003300"/>
              </w:rPr>
            </w:pPr>
            <w:r w:rsidRPr="007B68AD">
              <w:rPr>
                <w:rFonts w:ascii="Times New Roman" w:hAnsi="Times New Roman" w:cs="Times New Roman"/>
                <w:b/>
                <w:bCs/>
                <w:color w:val="003300"/>
              </w:rPr>
              <w:t> </w:t>
            </w:r>
          </w:p>
        </w:tc>
      </w:tr>
      <w:tr w:rsidR="007A36C9" w:rsidRPr="007B68AD" w14:paraId="1B88BAC9" w14:textId="77777777" w:rsidTr="008667E1">
        <w:trPr>
          <w:trHeight w:val="357"/>
        </w:trPr>
        <w:tc>
          <w:tcPr>
            <w:tcW w:w="6687" w:type="dxa"/>
            <w:gridSpan w:val="2"/>
            <w:shd w:val="clear" w:color="000000" w:fill="B1A0C7"/>
            <w:vAlign w:val="center"/>
            <w:hideMark/>
          </w:tcPr>
          <w:p w14:paraId="722875E5" w14:textId="77777777" w:rsidR="007A36C9" w:rsidRPr="007B68AD" w:rsidRDefault="007A36C9" w:rsidP="007A36C9">
            <w:pPr>
              <w:spacing w:after="0" w:line="240" w:lineRule="auto"/>
              <w:jc w:val="center"/>
              <w:rPr>
                <w:rFonts w:ascii="Times New Roman" w:hAnsi="Times New Roman" w:cs="Times New Roman"/>
                <w:b/>
                <w:bCs/>
                <w:color w:val="000000"/>
              </w:rPr>
            </w:pPr>
            <w:r w:rsidRPr="007B68AD">
              <w:rPr>
                <w:rFonts w:ascii="Times New Roman" w:hAnsi="Times New Roman" w:cs="Times New Roman"/>
                <w:b/>
                <w:bCs/>
                <w:color w:val="000000"/>
              </w:rPr>
              <w:t>РАЗОМ:</w:t>
            </w:r>
          </w:p>
        </w:tc>
        <w:tc>
          <w:tcPr>
            <w:tcW w:w="851" w:type="dxa"/>
            <w:shd w:val="clear" w:color="000000" w:fill="B1A0C7"/>
            <w:vAlign w:val="center"/>
            <w:hideMark/>
          </w:tcPr>
          <w:p w14:paraId="153FB83F" w14:textId="77777777" w:rsidR="007A36C9" w:rsidRPr="007B68AD" w:rsidRDefault="007A36C9" w:rsidP="007A36C9">
            <w:pPr>
              <w:spacing w:after="0" w:line="240" w:lineRule="auto"/>
              <w:jc w:val="center"/>
              <w:rPr>
                <w:rFonts w:ascii="Times New Roman" w:hAnsi="Times New Roman" w:cs="Times New Roman"/>
                <w:b/>
                <w:bCs/>
                <w:color w:val="000000"/>
              </w:rPr>
            </w:pPr>
            <w:r w:rsidRPr="007B68AD">
              <w:rPr>
                <w:rFonts w:ascii="Times New Roman" w:hAnsi="Times New Roman" w:cs="Times New Roman"/>
                <w:b/>
                <w:bCs/>
                <w:color w:val="000000"/>
              </w:rPr>
              <w:t>240</w:t>
            </w:r>
          </w:p>
        </w:tc>
        <w:tc>
          <w:tcPr>
            <w:tcW w:w="850" w:type="dxa"/>
            <w:shd w:val="clear" w:color="000000" w:fill="B1A0C7"/>
            <w:vAlign w:val="center"/>
            <w:hideMark/>
          </w:tcPr>
          <w:p w14:paraId="488C0BA6" w14:textId="738B88D0" w:rsidR="007A36C9" w:rsidRPr="007B68AD" w:rsidRDefault="007A36C9" w:rsidP="007A36C9">
            <w:pPr>
              <w:spacing w:after="0" w:line="240" w:lineRule="auto"/>
              <w:jc w:val="center"/>
              <w:rPr>
                <w:rFonts w:ascii="Times New Roman" w:hAnsi="Times New Roman" w:cs="Times New Roman"/>
                <w:b/>
                <w:bCs/>
                <w:color w:val="000000"/>
              </w:rPr>
            </w:pPr>
            <w:r w:rsidRPr="007B68AD">
              <w:rPr>
                <w:rFonts w:ascii="Times New Roman" w:hAnsi="Times New Roman" w:cs="Times New Roman"/>
                <w:b/>
                <w:bCs/>
                <w:color w:val="000000"/>
              </w:rPr>
              <w:t>7</w:t>
            </w:r>
            <w:r w:rsidR="008A4FF5">
              <w:rPr>
                <w:rFonts w:ascii="Times New Roman" w:hAnsi="Times New Roman" w:cs="Times New Roman"/>
                <w:b/>
                <w:bCs/>
                <w:color w:val="000000"/>
              </w:rPr>
              <w:t xml:space="preserve"> </w:t>
            </w:r>
            <w:r w:rsidRPr="007B68AD">
              <w:rPr>
                <w:rFonts w:ascii="Times New Roman" w:hAnsi="Times New Roman" w:cs="Times New Roman"/>
                <w:b/>
                <w:bCs/>
                <w:color w:val="000000"/>
              </w:rPr>
              <w:t>200</w:t>
            </w:r>
          </w:p>
        </w:tc>
        <w:tc>
          <w:tcPr>
            <w:tcW w:w="1134" w:type="dxa"/>
            <w:shd w:val="clear" w:color="000000" w:fill="B1A0C7"/>
            <w:vAlign w:val="center"/>
            <w:hideMark/>
          </w:tcPr>
          <w:p w14:paraId="3FA7B313" w14:textId="4CAB62F0" w:rsidR="007A36C9" w:rsidRPr="007B68AD" w:rsidRDefault="007A36C9" w:rsidP="007A36C9">
            <w:pPr>
              <w:spacing w:after="0" w:line="240" w:lineRule="auto"/>
              <w:jc w:val="center"/>
              <w:rPr>
                <w:rFonts w:ascii="Times New Roman" w:hAnsi="Times New Roman" w:cs="Times New Roman"/>
                <w:b/>
                <w:bCs/>
                <w:color w:val="000000"/>
              </w:rPr>
            </w:pPr>
            <w:r w:rsidRPr="007B68AD">
              <w:rPr>
                <w:rFonts w:ascii="Times New Roman" w:hAnsi="Times New Roman" w:cs="Times New Roman"/>
                <w:b/>
                <w:bCs/>
                <w:color w:val="000000"/>
              </w:rPr>
              <w:t>65</w:t>
            </w:r>
          </w:p>
        </w:tc>
        <w:tc>
          <w:tcPr>
            <w:tcW w:w="567" w:type="dxa"/>
            <w:shd w:val="clear" w:color="000000" w:fill="B1A0C7"/>
            <w:vAlign w:val="center"/>
            <w:hideMark/>
          </w:tcPr>
          <w:p w14:paraId="1F8DBC97" w14:textId="77777777" w:rsidR="007A36C9" w:rsidRPr="007B68AD" w:rsidRDefault="007A36C9" w:rsidP="007A36C9">
            <w:pPr>
              <w:spacing w:after="0" w:line="240" w:lineRule="auto"/>
              <w:jc w:val="center"/>
              <w:rPr>
                <w:rFonts w:ascii="Times New Roman" w:hAnsi="Times New Roman" w:cs="Times New Roman"/>
                <w:b/>
                <w:bCs/>
                <w:color w:val="000000"/>
              </w:rPr>
            </w:pPr>
            <w:r w:rsidRPr="007B68AD">
              <w:rPr>
                <w:rFonts w:ascii="Times New Roman" w:hAnsi="Times New Roman" w:cs="Times New Roman"/>
                <w:b/>
                <w:bCs/>
                <w:color w:val="000000"/>
              </w:rPr>
              <w:t> </w:t>
            </w:r>
          </w:p>
        </w:tc>
      </w:tr>
      <w:bookmarkEnd w:id="20"/>
    </w:tbl>
    <w:p w14:paraId="42738ADE" w14:textId="77777777" w:rsidR="009F1B8E" w:rsidRPr="008C48DC" w:rsidRDefault="009F1B8E" w:rsidP="00821132">
      <w:pPr>
        <w:spacing w:after="0" w:line="240" w:lineRule="auto"/>
        <w:ind w:firstLine="709"/>
        <w:jc w:val="both"/>
        <w:rPr>
          <w:rFonts w:ascii="Times New Roman" w:hAnsi="Times New Roman" w:cs="Times New Roman"/>
          <w:sz w:val="16"/>
          <w:szCs w:val="16"/>
        </w:rPr>
      </w:pPr>
    </w:p>
    <w:p w14:paraId="42738ADF" w14:textId="1768FA95" w:rsidR="005C244A" w:rsidRPr="007B68AD" w:rsidRDefault="005C244A" w:rsidP="00821132">
      <w:pPr>
        <w:spacing w:after="0" w:line="240" w:lineRule="auto"/>
        <w:ind w:firstLine="709"/>
        <w:jc w:val="both"/>
        <w:rPr>
          <w:rFonts w:ascii="Times New Roman" w:hAnsi="Times New Roman" w:cs="Times New Roman"/>
          <w:sz w:val="28"/>
          <w:szCs w:val="28"/>
        </w:rPr>
      </w:pPr>
      <w:r w:rsidRPr="007B68AD">
        <w:rPr>
          <w:rFonts w:ascii="Times New Roman" w:hAnsi="Times New Roman" w:cs="Times New Roman"/>
          <w:sz w:val="28"/>
          <w:szCs w:val="28"/>
        </w:rPr>
        <w:t xml:space="preserve">Вибіркові компоненти – </w:t>
      </w:r>
      <w:r w:rsidR="00E33708" w:rsidRPr="007B68AD">
        <w:rPr>
          <w:rFonts w:ascii="Times New Roman" w:hAnsi="Times New Roman" w:cs="Times New Roman"/>
          <w:sz w:val="28"/>
          <w:szCs w:val="28"/>
        </w:rPr>
        <w:t>24</w:t>
      </w:r>
      <w:r w:rsidRPr="007B68AD">
        <w:rPr>
          <w:rFonts w:ascii="Times New Roman" w:hAnsi="Times New Roman" w:cs="Times New Roman"/>
          <w:sz w:val="28"/>
          <w:szCs w:val="28"/>
        </w:rPr>
        <w:t xml:space="preserve"> кредит</w:t>
      </w:r>
      <w:r w:rsidR="00071658">
        <w:rPr>
          <w:rFonts w:ascii="Times New Roman" w:hAnsi="Times New Roman" w:cs="Times New Roman"/>
          <w:sz w:val="28"/>
          <w:szCs w:val="28"/>
        </w:rPr>
        <w:t>и</w:t>
      </w:r>
      <w:r w:rsidRPr="007B68AD">
        <w:rPr>
          <w:rFonts w:ascii="Times New Roman" w:hAnsi="Times New Roman" w:cs="Times New Roman"/>
          <w:sz w:val="28"/>
          <w:szCs w:val="28"/>
        </w:rPr>
        <w:t xml:space="preserve"> (</w:t>
      </w:r>
      <w:r w:rsidR="00324049" w:rsidRPr="007B68AD">
        <w:rPr>
          <w:rFonts w:ascii="Times New Roman" w:hAnsi="Times New Roman" w:cs="Times New Roman"/>
          <w:sz w:val="28"/>
          <w:szCs w:val="28"/>
        </w:rPr>
        <w:t>10</w:t>
      </w:r>
      <w:r w:rsidRPr="007B68AD">
        <w:rPr>
          <w:rFonts w:ascii="Times New Roman" w:hAnsi="Times New Roman" w:cs="Times New Roman"/>
          <w:sz w:val="28"/>
          <w:szCs w:val="28"/>
        </w:rPr>
        <w:t>%), із них:</w:t>
      </w:r>
    </w:p>
    <w:p w14:paraId="42738AE0" w14:textId="08E2489E" w:rsidR="005C244A" w:rsidRPr="007B68AD" w:rsidRDefault="006F6B1B" w:rsidP="00821132">
      <w:pPr>
        <w:spacing w:after="0" w:line="240" w:lineRule="auto"/>
        <w:ind w:firstLine="709"/>
        <w:jc w:val="both"/>
        <w:rPr>
          <w:rFonts w:ascii="Times New Roman" w:hAnsi="Times New Roman" w:cs="Times New Roman"/>
          <w:sz w:val="28"/>
          <w:szCs w:val="28"/>
        </w:rPr>
      </w:pPr>
      <w:r w:rsidRPr="007B68AD">
        <w:rPr>
          <w:rFonts w:ascii="Times New Roman" w:hAnsi="Times New Roman" w:cs="Times New Roman"/>
          <w:sz w:val="28"/>
          <w:szCs w:val="28"/>
        </w:rPr>
        <w:lastRenderedPageBreak/>
        <w:t>і</w:t>
      </w:r>
      <w:r w:rsidR="005C244A" w:rsidRPr="007B68AD">
        <w:rPr>
          <w:rFonts w:ascii="Times New Roman" w:hAnsi="Times New Roman" w:cs="Times New Roman"/>
          <w:sz w:val="28"/>
          <w:szCs w:val="28"/>
        </w:rPr>
        <w:t xml:space="preserve">з циклу загальної підготовки – </w:t>
      </w:r>
      <w:r w:rsidR="00E33708" w:rsidRPr="007B68AD">
        <w:rPr>
          <w:rFonts w:ascii="Times New Roman" w:hAnsi="Times New Roman" w:cs="Times New Roman"/>
          <w:sz w:val="28"/>
          <w:szCs w:val="28"/>
        </w:rPr>
        <w:t>5</w:t>
      </w:r>
      <w:r w:rsidR="005C244A" w:rsidRPr="007B68AD">
        <w:rPr>
          <w:rFonts w:ascii="Times New Roman" w:hAnsi="Times New Roman" w:cs="Times New Roman"/>
          <w:sz w:val="28"/>
          <w:szCs w:val="28"/>
        </w:rPr>
        <w:t xml:space="preserve"> кредитів (</w:t>
      </w:r>
      <w:r w:rsidR="00324049" w:rsidRPr="007B68AD">
        <w:rPr>
          <w:rFonts w:ascii="Times New Roman" w:hAnsi="Times New Roman" w:cs="Times New Roman"/>
          <w:sz w:val="28"/>
          <w:szCs w:val="28"/>
        </w:rPr>
        <w:t>20,8</w:t>
      </w:r>
      <w:r w:rsidR="005C244A" w:rsidRPr="007B68AD">
        <w:rPr>
          <w:rFonts w:ascii="Times New Roman" w:hAnsi="Times New Roman" w:cs="Times New Roman"/>
          <w:sz w:val="28"/>
          <w:szCs w:val="28"/>
        </w:rPr>
        <w:t xml:space="preserve">%), </w:t>
      </w:r>
    </w:p>
    <w:p w14:paraId="42738AE1" w14:textId="64828FAF" w:rsidR="005C244A" w:rsidRPr="007B68AD" w:rsidRDefault="006F6B1B" w:rsidP="00821132">
      <w:pPr>
        <w:spacing w:after="0" w:line="240" w:lineRule="auto"/>
        <w:ind w:firstLine="709"/>
        <w:jc w:val="both"/>
        <w:rPr>
          <w:rFonts w:ascii="Times New Roman" w:hAnsi="Times New Roman" w:cs="Times New Roman"/>
          <w:sz w:val="28"/>
          <w:szCs w:val="28"/>
        </w:rPr>
      </w:pPr>
      <w:r w:rsidRPr="007B68AD">
        <w:rPr>
          <w:rFonts w:ascii="Times New Roman" w:hAnsi="Times New Roman" w:cs="Times New Roman"/>
          <w:sz w:val="28"/>
          <w:szCs w:val="28"/>
        </w:rPr>
        <w:t>і</w:t>
      </w:r>
      <w:r w:rsidR="005C244A" w:rsidRPr="007B68AD">
        <w:rPr>
          <w:rFonts w:ascii="Times New Roman" w:hAnsi="Times New Roman" w:cs="Times New Roman"/>
          <w:sz w:val="28"/>
          <w:szCs w:val="28"/>
        </w:rPr>
        <w:t xml:space="preserve">з циклу професійної підготовки – </w:t>
      </w:r>
      <w:r w:rsidR="00E33708" w:rsidRPr="007B68AD">
        <w:rPr>
          <w:rFonts w:ascii="Times New Roman" w:hAnsi="Times New Roman" w:cs="Times New Roman"/>
          <w:sz w:val="28"/>
          <w:szCs w:val="28"/>
        </w:rPr>
        <w:t>19</w:t>
      </w:r>
      <w:r w:rsidR="005C244A" w:rsidRPr="007B68AD">
        <w:rPr>
          <w:rFonts w:ascii="Times New Roman" w:hAnsi="Times New Roman" w:cs="Times New Roman"/>
          <w:sz w:val="28"/>
          <w:szCs w:val="28"/>
        </w:rPr>
        <w:t xml:space="preserve"> кредит</w:t>
      </w:r>
      <w:r w:rsidR="00A01418" w:rsidRPr="007B68AD">
        <w:rPr>
          <w:rFonts w:ascii="Times New Roman" w:hAnsi="Times New Roman" w:cs="Times New Roman"/>
          <w:sz w:val="28"/>
          <w:szCs w:val="28"/>
        </w:rPr>
        <w:t>ів</w:t>
      </w:r>
      <w:r w:rsidR="005C244A" w:rsidRPr="007B68AD">
        <w:rPr>
          <w:rFonts w:ascii="Times New Roman" w:hAnsi="Times New Roman" w:cs="Times New Roman"/>
          <w:sz w:val="28"/>
          <w:szCs w:val="28"/>
        </w:rPr>
        <w:t xml:space="preserve"> (</w:t>
      </w:r>
      <w:r w:rsidR="00324049" w:rsidRPr="007B68AD">
        <w:rPr>
          <w:rFonts w:ascii="Times New Roman" w:hAnsi="Times New Roman" w:cs="Times New Roman"/>
          <w:sz w:val="28"/>
          <w:szCs w:val="28"/>
        </w:rPr>
        <w:t>79,2</w:t>
      </w:r>
      <w:r w:rsidR="005C244A" w:rsidRPr="007B68AD">
        <w:rPr>
          <w:rFonts w:ascii="Times New Roman" w:hAnsi="Times New Roman" w:cs="Times New Roman"/>
          <w:sz w:val="28"/>
          <w:szCs w:val="28"/>
        </w:rPr>
        <w:t>%).</w:t>
      </w:r>
    </w:p>
    <w:p w14:paraId="42738AE2" w14:textId="77777777" w:rsidR="004725F4" w:rsidRPr="008C48DC" w:rsidRDefault="004725F4" w:rsidP="00821132">
      <w:pPr>
        <w:spacing w:after="0" w:line="240" w:lineRule="auto"/>
        <w:rPr>
          <w:rFonts w:ascii="Times New Roman" w:hAnsi="Times New Roman" w:cs="Times New Roman"/>
          <w:sz w:val="16"/>
          <w:szCs w:val="16"/>
        </w:rPr>
      </w:pPr>
    </w:p>
    <w:p w14:paraId="42738AE3" w14:textId="1E611093" w:rsidR="009F1B8E" w:rsidRPr="008A4FF5" w:rsidRDefault="00CF46F6" w:rsidP="00821132">
      <w:pPr>
        <w:spacing w:after="0" w:line="240" w:lineRule="auto"/>
        <w:ind w:firstLine="709"/>
        <w:jc w:val="both"/>
        <w:rPr>
          <w:rFonts w:ascii="Times New Roman" w:hAnsi="Times New Roman" w:cs="Times New Roman"/>
          <w:b/>
          <w:sz w:val="28"/>
          <w:szCs w:val="28"/>
        </w:rPr>
      </w:pPr>
      <w:r w:rsidRPr="007B68AD">
        <w:rPr>
          <w:rFonts w:ascii="Times New Roman" w:hAnsi="Times New Roman" w:cs="Times New Roman"/>
          <w:sz w:val="28"/>
          <w:szCs w:val="28"/>
        </w:rPr>
        <w:t xml:space="preserve">Освітні компоненти вільного вибору обираються здобувачем вищої освіти із </w:t>
      </w:r>
      <w:proofErr w:type="spellStart"/>
      <w:r w:rsidRPr="007B68AD">
        <w:rPr>
          <w:rFonts w:ascii="Times New Roman" w:hAnsi="Times New Roman" w:cs="Times New Roman"/>
          <w:sz w:val="28"/>
          <w:szCs w:val="28"/>
        </w:rPr>
        <w:t>загальноуніверситетського</w:t>
      </w:r>
      <w:proofErr w:type="spellEnd"/>
      <w:r w:rsidRPr="007B68AD">
        <w:rPr>
          <w:rFonts w:ascii="Times New Roman" w:hAnsi="Times New Roman" w:cs="Times New Roman"/>
          <w:sz w:val="28"/>
          <w:szCs w:val="28"/>
        </w:rPr>
        <w:t xml:space="preserve"> каталогу вибіркових дисциплін, розташованого за посиланням </w:t>
      </w:r>
      <w:hyperlink r:id="rId11" w:history="1">
        <w:r w:rsidR="00E27725" w:rsidRPr="008A4FF5">
          <w:rPr>
            <w:rFonts w:ascii="Times New Roman" w:eastAsia="Times New Roman" w:hAnsi="Times New Roman" w:cs="Times New Roman"/>
            <w:color w:val="0000FF"/>
            <w:sz w:val="28"/>
            <w:szCs w:val="28"/>
            <w:u w:val="single"/>
            <w:lang w:eastAsia="uk-UA"/>
          </w:rPr>
          <w:t>https://uu.edu.ua/upload/Osvita/Organizaciya_navch_proc/Vibir_disciplin/Katalog_vibirkovih_disciplin.xlsx</w:t>
        </w:r>
      </w:hyperlink>
      <w:r w:rsidR="00E27725" w:rsidRPr="008A4FF5">
        <w:rPr>
          <w:rFonts w:ascii="Times New Roman" w:eastAsia="Times New Roman" w:hAnsi="Times New Roman" w:cs="Times New Roman"/>
          <w:sz w:val="28"/>
          <w:szCs w:val="28"/>
          <w:lang w:eastAsia="uk-UA"/>
        </w:rPr>
        <w:t>.</w:t>
      </w:r>
    </w:p>
    <w:p w14:paraId="42738AE5" w14:textId="77777777" w:rsidR="009F1B8E" w:rsidRPr="007B68AD" w:rsidRDefault="009F1B8E" w:rsidP="00821132">
      <w:pPr>
        <w:spacing w:after="0" w:line="240" w:lineRule="auto"/>
        <w:rPr>
          <w:rFonts w:ascii="Times New Roman" w:hAnsi="Times New Roman" w:cs="Times New Roman"/>
          <w:sz w:val="24"/>
          <w:szCs w:val="24"/>
        </w:rPr>
      </w:pPr>
    </w:p>
    <w:p w14:paraId="42738AE6" w14:textId="77777777" w:rsidR="009F1B8E" w:rsidRPr="007B68AD" w:rsidRDefault="009F1B8E" w:rsidP="00821132">
      <w:pPr>
        <w:spacing w:after="0" w:line="240" w:lineRule="auto"/>
        <w:rPr>
          <w:rFonts w:ascii="Times New Roman" w:hAnsi="Times New Roman" w:cs="Times New Roman"/>
          <w:sz w:val="24"/>
          <w:szCs w:val="24"/>
        </w:rPr>
        <w:sectPr w:rsidR="009F1B8E" w:rsidRPr="007B68AD" w:rsidSect="004725F4">
          <w:headerReference w:type="even" r:id="rId12"/>
          <w:headerReference w:type="default" r:id="rId13"/>
          <w:footerReference w:type="even" r:id="rId14"/>
          <w:footerReference w:type="default" r:id="rId15"/>
          <w:headerReference w:type="first" r:id="rId16"/>
          <w:footerReference w:type="first" r:id="rId17"/>
          <w:pgSz w:w="11906" w:h="16838" w:code="9"/>
          <w:pgMar w:top="709" w:right="737" w:bottom="567" w:left="1134" w:header="709" w:footer="408" w:gutter="0"/>
          <w:cols w:space="708"/>
          <w:titlePg/>
          <w:docGrid w:linePitch="360"/>
        </w:sectPr>
      </w:pPr>
    </w:p>
    <w:bookmarkEnd w:id="19"/>
    <w:p w14:paraId="13863513" w14:textId="245D2AC9" w:rsidR="00DF5D7F" w:rsidRPr="007B68AD" w:rsidRDefault="00D075DB" w:rsidP="00DF5D7F">
      <w:pPr>
        <w:jc w:val="center"/>
        <w:rPr>
          <w:rFonts w:ascii="Times New Roman" w:hAnsi="Times New Roman" w:cs="Times New Roman"/>
          <w:b/>
          <w:sz w:val="28"/>
          <w:szCs w:val="28"/>
        </w:rPr>
      </w:pPr>
      <w:r w:rsidRPr="007B68AD">
        <w:rPr>
          <w:rFonts w:ascii="Times New Roman" w:hAnsi="Times New Roman" w:cs="Times New Roman"/>
          <w:noProof/>
          <w:sz w:val="28"/>
          <w:szCs w:val="28"/>
          <w:lang w:eastAsia="uk-UA"/>
        </w:rPr>
        <w:lastRenderedPageBreak/>
        <mc:AlternateContent>
          <mc:Choice Requires="wps">
            <w:drawing>
              <wp:anchor distT="0" distB="0" distL="114300" distR="114300" simplePos="0" relativeHeight="251789824" behindDoc="0" locked="0" layoutInCell="1" allowOverlap="1" wp14:anchorId="7A25A8F0" wp14:editId="1A726E2E">
                <wp:simplePos x="0" y="0"/>
                <wp:positionH relativeFrom="column">
                  <wp:posOffset>6002020</wp:posOffset>
                </wp:positionH>
                <wp:positionV relativeFrom="paragraph">
                  <wp:posOffset>330200</wp:posOffset>
                </wp:positionV>
                <wp:extent cx="1216324" cy="284672"/>
                <wp:effectExtent l="0" t="0" r="22225" b="20320"/>
                <wp:wrapNone/>
                <wp:docPr id="8" name="Округлений прямокутник 8"/>
                <wp:cNvGraphicFramePr/>
                <a:graphic xmlns:a="http://schemas.openxmlformats.org/drawingml/2006/main">
                  <a:graphicData uri="http://schemas.microsoft.com/office/word/2010/wordprocessingShape">
                    <wps:wsp>
                      <wps:cNvSpPr/>
                      <wps:spPr>
                        <a:xfrm>
                          <a:off x="0" y="0"/>
                          <a:ext cx="1216324" cy="284672"/>
                        </a:xfrm>
                        <a:prstGeom prst="roundRect">
                          <a:avLst/>
                        </a:prstGeom>
                        <a:solidFill>
                          <a:srgbClr val="A5A5A5"/>
                        </a:solidFill>
                        <a:ln w="12700" cap="flat" cmpd="sng" algn="ctr">
                          <a:solidFill>
                            <a:srgbClr val="A5A5A5">
                              <a:shade val="50000"/>
                            </a:srgbClr>
                          </a:solidFill>
                          <a:prstDash val="solid"/>
                          <a:miter lim="800000"/>
                        </a:ln>
                        <a:effectLst/>
                      </wps:spPr>
                      <wps:txbx>
                        <w:txbxContent>
                          <w:p w14:paraId="58507C4D" w14:textId="77777777" w:rsidR="00AD2652" w:rsidRDefault="00AD2652" w:rsidP="00DF5D7F">
                            <w:pPr>
                              <w:jc w:val="center"/>
                            </w:pPr>
                            <w:r>
                              <w:t>6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A25A8F0" id="Округлений прямокутник 8" o:spid="_x0000_s1026" style="position:absolute;left:0;text-align:left;margin-left:472.6pt;margin-top:26pt;width:95.75pt;height:22.4pt;z-index:2517898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" fillcolor="#a5a5a5" strokecolor="#787878" strokeweight="1pt">
                <v:stroke joinstyle="miter"/>
                <v:textbox>
                  <w:txbxContent>
                    <w:p w14:paraId="58507C4D" w14:textId="77777777" w:rsidR="00AD2652" w:rsidRDefault="00AD2652" w:rsidP="00DF5D7F">
                      <w:pPr>
                        <w:jc w:val="center"/>
                      </w:pPr>
                      <w:r>
                        <w:t>6 семестр</w:t>
                      </w:r>
                    </w:p>
                  </w:txbxContent>
                </v:textbox>
              </v:roundrect>
            </w:pict>
          </mc:Fallback>
        </mc:AlternateContent>
      </w:r>
      <w:r w:rsidRPr="007B68AD">
        <w:rPr>
          <w:rFonts w:ascii="Times New Roman" w:hAnsi="Times New Roman" w:cs="Times New Roman"/>
          <w:noProof/>
          <w:sz w:val="28"/>
          <w:szCs w:val="28"/>
          <w:lang w:eastAsia="uk-UA"/>
        </w:rPr>
        <mc:AlternateContent>
          <mc:Choice Requires="wps">
            <w:drawing>
              <wp:anchor distT="0" distB="0" distL="114300" distR="114300" simplePos="0" relativeHeight="251785728" behindDoc="0" locked="0" layoutInCell="1" allowOverlap="1" wp14:anchorId="415703D5" wp14:editId="7454CFDE">
                <wp:simplePos x="0" y="0"/>
                <wp:positionH relativeFrom="column">
                  <wp:posOffset>811530</wp:posOffset>
                </wp:positionH>
                <wp:positionV relativeFrom="paragraph">
                  <wp:posOffset>330200</wp:posOffset>
                </wp:positionV>
                <wp:extent cx="1216324" cy="284672"/>
                <wp:effectExtent l="0" t="0" r="22225" b="20320"/>
                <wp:wrapNone/>
                <wp:docPr id="4" name="Округлений прямокутник 4"/>
                <wp:cNvGraphicFramePr/>
                <a:graphic xmlns:a="http://schemas.openxmlformats.org/drawingml/2006/main">
                  <a:graphicData uri="http://schemas.microsoft.com/office/word/2010/wordprocessingShape">
                    <wps:wsp>
                      <wps:cNvSpPr/>
                      <wps:spPr>
                        <a:xfrm>
                          <a:off x="0" y="0"/>
                          <a:ext cx="1216324" cy="284672"/>
                        </a:xfrm>
                        <a:prstGeom prst="roundRect">
                          <a:avLst/>
                        </a:prstGeom>
                        <a:solidFill>
                          <a:srgbClr val="A5A5A5"/>
                        </a:solidFill>
                        <a:ln w="12700" cap="flat" cmpd="sng" algn="ctr">
                          <a:solidFill>
                            <a:srgbClr val="A5A5A5">
                              <a:shade val="50000"/>
                            </a:srgbClr>
                          </a:solidFill>
                          <a:prstDash val="solid"/>
                          <a:miter lim="800000"/>
                        </a:ln>
                        <a:effectLst/>
                      </wps:spPr>
                      <wps:txbx>
                        <w:txbxContent>
                          <w:p w14:paraId="4C90705C" w14:textId="77777777" w:rsidR="00AD2652" w:rsidRDefault="00AD2652" w:rsidP="00DF5D7F">
                            <w:pPr>
                              <w:jc w:val="center"/>
                            </w:pPr>
                            <w:r>
                              <w:t>2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15703D5" id="Округлений прямокутник 4" o:spid="_x0000_s1027" style="position:absolute;left:0;text-align:left;margin-left:63.9pt;margin-top:26pt;width:95.75pt;height:22.4pt;z-index:2517857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" fillcolor="#a5a5a5" strokecolor="#787878" strokeweight="1pt">
                <v:stroke joinstyle="miter"/>
                <v:textbox>
                  <w:txbxContent>
                    <w:p w14:paraId="4C90705C" w14:textId="77777777" w:rsidR="00AD2652" w:rsidRDefault="00AD2652" w:rsidP="00DF5D7F">
                      <w:pPr>
                        <w:jc w:val="center"/>
                      </w:pPr>
                      <w:r>
                        <w:t>2 семестр</w:t>
                      </w:r>
                    </w:p>
                  </w:txbxContent>
                </v:textbox>
              </v:roundrect>
            </w:pict>
          </mc:Fallback>
        </mc:AlternateContent>
      </w:r>
      <w:r w:rsidRPr="007B68AD">
        <w:rPr>
          <w:rFonts w:ascii="Times New Roman" w:hAnsi="Times New Roman" w:cs="Times New Roman"/>
          <w:noProof/>
          <w:sz w:val="28"/>
          <w:szCs w:val="28"/>
          <w:lang w:eastAsia="uk-UA"/>
        </w:rPr>
        <mc:AlternateContent>
          <mc:Choice Requires="wps">
            <w:drawing>
              <wp:anchor distT="0" distB="0" distL="114300" distR="114300" simplePos="0" relativeHeight="251787776" behindDoc="0" locked="0" layoutInCell="1" allowOverlap="1" wp14:anchorId="4E9AF2C4" wp14:editId="181C7575">
                <wp:simplePos x="0" y="0"/>
                <wp:positionH relativeFrom="column">
                  <wp:posOffset>3389630</wp:posOffset>
                </wp:positionH>
                <wp:positionV relativeFrom="paragraph">
                  <wp:posOffset>330200</wp:posOffset>
                </wp:positionV>
                <wp:extent cx="1216025" cy="284480"/>
                <wp:effectExtent l="0" t="0" r="22225" b="20320"/>
                <wp:wrapNone/>
                <wp:docPr id="6" name="Округлений прямокутник 6"/>
                <wp:cNvGraphicFramePr/>
                <a:graphic xmlns:a="http://schemas.openxmlformats.org/drawingml/2006/main">
                  <a:graphicData uri="http://schemas.microsoft.com/office/word/2010/wordprocessingShape">
                    <wps:wsp>
                      <wps:cNvSpPr/>
                      <wps:spPr>
                        <a:xfrm>
                          <a:off x="0" y="0"/>
                          <a:ext cx="1216025" cy="284480"/>
                        </a:xfrm>
                        <a:prstGeom prst="roundRect">
                          <a:avLst/>
                        </a:prstGeom>
                        <a:solidFill>
                          <a:srgbClr val="A5A5A5"/>
                        </a:solidFill>
                        <a:ln w="12700" cap="flat" cmpd="sng" algn="ctr">
                          <a:solidFill>
                            <a:srgbClr val="A5A5A5">
                              <a:shade val="50000"/>
                            </a:srgbClr>
                          </a:solidFill>
                          <a:prstDash val="solid"/>
                          <a:miter lim="800000"/>
                        </a:ln>
                        <a:effectLst/>
                      </wps:spPr>
                      <wps:txbx>
                        <w:txbxContent>
                          <w:p w14:paraId="59AAE265" w14:textId="77777777" w:rsidR="00AD2652" w:rsidRDefault="00AD2652" w:rsidP="00DF5D7F">
                            <w:pPr>
                              <w:jc w:val="center"/>
                            </w:pPr>
                            <w:r>
                              <w:t>4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E9AF2C4" id="Округлений прямокутник 6" o:spid="_x0000_s1028" style="position:absolute;left:0;text-align:left;margin-left:266.9pt;margin-top:26pt;width:95.75pt;height:22.4pt;z-index:2517877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" fillcolor="#a5a5a5" strokecolor="#787878" strokeweight="1pt">
                <v:stroke joinstyle="miter"/>
                <v:textbox>
                  <w:txbxContent>
                    <w:p w14:paraId="59AAE265" w14:textId="77777777" w:rsidR="00AD2652" w:rsidRDefault="00AD2652" w:rsidP="00DF5D7F">
                      <w:pPr>
                        <w:jc w:val="center"/>
                      </w:pPr>
                      <w:r>
                        <w:t>4 семестр</w:t>
                      </w:r>
                    </w:p>
                  </w:txbxContent>
                </v:textbox>
              </v:roundrect>
            </w:pict>
          </mc:Fallback>
        </mc:AlternateContent>
      </w:r>
      <w:r w:rsidR="00DF5D7F" w:rsidRPr="007B68AD">
        <w:rPr>
          <w:rFonts w:ascii="Times New Roman" w:hAnsi="Times New Roman" w:cs="Times New Roman"/>
          <w:noProof/>
          <w:sz w:val="28"/>
          <w:szCs w:val="28"/>
          <w:lang w:eastAsia="uk-UA"/>
        </w:rPr>
        <mc:AlternateContent>
          <mc:Choice Requires="wps">
            <w:drawing>
              <wp:anchor distT="0" distB="0" distL="114300" distR="114300" simplePos="0" relativeHeight="251784704" behindDoc="0" locked="0" layoutInCell="1" allowOverlap="1" wp14:anchorId="0BA9BC89" wp14:editId="09B27BC9">
                <wp:simplePos x="0" y="0"/>
                <wp:positionH relativeFrom="column">
                  <wp:posOffset>-477424</wp:posOffset>
                </wp:positionH>
                <wp:positionV relativeFrom="paragraph">
                  <wp:posOffset>328930</wp:posOffset>
                </wp:positionV>
                <wp:extent cx="1216324" cy="284672"/>
                <wp:effectExtent l="0" t="0" r="10795" b="20955"/>
                <wp:wrapNone/>
                <wp:docPr id="1" name="Округлений прямокутник 1"/>
                <wp:cNvGraphicFramePr/>
                <a:graphic xmlns:a="http://schemas.openxmlformats.org/drawingml/2006/main">
                  <a:graphicData uri="http://schemas.microsoft.com/office/word/2010/wordprocessingShape">
                    <wps:wsp>
                      <wps:cNvSpPr/>
                      <wps:spPr>
                        <a:xfrm>
                          <a:off x="0" y="0"/>
                          <a:ext cx="1216324" cy="284672"/>
                        </a:xfrm>
                        <a:prstGeom prst="roundRect">
                          <a:avLst/>
                        </a:prstGeom>
                        <a:solidFill>
                          <a:srgbClr val="A5A5A5"/>
                        </a:solidFill>
                        <a:ln w="12700" cap="flat" cmpd="sng" algn="ctr">
                          <a:solidFill>
                            <a:srgbClr val="A5A5A5">
                              <a:shade val="50000"/>
                            </a:srgbClr>
                          </a:solidFill>
                          <a:prstDash val="solid"/>
                          <a:miter lim="800000"/>
                        </a:ln>
                        <a:effectLst/>
                      </wps:spPr>
                      <wps:txbx>
                        <w:txbxContent>
                          <w:p w14:paraId="210993E1" w14:textId="77777777" w:rsidR="00AD2652" w:rsidRDefault="00AD2652" w:rsidP="00DF5D7F">
                            <w:pPr>
                              <w:jc w:val="center"/>
                            </w:pPr>
                            <w:r>
                              <w:t>1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BA9BC89" id="Округлений прямокутник 1" o:spid="_x0000_s1029" style="position:absolute;left:0;text-align:left;margin-left:-37.6pt;margin-top:25.9pt;width:95.75pt;height:22.4pt;z-index:2517847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" fillcolor="#a5a5a5" strokecolor="#787878" strokeweight="1pt">
                <v:stroke joinstyle="miter"/>
                <v:textbox>
                  <w:txbxContent>
                    <w:p w14:paraId="210993E1" w14:textId="77777777" w:rsidR="00AD2652" w:rsidRDefault="00AD2652" w:rsidP="00DF5D7F">
                      <w:pPr>
                        <w:jc w:val="center"/>
                      </w:pPr>
                      <w:r>
                        <w:t>1 семестр</w:t>
                      </w:r>
                    </w:p>
                  </w:txbxContent>
                </v:textbox>
              </v:roundrect>
            </w:pict>
          </mc:Fallback>
        </mc:AlternateContent>
      </w:r>
      <w:r w:rsidR="00DF5D7F" w:rsidRPr="007B68AD">
        <w:rPr>
          <w:rFonts w:ascii="Times New Roman" w:hAnsi="Times New Roman" w:cs="Times New Roman"/>
          <w:b/>
          <w:sz w:val="28"/>
          <w:szCs w:val="28"/>
        </w:rPr>
        <w:t>2.2.</w:t>
      </w:r>
      <w:r w:rsidR="00DF5D7F" w:rsidRPr="007B68AD">
        <w:rPr>
          <w:rFonts w:ascii="Times New Roman" w:hAnsi="Times New Roman" w:cs="Times New Roman"/>
        </w:rPr>
        <w:t xml:space="preserve"> </w:t>
      </w:r>
      <w:bookmarkStart w:id="22" w:name="_Hlk209779821"/>
      <w:proofErr w:type="spellStart"/>
      <w:r w:rsidR="00DF5D7F" w:rsidRPr="007B68AD">
        <w:rPr>
          <w:rFonts w:ascii="Times New Roman" w:hAnsi="Times New Roman" w:cs="Times New Roman"/>
          <w:b/>
          <w:sz w:val="28"/>
          <w:szCs w:val="28"/>
        </w:rPr>
        <w:t>Посеместрова</w:t>
      </w:r>
      <w:proofErr w:type="spellEnd"/>
      <w:r w:rsidR="00DF5D7F" w:rsidRPr="007B68AD">
        <w:rPr>
          <w:rFonts w:ascii="Times New Roman" w:hAnsi="Times New Roman" w:cs="Times New Roman"/>
          <w:b/>
          <w:sz w:val="28"/>
          <w:szCs w:val="28"/>
        </w:rPr>
        <w:t xml:space="preserve"> структурна схема освітньо-професійної програми</w:t>
      </w:r>
    </w:p>
    <w:p w14:paraId="1EAED553" w14:textId="1F97F9F7" w:rsidR="00DF5D7F" w:rsidRPr="007B68AD" w:rsidRDefault="00DF5D7F" w:rsidP="00DF5D7F">
      <w:pPr>
        <w:jc w:val="center"/>
        <w:rPr>
          <w:rFonts w:ascii="Times New Roman" w:hAnsi="Times New Roman" w:cs="Times New Roman"/>
          <w:sz w:val="28"/>
          <w:szCs w:val="28"/>
        </w:rPr>
      </w:pPr>
      <w:r w:rsidRPr="007B68AD">
        <w:rPr>
          <w:rFonts w:ascii="Times New Roman" w:hAnsi="Times New Roman" w:cs="Times New Roman"/>
          <w:noProof/>
          <w:sz w:val="28"/>
          <w:szCs w:val="28"/>
          <w:lang w:eastAsia="uk-UA"/>
        </w:rPr>
        <mc:AlternateContent>
          <mc:Choice Requires="wps">
            <w:drawing>
              <wp:anchor distT="0" distB="0" distL="114300" distR="114300" simplePos="0" relativeHeight="251802112" behindDoc="0" locked="0" layoutInCell="1" allowOverlap="1" wp14:anchorId="1F438159" wp14:editId="7BC5F710">
                <wp:simplePos x="0" y="0"/>
                <wp:positionH relativeFrom="column">
                  <wp:posOffset>-434340</wp:posOffset>
                </wp:positionH>
                <wp:positionV relativeFrom="paragraph">
                  <wp:posOffset>2013585</wp:posOffset>
                </wp:positionV>
                <wp:extent cx="1216025" cy="676275"/>
                <wp:effectExtent l="0" t="0" r="22225" b="28575"/>
                <wp:wrapNone/>
                <wp:docPr id="20" name="Округлений прямокутник 20"/>
                <wp:cNvGraphicFramePr/>
                <a:graphic xmlns:a="http://schemas.openxmlformats.org/drawingml/2006/main">
                  <a:graphicData uri="http://schemas.microsoft.com/office/word/2010/wordprocessingShape">
                    <wps:wsp>
                      <wps:cNvSpPr/>
                      <wps:spPr>
                        <a:xfrm>
                          <a:off x="0" y="0"/>
                          <a:ext cx="1216025" cy="676275"/>
                        </a:xfrm>
                        <a:prstGeom prst="round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14:paraId="077ADF08" w14:textId="77777777" w:rsidR="00AD2652" w:rsidRPr="00AE1715" w:rsidRDefault="00AD2652" w:rsidP="00DF5D7F">
                            <w:pPr>
                              <w:jc w:val="center"/>
                              <w:rPr>
                                <w:sz w:val="16"/>
                                <w:szCs w:val="16"/>
                              </w:rPr>
                            </w:pPr>
                            <w:r w:rsidRPr="00AE1715">
                              <w:rPr>
                                <w:sz w:val="16"/>
                                <w:szCs w:val="16"/>
                              </w:rPr>
                              <w:t>Основи навчання студентів (самоуправління навчанням)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F438159" id="Округлений прямокутник 20" o:spid="_x0000_s1030" style="position:absolute;left:0;text-align:left;margin-left:-34.2pt;margin-top:158.55pt;width:95.75pt;height:53.25pt;z-index:251802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" fillcolor="#f7bda4" strokecolor="#ed7d31" strokeweight=".5pt">
                <v:fill color2="#f8a581" rotate="t" colors="0 #f7bda4;.5 #f5b195;1 #f8a581" focus="100%" type="gradient">
                  <o:fill v:ext="view" type="gradientUnscaled"/>
                </v:fill>
                <v:stroke joinstyle="miter"/>
                <v:textbox>
                  <w:txbxContent>
                    <w:p w14:paraId="077ADF08" w14:textId="77777777" w:rsidR="00AD2652" w:rsidRPr="00AE1715" w:rsidRDefault="00AD2652" w:rsidP="00DF5D7F">
                      <w:pPr>
                        <w:jc w:val="center"/>
                        <w:rPr>
                          <w:sz w:val="16"/>
                          <w:szCs w:val="16"/>
                        </w:rPr>
                      </w:pPr>
                      <w:r w:rsidRPr="00AE1715">
                        <w:rPr>
                          <w:sz w:val="16"/>
                          <w:szCs w:val="16"/>
                        </w:rPr>
                        <w:t>Основи навчання студентів (самоуправління навчанням)</w:t>
                      </w:r>
                    </w:p>
                  </w:txbxContent>
                </v:textbox>
              </v:roundrect>
            </w:pict>
          </mc:Fallback>
        </mc:AlternateContent>
      </w:r>
      <w:r w:rsidRPr="007B68AD">
        <w:rPr>
          <w:rFonts w:ascii="Times New Roman" w:hAnsi="Times New Roman" w:cs="Times New Roman"/>
          <w:noProof/>
          <w:sz w:val="28"/>
          <w:szCs w:val="28"/>
          <w:lang w:eastAsia="uk-UA"/>
        </w:rPr>
        <mc:AlternateContent>
          <mc:Choice Requires="wps">
            <w:drawing>
              <wp:anchor distT="0" distB="0" distL="114300" distR="114300" simplePos="0" relativeHeight="251798016" behindDoc="0" locked="0" layoutInCell="1" allowOverlap="1" wp14:anchorId="3F9209AD" wp14:editId="3A20EE3B">
                <wp:simplePos x="0" y="0"/>
                <wp:positionH relativeFrom="column">
                  <wp:posOffset>-462915</wp:posOffset>
                </wp:positionH>
                <wp:positionV relativeFrom="paragraph">
                  <wp:posOffset>1680211</wp:posOffset>
                </wp:positionV>
                <wp:extent cx="2505075" cy="285750"/>
                <wp:effectExtent l="0" t="0" r="28575" b="19050"/>
                <wp:wrapNone/>
                <wp:docPr id="14" name="Округлений прямокутник 14"/>
                <wp:cNvGraphicFramePr/>
                <a:graphic xmlns:a="http://schemas.openxmlformats.org/drawingml/2006/main">
                  <a:graphicData uri="http://schemas.microsoft.com/office/word/2010/wordprocessingShape">
                    <wps:wsp>
                      <wps:cNvSpPr/>
                      <wps:spPr>
                        <a:xfrm>
                          <a:off x="0" y="0"/>
                          <a:ext cx="2505075" cy="285750"/>
                        </a:xfrm>
                        <a:prstGeom prst="round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14:paraId="6156E3CA" w14:textId="77777777" w:rsidR="00AD2652" w:rsidRPr="002911C4" w:rsidRDefault="00AD2652" w:rsidP="00DF5D7F">
                            <w:pPr>
                              <w:spacing w:after="0" w:line="240" w:lineRule="auto"/>
                              <w:jc w:val="center"/>
                            </w:pPr>
                            <w:r w:rsidRPr="002911C4">
                              <w:t>Інформаційні технології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9209AD" id="Округлений прямокутник 14" o:spid="_x0000_s1031" style="position:absolute;left:0;text-align:left;margin-left:-36.45pt;margin-top:132.3pt;width:197.25pt;height:22.5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" fillcolor="#f7bda4" strokecolor="#ed7d31" strokeweight=".5pt">
                <v:fill color2="#f8a581" rotate="t" colors="0 #f7bda4;.5 #f5b195;1 #f8a581" focus="100%" type="gradient">
                  <o:fill v:ext="view" type="gradientUnscaled"/>
                </v:fill>
                <v:stroke joinstyle="miter"/>
                <v:textbox>
                  <w:txbxContent>
                    <w:p w14:paraId="6156E3CA" w14:textId="77777777" w:rsidR="00AD2652" w:rsidRPr="002911C4" w:rsidRDefault="00AD2652" w:rsidP="00DF5D7F">
                      <w:pPr>
                        <w:spacing w:after="0" w:line="240" w:lineRule="auto"/>
                        <w:jc w:val="center"/>
                      </w:pPr>
                      <w:r w:rsidRPr="002911C4">
                        <w:t>Інформаційні технології</w:t>
                      </w:r>
                    </w:p>
                  </w:txbxContent>
                </v:textbox>
              </v:roundrect>
            </w:pict>
          </mc:Fallback>
        </mc:AlternateContent>
      </w:r>
      <w:r w:rsidRPr="007B68AD">
        <w:rPr>
          <w:rFonts w:ascii="Times New Roman" w:hAnsi="Times New Roman" w:cs="Times New Roman"/>
          <w:noProof/>
          <w:sz w:val="28"/>
          <w:szCs w:val="28"/>
          <w:lang w:eastAsia="uk-UA"/>
        </w:rPr>
        <mc:AlternateContent>
          <mc:Choice Requires="wps">
            <w:drawing>
              <wp:anchor distT="0" distB="0" distL="114300" distR="114300" simplePos="0" relativeHeight="251796992" behindDoc="0" locked="0" layoutInCell="1" allowOverlap="1" wp14:anchorId="27C49515" wp14:editId="3B9804E5">
                <wp:simplePos x="0" y="0"/>
                <wp:positionH relativeFrom="column">
                  <wp:posOffset>-472440</wp:posOffset>
                </wp:positionH>
                <wp:positionV relativeFrom="paragraph">
                  <wp:posOffset>1099184</wp:posOffset>
                </wp:positionV>
                <wp:extent cx="2505075" cy="523875"/>
                <wp:effectExtent l="0" t="0" r="28575" b="28575"/>
                <wp:wrapNone/>
                <wp:docPr id="3" name="Округлений прямокутник 3"/>
                <wp:cNvGraphicFramePr/>
                <a:graphic xmlns:a="http://schemas.openxmlformats.org/drawingml/2006/main">
                  <a:graphicData uri="http://schemas.microsoft.com/office/word/2010/wordprocessingShape">
                    <wps:wsp>
                      <wps:cNvSpPr/>
                      <wps:spPr>
                        <a:xfrm>
                          <a:off x="0" y="0"/>
                          <a:ext cx="2505075" cy="523875"/>
                        </a:xfrm>
                        <a:prstGeom prst="round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14:paraId="5D6DA0DC" w14:textId="77777777" w:rsidR="00AD2652" w:rsidRPr="002911C4" w:rsidRDefault="00AD2652" w:rsidP="00DF5D7F">
                            <w:pPr>
                              <w:jc w:val="center"/>
                              <w:rPr>
                                <w:sz w:val="16"/>
                                <w:szCs w:val="16"/>
                              </w:rPr>
                            </w:pPr>
                            <w:r w:rsidRPr="002911C4">
                              <w:rPr>
                                <w:sz w:val="16"/>
                                <w:szCs w:val="16"/>
                              </w:rPr>
                              <w:t xml:space="preserve">Фізична культура (Фізичне виховання. Основи здорового способу життя. Психологія стресу і </w:t>
                            </w:r>
                            <w:r w:rsidRPr="002911C4">
                              <w:rPr>
                                <w:sz w:val="16"/>
                                <w:szCs w:val="16"/>
                              </w:rPr>
                              <w:t>стресостійкості особистості)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C49515" id="Округлений прямокутник 3" o:spid="_x0000_s1032" style="position:absolute;left:0;text-align:left;margin-left:-37.2pt;margin-top:86.55pt;width:197.25pt;height:41.25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" fillcolor="#f7bda4" strokecolor="#ed7d31" strokeweight=".5pt">
                <v:fill color2="#f8a581" rotate="t" colors="0 #f7bda4;.5 #f5b195;1 #f8a581" focus="100%" type="gradient">
                  <o:fill v:ext="view" type="gradientUnscaled"/>
                </v:fill>
                <v:stroke joinstyle="miter"/>
                <v:textbox>
                  <w:txbxContent>
                    <w:p w14:paraId="5D6DA0DC" w14:textId="77777777" w:rsidR="00AD2652" w:rsidRPr="002911C4" w:rsidRDefault="00AD2652" w:rsidP="00DF5D7F">
                      <w:pPr>
                        <w:jc w:val="center"/>
                        <w:rPr>
                          <w:sz w:val="16"/>
                          <w:szCs w:val="16"/>
                        </w:rPr>
                      </w:pPr>
                      <w:r w:rsidRPr="002911C4">
                        <w:rPr>
                          <w:sz w:val="16"/>
                          <w:szCs w:val="16"/>
                        </w:rPr>
                        <w:t>Фізична культура (Фізичне виховання. Основи здорового способу життя. Психологія стресу і стресостійкості особистості)</w:t>
                      </w:r>
                    </w:p>
                  </w:txbxContent>
                </v:textbox>
              </v:roundrect>
            </w:pict>
          </mc:Fallback>
        </mc:AlternateContent>
      </w:r>
      <w:r w:rsidRPr="007B68AD">
        <w:rPr>
          <w:rFonts w:ascii="Times New Roman" w:hAnsi="Times New Roman" w:cs="Times New Roman"/>
          <w:noProof/>
          <w:sz w:val="28"/>
          <w:szCs w:val="28"/>
          <w:lang w:eastAsia="uk-UA"/>
        </w:rPr>
        <mc:AlternateContent>
          <mc:Choice Requires="wps">
            <w:drawing>
              <wp:anchor distT="0" distB="0" distL="114300" distR="114300" simplePos="0" relativeHeight="251795968" behindDoc="0" locked="0" layoutInCell="1" allowOverlap="1" wp14:anchorId="52009CDB" wp14:editId="7C8E6B53">
                <wp:simplePos x="0" y="0"/>
                <wp:positionH relativeFrom="column">
                  <wp:posOffset>-481965</wp:posOffset>
                </wp:positionH>
                <wp:positionV relativeFrom="paragraph">
                  <wp:posOffset>756286</wp:posOffset>
                </wp:positionV>
                <wp:extent cx="2505075" cy="266700"/>
                <wp:effectExtent l="0" t="0" r="28575" b="19050"/>
                <wp:wrapNone/>
                <wp:docPr id="2" name="Округлений прямокутник 2"/>
                <wp:cNvGraphicFramePr/>
                <a:graphic xmlns:a="http://schemas.openxmlformats.org/drawingml/2006/main">
                  <a:graphicData uri="http://schemas.microsoft.com/office/word/2010/wordprocessingShape">
                    <wps:wsp>
                      <wps:cNvSpPr/>
                      <wps:spPr>
                        <a:xfrm>
                          <a:off x="0" y="0"/>
                          <a:ext cx="2505075" cy="266700"/>
                        </a:xfrm>
                        <a:prstGeom prst="round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14:paraId="51C10804" w14:textId="77777777" w:rsidR="00AD2652" w:rsidRPr="002911C4" w:rsidRDefault="00AD2652" w:rsidP="00DF5D7F">
                            <w:pPr>
                              <w:jc w:val="center"/>
                              <w:rPr>
                                <w:sz w:val="16"/>
                                <w:szCs w:val="16"/>
                              </w:rPr>
                            </w:pPr>
                            <w:r w:rsidRPr="002911C4">
                              <w:rPr>
                                <w:sz w:val="16"/>
                                <w:szCs w:val="16"/>
                              </w:rPr>
                              <w:t>Українська</w:t>
                            </w:r>
                            <w:r w:rsidRPr="002911C4">
                              <w:rPr>
                                <w:sz w:val="16"/>
                                <w:szCs w:val="16"/>
                                <w:lang w:val="ru-RU"/>
                              </w:rPr>
                              <w:t xml:space="preserve"> </w:t>
                            </w:r>
                            <w:r w:rsidRPr="002911C4">
                              <w:rPr>
                                <w:sz w:val="16"/>
                                <w:szCs w:val="16"/>
                              </w:rPr>
                              <w:t>мова (за професійним спрямуванням)</w:t>
                            </w:r>
                          </w:p>
                          <w:p w14:paraId="755D5119" w14:textId="77777777" w:rsidR="00AD2652" w:rsidRDefault="00AD2652" w:rsidP="00DF5D7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009CDB" id="Округлений прямокутник 2" o:spid="_x0000_s1033" style="position:absolute;left:0;text-align:left;margin-left:-37.95pt;margin-top:59.55pt;width:197.25pt;height:21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" fillcolor="#f7bda4" strokecolor="#ed7d31" strokeweight=".5pt">
                <v:fill color2="#f8a581" rotate="t" colors="0 #f7bda4;.5 #f5b195;1 #f8a581" focus="100%" type="gradient">
                  <o:fill v:ext="view" type="gradientUnscaled"/>
                </v:fill>
                <v:stroke joinstyle="miter"/>
                <v:textbox>
                  <w:txbxContent>
                    <w:p w14:paraId="51C10804" w14:textId="77777777" w:rsidR="00AD2652" w:rsidRPr="002911C4" w:rsidRDefault="00AD2652" w:rsidP="00DF5D7F">
                      <w:pPr>
                        <w:jc w:val="center"/>
                        <w:rPr>
                          <w:sz w:val="16"/>
                          <w:szCs w:val="16"/>
                        </w:rPr>
                      </w:pPr>
                      <w:r w:rsidRPr="002911C4">
                        <w:rPr>
                          <w:sz w:val="16"/>
                          <w:szCs w:val="16"/>
                        </w:rPr>
                        <w:t>Українська</w:t>
                      </w:r>
                      <w:r w:rsidRPr="002911C4">
                        <w:rPr>
                          <w:sz w:val="16"/>
                          <w:szCs w:val="16"/>
                          <w:lang w:val="ru-RU"/>
                        </w:rPr>
                        <w:t xml:space="preserve"> </w:t>
                      </w:r>
                      <w:r w:rsidRPr="002911C4">
                        <w:rPr>
                          <w:sz w:val="16"/>
                          <w:szCs w:val="16"/>
                        </w:rPr>
                        <w:t>мова (за професійним спрямуванням)</w:t>
                      </w:r>
                    </w:p>
                    <w:p w14:paraId="755D5119" w14:textId="77777777" w:rsidR="00AD2652" w:rsidRDefault="00AD2652" w:rsidP="00DF5D7F">
                      <w:pPr>
                        <w:jc w:val="center"/>
                      </w:pPr>
                    </w:p>
                  </w:txbxContent>
                </v:textbox>
              </v:roundrect>
            </w:pict>
          </mc:Fallback>
        </mc:AlternateContent>
      </w:r>
      <w:r w:rsidRPr="007B68AD">
        <w:rPr>
          <w:rFonts w:ascii="Times New Roman" w:hAnsi="Times New Roman" w:cs="Times New Roman"/>
          <w:noProof/>
          <w:sz w:val="28"/>
          <w:szCs w:val="28"/>
          <w:lang w:eastAsia="uk-UA"/>
        </w:rPr>
        <mc:AlternateContent>
          <mc:Choice Requires="wps">
            <w:drawing>
              <wp:anchor distT="0" distB="0" distL="114300" distR="114300" simplePos="0" relativeHeight="251792896" behindDoc="0" locked="0" layoutInCell="1" allowOverlap="1" wp14:anchorId="2B2DC3D3" wp14:editId="5F3EDC4E">
                <wp:simplePos x="0" y="0"/>
                <wp:positionH relativeFrom="column">
                  <wp:posOffset>-487178</wp:posOffset>
                </wp:positionH>
                <wp:positionV relativeFrom="paragraph">
                  <wp:posOffset>379059</wp:posOffset>
                </wp:positionV>
                <wp:extent cx="3830129" cy="284672"/>
                <wp:effectExtent l="0" t="0" r="18415" b="20320"/>
                <wp:wrapNone/>
                <wp:docPr id="11" name="Округлений прямокутник 11"/>
                <wp:cNvGraphicFramePr/>
                <a:graphic xmlns:a="http://schemas.openxmlformats.org/drawingml/2006/main">
                  <a:graphicData uri="http://schemas.microsoft.com/office/word/2010/wordprocessingShape">
                    <wps:wsp>
                      <wps:cNvSpPr/>
                      <wps:spPr>
                        <a:xfrm>
                          <a:off x="0" y="0"/>
                          <a:ext cx="3830129" cy="284672"/>
                        </a:xfrm>
                        <a:prstGeom prst="round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14:paraId="129EC03C" w14:textId="77777777" w:rsidR="00AD2652" w:rsidRDefault="00AD2652" w:rsidP="00DF5D7F">
                            <w:pPr>
                              <w:jc w:val="center"/>
                            </w:pPr>
                            <w:r w:rsidRPr="001B1FFB">
                              <w:t>Іноземна мова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B2DC3D3" id="Округлений прямокутник 11" o:spid="_x0000_s1034" style="position:absolute;left:0;text-align:left;margin-left:-38.35pt;margin-top:29.85pt;width:301.6pt;height:22.4pt;z-index:251792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" fillcolor="#f7bda4" strokecolor="#ed7d31" strokeweight=".5pt">
                <v:fill color2="#f8a581" rotate="t" colors="0 #f7bda4;.5 #f5b195;1 #f8a581" focus="100%" type="gradient">
                  <o:fill v:ext="view" type="gradientUnscaled"/>
                </v:fill>
                <v:stroke joinstyle="miter"/>
                <v:textbox>
                  <w:txbxContent>
                    <w:p w14:paraId="129EC03C" w14:textId="77777777" w:rsidR="00AD2652" w:rsidRDefault="00AD2652" w:rsidP="00DF5D7F">
                      <w:pPr>
                        <w:jc w:val="center"/>
                      </w:pPr>
                      <w:r w:rsidRPr="001B1FFB">
                        <w:t>Іноземна мова</w:t>
                      </w:r>
                    </w:p>
                  </w:txbxContent>
                </v:textbox>
              </v:roundrect>
            </w:pict>
          </mc:Fallback>
        </mc:AlternateContent>
      </w:r>
      <w:r w:rsidRPr="007B68AD">
        <w:rPr>
          <w:rFonts w:ascii="Times New Roman" w:hAnsi="Times New Roman" w:cs="Times New Roman"/>
          <w:noProof/>
          <w:sz w:val="28"/>
          <w:szCs w:val="28"/>
          <w:lang w:eastAsia="uk-UA"/>
        </w:rPr>
        <mc:AlternateContent>
          <mc:Choice Requires="wps">
            <w:drawing>
              <wp:anchor distT="0" distB="0" distL="114300" distR="114300" simplePos="0" relativeHeight="251791872" behindDoc="0" locked="0" layoutInCell="1" allowOverlap="1" wp14:anchorId="414FC2B2" wp14:editId="2BECFBA2">
                <wp:simplePos x="0" y="0"/>
                <wp:positionH relativeFrom="page">
                  <wp:posOffset>9255161</wp:posOffset>
                </wp:positionH>
                <wp:positionV relativeFrom="paragraph">
                  <wp:posOffset>7620</wp:posOffset>
                </wp:positionV>
                <wp:extent cx="1216025" cy="284480"/>
                <wp:effectExtent l="0" t="0" r="22225" b="20320"/>
                <wp:wrapNone/>
                <wp:docPr id="10" name="Округлений прямокутник 10"/>
                <wp:cNvGraphicFramePr/>
                <a:graphic xmlns:a="http://schemas.openxmlformats.org/drawingml/2006/main">
                  <a:graphicData uri="http://schemas.microsoft.com/office/word/2010/wordprocessingShape">
                    <wps:wsp>
                      <wps:cNvSpPr/>
                      <wps:spPr>
                        <a:xfrm>
                          <a:off x="0" y="0"/>
                          <a:ext cx="1216025" cy="284480"/>
                        </a:xfrm>
                        <a:prstGeom prst="roundRect">
                          <a:avLst/>
                        </a:prstGeom>
                        <a:solidFill>
                          <a:srgbClr val="A5A5A5"/>
                        </a:solidFill>
                        <a:ln w="12700" cap="flat" cmpd="sng" algn="ctr">
                          <a:solidFill>
                            <a:srgbClr val="A5A5A5">
                              <a:shade val="50000"/>
                            </a:srgbClr>
                          </a:solidFill>
                          <a:prstDash val="solid"/>
                          <a:miter lim="800000"/>
                        </a:ln>
                        <a:effectLst/>
                      </wps:spPr>
                      <wps:txbx>
                        <w:txbxContent>
                          <w:p w14:paraId="6F416D86" w14:textId="77777777" w:rsidR="00AD2652" w:rsidRDefault="00AD2652" w:rsidP="00DF5D7F">
                            <w:pPr>
                              <w:jc w:val="center"/>
                            </w:pPr>
                            <w:r>
                              <w:t>8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14FC2B2" id="Округлений прямокутник 10" o:spid="_x0000_s1035" style="position:absolute;left:0;text-align:left;margin-left:728.75pt;margin-top:.6pt;width:95.75pt;height:22.4pt;z-index:251791872;visibility:visible;mso-wrap-style:square;mso-wrap-distance-left:9pt;mso-wrap-distance-top:0;mso-wrap-distance-right:9pt;mso-wrap-distance-bottom:0;mso-position-horizontal:absolute;mso-position-horizontal-relative:page;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" fillcolor="#a5a5a5" strokecolor="#787878" strokeweight="1pt">
                <v:stroke joinstyle="miter"/>
                <v:textbox>
                  <w:txbxContent>
                    <w:p w14:paraId="6F416D86" w14:textId="77777777" w:rsidR="00AD2652" w:rsidRDefault="00AD2652" w:rsidP="00DF5D7F">
                      <w:pPr>
                        <w:jc w:val="center"/>
                      </w:pPr>
                      <w:r>
                        <w:t>8 семестр</w:t>
                      </w:r>
                    </w:p>
                  </w:txbxContent>
                </v:textbox>
                <w10:wrap anchorx="page"/>
              </v:roundrect>
            </w:pict>
          </mc:Fallback>
        </mc:AlternateContent>
      </w:r>
      <w:r w:rsidRPr="007B68AD">
        <w:rPr>
          <w:rFonts w:ascii="Times New Roman" w:hAnsi="Times New Roman" w:cs="Times New Roman"/>
          <w:noProof/>
          <w:sz w:val="28"/>
          <w:szCs w:val="28"/>
          <w:lang w:eastAsia="uk-UA"/>
        </w:rPr>
        <mc:AlternateContent>
          <mc:Choice Requires="wps">
            <w:drawing>
              <wp:anchor distT="0" distB="0" distL="114300" distR="114300" simplePos="0" relativeHeight="251790848" behindDoc="0" locked="0" layoutInCell="1" allowOverlap="1" wp14:anchorId="3D7E4EF1" wp14:editId="10546E42">
                <wp:simplePos x="0" y="0"/>
                <wp:positionH relativeFrom="column">
                  <wp:posOffset>7279413</wp:posOffset>
                </wp:positionH>
                <wp:positionV relativeFrom="paragraph">
                  <wp:posOffset>7620</wp:posOffset>
                </wp:positionV>
                <wp:extent cx="1216324" cy="284672"/>
                <wp:effectExtent l="0" t="0" r="22225" b="20320"/>
                <wp:wrapNone/>
                <wp:docPr id="9" name="Округлений прямокутник 9"/>
                <wp:cNvGraphicFramePr/>
                <a:graphic xmlns:a="http://schemas.openxmlformats.org/drawingml/2006/main">
                  <a:graphicData uri="http://schemas.microsoft.com/office/word/2010/wordprocessingShape">
                    <wps:wsp>
                      <wps:cNvSpPr/>
                      <wps:spPr>
                        <a:xfrm>
                          <a:off x="0" y="0"/>
                          <a:ext cx="1216324" cy="284672"/>
                        </a:xfrm>
                        <a:prstGeom prst="roundRect">
                          <a:avLst/>
                        </a:prstGeom>
                        <a:solidFill>
                          <a:srgbClr val="A5A5A5"/>
                        </a:solidFill>
                        <a:ln w="12700" cap="flat" cmpd="sng" algn="ctr">
                          <a:solidFill>
                            <a:srgbClr val="A5A5A5">
                              <a:shade val="50000"/>
                            </a:srgbClr>
                          </a:solidFill>
                          <a:prstDash val="solid"/>
                          <a:miter lim="800000"/>
                        </a:ln>
                        <a:effectLst/>
                      </wps:spPr>
                      <wps:txbx>
                        <w:txbxContent>
                          <w:p w14:paraId="3C13A292" w14:textId="77777777" w:rsidR="00AD2652" w:rsidRDefault="00AD2652" w:rsidP="00DF5D7F">
                            <w:pPr>
                              <w:jc w:val="center"/>
                            </w:pPr>
                            <w:r>
                              <w:t>7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D7E4EF1" id="Округлений прямокутник 9" o:spid="_x0000_s1036" style="position:absolute;left:0;text-align:left;margin-left:573.2pt;margin-top:.6pt;width:95.75pt;height:22.4pt;z-index:2517908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" fillcolor="#a5a5a5" strokecolor="#787878" strokeweight="1pt">
                <v:stroke joinstyle="miter"/>
                <v:textbox>
                  <w:txbxContent>
                    <w:p w14:paraId="3C13A292" w14:textId="77777777" w:rsidR="00AD2652" w:rsidRDefault="00AD2652" w:rsidP="00DF5D7F">
                      <w:pPr>
                        <w:jc w:val="center"/>
                      </w:pPr>
                      <w:r>
                        <w:t>7 семестр</w:t>
                      </w:r>
                    </w:p>
                  </w:txbxContent>
                </v:textbox>
              </v:roundrect>
            </w:pict>
          </mc:Fallback>
        </mc:AlternateContent>
      </w:r>
      <w:r w:rsidRPr="007B68AD">
        <w:rPr>
          <w:rFonts w:ascii="Times New Roman" w:hAnsi="Times New Roman" w:cs="Times New Roman"/>
          <w:noProof/>
          <w:sz w:val="28"/>
          <w:szCs w:val="28"/>
          <w:lang w:eastAsia="uk-UA"/>
        </w:rPr>
        <mc:AlternateContent>
          <mc:Choice Requires="wps">
            <w:drawing>
              <wp:anchor distT="0" distB="0" distL="114300" distR="114300" simplePos="0" relativeHeight="251788800" behindDoc="0" locked="0" layoutInCell="1" allowOverlap="1" wp14:anchorId="4ADB2BA9" wp14:editId="797AD2DF">
                <wp:simplePos x="0" y="0"/>
                <wp:positionH relativeFrom="column">
                  <wp:posOffset>4700678</wp:posOffset>
                </wp:positionH>
                <wp:positionV relativeFrom="paragraph">
                  <wp:posOffset>8255</wp:posOffset>
                </wp:positionV>
                <wp:extent cx="1216324" cy="284672"/>
                <wp:effectExtent l="0" t="0" r="22225" b="20320"/>
                <wp:wrapNone/>
                <wp:docPr id="7" name="Округлений прямокутник 7"/>
                <wp:cNvGraphicFramePr/>
                <a:graphic xmlns:a="http://schemas.openxmlformats.org/drawingml/2006/main">
                  <a:graphicData uri="http://schemas.microsoft.com/office/word/2010/wordprocessingShape">
                    <wps:wsp>
                      <wps:cNvSpPr/>
                      <wps:spPr>
                        <a:xfrm>
                          <a:off x="0" y="0"/>
                          <a:ext cx="1216324" cy="284672"/>
                        </a:xfrm>
                        <a:prstGeom prst="roundRect">
                          <a:avLst/>
                        </a:prstGeom>
                        <a:solidFill>
                          <a:srgbClr val="A5A5A5"/>
                        </a:solidFill>
                        <a:ln w="12700" cap="flat" cmpd="sng" algn="ctr">
                          <a:solidFill>
                            <a:srgbClr val="A5A5A5">
                              <a:shade val="50000"/>
                            </a:srgbClr>
                          </a:solidFill>
                          <a:prstDash val="solid"/>
                          <a:miter lim="800000"/>
                        </a:ln>
                        <a:effectLst/>
                      </wps:spPr>
                      <wps:txbx>
                        <w:txbxContent>
                          <w:p w14:paraId="22BD77D5" w14:textId="77777777" w:rsidR="00AD2652" w:rsidRDefault="00AD2652" w:rsidP="00DF5D7F">
                            <w:pPr>
                              <w:jc w:val="center"/>
                            </w:pPr>
                            <w:r>
                              <w:t>5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ADB2BA9" id="Округлений прямокутник 7" o:spid="_x0000_s1037" style="position:absolute;left:0;text-align:left;margin-left:370.15pt;margin-top:.65pt;width:95.75pt;height:22.4pt;z-index:2517888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" fillcolor="#a5a5a5" strokecolor="#787878" strokeweight="1pt">
                <v:stroke joinstyle="miter"/>
                <v:textbox>
                  <w:txbxContent>
                    <w:p w14:paraId="22BD77D5" w14:textId="77777777" w:rsidR="00AD2652" w:rsidRDefault="00AD2652" w:rsidP="00DF5D7F">
                      <w:pPr>
                        <w:jc w:val="center"/>
                      </w:pPr>
                      <w:r>
                        <w:t>5 семестр</w:t>
                      </w:r>
                    </w:p>
                  </w:txbxContent>
                </v:textbox>
              </v:roundrect>
            </w:pict>
          </mc:Fallback>
        </mc:AlternateContent>
      </w:r>
      <w:r w:rsidRPr="007B68AD">
        <w:rPr>
          <w:rFonts w:ascii="Times New Roman" w:hAnsi="Times New Roman" w:cs="Times New Roman"/>
          <w:noProof/>
          <w:sz w:val="28"/>
          <w:szCs w:val="28"/>
          <w:lang w:eastAsia="uk-UA"/>
        </w:rPr>
        <mc:AlternateContent>
          <mc:Choice Requires="wps">
            <w:drawing>
              <wp:anchor distT="0" distB="0" distL="114300" distR="114300" simplePos="0" relativeHeight="251786752" behindDoc="0" locked="0" layoutInCell="1" allowOverlap="1" wp14:anchorId="6AE1EF80" wp14:editId="0FDEBF45">
                <wp:simplePos x="0" y="0"/>
                <wp:positionH relativeFrom="column">
                  <wp:posOffset>2120780</wp:posOffset>
                </wp:positionH>
                <wp:positionV relativeFrom="paragraph">
                  <wp:posOffset>8255</wp:posOffset>
                </wp:positionV>
                <wp:extent cx="1216324" cy="284672"/>
                <wp:effectExtent l="0" t="0" r="22225" b="20320"/>
                <wp:wrapNone/>
                <wp:docPr id="5" name="Округлений прямокутник 5"/>
                <wp:cNvGraphicFramePr/>
                <a:graphic xmlns:a="http://schemas.openxmlformats.org/drawingml/2006/main">
                  <a:graphicData uri="http://schemas.microsoft.com/office/word/2010/wordprocessingShape">
                    <wps:wsp>
                      <wps:cNvSpPr/>
                      <wps:spPr>
                        <a:xfrm>
                          <a:off x="0" y="0"/>
                          <a:ext cx="1216324" cy="284672"/>
                        </a:xfrm>
                        <a:prstGeom prst="roundRect">
                          <a:avLst/>
                        </a:prstGeom>
                        <a:solidFill>
                          <a:srgbClr val="A5A5A5"/>
                        </a:solidFill>
                        <a:ln w="12700" cap="flat" cmpd="sng" algn="ctr">
                          <a:solidFill>
                            <a:srgbClr val="A5A5A5">
                              <a:shade val="50000"/>
                            </a:srgbClr>
                          </a:solidFill>
                          <a:prstDash val="solid"/>
                          <a:miter lim="800000"/>
                        </a:ln>
                        <a:effectLst/>
                      </wps:spPr>
                      <wps:txbx>
                        <w:txbxContent>
                          <w:p w14:paraId="0BBC297E" w14:textId="77777777" w:rsidR="00AD2652" w:rsidRDefault="00AD2652" w:rsidP="00DF5D7F">
                            <w:pPr>
                              <w:jc w:val="center"/>
                            </w:pPr>
                            <w:r>
                              <w:t>3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AE1EF80" id="Округлений прямокутник 5" o:spid="_x0000_s1038" style="position:absolute;left:0;text-align:left;margin-left:167pt;margin-top:.65pt;width:95.75pt;height:22.4pt;z-index:2517867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" fillcolor="#a5a5a5" strokecolor="#787878" strokeweight="1pt">
                <v:stroke joinstyle="miter"/>
                <v:textbox>
                  <w:txbxContent>
                    <w:p w14:paraId="0BBC297E" w14:textId="77777777" w:rsidR="00AD2652" w:rsidRDefault="00AD2652" w:rsidP="00DF5D7F">
                      <w:pPr>
                        <w:jc w:val="center"/>
                      </w:pPr>
                      <w:r>
                        <w:t>3 семестр</w:t>
                      </w:r>
                    </w:p>
                  </w:txbxContent>
                </v:textbox>
              </v:roundrect>
            </w:pict>
          </mc:Fallback>
        </mc:AlternateContent>
      </w:r>
      <w:r w:rsidRPr="007B68AD">
        <w:rPr>
          <w:rFonts w:ascii="Times New Roman" w:hAnsi="Times New Roman" w:cs="Times New Roman"/>
          <w:sz w:val="28"/>
          <w:szCs w:val="28"/>
        </w:rPr>
        <w:t xml:space="preserve"> </w:t>
      </w:r>
    </w:p>
    <w:p w14:paraId="343A8634" w14:textId="4F18011B" w:rsidR="00DF5D7F" w:rsidRPr="007B68AD" w:rsidRDefault="00071658" w:rsidP="00DF5D7F">
      <w:pPr>
        <w:jc w:val="center"/>
        <w:rPr>
          <w:rFonts w:ascii="Times New Roman" w:hAnsi="Times New Roman" w:cs="Times New Roman"/>
          <w:b/>
          <w:sz w:val="28"/>
          <w:szCs w:val="28"/>
        </w:rPr>
      </w:pPr>
      <w:r w:rsidRPr="007B68AD">
        <w:rPr>
          <w:rFonts w:ascii="Times New Roman" w:hAnsi="Times New Roman" w:cs="Times New Roman"/>
          <w:noProof/>
          <w:sz w:val="28"/>
          <w:szCs w:val="28"/>
          <w:lang w:eastAsia="uk-UA"/>
        </w:rPr>
        <mc:AlternateContent>
          <mc:Choice Requires="wps">
            <w:drawing>
              <wp:anchor distT="0" distB="0" distL="114300" distR="114300" simplePos="0" relativeHeight="251794944" behindDoc="0" locked="0" layoutInCell="1" allowOverlap="1" wp14:anchorId="7EB85353" wp14:editId="1CE86E6A">
                <wp:simplePos x="0" y="0"/>
                <wp:positionH relativeFrom="margin">
                  <wp:posOffset>8547735</wp:posOffset>
                </wp:positionH>
                <wp:positionV relativeFrom="paragraph">
                  <wp:posOffset>43180</wp:posOffset>
                </wp:positionV>
                <wp:extent cx="1212850" cy="571500"/>
                <wp:effectExtent l="0" t="0" r="25400" b="19050"/>
                <wp:wrapNone/>
                <wp:docPr id="13" name="Округлений прямокутник 13"/>
                <wp:cNvGraphicFramePr/>
                <a:graphic xmlns:a="http://schemas.openxmlformats.org/drawingml/2006/main">
                  <a:graphicData uri="http://schemas.microsoft.com/office/word/2010/wordprocessingShape">
                    <wps:wsp>
                      <wps:cNvSpPr/>
                      <wps:spPr>
                        <a:xfrm>
                          <a:off x="0" y="0"/>
                          <a:ext cx="1212850" cy="571500"/>
                        </a:xfrm>
                        <a:prstGeom prst="round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14:paraId="17FD2F82" w14:textId="77777777" w:rsidR="00AD2652" w:rsidRPr="00071658" w:rsidRDefault="00AD2652" w:rsidP="00DF5D7F">
                            <w:pPr>
                              <w:jc w:val="center"/>
                              <w:rPr>
                                <w:sz w:val="16"/>
                                <w:szCs w:val="16"/>
                              </w:rPr>
                            </w:pPr>
                            <w:r w:rsidRPr="00071658">
                              <w:rPr>
                                <w:sz w:val="16"/>
                                <w:szCs w:val="16"/>
                              </w:rPr>
                              <w:t>Іноземна мова поглибленого вивчення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B85353" id="Округлений прямокутник 13" o:spid="_x0000_s1039" style="position:absolute;left:0;text-align:left;margin-left:673.05pt;margin-top:3.4pt;width:95.5pt;height:45pt;z-index:251794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" fillcolor="#f7bda4" strokecolor="#ed7d31" strokeweight=".5pt">
                <v:fill color2="#f8a581" rotate="t" colors="0 #f7bda4;.5 #f5b195;1 #f8a581" focus="100%" type="gradient">
                  <o:fill v:ext="view" type="gradientUnscaled"/>
                </v:fill>
                <v:stroke joinstyle="miter"/>
                <v:textbox>
                  <w:txbxContent>
                    <w:p w14:paraId="17FD2F82" w14:textId="77777777" w:rsidR="00AD2652" w:rsidRPr="00071658" w:rsidRDefault="00AD2652" w:rsidP="00DF5D7F">
                      <w:pPr>
                        <w:jc w:val="center"/>
                        <w:rPr>
                          <w:sz w:val="16"/>
                          <w:szCs w:val="16"/>
                        </w:rPr>
                      </w:pPr>
                      <w:r w:rsidRPr="00071658">
                        <w:rPr>
                          <w:sz w:val="16"/>
                          <w:szCs w:val="16"/>
                        </w:rPr>
                        <w:t>Іноземна мова поглибленого вивчення</w:t>
                      </w:r>
                    </w:p>
                  </w:txbxContent>
                </v:textbox>
                <w10:wrap anchorx="margin"/>
              </v:roundrect>
            </w:pict>
          </mc:Fallback>
        </mc:AlternateContent>
      </w:r>
      <w:r w:rsidR="00D075DB" w:rsidRPr="007B68AD">
        <w:rPr>
          <w:rFonts w:ascii="Times New Roman" w:hAnsi="Times New Roman" w:cs="Times New Roman"/>
          <w:noProof/>
          <w:sz w:val="28"/>
          <w:szCs w:val="28"/>
          <w:lang w:eastAsia="uk-UA"/>
        </w:rPr>
        <mc:AlternateContent>
          <mc:Choice Requires="wps">
            <w:drawing>
              <wp:anchor distT="0" distB="0" distL="114300" distR="114300" simplePos="0" relativeHeight="251845120" behindDoc="0" locked="0" layoutInCell="1" allowOverlap="1" wp14:anchorId="66672A4A" wp14:editId="44B4EB47">
                <wp:simplePos x="0" y="0"/>
                <wp:positionH relativeFrom="column">
                  <wp:posOffset>3413760</wp:posOffset>
                </wp:positionH>
                <wp:positionV relativeFrom="paragraph">
                  <wp:posOffset>43180</wp:posOffset>
                </wp:positionV>
                <wp:extent cx="1216025" cy="381000"/>
                <wp:effectExtent l="0" t="0" r="22225" b="19050"/>
                <wp:wrapNone/>
                <wp:docPr id="160" name="Округлений прямокутник 23"/>
                <wp:cNvGraphicFramePr/>
                <a:graphic xmlns:a="http://schemas.openxmlformats.org/drawingml/2006/main">
                  <a:graphicData uri="http://schemas.microsoft.com/office/word/2010/wordprocessingShape">
                    <wps:wsp>
                      <wps:cNvSpPr/>
                      <wps:spPr>
                        <a:xfrm>
                          <a:off x="0" y="0"/>
                          <a:ext cx="1216025" cy="381000"/>
                        </a:xfrm>
                        <a:prstGeom prst="round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14:paraId="5C334BFE" w14:textId="77777777" w:rsidR="00AD2652" w:rsidRDefault="00AD2652" w:rsidP="00DF5D7F">
                            <w:pPr>
                              <w:jc w:val="center"/>
                            </w:pPr>
                            <w:r>
                              <w:rPr>
                                <w:sz w:val="16"/>
                                <w:szCs w:val="16"/>
                              </w:rPr>
                              <w:t>Інклюзивне суспільство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6672A4A" id="Округлений прямокутник 23" o:spid="_x0000_s1040" style="position:absolute;left:0;text-align:left;margin-left:268.8pt;margin-top:3.4pt;width:95.75pt;height:30pt;z-index:251845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" fillcolor="#f7bda4" strokecolor="#ed7d31" strokeweight=".5pt">
                <v:fill color2="#f8a581" rotate="t" colors="0 #f7bda4;.5 #f5b195;1 #f8a581" focus="100%" type="gradient">
                  <o:fill v:ext="view" type="gradientUnscaled"/>
                </v:fill>
                <v:stroke joinstyle="miter"/>
                <v:textbox>
                  <w:txbxContent>
                    <w:p w14:paraId="5C334BFE" w14:textId="77777777" w:rsidR="00AD2652" w:rsidRDefault="00AD2652" w:rsidP="00DF5D7F">
                      <w:pPr>
                        <w:jc w:val="center"/>
                      </w:pPr>
                      <w:r>
                        <w:rPr>
                          <w:sz w:val="16"/>
                          <w:szCs w:val="16"/>
                        </w:rPr>
                        <w:t>Інклюзивне суспільство</w:t>
                      </w:r>
                    </w:p>
                  </w:txbxContent>
                </v:textbox>
              </v:roundrect>
            </w:pict>
          </mc:Fallback>
        </mc:AlternateContent>
      </w:r>
      <w:r w:rsidR="00244246" w:rsidRPr="007B68AD">
        <w:rPr>
          <w:rFonts w:ascii="Times New Roman" w:hAnsi="Times New Roman" w:cs="Times New Roman"/>
          <w:noProof/>
          <w:sz w:val="28"/>
          <w:szCs w:val="28"/>
          <w:lang w:eastAsia="uk-UA"/>
        </w:rPr>
        <mc:AlternateContent>
          <mc:Choice Requires="wps">
            <w:drawing>
              <wp:anchor distT="0" distB="0" distL="114300" distR="114300" simplePos="0" relativeHeight="251793920" behindDoc="0" locked="0" layoutInCell="1" allowOverlap="1" wp14:anchorId="3799F69B" wp14:editId="59F301D7">
                <wp:simplePos x="0" y="0"/>
                <wp:positionH relativeFrom="column">
                  <wp:posOffset>4728211</wp:posOffset>
                </wp:positionH>
                <wp:positionV relativeFrom="paragraph">
                  <wp:posOffset>52705</wp:posOffset>
                </wp:positionV>
                <wp:extent cx="2486660" cy="284480"/>
                <wp:effectExtent l="0" t="0" r="27940" b="20320"/>
                <wp:wrapNone/>
                <wp:docPr id="12" name="Округлений прямокутник 12"/>
                <wp:cNvGraphicFramePr/>
                <a:graphic xmlns:a="http://schemas.openxmlformats.org/drawingml/2006/main">
                  <a:graphicData uri="http://schemas.microsoft.com/office/word/2010/wordprocessingShape">
                    <wps:wsp>
                      <wps:cNvSpPr/>
                      <wps:spPr>
                        <a:xfrm>
                          <a:off x="0" y="0"/>
                          <a:ext cx="2486660" cy="284480"/>
                        </a:xfrm>
                        <a:prstGeom prst="round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14:paraId="671458C7" w14:textId="77777777" w:rsidR="00AD2652" w:rsidRPr="00071658" w:rsidRDefault="00AD2652" w:rsidP="00DF5D7F">
                            <w:pPr>
                              <w:jc w:val="center"/>
                              <w:rPr>
                                <w:sz w:val="16"/>
                                <w:szCs w:val="16"/>
                              </w:rPr>
                            </w:pPr>
                            <w:r w:rsidRPr="00071658">
                              <w:rPr>
                                <w:sz w:val="16"/>
                                <w:szCs w:val="16"/>
                              </w:rPr>
                              <w:t>Іноземна мова (за професійним спрямуванням)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799F69B" id="Округлений прямокутник 12" o:spid="_x0000_s1041" style="position:absolute;left:0;text-align:left;margin-left:372.3pt;margin-top:4.15pt;width:195.8pt;height:22.4pt;z-index:251793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" fillcolor="#f7bda4" strokecolor="#ed7d31" strokeweight=".5pt">
                <v:fill color2="#f8a581" rotate="t" colors="0 #f7bda4;.5 #f5b195;1 #f8a581" focus="100%" type="gradient">
                  <o:fill v:ext="view" type="gradientUnscaled"/>
                </v:fill>
                <v:stroke joinstyle="miter"/>
                <v:textbox>
                  <w:txbxContent>
                    <w:p w14:paraId="671458C7" w14:textId="77777777" w:rsidR="00AD2652" w:rsidRPr="00071658" w:rsidRDefault="00AD2652" w:rsidP="00DF5D7F">
                      <w:pPr>
                        <w:jc w:val="center"/>
                        <w:rPr>
                          <w:sz w:val="16"/>
                          <w:szCs w:val="16"/>
                        </w:rPr>
                      </w:pPr>
                      <w:r w:rsidRPr="00071658">
                        <w:rPr>
                          <w:sz w:val="16"/>
                          <w:szCs w:val="16"/>
                        </w:rPr>
                        <w:t>Іноземна мова (за професійним спрямуванням)</w:t>
                      </w:r>
                    </w:p>
                  </w:txbxContent>
                </v:textbox>
              </v:roundrect>
            </w:pict>
          </mc:Fallback>
        </mc:AlternateContent>
      </w:r>
    </w:p>
    <w:p w14:paraId="443B4372" w14:textId="5DBF28D7" w:rsidR="00DF5D7F" w:rsidRPr="007B68AD" w:rsidRDefault="00D075DB" w:rsidP="00DF5D7F">
      <w:pPr>
        <w:rPr>
          <w:rFonts w:ascii="Times New Roman" w:hAnsi="Times New Roman" w:cs="Times New Roman"/>
          <w:sz w:val="28"/>
          <w:szCs w:val="28"/>
        </w:rPr>
      </w:pPr>
      <w:r w:rsidRPr="007B68AD">
        <w:rPr>
          <w:rFonts w:ascii="Times New Roman" w:hAnsi="Times New Roman" w:cs="Times New Roman"/>
          <w:noProof/>
          <w:sz w:val="28"/>
          <w:szCs w:val="28"/>
          <w:lang w:eastAsia="uk-UA"/>
        </w:rPr>
        <mc:AlternateContent>
          <mc:Choice Requires="wps">
            <w:drawing>
              <wp:anchor distT="0" distB="0" distL="114300" distR="114300" simplePos="0" relativeHeight="251849216" behindDoc="0" locked="0" layoutInCell="1" allowOverlap="1" wp14:anchorId="0E7B31A4" wp14:editId="73732D59">
                <wp:simplePos x="0" y="0"/>
                <wp:positionH relativeFrom="column">
                  <wp:posOffset>3429635</wp:posOffset>
                </wp:positionH>
                <wp:positionV relativeFrom="paragraph">
                  <wp:posOffset>207010</wp:posOffset>
                </wp:positionV>
                <wp:extent cx="1216025" cy="657225"/>
                <wp:effectExtent l="0" t="0" r="22225" b="28575"/>
                <wp:wrapNone/>
                <wp:docPr id="163" name="Округлений прямокутник 39"/>
                <wp:cNvGraphicFramePr/>
                <a:graphic xmlns:a="http://schemas.openxmlformats.org/drawingml/2006/main">
                  <a:graphicData uri="http://schemas.microsoft.com/office/word/2010/wordprocessingShape">
                    <wps:wsp>
                      <wps:cNvSpPr/>
                      <wps:spPr>
                        <a:xfrm>
                          <a:off x="0" y="0"/>
                          <a:ext cx="1216025" cy="657225"/>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5CF54B34" w14:textId="7810B435" w:rsidR="00AD2652" w:rsidRPr="00BF60B0" w:rsidRDefault="00AD2652" w:rsidP="00DF5D7F">
                            <w:pPr>
                              <w:jc w:val="center"/>
                              <w:rPr>
                                <w:sz w:val="16"/>
                                <w:szCs w:val="16"/>
                              </w:rPr>
                            </w:pPr>
                            <w:r w:rsidRPr="00E44F47">
                              <w:rPr>
                                <w:sz w:val="16"/>
                                <w:szCs w:val="16"/>
                              </w:rPr>
                              <w:t>Сучасні інформаційні технології в охороні здоров'я, терапії та реабілітації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E7B31A4" id="Округлений прямокутник 39" o:spid="_x0000_s1042" style="position:absolute;margin-left:270.05pt;margin-top:16.3pt;width:95.75pt;height:51.75pt;z-index:251849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" fillcolor="#a8b7df" strokecolor="#4472c4" strokeweight=".5pt">
                <v:fill color2="#879ed7" rotate="t" colors="0 #a8b7df;.5 #9aabd9;1 #879ed7" focus="100%" type="gradient">
                  <o:fill v:ext="view" type="gradientUnscaled"/>
                </v:fill>
                <v:stroke joinstyle="miter"/>
                <v:textbox>
                  <w:txbxContent>
                    <w:p w14:paraId="5CF54B34" w14:textId="7810B435" w:rsidR="00AD2652" w:rsidRPr="00BF60B0" w:rsidRDefault="00AD2652" w:rsidP="00DF5D7F">
                      <w:pPr>
                        <w:jc w:val="center"/>
                        <w:rPr>
                          <w:sz w:val="16"/>
                          <w:szCs w:val="16"/>
                        </w:rPr>
                      </w:pPr>
                      <w:r w:rsidRPr="00E44F47">
                        <w:rPr>
                          <w:sz w:val="16"/>
                          <w:szCs w:val="16"/>
                        </w:rPr>
                        <w:t>Сучасні інформаційні технології в охороні здоров'я, терапії та реабілітації</w:t>
                      </w:r>
                    </w:p>
                  </w:txbxContent>
                </v:textbox>
              </v:roundrect>
            </w:pict>
          </mc:Fallback>
        </mc:AlternateContent>
      </w:r>
      <w:r w:rsidRPr="007B68AD">
        <w:rPr>
          <w:rFonts w:ascii="Times New Roman" w:hAnsi="Times New Roman" w:cs="Times New Roman"/>
          <w:noProof/>
          <w:sz w:val="28"/>
          <w:szCs w:val="28"/>
          <w:lang w:eastAsia="uk-UA"/>
        </w:rPr>
        <mc:AlternateContent>
          <mc:Choice Requires="wps">
            <w:drawing>
              <wp:anchor distT="0" distB="0" distL="114300" distR="114300" simplePos="0" relativeHeight="251844096" behindDoc="0" locked="0" layoutInCell="1" allowOverlap="1" wp14:anchorId="34123AEA" wp14:editId="0B0D2138">
                <wp:simplePos x="0" y="0"/>
                <wp:positionH relativeFrom="column">
                  <wp:posOffset>2099310</wp:posOffset>
                </wp:positionH>
                <wp:positionV relativeFrom="paragraph">
                  <wp:posOffset>111760</wp:posOffset>
                </wp:positionV>
                <wp:extent cx="1216025" cy="409575"/>
                <wp:effectExtent l="0" t="0" r="22225" b="28575"/>
                <wp:wrapNone/>
                <wp:docPr id="62" name="Округлений прямокутник 21"/>
                <wp:cNvGraphicFramePr/>
                <a:graphic xmlns:a="http://schemas.openxmlformats.org/drawingml/2006/main">
                  <a:graphicData uri="http://schemas.microsoft.com/office/word/2010/wordprocessingShape">
                    <wps:wsp>
                      <wps:cNvSpPr/>
                      <wps:spPr>
                        <a:xfrm>
                          <a:off x="0" y="0"/>
                          <a:ext cx="1216025" cy="409575"/>
                        </a:xfrm>
                        <a:prstGeom prst="round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14:paraId="43E84416" w14:textId="77777777" w:rsidR="00AD2652" w:rsidRPr="00436B98" w:rsidRDefault="00AD2652" w:rsidP="00DF5D7F">
                            <w:pPr>
                              <w:jc w:val="center"/>
                              <w:rPr>
                                <w:sz w:val="16"/>
                                <w:szCs w:val="16"/>
                              </w:rPr>
                            </w:pPr>
                            <w:r w:rsidRPr="009718C0">
                              <w:rPr>
                                <w:sz w:val="16"/>
                                <w:szCs w:val="16"/>
                              </w:rPr>
                              <w:t>Психологія спілкування</w:t>
                            </w:r>
                          </w:p>
                          <w:p w14:paraId="4088D03E" w14:textId="77777777" w:rsidR="00AD2652" w:rsidRPr="009718C0" w:rsidRDefault="00AD2652" w:rsidP="00DF5D7F">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4123AEA" id="Округлений прямокутник 21" o:spid="_x0000_s1043" style="position:absolute;margin-left:165.3pt;margin-top:8.8pt;width:95.75pt;height:32.25pt;z-index:251844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" fillcolor="#f7bda4" strokecolor="#ed7d31" strokeweight=".5pt">
                <v:fill color2="#f8a581" rotate="t" colors="0 #f7bda4;.5 #f5b195;1 #f8a581" focus="100%" type="gradient">
                  <o:fill v:ext="view" type="gradientUnscaled"/>
                </v:fill>
                <v:stroke joinstyle="miter"/>
                <v:textbox>
                  <w:txbxContent>
                    <w:p w14:paraId="43E84416" w14:textId="77777777" w:rsidR="00AD2652" w:rsidRPr="00436B98" w:rsidRDefault="00AD2652" w:rsidP="00DF5D7F">
                      <w:pPr>
                        <w:jc w:val="center"/>
                        <w:rPr>
                          <w:sz w:val="16"/>
                          <w:szCs w:val="16"/>
                        </w:rPr>
                      </w:pPr>
                      <w:r w:rsidRPr="009718C0">
                        <w:rPr>
                          <w:sz w:val="16"/>
                          <w:szCs w:val="16"/>
                        </w:rPr>
                        <w:t>Психологія спілкування</w:t>
                      </w:r>
                    </w:p>
                    <w:p w14:paraId="4088D03E" w14:textId="77777777" w:rsidR="00AD2652" w:rsidRPr="009718C0" w:rsidRDefault="00AD2652" w:rsidP="00DF5D7F">
                      <w:pPr>
                        <w:jc w:val="center"/>
                        <w:rPr>
                          <w:sz w:val="16"/>
                          <w:szCs w:val="16"/>
                        </w:rPr>
                      </w:pPr>
                    </w:p>
                  </w:txbxContent>
                </v:textbox>
              </v:roundrect>
            </w:pict>
          </mc:Fallback>
        </mc:AlternateContent>
      </w:r>
      <w:r w:rsidR="00E16C41" w:rsidRPr="007B68AD">
        <w:rPr>
          <w:rFonts w:ascii="Times New Roman" w:hAnsi="Times New Roman" w:cs="Times New Roman"/>
          <w:noProof/>
          <w:sz w:val="28"/>
          <w:szCs w:val="28"/>
          <w:lang w:eastAsia="uk-UA"/>
        </w:rPr>
        <mc:AlternateContent>
          <mc:Choice Requires="wps">
            <w:drawing>
              <wp:anchor distT="0" distB="0" distL="114300" distR="114300" simplePos="0" relativeHeight="251824640" behindDoc="0" locked="0" layoutInCell="1" allowOverlap="1" wp14:anchorId="3114B4D0" wp14:editId="7ADD3C25">
                <wp:simplePos x="0" y="0"/>
                <wp:positionH relativeFrom="column">
                  <wp:posOffset>7319010</wp:posOffset>
                </wp:positionH>
                <wp:positionV relativeFrom="paragraph">
                  <wp:posOffset>120650</wp:posOffset>
                </wp:positionV>
                <wp:extent cx="1216025" cy="371475"/>
                <wp:effectExtent l="0" t="0" r="22225" b="28575"/>
                <wp:wrapNone/>
                <wp:docPr id="43" name="Округлений прямокутник 43"/>
                <wp:cNvGraphicFramePr/>
                <a:graphic xmlns:a="http://schemas.openxmlformats.org/drawingml/2006/main">
                  <a:graphicData uri="http://schemas.microsoft.com/office/word/2010/wordprocessingShape">
                    <wps:wsp>
                      <wps:cNvSpPr/>
                      <wps:spPr>
                        <a:xfrm>
                          <a:off x="0" y="0"/>
                          <a:ext cx="1216025" cy="371475"/>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5BA9A29A" w14:textId="77777777" w:rsidR="00AD2652" w:rsidRPr="00BF60B0" w:rsidRDefault="00AD2652" w:rsidP="00DF5D7F">
                            <w:pPr>
                              <w:jc w:val="center"/>
                              <w:rPr>
                                <w:sz w:val="16"/>
                                <w:szCs w:val="16"/>
                              </w:rPr>
                            </w:pPr>
                            <w:r w:rsidRPr="007E643B">
                              <w:rPr>
                                <w:sz w:val="16"/>
                                <w:szCs w:val="16"/>
                              </w:rPr>
                              <w:t>Масаж класичний та лікувальний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114B4D0" id="Округлений прямокутник 43" o:spid="_x0000_s1044" style="position:absolute;margin-left:576.3pt;margin-top:9.5pt;width:95.75pt;height:29.25pt;z-index:251824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" fillcolor="#a8b7df" strokecolor="#4472c4" strokeweight=".5pt">
                <v:fill color2="#879ed7" rotate="t" colors="0 #a8b7df;.5 #9aabd9;1 #879ed7" focus="100%" type="gradient">
                  <o:fill v:ext="view" type="gradientUnscaled"/>
                </v:fill>
                <v:stroke joinstyle="miter"/>
                <v:textbox>
                  <w:txbxContent>
                    <w:p w14:paraId="5BA9A29A" w14:textId="77777777" w:rsidR="00AD2652" w:rsidRPr="00BF60B0" w:rsidRDefault="00AD2652" w:rsidP="00DF5D7F">
                      <w:pPr>
                        <w:jc w:val="center"/>
                        <w:rPr>
                          <w:sz w:val="16"/>
                          <w:szCs w:val="16"/>
                        </w:rPr>
                      </w:pPr>
                      <w:r w:rsidRPr="007E643B">
                        <w:rPr>
                          <w:sz w:val="16"/>
                          <w:szCs w:val="16"/>
                        </w:rPr>
                        <w:t>Масаж класичний та лікувальний</w:t>
                      </w:r>
                    </w:p>
                  </w:txbxContent>
                </v:textbox>
              </v:roundrect>
            </w:pict>
          </mc:Fallback>
        </mc:AlternateContent>
      </w:r>
      <w:r w:rsidR="00F22E7E" w:rsidRPr="007B68AD">
        <w:rPr>
          <w:rFonts w:ascii="Times New Roman" w:hAnsi="Times New Roman" w:cs="Times New Roman"/>
          <w:noProof/>
          <w:sz w:val="28"/>
          <w:szCs w:val="28"/>
          <w:lang w:eastAsia="uk-UA"/>
        </w:rPr>
        <mc:AlternateContent>
          <mc:Choice Requires="wps">
            <w:drawing>
              <wp:anchor distT="0" distB="0" distL="114300" distR="114300" simplePos="0" relativeHeight="251805184" behindDoc="0" locked="0" layoutInCell="1" allowOverlap="1" wp14:anchorId="09061770" wp14:editId="07D05709">
                <wp:simplePos x="0" y="0"/>
                <wp:positionH relativeFrom="column">
                  <wp:posOffset>6039485</wp:posOffset>
                </wp:positionH>
                <wp:positionV relativeFrom="paragraph">
                  <wp:posOffset>130810</wp:posOffset>
                </wp:positionV>
                <wp:extent cx="1216324" cy="361950"/>
                <wp:effectExtent l="0" t="0" r="22225" b="19050"/>
                <wp:wrapNone/>
                <wp:docPr id="23" name="Округлений прямокутник 23"/>
                <wp:cNvGraphicFramePr/>
                <a:graphic xmlns:a="http://schemas.openxmlformats.org/drawingml/2006/main">
                  <a:graphicData uri="http://schemas.microsoft.com/office/word/2010/wordprocessingShape">
                    <wps:wsp>
                      <wps:cNvSpPr/>
                      <wps:spPr>
                        <a:xfrm>
                          <a:off x="0" y="0"/>
                          <a:ext cx="1216324" cy="361950"/>
                        </a:xfrm>
                        <a:prstGeom prst="round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14:paraId="7B1CE158" w14:textId="77777777" w:rsidR="00AD2652" w:rsidRPr="00436B98" w:rsidRDefault="00AD2652" w:rsidP="00DF5D7F">
                            <w:pPr>
                              <w:jc w:val="center"/>
                              <w:rPr>
                                <w:sz w:val="16"/>
                                <w:szCs w:val="16"/>
                              </w:rPr>
                            </w:pPr>
                            <w:r w:rsidRPr="00436B98">
                              <w:rPr>
                                <w:sz w:val="16"/>
                                <w:szCs w:val="16"/>
                              </w:rPr>
                              <w:t>Екологія та екологічна етика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9061770" id="_x0000_s1045" style="position:absolute;margin-left:475.55pt;margin-top:10.3pt;width:95.75pt;height:28.5pt;z-index:251805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" fillcolor="#f7bda4" strokecolor="#ed7d31" strokeweight=".5pt">
                <v:fill color2="#f8a581" rotate="t" colors="0 #f7bda4;.5 #f5b195;1 #f8a581" focus="100%" type="gradient">
                  <o:fill v:ext="view" type="gradientUnscaled"/>
                </v:fill>
                <v:stroke joinstyle="miter"/>
                <v:textbox>
                  <w:txbxContent>
                    <w:p w14:paraId="7B1CE158" w14:textId="77777777" w:rsidR="00AD2652" w:rsidRPr="00436B98" w:rsidRDefault="00AD2652" w:rsidP="00DF5D7F">
                      <w:pPr>
                        <w:jc w:val="center"/>
                        <w:rPr>
                          <w:sz w:val="16"/>
                          <w:szCs w:val="16"/>
                        </w:rPr>
                      </w:pPr>
                      <w:r w:rsidRPr="00436B98">
                        <w:rPr>
                          <w:sz w:val="16"/>
                          <w:szCs w:val="16"/>
                        </w:rPr>
                        <w:t>Екологія та екологічна етика</w:t>
                      </w:r>
                    </w:p>
                  </w:txbxContent>
                </v:textbox>
              </v:roundrect>
            </w:pict>
          </mc:Fallback>
        </mc:AlternateContent>
      </w:r>
      <w:r w:rsidR="00F22E7E" w:rsidRPr="007B68AD">
        <w:rPr>
          <w:rFonts w:ascii="Times New Roman" w:hAnsi="Times New Roman" w:cs="Times New Roman"/>
          <w:noProof/>
          <w:sz w:val="28"/>
          <w:szCs w:val="28"/>
          <w:lang w:eastAsia="uk-UA"/>
        </w:rPr>
        <mc:AlternateContent>
          <mc:Choice Requires="wps">
            <w:drawing>
              <wp:anchor distT="0" distB="0" distL="114300" distR="114300" simplePos="0" relativeHeight="251803136" behindDoc="0" locked="0" layoutInCell="1" allowOverlap="1" wp14:anchorId="180BCB3D" wp14:editId="75CE57D3">
                <wp:simplePos x="0" y="0"/>
                <wp:positionH relativeFrom="column">
                  <wp:posOffset>4728210</wp:posOffset>
                </wp:positionH>
                <wp:positionV relativeFrom="paragraph">
                  <wp:posOffset>139700</wp:posOffset>
                </wp:positionV>
                <wp:extent cx="1216025" cy="352425"/>
                <wp:effectExtent l="0" t="0" r="22225" b="28575"/>
                <wp:wrapNone/>
                <wp:docPr id="21" name="Округлений прямокутник 21"/>
                <wp:cNvGraphicFramePr/>
                <a:graphic xmlns:a="http://schemas.openxmlformats.org/drawingml/2006/main">
                  <a:graphicData uri="http://schemas.microsoft.com/office/word/2010/wordprocessingShape">
                    <wps:wsp>
                      <wps:cNvSpPr/>
                      <wps:spPr>
                        <a:xfrm>
                          <a:off x="0" y="0"/>
                          <a:ext cx="1216025" cy="352425"/>
                        </a:xfrm>
                        <a:prstGeom prst="round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14:paraId="312486DF" w14:textId="77777777" w:rsidR="00AD2652" w:rsidRDefault="00AD2652" w:rsidP="00DF5D7F">
                            <w:pPr>
                              <w:jc w:val="center"/>
                            </w:pPr>
                            <w:r w:rsidRPr="00436B98">
                              <w:t>Філософія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80BCB3D" id="_x0000_s1046" style="position:absolute;margin-left:372.3pt;margin-top:11pt;width:95.75pt;height:27.75pt;z-index:251803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" fillcolor="#f7bda4" strokecolor="#ed7d31" strokeweight=".5pt">
                <v:fill color2="#f8a581" rotate="t" colors="0 #f7bda4;.5 #f5b195;1 #f8a581" focus="100%" type="gradient">
                  <o:fill v:ext="view" type="gradientUnscaled"/>
                </v:fill>
                <v:stroke joinstyle="miter"/>
                <v:textbox>
                  <w:txbxContent>
                    <w:p w14:paraId="312486DF" w14:textId="77777777" w:rsidR="00AD2652" w:rsidRDefault="00AD2652" w:rsidP="00DF5D7F">
                      <w:pPr>
                        <w:jc w:val="center"/>
                      </w:pPr>
                      <w:r w:rsidRPr="00436B98">
                        <w:t>Філософія</w:t>
                      </w:r>
                    </w:p>
                  </w:txbxContent>
                </v:textbox>
              </v:roundrect>
            </w:pict>
          </mc:Fallback>
        </mc:AlternateContent>
      </w:r>
    </w:p>
    <w:p w14:paraId="30973BFD" w14:textId="098E9D78" w:rsidR="00DF5D7F" w:rsidRPr="007B68AD" w:rsidRDefault="00071658" w:rsidP="00DF5D7F">
      <w:pPr>
        <w:rPr>
          <w:rFonts w:ascii="Times New Roman" w:hAnsi="Times New Roman" w:cs="Times New Roman"/>
          <w:sz w:val="28"/>
          <w:szCs w:val="28"/>
        </w:rPr>
      </w:pPr>
      <w:r w:rsidRPr="007B68AD">
        <w:rPr>
          <w:rFonts w:ascii="Times New Roman" w:hAnsi="Times New Roman" w:cs="Times New Roman"/>
          <w:noProof/>
          <w:sz w:val="28"/>
          <w:szCs w:val="28"/>
          <w:lang w:eastAsia="uk-UA"/>
        </w:rPr>
        <mc:AlternateContent>
          <mc:Choice Requires="wps">
            <w:drawing>
              <wp:anchor distT="0" distB="0" distL="114300" distR="114300" simplePos="0" relativeHeight="251827712" behindDoc="0" locked="0" layoutInCell="1" allowOverlap="1" wp14:anchorId="6C733BB7" wp14:editId="1F74C4B2">
                <wp:simplePos x="0" y="0"/>
                <wp:positionH relativeFrom="column">
                  <wp:posOffset>8642985</wp:posOffset>
                </wp:positionH>
                <wp:positionV relativeFrom="paragraph">
                  <wp:posOffset>93980</wp:posOffset>
                </wp:positionV>
                <wp:extent cx="1095375" cy="238125"/>
                <wp:effectExtent l="0" t="0" r="28575" b="28575"/>
                <wp:wrapNone/>
                <wp:docPr id="46" name="Округлений прямокутник 46"/>
                <wp:cNvGraphicFramePr/>
                <a:graphic xmlns:a="http://schemas.openxmlformats.org/drawingml/2006/main">
                  <a:graphicData uri="http://schemas.microsoft.com/office/word/2010/wordprocessingShape">
                    <wps:wsp>
                      <wps:cNvSpPr/>
                      <wps:spPr>
                        <a:xfrm>
                          <a:off x="0" y="0"/>
                          <a:ext cx="1095375" cy="238125"/>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36F72F8F" w14:textId="77777777" w:rsidR="00AD2652" w:rsidRPr="00BF60B0" w:rsidRDefault="00AD2652" w:rsidP="00DF5D7F">
                            <w:pPr>
                              <w:jc w:val="center"/>
                              <w:rPr>
                                <w:sz w:val="16"/>
                                <w:szCs w:val="16"/>
                              </w:rPr>
                            </w:pPr>
                            <w:r w:rsidRPr="007E643B">
                              <w:rPr>
                                <w:sz w:val="16"/>
                                <w:szCs w:val="16"/>
                              </w:rPr>
                              <w:t>Клінічна психологія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733BB7" id="Округлений прямокутник 46" o:spid="_x0000_s1047" style="position:absolute;margin-left:680.55pt;margin-top:7.4pt;width:86.25pt;height:18.75pt;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" fillcolor="#a8b7df" strokecolor="#4472c4" strokeweight=".5pt">
                <v:fill color2="#879ed7" rotate="t" colors="0 #a8b7df;.5 #9aabd9;1 #879ed7" focus="100%" type="gradient">
                  <o:fill v:ext="view" type="gradientUnscaled"/>
                </v:fill>
                <v:stroke joinstyle="miter"/>
                <v:textbox>
                  <w:txbxContent>
                    <w:p w14:paraId="36F72F8F" w14:textId="77777777" w:rsidR="00AD2652" w:rsidRPr="00BF60B0" w:rsidRDefault="00AD2652" w:rsidP="00DF5D7F">
                      <w:pPr>
                        <w:jc w:val="center"/>
                        <w:rPr>
                          <w:sz w:val="16"/>
                          <w:szCs w:val="16"/>
                        </w:rPr>
                      </w:pPr>
                      <w:r w:rsidRPr="007E643B">
                        <w:rPr>
                          <w:sz w:val="16"/>
                          <w:szCs w:val="16"/>
                        </w:rPr>
                        <w:t>Клінічна психологія</w:t>
                      </w:r>
                    </w:p>
                  </w:txbxContent>
                </v:textbox>
              </v:roundrect>
            </w:pict>
          </mc:Fallback>
        </mc:AlternateContent>
      </w:r>
      <w:r w:rsidR="00E16C41" w:rsidRPr="007B68AD">
        <w:rPr>
          <w:rFonts w:ascii="Times New Roman" w:hAnsi="Times New Roman" w:cs="Times New Roman"/>
          <w:noProof/>
          <w:sz w:val="28"/>
          <w:szCs w:val="28"/>
          <w:lang w:eastAsia="uk-UA"/>
        </w:rPr>
        <mc:AlternateContent>
          <mc:Choice Requires="wps">
            <w:drawing>
              <wp:anchor distT="0" distB="0" distL="114300" distR="114300" simplePos="0" relativeHeight="251825664" behindDoc="0" locked="0" layoutInCell="1" allowOverlap="1" wp14:anchorId="638550FD" wp14:editId="6DBE8832">
                <wp:simplePos x="0" y="0"/>
                <wp:positionH relativeFrom="column">
                  <wp:posOffset>7338060</wp:posOffset>
                </wp:positionH>
                <wp:positionV relativeFrom="paragraph">
                  <wp:posOffset>284480</wp:posOffset>
                </wp:positionV>
                <wp:extent cx="1187450" cy="285750"/>
                <wp:effectExtent l="0" t="0" r="12700" b="19050"/>
                <wp:wrapNone/>
                <wp:docPr id="44" name="Округлений прямокутник 44"/>
                <wp:cNvGraphicFramePr/>
                <a:graphic xmlns:a="http://schemas.openxmlformats.org/drawingml/2006/main">
                  <a:graphicData uri="http://schemas.microsoft.com/office/word/2010/wordprocessingShape">
                    <wps:wsp>
                      <wps:cNvSpPr/>
                      <wps:spPr>
                        <a:xfrm>
                          <a:off x="0" y="0"/>
                          <a:ext cx="1187450" cy="285750"/>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600C50B8" w14:textId="77777777" w:rsidR="00AD2652" w:rsidRPr="00BF60B0" w:rsidRDefault="00AD2652" w:rsidP="00DF5D7F">
                            <w:pPr>
                              <w:jc w:val="center"/>
                              <w:rPr>
                                <w:sz w:val="16"/>
                                <w:szCs w:val="16"/>
                              </w:rPr>
                            </w:pPr>
                            <w:r w:rsidRPr="007E643B">
                              <w:rPr>
                                <w:sz w:val="16"/>
                                <w:szCs w:val="16"/>
                              </w:rPr>
                              <w:t>Терапевтичні вправи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8550FD" id="Округлений прямокутник 44" o:spid="_x0000_s1048" style="position:absolute;margin-left:577.8pt;margin-top:22.4pt;width:93.5pt;height:22.5pt;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" fillcolor="#a8b7df" strokecolor="#4472c4" strokeweight=".5pt">
                <v:fill color2="#879ed7" rotate="t" colors="0 #a8b7df;.5 #9aabd9;1 #879ed7" focus="100%" type="gradient">
                  <o:fill v:ext="view" type="gradientUnscaled"/>
                </v:fill>
                <v:stroke joinstyle="miter"/>
                <v:textbox>
                  <w:txbxContent>
                    <w:p w14:paraId="600C50B8" w14:textId="77777777" w:rsidR="00AD2652" w:rsidRPr="00BF60B0" w:rsidRDefault="00AD2652" w:rsidP="00DF5D7F">
                      <w:pPr>
                        <w:jc w:val="center"/>
                        <w:rPr>
                          <w:sz w:val="16"/>
                          <w:szCs w:val="16"/>
                        </w:rPr>
                      </w:pPr>
                      <w:r w:rsidRPr="007E643B">
                        <w:rPr>
                          <w:sz w:val="16"/>
                          <w:szCs w:val="16"/>
                        </w:rPr>
                        <w:t>Терапевтичні вправи</w:t>
                      </w:r>
                    </w:p>
                  </w:txbxContent>
                </v:textbox>
              </v:roundrect>
            </w:pict>
          </mc:Fallback>
        </mc:AlternateContent>
      </w:r>
      <w:r w:rsidR="00F22E7E" w:rsidRPr="007B68AD">
        <w:rPr>
          <w:rFonts w:ascii="Times New Roman" w:hAnsi="Times New Roman" w:cs="Times New Roman"/>
          <w:noProof/>
          <w:sz w:val="28"/>
          <w:szCs w:val="28"/>
          <w:lang w:eastAsia="uk-UA"/>
        </w:rPr>
        <mc:AlternateContent>
          <mc:Choice Requires="wps">
            <w:drawing>
              <wp:anchor distT="0" distB="0" distL="114300" distR="114300" simplePos="0" relativeHeight="251804160" behindDoc="0" locked="0" layoutInCell="1" allowOverlap="1" wp14:anchorId="1136C2F9" wp14:editId="58DB02FF">
                <wp:simplePos x="0" y="0"/>
                <wp:positionH relativeFrom="column">
                  <wp:posOffset>4737735</wp:posOffset>
                </wp:positionH>
                <wp:positionV relativeFrom="paragraph">
                  <wp:posOffset>255904</wp:posOffset>
                </wp:positionV>
                <wp:extent cx="1216025" cy="676275"/>
                <wp:effectExtent l="0" t="0" r="22225" b="28575"/>
                <wp:wrapNone/>
                <wp:docPr id="22" name="Округлений прямокутник 22"/>
                <wp:cNvGraphicFramePr/>
                <a:graphic xmlns:a="http://schemas.openxmlformats.org/drawingml/2006/main">
                  <a:graphicData uri="http://schemas.microsoft.com/office/word/2010/wordprocessingShape">
                    <wps:wsp>
                      <wps:cNvSpPr/>
                      <wps:spPr>
                        <a:xfrm>
                          <a:off x="0" y="0"/>
                          <a:ext cx="1216025" cy="676275"/>
                        </a:xfrm>
                        <a:prstGeom prst="round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14:paraId="1DFDEAC7" w14:textId="77777777" w:rsidR="00AD2652" w:rsidRPr="00436B98" w:rsidRDefault="00AD2652" w:rsidP="00DF5D7F">
                            <w:pPr>
                              <w:jc w:val="center"/>
                              <w:rPr>
                                <w:sz w:val="16"/>
                                <w:szCs w:val="16"/>
                              </w:rPr>
                            </w:pPr>
                            <w:r w:rsidRPr="00436B98">
                              <w:rPr>
                                <w:sz w:val="16"/>
                                <w:szCs w:val="16"/>
                              </w:rPr>
                              <w:t>Права людини та верховенство права в сучасних реаліях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136C2F9" id="Округлений прямокутник 22" o:spid="_x0000_s1049" style="position:absolute;margin-left:373.05pt;margin-top:20.15pt;width:95.75pt;height:53.25pt;z-index:251804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" fillcolor="#f7bda4" strokecolor="#ed7d31" strokeweight=".5pt">
                <v:fill color2="#f8a581" rotate="t" colors="0 #f7bda4;.5 #f5b195;1 #f8a581" focus="100%" type="gradient">
                  <o:fill v:ext="view" type="gradientUnscaled"/>
                </v:fill>
                <v:stroke joinstyle="miter"/>
                <v:textbox>
                  <w:txbxContent>
                    <w:p w14:paraId="1DFDEAC7" w14:textId="77777777" w:rsidR="00AD2652" w:rsidRPr="00436B98" w:rsidRDefault="00AD2652" w:rsidP="00DF5D7F">
                      <w:pPr>
                        <w:jc w:val="center"/>
                        <w:rPr>
                          <w:sz w:val="16"/>
                          <w:szCs w:val="16"/>
                        </w:rPr>
                      </w:pPr>
                      <w:r w:rsidRPr="00436B98">
                        <w:rPr>
                          <w:sz w:val="16"/>
                          <w:szCs w:val="16"/>
                        </w:rPr>
                        <w:t>Права людини та верховенство права в сучасних реаліях</w:t>
                      </w:r>
                    </w:p>
                  </w:txbxContent>
                </v:textbox>
              </v:roundrect>
            </w:pict>
          </mc:Fallback>
        </mc:AlternateContent>
      </w:r>
      <w:r w:rsidR="00F22E7E" w:rsidRPr="007B68AD">
        <w:rPr>
          <w:rFonts w:ascii="Times New Roman" w:hAnsi="Times New Roman" w:cs="Times New Roman"/>
          <w:noProof/>
          <w:sz w:val="28"/>
          <w:szCs w:val="28"/>
          <w:lang w:eastAsia="uk-UA"/>
        </w:rPr>
        <mc:AlternateContent>
          <mc:Choice Requires="wps">
            <w:drawing>
              <wp:anchor distT="0" distB="0" distL="114300" distR="114300" simplePos="0" relativeHeight="251855360" behindDoc="0" locked="0" layoutInCell="1" allowOverlap="1" wp14:anchorId="1D12A190" wp14:editId="15F7DD42">
                <wp:simplePos x="0" y="0"/>
                <wp:positionH relativeFrom="column">
                  <wp:posOffset>6038850</wp:posOffset>
                </wp:positionH>
                <wp:positionV relativeFrom="paragraph">
                  <wp:posOffset>262890</wp:posOffset>
                </wp:positionV>
                <wp:extent cx="1216025" cy="695325"/>
                <wp:effectExtent l="0" t="0" r="22225" b="28575"/>
                <wp:wrapNone/>
                <wp:docPr id="169" name="Округлений прямокутник 39"/>
                <wp:cNvGraphicFramePr/>
                <a:graphic xmlns:a="http://schemas.openxmlformats.org/drawingml/2006/main">
                  <a:graphicData uri="http://schemas.microsoft.com/office/word/2010/wordprocessingShape">
                    <wps:wsp>
                      <wps:cNvSpPr/>
                      <wps:spPr>
                        <a:xfrm>
                          <a:off x="0" y="0"/>
                          <a:ext cx="1216025" cy="695325"/>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288B993F" w14:textId="77777777" w:rsidR="00AD2652" w:rsidRPr="00BF60B0" w:rsidRDefault="00AD2652" w:rsidP="00DF5D7F">
                            <w:pPr>
                              <w:jc w:val="center"/>
                              <w:rPr>
                                <w:sz w:val="16"/>
                                <w:szCs w:val="16"/>
                              </w:rPr>
                            </w:pPr>
                            <w:r w:rsidRPr="007E643B">
                              <w:rPr>
                                <w:sz w:val="16"/>
                                <w:szCs w:val="16"/>
                              </w:rPr>
                              <w:t>Технічні засоби та правила переміщення у терапії та реабілітації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D12A190" id="_x0000_s1050" style="position:absolute;margin-left:475.5pt;margin-top:20.7pt;width:95.75pt;height:54.75pt;z-index:251855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" fillcolor="#a8b7df" strokecolor="#4472c4" strokeweight=".5pt">
                <v:fill color2="#879ed7" rotate="t" colors="0 #a8b7df;.5 #9aabd9;1 #879ed7" focus="100%" type="gradient">
                  <o:fill v:ext="view" type="gradientUnscaled"/>
                </v:fill>
                <v:stroke joinstyle="miter"/>
                <v:textbox>
                  <w:txbxContent>
                    <w:p w14:paraId="288B993F" w14:textId="77777777" w:rsidR="00AD2652" w:rsidRPr="00BF60B0" w:rsidRDefault="00AD2652" w:rsidP="00DF5D7F">
                      <w:pPr>
                        <w:jc w:val="center"/>
                        <w:rPr>
                          <w:sz w:val="16"/>
                          <w:szCs w:val="16"/>
                        </w:rPr>
                      </w:pPr>
                      <w:r w:rsidRPr="007E643B">
                        <w:rPr>
                          <w:sz w:val="16"/>
                          <w:szCs w:val="16"/>
                        </w:rPr>
                        <w:t>Технічні засоби та правила переміщення у терапії та реабілітації</w:t>
                      </w:r>
                    </w:p>
                  </w:txbxContent>
                </v:textbox>
              </v:roundrect>
            </w:pict>
          </mc:Fallback>
        </mc:AlternateContent>
      </w:r>
    </w:p>
    <w:p w14:paraId="34E52F01" w14:textId="4F39837D" w:rsidR="00DF5D7F" w:rsidRPr="007B68AD" w:rsidRDefault="00071658" w:rsidP="00DF5D7F">
      <w:pPr>
        <w:rPr>
          <w:rFonts w:ascii="Times New Roman" w:hAnsi="Times New Roman" w:cs="Times New Roman"/>
          <w:sz w:val="28"/>
          <w:szCs w:val="28"/>
        </w:rPr>
      </w:pPr>
      <w:r w:rsidRPr="007B68AD">
        <w:rPr>
          <w:rFonts w:ascii="Times New Roman" w:hAnsi="Times New Roman" w:cs="Times New Roman"/>
          <w:noProof/>
          <w:sz w:val="28"/>
          <w:szCs w:val="28"/>
          <w:lang w:eastAsia="uk-UA"/>
        </w:rPr>
        <mc:AlternateContent>
          <mc:Choice Requires="wps">
            <w:drawing>
              <wp:anchor distT="0" distB="0" distL="114300" distR="114300" simplePos="0" relativeHeight="251828736" behindDoc="0" locked="0" layoutInCell="1" allowOverlap="1" wp14:anchorId="7A9F6015" wp14:editId="11065688">
                <wp:simplePos x="0" y="0"/>
                <wp:positionH relativeFrom="column">
                  <wp:posOffset>8604885</wp:posOffset>
                </wp:positionH>
                <wp:positionV relativeFrom="paragraph">
                  <wp:posOffset>114300</wp:posOffset>
                </wp:positionV>
                <wp:extent cx="1209675" cy="962025"/>
                <wp:effectExtent l="0" t="0" r="28575" b="28575"/>
                <wp:wrapNone/>
                <wp:docPr id="47" name="Округлений прямокутник 47"/>
                <wp:cNvGraphicFramePr/>
                <a:graphic xmlns:a="http://schemas.openxmlformats.org/drawingml/2006/main">
                  <a:graphicData uri="http://schemas.microsoft.com/office/word/2010/wordprocessingShape">
                    <wps:wsp>
                      <wps:cNvSpPr/>
                      <wps:spPr>
                        <a:xfrm>
                          <a:off x="0" y="0"/>
                          <a:ext cx="1209675" cy="962025"/>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07764A48" w14:textId="27AB7D5B" w:rsidR="00AD2652" w:rsidRPr="00BF60B0" w:rsidRDefault="00AD2652" w:rsidP="00DF5D7F">
                            <w:pPr>
                              <w:jc w:val="center"/>
                              <w:rPr>
                                <w:sz w:val="16"/>
                                <w:szCs w:val="16"/>
                              </w:rPr>
                            </w:pPr>
                            <w:r w:rsidRPr="00924EB1">
                              <w:rPr>
                                <w:sz w:val="16"/>
                                <w:szCs w:val="16"/>
                              </w:rPr>
                              <w:t>Педагогічні методики проведення інструктажу і навчання клієнтів та членів їхніх родин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9F6015" id="Округлений прямокутник 47" o:spid="_x0000_s1051" style="position:absolute;margin-left:677.55pt;margin-top:9pt;width:95.25pt;height:75.75pt;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" fillcolor="#a8b7df" strokecolor="#4472c4" strokeweight=".5pt">
                <v:fill color2="#879ed7" rotate="t" colors="0 #a8b7df;.5 #9aabd9;1 #879ed7" focus="100%" type="gradient">
                  <o:fill v:ext="view" type="gradientUnscaled"/>
                </v:fill>
                <v:stroke joinstyle="miter"/>
                <v:textbox>
                  <w:txbxContent>
                    <w:p w14:paraId="07764A48" w14:textId="27AB7D5B" w:rsidR="00AD2652" w:rsidRPr="00BF60B0" w:rsidRDefault="00AD2652" w:rsidP="00DF5D7F">
                      <w:pPr>
                        <w:jc w:val="center"/>
                        <w:rPr>
                          <w:sz w:val="16"/>
                          <w:szCs w:val="16"/>
                        </w:rPr>
                      </w:pPr>
                      <w:r w:rsidRPr="00924EB1">
                        <w:rPr>
                          <w:sz w:val="16"/>
                          <w:szCs w:val="16"/>
                        </w:rPr>
                        <w:t>Педагогічні методики проведення інструктажу і навчання клієнтів та членів їхніх родин</w:t>
                      </w:r>
                    </w:p>
                  </w:txbxContent>
                </v:textbox>
              </v:roundrect>
            </w:pict>
          </mc:Fallback>
        </mc:AlternateContent>
      </w:r>
      <w:r w:rsidR="00D075DB" w:rsidRPr="007B68AD">
        <w:rPr>
          <w:rFonts w:ascii="Times New Roman" w:hAnsi="Times New Roman" w:cs="Times New Roman"/>
          <w:noProof/>
          <w:sz w:val="28"/>
          <w:szCs w:val="28"/>
          <w:lang w:eastAsia="uk-UA"/>
        </w:rPr>
        <mc:AlternateContent>
          <mc:Choice Requires="wps">
            <w:drawing>
              <wp:anchor distT="0" distB="0" distL="114300" distR="114300" simplePos="0" relativeHeight="251815424" behindDoc="0" locked="0" layoutInCell="1" allowOverlap="1" wp14:anchorId="7A8F790B" wp14:editId="30C504F2">
                <wp:simplePos x="0" y="0"/>
                <wp:positionH relativeFrom="column">
                  <wp:posOffset>2131060</wp:posOffset>
                </wp:positionH>
                <wp:positionV relativeFrom="paragraph">
                  <wp:posOffset>10160</wp:posOffset>
                </wp:positionV>
                <wp:extent cx="1216025" cy="333375"/>
                <wp:effectExtent l="0" t="0" r="22225" b="28575"/>
                <wp:wrapNone/>
                <wp:docPr id="33" name="Округлений прямокутник 33"/>
                <wp:cNvGraphicFramePr/>
                <a:graphic xmlns:a="http://schemas.openxmlformats.org/drawingml/2006/main">
                  <a:graphicData uri="http://schemas.microsoft.com/office/word/2010/wordprocessingShape">
                    <wps:wsp>
                      <wps:cNvSpPr/>
                      <wps:spPr>
                        <a:xfrm>
                          <a:off x="0" y="0"/>
                          <a:ext cx="1216025" cy="333375"/>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34C4A054" w14:textId="77777777" w:rsidR="00AD2652" w:rsidRPr="00BF60B0" w:rsidRDefault="00AD2652" w:rsidP="00DF5D7F">
                            <w:pPr>
                              <w:jc w:val="center"/>
                              <w:rPr>
                                <w:sz w:val="16"/>
                                <w:szCs w:val="16"/>
                              </w:rPr>
                            </w:pPr>
                            <w:r w:rsidRPr="00BF60B0">
                              <w:rPr>
                                <w:sz w:val="16"/>
                                <w:szCs w:val="16"/>
                              </w:rPr>
                              <w:t>Фізіологія людини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A8F790B" id="Округлений прямокутник 33" o:spid="_x0000_s1052" style="position:absolute;margin-left:167.8pt;margin-top:.8pt;width:95.75pt;height:26.25pt;z-index:251815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" fillcolor="#a8b7df" strokecolor="#4472c4" strokeweight=".5pt">
                <v:fill color2="#879ed7" rotate="t" colors="0 #a8b7df;.5 #9aabd9;1 #879ed7" focus="100%" type="gradient">
                  <o:fill v:ext="view" type="gradientUnscaled"/>
                </v:fill>
                <v:stroke joinstyle="miter"/>
                <v:textbox>
                  <w:txbxContent>
                    <w:p w14:paraId="34C4A054" w14:textId="77777777" w:rsidR="00AD2652" w:rsidRPr="00BF60B0" w:rsidRDefault="00AD2652" w:rsidP="00DF5D7F">
                      <w:pPr>
                        <w:jc w:val="center"/>
                        <w:rPr>
                          <w:sz w:val="16"/>
                          <w:szCs w:val="16"/>
                        </w:rPr>
                      </w:pPr>
                      <w:r w:rsidRPr="00BF60B0">
                        <w:rPr>
                          <w:sz w:val="16"/>
                          <w:szCs w:val="16"/>
                        </w:rPr>
                        <w:t>Фізіологія людини</w:t>
                      </w:r>
                    </w:p>
                  </w:txbxContent>
                </v:textbox>
              </v:roundrect>
            </w:pict>
          </mc:Fallback>
        </mc:AlternateContent>
      </w:r>
    </w:p>
    <w:p w14:paraId="574907E3" w14:textId="6E458ADF" w:rsidR="00DF5D7F" w:rsidRPr="007B68AD" w:rsidRDefault="00D075DB" w:rsidP="00DF5D7F">
      <w:pPr>
        <w:rPr>
          <w:rFonts w:ascii="Times New Roman" w:hAnsi="Times New Roman" w:cs="Times New Roman"/>
          <w:sz w:val="28"/>
          <w:szCs w:val="28"/>
        </w:rPr>
      </w:pPr>
      <w:r w:rsidRPr="007B68AD">
        <w:rPr>
          <w:rFonts w:ascii="Times New Roman" w:hAnsi="Times New Roman" w:cs="Times New Roman"/>
          <w:noProof/>
          <w:sz w:val="28"/>
          <w:szCs w:val="28"/>
          <w:lang w:eastAsia="uk-UA"/>
        </w:rPr>
        <mc:AlternateContent>
          <mc:Choice Requires="wps">
            <w:drawing>
              <wp:anchor distT="0" distB="0" distL="114300" distR="114300" simplePos="0" relativeHeight="251818496" behindDoc="0" locked="0" layoutInCell="1" allowOverlap="1" wp14:anchorId="3A0A29F4" wp14:editId="4FB71EAD">
                <wp:simplePos x="0" y="0"/>
                <wp:positionH relativeFrom="column">
                  <wp:posOffset>3442335</wp:posOffset>
                </wp:positionH>
                <wp:positionV relativeFrom="paragraph">
                  <wp:posOffset>11430</wp:posOffset>
                </wp:positionV>
                <wp:extent cx="1216025" cy="361950"/>
                <wp:effectExtent l="0" t="0" r="22225" b="19050"/>
                <wp:wrapNone/>
                <wp:docPr id="37" name="Округлений прямокутник 37"/>
                <wp:cNvGraphicFramePr/>
                <a:graphic xmlns:a="http://schemas.openxmlformats.org/drawingml/2006/main">
                  <a:graphicData uri="http://schemas.microsoft.com/office/word/2010/wordprocessingShape">
                    <wps:wsp>
                      <wps:cNvSpPr/>
                      <wps:spPr>
                        <a:xfrm>
                          <a:off x="0" y="0"/>
                          <a:ext cx="1216025" cy="361950"/>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39A9739A" w14:textId="77777777" w:rsidR="00AD2652" w:rsidRPr="00BF60B0" w:rsidRDefault="00AD2652" w:rsidP="00DF5D7F">
                            <w:pPr>
                              <w:jc w:val="center"/>
                              <w:rPr>
                                <w:sz w:val="16"/>
                                <w:szCs w:val="16"/>
                              </w:rPr>
                            </w:pPr>
                            <w:r w:rsidRPr="007E643B">
                              <w:rPr>
                                <w:sz w:val="16"/>
                                <w:szCs w:val="16"/>
                              </w:rPr>
                              <w:t>Основи загальної та клінічної патології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A0A29F4" id="Округлений прямокутник 37" o:spid="_x0000_s1053" style="position:absolute;margin-left:271.05pt;margin-top:.9pt;width:95.75pt;height:28.5pt;z-index:251818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" fillcolor="#a8b7df" strokecolor="#4472c4" strokeweight=".5pt">
                <v:fill color2="#879ed7" rotate="t" colors="0 #a8b7df;.5 #9aabd9;1 #879ed7" focus="100%" type="gradient">
                  <o:fill v:ext="view" type="gradientUnscaled"/>
                </v:fill>
                <v:stroke joinstyle="miter"/>
                <v:textbox>
                  <w:txbxContent>
                    <w:p w14:paraId="39A9739A" w14:textId="77777777" w:rsidR="00AD2652" w:rsidRPr="00BF60B0" w:rsidRDefault="00AD2652" w:rsidP="00DF5D7F">
                      <w:pPr>
                        <w:jc w:val="center"/>
                        <w:rPr>
                          <w:sz w:val="16"/>
                          <w:szCs w:val="16"/>
                        </w:rPr>
                      </w:pPr>
                      <w:r w:rsidRPr="007E643B">
                        <w:rPr>
                          <w:sz w:val="16"/>
                          <w:szCs w:val="16"/>
                        </w:rPr>
                        <w:t>Основи загальної та клінічної патології</w:t>
                      </w:r>
                    </w:p>
                  </w:txbxContent>
                </v:textbox>
              </v:roundrect>
            </w:pict>
          </mc:Fallback>
        </mc:AlternateContent>
      </w:r>
      <w:r w:rsidRPr="007B68AD">
        <w:rPr>
          <w:rFonts w:ascii="Times New Roman" w:hAnsi="Times New Roman" w:cs="Times New Roman"/>
          <w:noProof/>
          <w:sz w:val="28"/>
          <w:szCs w:val="28"/>
          <w:lang w:eastAsia="uk-UA"/>
        </w:rPr>
        <mc:AlternateContent>
          <mc:Choice Requires="wps">
            <w:drawing>
              <wp:anchor distT="0" distB="0" distL="114300" distR="114300" simplePos="0" relativeHeight="251816448" behindDoc="0" locked="0" layoutInCell="1" allowOverlap="1" wp14:anchorId="08621829" wp14:editId="60EDB778">
                <wp:simplePos x="0" y="0"/>
                <wp:positionH relativeFrom="column">
                  <wp:posOffset>2156460</wp:posOffset>
                </wp:positionH>
                <wp:positionV relativeFrom="paragraph">
                  <wp:posOffset>135255</wp:posOffset>
                </wp:positionV>
                <wp:extent cx="1216025" cy="409575"/>
                <wp:effectExtent l="0" t="0" r="22225" b="28575"/>
                <wp:wrapNone/>
                <wp:docPr id="34" name="Округлений прямокутник 34"/>
                <wp:cNvGraphicFramePr/>
                <a:graphic xmlns:a="http://schemas.openxmlformats.org/drawingml/2006/main">
                  <a:graphicData uri="http://schemas.microsoft.com/office/word/2010/wordprocessingShape">
                    <wps:wsp>
                      <wps:cNvSpPr/>
                      <wps:spPr>
                        <a:xfrm>
                          <a:off x="0" y="0"/>
                          <a:ext cx="1216025" cy="409575"/>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764797FF" w14:textId="77777777" w:rsidR="00AD2652" w:rsidRPr="00BF60B0" w:rsidRDefault="00AD2652" w:rsidP="00DF5D7F">
                            <w:pPr>
                              <w:jc w:val="center"/>
                              <w:rPr>
                                <w:sz w:val="16"/>
                                <w:szCs w:val="16"/>
                              </w:rPr>
                            </w:pPr>
                            <w:r w:rsidRPr="00BF60B0">
                              <w:rPr>
                                <w:sz w:val="16"/>
                                <w:szCs w:val="16"/>
                              </w:rPr>
                              <w:t xml:space="preserve">Біомеханіка та клінічна </w:t>
                            </w:r>
                            <w:r w:rsidRPr="00BF60B0">
                              <w:rPr>
                                <w:sz w:val="16"/>
                                <w:szCs w:val="16"/>
                              </w:rPr>
                              <w:t>кінезіологія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8621829" id="Округлений прямокутник 34" o:spid="_x0000_s1054" style="position:absolute;margin-left:169.8pt;margin-top:10.65pt;width:95.75pt;height:32.25pt;z-index:251816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" fillcolor="#a8b7df" strokecolor="#4472c4" strokeweight=".5pt">
                <v:fill color2="#879ed7" rotate="t" colors="0 #a8b7df;.5 #9aabd9;1 #879ed7" focus="100%" type="gradient">
                  <o:fill v:ext="view" type="gradientUnscaled"/>
                </v:fill>
                <v:stroke joinstyle="miter"/>
                <v:textbox>
                  <w:txbxContent>
                    <w:p w14:paraId="764797FF" w14:textId="77777777" w:rsidR="00AD2652" w:rsidRPr="00BF60B0" w:rsidRDefault="00AD2652" w:rsidP="00DF5D7F">
                      <w:pPr>
                        <w:jc w:val="center"/>
                        <w:rPr>
                          <w:sz w:val="16"/>
                          <w:szCs w:val="16"/>
                        </w:rPr>
                      </w:pPr>
                      <w:r w:rsidRPr="00BF60B0">
                        <w:rPr>
                          <w:sz w:val="16"/>
                          <w:szCs w:val="16"/>
                        </w:rPr>
                        <w:t>Біомеханіка та клінічна кінезіологія</w:t>
                      </w:r>
                    </w:p>
                  </w:txbxContent>
                </v:textbox>
              </v:roundrect>
            </w:pict>
          </mc:Fallback>
        </mc:AlternateContent>
      </w:r>
      <w:r w:rsidR="00E16C41" w:rsidRPr="007B68AD">
        <w:rPr>
          <w:rFonts w:ascii="Times New Roman" w:hAnsi="Times New Roman" w:cs="Times New Roman"/>
          <w:noProof/>
          <w:sz w:val="28"/>
          <w:szCs w:val="28"/>
          <w:lang w:eastAsia="uk-UA"/>
        </w:rPr>
        <mc:AlternateContent>
          <mc:Choice Requires="wps">
            <w:drawing>
              <wp:anchor distT="0" distB="0" distL="114300" distR="114300" simplePos="0" relativeHeight="251860480" behindDoc="0" locked="0" layoutInCell="1" allowOverlap="1" wp14:anchorId="472D68EC" wp14:editId="00C95168">
                <wp:simplePos x="0" y="0"/>
                <wp:positionH relativeFrom="column">
                  <wp:posOffset>7347585</wp:posOffset>
                </wp:positionH>
                <wp:positionV relativeFrom="paragraph">
                  <wp:posOffset>49529</wp:posOffset>
                </wp:positionV>
                <wp:extent cx="1187450" cy="714375"/>
                <wp:effectExtent l="0" t="0" r="12700" b="28575"/>
                <wp:wrapNone/>
                <wp:docPr id="173" name="Округлений прямокутник 44"/>
                <wp:cNvGraphicFramePr/>
                <a:graphic xmlns:a="http://schemas.openxmlformats.org/drawingml/2006/main">
                  <a:graphicData uri="http://schemas.microsoft.com/office/word/2010/wordprocessingShape">
                    <wps:wsp>
                      <wps:cNvSpPr/>
                      <wps:spPr>
                        <a:xfrm>
                          <a:off x="0" y="0"/>
                          <a:ext cx="1187450" cy="714375"/>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2704155F" w14:textId="3E547508" w:rsidR="00AD2652" w:rsidRPr="00BF60B0" w:rsidRDefault="00AD2652" w:rsidP="00DF5D7F">
                            <w:pPr>
                              <w:jc w:val="center"/>
                              <w:rPr>
                                <w:sz w:val="16"/>
                                <w:szCs w:val="16"/>
                              </w:rPr>
                            </w:pPr>
                            <w:r w:rsidRPr="00E16C41">
                              <w:rPr>
                                <w:sz w:val="16"/>
                                <w:szCs w:val="16"/>
                              </w:rPr>
                              <w:t>Медична документація в реабілітаційних закладах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2D68EC" id="_x0000_s1055" style="position:absolute;margin-left:578.55pt;margin-top:3.9pt;width:93.5pt;height:56.25pt;z-index:25186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" fillcolor="#a8b7df" strokecolor="#4472c4" strokeweight=".5pt">
                <v:fill color2="#879ed7" rotate="t" colors="0 #a8b7df;.5 #9aabd9;1 #879ed7" focus="100%" type="gradient">
                  <o:fill v:ext="view" type="gradientUnscaled"/>
                </v:fill>
                <v:stroke joinstyle="miter"/>
                <v:textbox>
                  <w:txbxContent>
                    <w:p w14:paraId="2704155F" w14:textId="3E547508" w:rsidR="00AD2652" w:rsidRPr="00BF60B0" w:rsidRDefault="00AD2652" w:rsidP="00DF5D7F">
                      <w:pPr>
                        <w:jc w:val="center"/>
                        <w:rPr>
                          <w:sz w:val="16"/>
                          <w:szCs w:val="16"/>
                        </w:rPr>
                      </w:pPr>
                      <w:r w:rsidRPr="00E16C41">
                        <w:rPr>
                          <w:sz w:val="16"/>
                          <w:szCs w:val="16"/>
                        </w:rPr>
                        <w:t>Медична документація в реабілітаційних закладах</w:t>
                      </w:r>
                    </w:p>
                  </w:txbxContent>
                </v:textbox>
              </v:roundrect>
            </w:pict>
          </mc:Fallback>
        </mc:AlternateContent>
      </w:r>
    </w:p>
    <w:p w14:paraId="27C07718" w14:textId="7385282C" w:rsidR="00DF5D7F" w:rsidRPr="007B68AD" w:rsidRDefault="00D075DB" w:rsidP="00DF5D7F">
      <w:pPr>
        <w:rPr>
          <w:rFonts w:ascii="Times New Roman" w:hAnsi="Times New Roman" w:cs="Times New Roman"/>
          <w:sz w:val="28"/>
          <w:szCs w:val="28"/>
        </w:rPr>
      </w:pPr>
      <w:r w:rsidRPr="007B68AD">
        <w:rPr>
          <w:rFonts w:ascii="Times New Roman" w:hAnsi="Times New Roman" w:cs="Times New Roman"/>
          <w:noProof/>
          <w:sz w:val="28"/>
          <w:szCs w:val="28"/>
          <w:lang w:eastAsia="uk-UA"/>
        </w:rPr>
        <mc:AlternateContent>
          <mc:Choice Requires="wps">
            <w:drawing>
              <wp:anchor distT="0" distB="0" distL="114300" distR="114300" simplePos="0" relativeHeight="251819520" behindDoc="0" locked="0" layoutInCell="1" allowOverlap="1" wp14:anchorId="24EBA7C1" wp14:editId="5DC4F1D3">
                <wp:simplePos x="0" y="0"/>
                <wp:positionH relativeFrom="column">
                  <wp:posOffset>3432810</wp:posOffset>
                </wp:positionH>
                <wp:positionV relativeFrom="paragraph">
                  <wp:posOffset>156210</wp:posOffset>
                </wp:positionV>
                <wp:extent cx="1216025" cy="676275"/>
                <wp:effectExtent l="0" t="0" r="22225" b="28575"/>
                <wp:wrapNone/>
                <wp:docPr id="38" name="Округлений прямокутник 38"/>
                <wp:cNvGraphicFramePr/>
                <a:graphic xmlns:a="http://schemas.openxmlformats.org/drawingml/2006/main">
                  <a:graphicData uri="http://schemas.microsoft.com/office/word/2010/wordprocessingShape">
                    <wps:wsp>
                      <wps:cNvSpPr/>
                      <wps:spPr>
                        <a:xfrm>
                          <a:off x="0" y="0"/>
                          <a:ext cx="1216025" cy="676275"/>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339EF78A" w14:textId="77777777" w:rsidR="00AD2652" w:rsidRPr="00BF60B0" w:rsidRDefault="00AD2652" w:rsidP="00DF5D7F">
                            <w:pPr>
                              <w:jc w:val="center"/>
                              <w:rPr>
                                <w:sz w:val="16"/>
                                <w:szCs w:val="16"/>
                              </w:rPr>
                            </w:pPr>
                            <w:r w:rsidRPr="007E643B">
                              <w:rPr>
                                <w:sz w:val="16"/>
                                <w:szCs w:val="16"/>
                              </w:rPr>
                              <w:t>Науково доказова практична діяльність у терапії та реабілітації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4EBA7C1" id="Округлений прямокутник 38" o:spid="_x0000_s1056" style="position:absolute;margin-left:270.3pt;margin-top:12.3pt;width:95.75pt;height:53.25pt;z-index:251819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" fillcolor="#a8b7df" strokecolor="#4472c4" strokeweight=".5pt">
                <v:fill color2="#879ed7" rotate="t" colors="0 #a8b7df;.5 #9aabd9;1 #879ed7" focus="100%" type="gradient">
                  <o:fill v:ext="view" type="gradientUnscaled"/>
                </v:fill>
                <v:stroke joinstyle="miter"/>
                <v:textbox>
                  <w:txbxContent>
                    <w:p w14:paraId="339EF78A" w14:textId="77777777" w:rsidR="00AD2652" w:rsidRPr="00BF60B0" w:rsidRDefault="00AD2652" w:rsidP="00DF5D7F">
                      <w:pPr>
                        <w:jc w:val="center"/>
                        <w:rPr>
                          <w:sz w:val="16"/>
                          <w:szCs w:val="16"/>
                        </w:rPr>
                      </w:pPr>
                      <w:r w:rsidRPr="007E643B">
                        <w:rPr>
                          <w:sz w:val="16"/>
                          <w:szCs w:val="16"/>
                        </w:rPr>
                        <w:t>Науково доказова практична діяльність у терапії та реабілітації</w:t>
                      </w:r>
                    </w:p>
                  </w:txbxContent>
                </v:textbox>
              </v:roundrect>
            </w:pict>
          </mc:Fallback>
        </mc:AlternateContent>
      </w:r>
      <w:r w:rsidR="00F22E7E" w:rsidRPr="007B68AD">
        <w:rPr>
          <w:rFonts w:ascii="Times New Roman" w:hAnsi="Times New Roman" w:cs="Times New Roman"/>
          <w:noProof/>
          <w:sz w:val="28"/>
          <w:szCs w:val="28"/>
          <w:lang w:eastAsia="uk-UA"/>
        </w:rPr>
        <mc:AlternateContent>
          <mc:Choice Requires="wps">
            <w:drawing>
              <wp:anchor distT="0" distB="0" distL="114300" distR="114300" simplePos="0" relativeHeight="251858432" behindDoc="0" locked="0" layoutInCell="1" allowOverlap="1" wp14:anchorId="1B1F045B" wp14:editId="4C634A85">
                <wp:simplePos x="0" y="0"/>
                <wp:positionH relativeFrom="column">
                  <wp:posOffset>6052185</wp:posOffset>
                </wp:positionH>
                <wp:positionV relativeFrom="paragraph">
                  <wp:posOffset>89536</wp:posOffset>
                </wp:positionV>
                <wp:extent cx="1216025" cy="819150"/>
                <wp:effectExtent l="0" t="0" r="22225" b="19050"/>
                <wp:wrapNone/>
                <wp:docPr id="172" name="Округлений прямокутник 39"/>
                <wp:cNvGraphicFramePr/>
                <a:graphic xmlns:a="http://schemas.openxmlformats.org/drawingml/2006/main">
                  <a:graphicData uri="http://schemas.microsoft.com/office/word/2010/wordprocessingShape">
                    <wps:wsp>
                      <wps:cNvSpPr/>
                      <wps:spPr>
                        <a:xfrm>
                          <a:off x="0" y="0"/>
                          <a:ext cx="1216025" cy="819150"/>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58D6BB1B" w14:textId="3CA6736A" w:rsidR="00AD2652" w:rsidRPr="00BF60B0" w:rsidRDefault="00AD2652" w:rsidP="00DF5D7F">
                            <w:pPr>
                              <w:jc w:val="center"/>
                              <w:rPr>
                                <w:sz w:val="16"/>
                                <w:szCs w:val="16"/>
                              </w:rPr>
                            </w:pPr>
                            <w:r w:rsidRPr="00F22E7E">
                              <w:rPr>
                                <w:sz w:val="16"/>
                                <w:szCs w:val="16"/>
                              </w:rPr>
                              <w:t xml:space="preserve">Клінічний реабілітаційний менеджмент при захворюваннях </w:t>
                            </w:r>
                            <w:r>
                              <w:rPr>
                                <w:sz w:val="16"/>
                                <w:szCs w:val="16"/>
                              </w:rPr>
                              <w:t>дихальної</w:t>
                            </w:r>
                            <w:r w:rsidRPr="00F22E7E">
                              <w:rPr>
                                <w:sz w:val="16"/>
                                <w:szCs w:val="16"/>
                              </w:rPr>
                              <w:t xml:space="preserve"> системи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B1F045B" id="_x0000_s1057" style="position:absolute;margin-left:476.55pt;margin-top:7.05pt;width:95.75pt;height:64.5pt;z-index:251858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" fillcolor="#a8b7df" strokecolor="#4472c4" strokeweight=".5pt">
                <v:fill color2="#879ed7" rotate="t" colors="0 #a8b7df;.5 #9aabd9;1 #879ed7" focus="100%" type="gradient">
                  <o:fill v:ext="view" type="gradientUnscaled"/>
                </v:fill>
                <v:stroke joinstyle="miter"/>
                <v:textbox>
                  <w:txbxContent>
                    <w:p w14:paraId="58D6BB1B" w14:textId="3CA6736A" w:rsidR="00AD2652" w:rsidRPr="00BF60B0" w:rsidRDefault="00AD2652" w:rsidP="00DF5D7F">
                      <w:pPr>
                        <w:jc w:val="center"/>
                        <w:rPr>
                          <w:sz w:val="16"/>
                          <w:szCs w:val="16"/>
                        </w:rPr>
                      </w:pPr>
                      <w:r w:rsidRPr="00F22E7E">
                        <w:rPr>
                          <w:sz w:val="16"/>
                          <w:szCs w:val="16"/>
                        </w:rPr>
                        <w:t xml:space="preserve">Клінічний реабілітаційний менеджмент при захворюваннях </w:t>
                      </w:r>
                      <w:r>
                        <w:rPr>
                          <w:sz w:val="16"/>
                          <w:szCs w:val="16"/>
                        </w:rPr>
                        <w:t>дихальної</w:t>
                      </w:r>
                      <w:r w:rsidRPr="00F22E7E">
                        <w:rPr>
                          <w:sz w:val="16"/>
                          <w:szCs w:val="16"/>
                        </w:rPr>
                        <w:t xml:space="preserve"> системи</w:t>
                      </w:r>
                    </w:p>
                  </w:txbxContent>
                </v:textbox>
              </v:roundrect>
            </w:pict>
          </mc:Fallback>
        </mc:AlternateContent>
      </w:r>
      <w:r w:rsidR="00F22E7E" w:rsidRPr="007B68AD">
        <w:rPr>
          <w:rFonts w:ascii="Times New Roman" w:hAnsi="Times New Roman" w:cs="Times New Roman"/>
          <w:noProof/>
          <w:sz w:val="28"/>
          <w:szCs w:val="28"/>
          <w:lang w:eastAsia="uk-UA"/>
        </w:rPr>
        <mc:AlternateContent>
          <mc:Choice Requires="wps">
            <w:drawing>
              <wp:anchor distT="0" distB="0" distL="114300" distR="114300" simplePos="0" relativeHeight="251853312" behindDoc="0" locked="0" layoutInCell="1" allowOverlap="1" wp14:anchorId="2657E0B6" wp14:editId="7B04E913">
                <wp:simplePos x="0" y="0"/>
                <wp:positionH relativeFrom="column">
                  <wp:posOffset>4756785</wp:posOffset>
                </wp:positionH>
                <wp:positionV relativeFrom="paragraph">
                  <wp:posOffset>89535</wp:posOffset>
                </wp:positionV>
                <wp:extent cx="1216025" cy="962025"/>
                <wp:effectExtent l="0" t="0" r="22225" b="28575"/>
                <wp:wrapNone/>
                <wp:docPr id="168" name="Округлений прямокутник 39"/>
                <wp:cNvGraphicFramePr/>
                <a:graphic xmlns:a="http://schemas.openxmlformats.org/drawingml/2006/main">
                  <a:graphicData uri="http://schemas.microsoft.com/office/word/2010/wordprocessingShape">
                    <wps:wsp>
                      <wps:cNvSpPr/>
                      <wps:spPr>
                        <a:xfrm>
                          <a:off x="0" y="0"/>
                          <a:ext cx="1216025" cy="962025"/>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07352125" w14:textId="18093830" w:rsidR="00AD2652" w:rsidRPr="00BF60B0" w:rsidRDefault="00AD2652" w:rsidP="00DF5D7F">
                            <w:pPr>
                              <w:jc w:val="center"/>
                              <w:rPr>
                                <w:sz w:val="16"/>
                                <w:szCs w:val="16"/>
                              </w:rPr>
                            </w:pPr>
                            <w:r w:rsidRPr="00F22E7E">
                              <w:rPr>
                                <w:sz w:val="16"/>
                                <w:szCs w:val="16"/>
                              </w:rPr>
                              <w:t>Клінічний реабілітаційний менеджмент при захворюваннях серцево-судинної системи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657E0B6" id="_x0000_s1058" style="position:absolute;margin-left:374.55pt;margin-top:7.05pt;width:95.75pt;height:75.75pt;z-index:251853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" fillcolor="#a8b7df" strokecolor="#4472c4" strokeweight=".5pt">
                <v:fill color2="#879ed7" rotate="t" colors="0 #a8b7df;.5 #9aabd9;1 #879ed7" focus="100%" type="gradient">
                  <o:fill v:ext="view" type="gradientUnscaled"/>
                </v:fill>
                <v:stroke joinstyle="miter"/>
                <v:textbox>
                  <w:txbxContent>
                    <w:p w14:paraId="07352125" w14:textId="18093830" w:rsidR="00AD2652" w:rsidRPr="00BF60B0" w:rsidRDefault="00AD2652" w:rsidP="00DF5D7F">
                      <w:pPr>
                        <w:jc w:val="center"/>
                        <w:rPr>
                          <w:sz w:val="16"/>
                          <w:szCs w:val="16"/>
                        </w:rPr>
                      </w:pPr>
                      <w:r w:rsidRPr="00F22E7E">
                        <w:rPr>
                          <w:sz w:val="16"/>
                          <w:szCs w:val="16"/>
                        </w:rPr>
                        <w:t>Клінічний реабілітаційний менеджмент при захворюваннях серцево-судинної системи</w:t>
                      </w:r>
                    </w:p>
                  </w:txbxContent>
                </v:textbox>
              </v:roundrect>
            </w:pict>
          </mc:Fallback>
        </mc:AlternateContent>
      </w:r>
      <w:r w:rsidR="00DF5D7F" w:rsidRPr="007B68AD">
        <w:rPr>
          <w:rFonts w:ascii="Times New Roman" w:hAnsi="Times New Roman" w:cs="Times New Roman"/>
          <w:noProof/>
          <w:sz w:val="28"/>
          <w:szCs w:val="28"/>
          <w:lang w:eastAsia="uk-UA"/>
        </w:rPr>
        <mc:AlternateContent>
          <mc:Choice Requires="wps">
            <w:drawing>
              <wp:anchor distT="0" distB="0" distL="114300" distR="114300" simplePos="0" relativeHeight="251799040" behindDoc="0" locked="0" layoutInCell="1" allowOverlap="1" wp14:anchorId="643B2819" wp14:editId="066E8155">
                <wp:simplePos x="0" y="0"/>
                <wp:positionH relativeFrom="column">
                  <wp:posOffset>813435</wp:posOffset>
                </wp:positionH>
                <wp:positionV relativeFrom="paragraph">
                  <wp:posOffset>89535</wp:posOffset>
                </wp:positionV>
                <wp:extent cx="1257300" cy="657225"/>
                <wp:effectExtent l="0" t="0" r="19050" b="28575"/>
                <wp:wrapNone/>
                <wp:docPr id="15" name="Округлений прямокутник 15"/>
                <wp:cNvGraphicFramePr/>
                <a:graphic xmlns:a="http://schemas.openxmlformats.org/drawingml/2006/main">
                  <a:graphicData uri="http://schemas.microsoft.com/office/word/2010/wordprocessingShape">
                    <wps:wsp>
                      <wps:cNvSpPr/>
                      <wps:spPr>
                        <a:xfrm>
                          <a:off x="0" y="0"/>
                          <a:ext cx="1257300" cy="657225"/>
                        </a:xfrm>
                        <a:prstGeom prst="round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14:paraId="2D47ECD4" w14:textId="77777777" w:rsidR="00AD2652" w:rsidRPr="00636E42" w:rsidRDefault="00AD2652" w:rsidP="00DF5D7F">
                            <w:pPr>
                              <w:jc w:val="center"/>
                              <w:rPr>
                                <w:sz w:val="16"/>
                                <w:szCs w:val="16"/>
                              </w:rPr>
                            </w:pPr>
                            <w:r w:rsidRPr="00636E42">
                              <w:rPr>
                                <w:sz w:val="16"/>
                                <w:szCs w:val="16"/>
                              </w:rPr>
                              <w:t>Україна в контексті світового розвитку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3B2819" id="Округлений прямокутник 15" o:spid="_x0000_s1059" style="position:absolute;margin-left:64.05pt;margin-top:7.05pt;width:99pt;height:51.75pt;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" fillcolor="#f7bda4" strokecolor="#ed7d31" strokeweight=".5pt">
                <v:fill color2="#f8a581" rotate="t" colors="0 #f7bda4;.5 #f5b195;1 #f8a581" focus="100%" type="gradient">
                  <o:fill v:ext="view" type="gradientUnscaled"/>
                </v:fill>
                <v:stroke joinstyle="miter"/>
                <v:textbox>
                  <w:txbxContent>
                    <w:p w14:paraId="2D47ECD4" w14:textId="77777777" w:rsidR="00AD2652" w:rsidRPr="00636E42" w:rsidRDefault="00AD2652" w:rsidP="00DF5D7F">
                      <w:pPr>
                        <w:jc w:val="center"/>
                        <w:rPr>
                          <w:sz w:val="16"/>
                          <w:szCs w:val="16"/>
                        </w:rPr>
                      </w:pPr>
                      <w:r w:rsidRPr="00636E42">
                        <w:rPr>
                          <w:sz w:val="16"/>
                          <w:szCs w:val="16"/>
                        </w:rPr>
                        <w:t>Україна в контексті світового розвитку</w:t>
                      </w:r>
                    </w:p>
                  </w:txbxContent>
                </v:textbox>
              </v:roundrect>
            </w:pict>
          </mc:Fallback>
        </mc:AlternateContent>
      </w:r>
    </w:p>
    <w:p w14:paraId="1DA58F37" w14:textId="1AAF13E9" w:rsidR="00DF5D7F" w:rsidRPr="007B68AD" w:rsidRDefault="003F3245" w:rsidP="00DF5D7F">
      <w:pPr>
        <w:rPr>
          <w:rFonts w:ascii="Times New Roman" w:hAnsi="Times New Roman" w:cs="Times New Roman"/>
          <w:sz w:val="28"/>
          <w:szCs w:val="28"/>
        </w:rPr>
      </w:pPr>
      <w:r w:rsidRPr="007B68AD">
        <w:rPr>
          <w:rFonts w:ascii="Times New Roman" w:hAnsi="Times New Roman" w:cs="Times New Roman"/>
          <w:noProof/>
          <w:sz w:val="28"/>
          <w:szCs w:val="28"/>
          <w:lang w:eastAsia="uk-UA"/>
        </w:rPr>
        <mc:AlternateContent>
          <mc:Choice Requires="wps">
            <w:drawing>
              <wp:anchor distT="0" distB="0" distL="114300" distR="114300" simplePos="0" relativeHeight="251864576" behindDoc="0" locked="0" layoutInCell="1" allowOverlap="1" wp14:anchorId="7C7940B1" wp14:editId="42BDB825">
                <wp:simplePos x="0" y="0"/>
                <wp:positionH relativeFrom="column">
                  <wp:posOffset>8642986</wp:posOffset>
                </wp:positionH>
                <wp:positionV relativeFrom="paragraph">
                  <wp:posOffset>214630</wp:posOffset>
                </wp:positionV>
                <wp:extent cx="1162050" cy="981075"/>
                <wp:effectExtent l="0" t="0" r="19050" b="28575"/>
                <wp:wrapNone/>
                <wp:docPr id="179" name="Округлений прямокутник 39"/>
                <wp:cNvGraphicFramePr/>
                <a:graphic xmlns:a="http://schemas.openxmlformats.org/drawingml/2006/main">
                  <a:graphicData uri="http://schemas.microsoft.com/office/word/2010/wordprocessingShape">
                    <wps:wsp>
                      <wps:cNvSpPr/>
                      <wps:spPr>
                        <a:xfrm>
                          <a:off x="0" y="0"/>
                          <a:ext cx="1162050" cy="981075"/>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5DE46740" w14:textId="0031D1F8" w:rsidR="00AD2652" w:rsidRPr="00BF60B0" w:rsidRDefault="00AD2652" w:rsidP="00DF5D7F">
                            <w:pPr>
                              <w:jc w:val="center"/>
                              <w:rPr>
                                <w:sz w:val="16"/>
                                <w:szCs w:val="16"/>
                              </w:rPr>
                            </w:pPr>
                            <w:r w:rsidRPr="003F3245">
                              <w:rPr>
                                <w:sz w:val="16"/>
                                <w:szCs w:val="16"/>
                              </w:rPr>
                              <w:t>Клінічний реабілітаційний менеджмент при захворюваннях нервової системи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7940B1" id="_x0000_s1060" style="position:absolute;margin-left:680.55pt;margin-top:16.9pt;width:91.5pt;height:77.25pt;z-index:25186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" fillcolor="#a8b7df" strokecolor="#4472c4" strokeweight=".5pt">
                <v:fill color2="#879ed7" rotate="t" colors="0 #a8b7df;.5 #9aabd9;1 #879ed7" focus="100%" type="gradient">
                  <o:fill v:ext="view" type="gradientUnscaled"/>
                </v:fill>
                <v:stroke joinstyle="miter"/>
                <v:textbox>
                  <w:txbxContent>
                    <w:p w14:paraId="5DE46740" w14:textId="0031D1F8" w:rsidR="00AD2652" w:rsidRPr="00BF60B0" w:rsidRDefault="00AD2652" w:rsidP="00DF5D7F">
                      <w:pPr>
                        <w:jc w:val="center"/>
                        <w:rPr>
                          <w:sz w:val="16"/>
                          <w:szCs w:val="16"/>
                        </w:rPr>
                      </w:pPr>
                      <w:r w:rsidRPr="003F3245">
                        <w:rPr>
                          <w:sz w:val="16"/>
                          <w:szCs w:val="16"/>
                        </w:rPr>
                        <w:t>Клінічний реабілітаційний менеджмент при захворюваннях нервової системи</w:t>
                      </w:r>
                    </w:p>
                  </w:txbxContent>
                </v:textbox>
              </v:roundrect>
            </w:pict>
          </mc:Fallback>
        </mc:AlternateContent>
      </w:r>
      <w:r w:rsidRPr="007B68AD">
        <w:rPr>
          <w:rFonts w:ascii="Times New Roman" w:hAnsi="Times New Roman" w:cs="Times New Roman"/>
          <w:noProof/>
          <w:sz w:val="28"/>
          <w:szCs w:val="28"/>
          <w:lang w:eastAsia="uk-UA"/>
        </w:rPr>
        <mc:AlternateContent>
          <mc:Choice Requires="wps">
            <w:drawing>
              <wp:anchor distT="0" distB="0" distL="114300" distR="114300" simplePos="0" relativeHeight="251862528" behindDoc="0" locked="0" layoutInCell="1" allowOverlap="1" wp14:anchorId="28D4BEB5" wp14:editId="72A47D2D">
                <wp:simplePos x="0" y="0"/>
                <wp:positionH relativeFrom="column">
                  <wp:posOffset>7347585</wp:posOffset>
                </wp:positionH>
                <wp:positionV relativeFrom="paragraph">
                  <wp:posOffset>224154</wp:posOffset>
                </wp:positionV>
                <wp:extent cx="1216025" cy="981075"/>
                <wp:effectExtent l="0" t="0" r="22225" b="28575"/>
                <wp:wrapNone/>
                <wp:docPr id="176" name="Округлений прямокутник 39"/>
                <wp:cNvGraphicFramePr/>
                <a:graphic xmlns:a="http://schemas.openxmlformats.org/drawingml/2006/main">
                  <a:graphicData uri="http://schemas.microsoft.com/office/word/2010/wordprocessingShape">
                    <wps:wsp>
                      <wps:cNvSpPr/>
                      <wps:spPr>
                        <a:xfrm>
                          <a:off x="0" y="0"/>
                          <a:ext cx="1216025" cy="981075"/>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739CD1ED" w14:textId="034B5EF2" w:rsidR="00AD2652" w:rsidRPr="00BF60B0" w:rsidRDefault="00AD2652" w:rsidP="00DF5D7F">
                            <w:pPr>
                              <w:jc w:val="center"/>
                              <w:rPr>
                                <w:sz w:val="16"/>
                                <w:szCs w:val="16"/>
                              </w:rPr>
                            </w:pPr>
                            <w:r w:rsidRPr="003F3245">
                              <w:rPr>
                                <w:sz w:val="16"/>
                                <w:szCs w:val="16"/>
                              </w:rPr>
                              <w:t>Клінічний реабілітаційний менеджмент при захворюваннях опорно-рухового апарату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8D4BEB5" id="_x0000_s1061" style="position:absolute;margin-left:578.55pt;margin-top:17.65pt;width:95.75pt;height:77.25pt;z-index:251862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" fillcolor="#a8b7df" strokecolor="#4472c4" strokeweight=".5pt">
                <v:fill color2="#879ed7" rotate="t" colors="0 #a8b7df;.5 #9aabd9;1 #879ed7" focus="100%" type="gradient">
                  <o:fill v:ext="view" type="gradientUnscaled"/>
                </v:fill>
                <v:stroke joinstyle="miter"/>
                <v:textbox>
                  <w:txbxContent>
                    <w:p w14:paraId="739CD1ED" w14:textId="034B5EF2" w:rsidR="00AD2652" w:rsidRPr="00BF60B0" w:rsidRDefault="00AD2652" w:rsidP="00DF5D7F">
                      <w:pPr>
                        <w:jc w:val="center"/>
                        <w:rPr>
                          <w:sz w:val="16"/>
                          <w:szCs w:val="16"/>
                        </w:rPr>
                      </w:pPr>
                      <w:r w:rsidRPr="003F3245">
                        <w:rPr>
                          <w:sz w:val="16"/>
                          <w:szCs w:val="16"/>
                        </w:rPr>
                        <w:t>Клінічний реабілітаційний менеджмент при захворюваннях опорно-рухового апарату</w:t>
                      </w:r>
                    </w:p>
                  </w:txbxContent>
                </v:textbox>
              </v:roundrect>
            </w:pict>
          </mc:Fallback>
        </mc:AlternateContent>
      </w:r>
      <w:r w:rsidR="00E44F47" w:rsidRPr="007B68AD">
        <w:rPr>
          <w:rFonts w:ascii="Times New Roman" w:hAnsi="Times New Roman" w:cs="Times New Roman"/>
          <w:noProof/>
          <w:sz w:val="28"/>
          <w:szCs w:val="28"/>
          <w:lang w:eastAsia="uk-UA"/>
        </w:rPr>
        <mc:AlternateContent>
          <mc:Choice Requires="wps">
            <w:drawing>
              <wp:anchor distT="0" distB="0" distL="114300" distR="114300" simplePos="0" relativeHeight="251817472" behindDoc="0" locked="0" layoutInCell="1" allowOverlap="1" wp14:anchorId="46B54DFF" wp14:editId="53D156EF">
                <wp:simplePos x="0" y="0"/>
                <wp:positionH relativeFrom="column">
                  <wp:posOffset>2146935</wp:posOffset>
                </wp:positionH>
                <wp:positionV relativeFrom="paragraph">
                  <wp:posOffset>14605</wp:posOffset>
                </wp:positionV>
                <wp:extent cx="1200150" cy="819150"/>
                <wp:effectExtent l="0" t="0" r="19050" b="19050"/>
                <wp:wrapNone/>
                <wp:docPr id="35" name="Округлений прямокутник 35"/>
                <wp:cNvGraphicFramePr/>
                <a:graphic xmlns:a="http://schemas.openxmlformats.org/drawingml/2006/main">
                  <a:graphicData uri="http://schemas.microsoft.com/office/word/2010/wordprocessingShape">
                    <wps:wsp>
                      <wps:cNvSpPr/>
                      <wps:spPr>
                        <a:xfrm>
                          <a:off x="0" y="0"/>
                          <a:ext cx="1200150" cy="819150"/>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53819542" w14:textId="77777777" w:rsidR="00AD2652" w:rsidRPr="00BF60B0" w:rsidRDefault="00AD2652" w:rsidP="00DF5D7F">
                            <w:pPr>
                              <w:jc w:val="center"/>
                              <w:rPr>
                                <w:sz w:val="16"/>
                                <w:szCs w:val="16"/>
                              </w:rPr>
                            </w:pPr>
                            <w:r w:rsidRPr="00BF60B0">
                              <w:rPr>
                                <w:sz w:val="16"/>
                                <w:szCs w:val="16"/>
                              </w:rPr>
                              <w:t>Основи медичних знань (кардіологія, пульмонологія, ортопедія, неврологія) (МКФ)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B54DFF" id="Округлений прямокутник 35" o:spid="_x0000_s1062" style="position:absolute;margin-left:169.05pt;margin-top:1.15pt;width:94.5pt;height:64.5pt;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" fillcolor="#a8b7df" strokecolor="#4472c4" strokeweight=".5pt">
                <v:fill color2="#879ed7" rotate="t" colors="0 #a8b7df;.5 #9aabd9;1 #879ed7" focus="100%" type="gradient">
                  <o:fill v:ext="view" type="gradientUnscaled"/>
                </v:fill>
                <v:stroke joinstyle="miter"/>
                <v:textbox>
                  <w:txbxContent>
                    <w:p w14:paraId="53819542" w14:textId="77777777" w:rsidR="00AD2652" w:rsidRPr="00BF60B0" w:rsidRDefault="00AD2652" w:rsidP="00DF5D7F">
                      <w:pPr>
                        <w:jc w:val="center"/>
                        <w:rPr>
                          <w:sz w:val="16"/>
                          <w:szCs w:val="16"/>
                        </w:rPr>
                      </w:pPr>
                      <w:r w:rsidRPr="00BF60B0">
                        <w:rPr>
                          <w:sz w:val="16"/>
                          <w:szCs w:val="16"/>
                        </w:rPr>
                        <w:t>Основи медичних знань (кардіологія, пульмонологія, ортопедія, неврологія) (МКФ)</w:t>
                      </w:r>
                    </w:p>
                  </w:txbxContent>
                </v:textbox>
              </v:roundrect>
            </w:pict>
          </mc:Fallback>
        </mc:AlternateContent>
      </w:r>
    </w:p>
    <w:p w14:paraId="7373ECFF" w14:textId="445F8F6B" w:rsidR="00DF5D7F" w:rsidRPr="007B68AD" w:rsidRDefault="00D075DB" w:rsidP="00DF5D7F">
      <w:pPr>
        <w:rPr>
          <w:rFonts w:ascii="Times New Roman" w:hAnsi="Times New Roman" w:cs="Times New Roman"/>
          <w:sz w:val="28"/>
          <w:szCs w:val="28"/>
        </w:rPr>
      </w:pPr>
      <w:r w:rsidRPr="007B68AD">
        <w:rPr>
          <w:rFonts w:ascii="Times New Roman" w:hAnsi="Times New Roman" w:cs="Times New Roman"/>
          <w:noProof/>
          <w:sz w:val="28"/>
          <w:szCs w:val="28"/>
          <w:lang w:eastAsia="uk-UA"/>
        </w:rPr>
        <mc:AlternateContent>
          <mc:Choice Requires="wps">
            <w:drawing>
              <wp:anchor distT="0" distB="0" distL="114300" distR="114300" simplePos="0" relativeHeight="251851264" behindDoc="0" locked="0" layoutInCell="1" allowOverlap="1" wp14:anchorId="38DA138A" wp14:editId="4CAD2420">
                <wp:simplePos x="0" y="0"/>
                <wp:positionH relativeFrom="column">
                  <wp:posOffset>3442335</wp:posOffset>
                </wp:positionH>
                <wp:positionV relativeFrom="paragraph">
                  <wp:posOffset>273685</wp:posOffset>
                </wp:positionV>
                <wp:extent cx="1216025" cy="990600"/>
                <wp:effectExtent l="0" t="0" r="22225" b="19050"/>
                <wp:wrapNone/>
                <wp:docPr id="167" name="Округлений прямокутник 42"/>
                <wp:cNvGraphicFramePr/>
                <a:graphic xmlns:a="http://schemas.openxmlformats.org/drawingml/2006/main">
                  <a:graphicData uri="http://schemas.microsoft.com/office/word/2010/wordprocessingShape">
                    <wps:wsp>
                      <wps:cNvSpPr/>
                      <wps:spPr>
                        <a:xfrm>
                          <a:off x="0" y="0"/>
                          <a:ext cx="1216025" cy="990600"/>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690ECE38" w14:textId="398B35E7" w:rsidR="00AD2652" w:rsidRPr="00BF60B0" w:rsidRDefault="00AD2652" w:rsidP="00DF5D7F">
                            <w:pPr>
                              <w:jc w:val="center"/>
                              <w:rPr>
                                <w:sz w:val="16"/>
                                <w:szCs w:val="16"/>
                              </w:rPr>
                            </w:pPr>
                            <w:r w:rsidRPr="00E44F47">
                              <w:rPr>
                                <w:sz w:val="16"/>
                                <w:szCs w:val="16"/>
                              </w:rPr>
                              <w:t>Методи обстеження і контролю в терапії та реабілітації (при захворюваннях серцево-судинної та дихальної систем)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8DA138A" id="Округлений прямокутник 42" o:spid="_x0000_s1063" style="position:absolute;margin-left:271.05pt;margin-top:21.55pt;width:95.75pt;height:78pt;z-index:251851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" fillcolor="#a8b7df" strokecolor="#4472c4" strokeweight=".5pt">
                <v:fill color2="#879ed7" rotate="t" colors="0 #a8b7df;.5 #9aabd9;1 #879ed7" focus="100%" type="gradient">
                  <o:fill v:ext="view" type="gradientUnscaled"/>
                </v:fill>
                <v:stroke joinstyle="miter"/>
                <v:textbox>
                  <w:txbxContent>
                    <w:p w14:paraId="690ECE38" w14:textId="398B35E7" w:rsidR="00AD2652" w:rsidRPr="00BF60B0" w:rsidRDefault="00AD2652" w:rsidP="00DF5D7F">
                      <w:pPr>
                        <w:jc w:val="center"/>
                        <w:rPr>
                          <w:sz w:val="16"/>
                          <w:szCs w:val="16"/>
                        </w:rPr>
                      </w:pPr>
                      <w:r w:rsidRPr="00E44F47">
                        <w:rPr>
                          <w:sz w:val="16"/>
                          <w:szCs w:val="16"/>
                        </w:rPr>
                        <w:t>Методи обстеження і контролю в терапії та реабілітації (при захворюваннях серцево-судинної та дихальної систем)</w:t>
                      </w:r>
                    </w:p>
                  </w:txbxContent>
                </v:textbox>
              </v:roundrect>
            </w:pict>
          </mc:Fallback>
        </mc:AlternateContent>
      </w:r>
      <w:r w:rsidR="00DF5D7F" w:rsidRPr="007B68AD">
        <w:rPr>
          <w:rFonts w:ascii="Times New Roman" w:hAnsi="Times New Roman" w:cs="Times New Roman"/>
          <w:noProof/>
          <w:sz w:val="28"/>
          <w:szCs w:val="28"/>
          <w:lang w:eastAsia="uk-UA"/>
        </w:rPr>
        <mc:AlternateContent>
          <mc:Choice Requires="wps">
            <w:drawing>
              <wp:anchor distT="0" distB="0" distL="114300" distR="114300" simplePos="0" relativeHeight="251800064" behindDoc="0" locked="0" layoutInCell="1" allowOverlap="1" wp14:anchorId="3C911674" wp14:editId="0C1457FA">
                <wp:simplePos x="0" y="0"/>
                <wp:positionH relativeFrom="column">
                  <wp:posOffset>842010</wp:posOffset>
                </wp:positionH>
                <wp:positionV relativeFrom="paragraph">
                  <wp:posOffset>149860</wp:posOffset>
                </wp:positionV>
                <wp:extent cx="1257300" cy="752476"/>
                <wp:effectExtent l="0" t="0" r="19050" b="28575"/>
                <wp:wrapNone/>
                <wp:docPr id="16" name="Округлений прямокутник 16"/>
                <wp:cNvGraphicFramePr/>
                <a:graphic xmlns:a="http://schemas.openxmlformats.org/drawingml/2006/main">
                  <a:graphicData uri="http://schemas.microsoft.com/office/word/2010/wordprocessingShape">
                    <wps:wsp>
                      <wps:cNvSpPr/>
                      <wps:spPr>
                        <a:xfrm>
                          <a:off x="0" y="0"/>
                          <a:ext cx="1257300" cy="752476"/>
                        </a:xfrm>
                        <a:prstGeom prst="round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14:paraId="748B442B" w14:textId="7C009AD8" w:rsidR="00AD2652" w:rsidRPr="00636E42" w:rsidRDefault="00AD2652" w:rsidP="00DF5D7F">
                            <w:pPr>
                              <w:jc w:val="center"/>
                              <w:rPr>
                                <w:sz w:val="16"/>
                                <w:szCs w:val="16"/>
                              </w:rPr>
                            </w:pPr>
                            <w:r w:rsidRPr="0095289B">
                              <w:rPr>
                                <w:sz w:val="16"/>
                                <w:szCs w:val="16"/>
                              </w:rPr>
                              <w:t>Основи наукових досліджень та академічн</w:t>
                            </w:r>
                            <w:r>
                              <w:rPr>
                                <w:sz w:val="16"/>
                                <w:szCs w:val="16"/>
                              </w:rPr>
                              <w:t>а доброчесність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911674" id="Округлений прямокутник 16" o:spid="_x0000_s1064" style="position:absolute;margin-left:66.3pt;margin-top:11.8pt;width:99pt;height:59.25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" fillcolor="#f7bda4" strokecolor="#ed7d31" strokeweight=".5pt">
                <v:fill color2="#f8a581" rotate="t" colors="0 #f7bda4;.5 #f5b195;1 #f8a581" focus="100%" type="gradient">
                  <o:fill v:ext="view" type="gradientUnscaled"/>
                </v:fill>
                <v:stroke joinstyle="miter"/>
                <v:textbox>
                  <w:txbxContent>
                    <w:p w14:paraId="748B442B" w14:textId="7C009AD8" w:rsidR="00AD2652" w:rsidRPr="00636E42" w:rsidRDefault="00AD2652" w:rsidP="00DF5D7F">
                      <w:pPr>
                        <w:jc w:val="center"/>
                        <w:rPr>
                          <w:sz w:val="16"/>
                          <w:szCs w:val="16"/>
                        </w:rPr>
                      </w:pPr>
                      <w:r w:rsidRPr="0095289B">
                        <w:rPr>
                          <w:sz w:val="16"/>
                          <w:szCs w:val="16"/>
                        </w:rPr>
                        <w:t>Основи наукових досліджень та академічн</w:t>
                      </w:r>
                      <w:r>
                        <w:rPr>
                          <w:sz w:val="16"/>
                          <w:szCs w:val="16"/>
                        </w:rPr>
                        <w:t>а доброчесність</w:t>
                      </w:r>
                    </w:p>
                  </w:txbxContent>
                </v:textbox>
              </v:roundrect>
            </w:pict>
          </mc:Fallback>
        </mc:AlternateContent>
      </w:r>
      <w:r w:rsidR="00DF5D7F" w:rsidRPr="007B68AD">
        <w:rPr>
          <w:rFonts w:ascii="Times New Roman" w:hAnsi="Times New Roman" w:cs="Times New Roman"/>
          <w:noProof/>
          <w:sz w:val="28"/>
          <w:szCs w:val="28"/>
          <w:lang w:eastAsia="uk-UA"/>
        </w:rPr>
        <mc:AlternateContent>
          <mc:Choice Requires="wps">
            <w:drawing>
              <wp:anchor distT="0" distB="0" distL="114300" distR="114300" simplePos="0" relativeHeight="251801088" behindDoc="0" locked="0" layoutInCell="1" allowOverlap="1" wp14:anchorId="03D0C99F" wp14:editId="61B53302">
                <wp:simplePos x="0" y="0"/>
                <wp:positionH relativeFrom="column">
                  <wp:posOffset>-434340</wp:posOffset>
                </wp:positionH>
                <wp:positionV relativeFrom="paragraph">
                  <wp:posOffset>168909</wp:posOffset>
                </wp:positionV>
                <wp:extent cx="1216025" cy="714375"/>
                <wp:effectExtent l="0" t="0" r="22225" b="28575"/>
                <wp:wrapNone/>
                <wp:docPr id="18" name="Округлений прямокутник 18"/>
                <wp:cNvGraphicFramePr/>
                <a:graphic xmlns:a="http://schemas.openxmlformats.org/drawingml/2006/main">
                  <a:graphicData uri="http://schemas.microsoft.com/office/word/2010/wordprocessingShape">
                    <wps:wsp>
                      <wps:cNvSpPr/>
                      <wps:spPr>
                        <a:xfrm>
                          <a:off x="0" y="0"/>
                          <a:ext cx="1216025" cy="714375"/>
                        </a:xfrm>
                        <a:prstGeom prst="round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14:paraId="1DC31A10" w14:textId="77777777" w:rsidR="00AD2652" w:rsidRPr="00E45245" w:rsidRDefault="00AD2652" w:rsidP="00DF5D7F">
                            <w:pPr>
                              <w:jc w:val="center"/>
                              <w:rPr>
                                <w:sz w:val="16"/>
                                <w:szCs w:val="16"/>
                              </w:rPr>
                            </w:pPr>
                            <w:r w:rsidRPr="00E45245">
                              <w:rPr>
                                <w:sz w:val="16"/>
                                <w:szCs w:val="16"/>
                              </w:rPr>
                              <w:t>Охорона праці, безпека життєдіяльності та цивільний захист</w:t>
                            </w:r>
                          </w:p>
                          <w:p w14:paraId="60CB95C7" w14:textId="77777777" w:rsidR="00AD2652" w:rsidRPr="00E052C9" w:rsidRDefault="00AD2652" w:rsidP="00DF5D7F">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3D0C99F" id="Округлений прямокутник 18" o:spid="_x0000_s1065" style="position:absolute;margin-left:-34.2pt;margin-top:13.3pt;width:95.75pt;height:56.25pt;z-index:251801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" fillcolor="#f7bda4" strokecolor="#ed7d31" strokeweight=".5pt">
                <v:fill color2="#f8a581" rotate="t" colors="0 #f7bda4;.5 #f5b195;1 #f8a581" focus="100%" type="gradient">
                  <o:fill v:ext="view" type="gradientUnscaled"/>
                </v:fill>
                <v:stroke joinstyle="miter"/>
                <v:textbox>
                  <w:txbxContent>
                    <w:p w14:paraId="1DC31A10" w14:textId="77777777" w:rsidR="00AD2652" w:rsidRPr="00E45245" w:rsidRDefault="00AD2652" w:rsidP="00DF5D7F">
                      <w:pPr>
                        <w:jc w:val="center"/>
                        <w:rPr>
                          <w:sz w:val="16"/>
                          <w:szCs w:val="16"/>
                        </w:rPr>
                      </w:pPr>
                      <w:r w:rsidRPr="00E45245">
                        <w:rPr>
                          <w:sz w:val="16"/>
                          <w:szCs w:val="16"/>
                        </w:rPr>
                        <w:t>Охорона праці, безпека життєдіяльності та цивільний захист</w:t>
                      </w:r>
                    </w:p>
                    <w:p w14:paraId="60CB95C7" w14:textId="77777777" w:rsidR="00AD2652" w:rsidRPr="00E052C9" w:rsidRDefault="00AD2652" w:rsidP="00DF5D7F">
                      <w:pPr>
                        <w:jc w:val="center"/>
                        <w:rPr>
                          <w:sz w:val="18"/>
                          <w:szCs w:val="18"/>
                        </w:rPr>
                      </w:pPr>
                    </w:p>
                  </w:txbxContent>
                </v:textbox>
              </v:roundrect>
            </w:pict>
          </mc:Fallback>
        </mc:AlternateContent>
      </w:r>
    </w:p>
    <w:p w14:paraId="4157DF6F" w14:textId="0E35E359" w:rsidR="00DF5D7F" w:rsidRPr="007B68AD" w:rsidRDefault="00924EB1" w:rsidP="00DF5D7F">
      <w:pPr>
        <w:rPr>
          <w:rFonts w:ascii="Times New Roman" w:hAnsi="Times New Roman" w:cs="Times New Roman"/>
          <w:sz w:val="28"/>
          <w:szCs w:val="28"/>
        </w:rPr>
      </w:pPr>
      <w:r w:rsidRPr="007B68AD">
        <w:rPr>
          <w:rFonts w:ascii="Times New Roman" w:hAnsi="Times New Roman" w:cs="Times New Roman"/>
          <w:noProof/>
          <w:sz w:val="28"/>
          <w:szCs w:val="28"/>
          <w:lang w:eastAsia="uk-UA"/>
        </w:rPr>
        <mc:AlternateContent>
          <mc:Choice Requires="wps">
            <w:drawing>
              <wp:anchor distT="0" distB="0" distL="114300" distR="114300" simplePos="0" relativeHeight="251820544" behindDoc="0" locked="0" layoutInCell="1" allowOverlap="1" wp14:anchorId="7EA09563" wp14:editId="3D28BBCB">
                <wp:simplePos x="0" y="0"/>
                <wp:positionH relativeFrom="column">
                  <wp:posOffset>4794885</wp:posOffset>
                </wp:positionH>
                <wp:positionV relativeFrom="paragraph">
                  <wp:posOffset>198755</wp:posOffset>
                </wp:positionV>
                <wp:extent cx="1216025" cy="476250"/>
                <wp:effectExtent l="0" t="0" r="22225" b="19050"/>
                <wp:wrapNone/>
                <wp:docPr id="39" name="Округлений прямокутник 39"/>
                <wp:cNvGraphicFramePr/>
                <a:graphic xmlns:a="http://schemas.openxmlformats.org/drawingml/2006/main">
                  <a:graphicData uri="http://schemas.microsoft.com/office/word/2010/wordprocessingShape">
                    <wps:wsp>
                      <wps:cNvSpPr/>
                      <wps:spPr>
                        <a:xfrm>
                          <a:off x="0" y="0"/>
                          <a:ext cx="1216025" cy="476250"/>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4B0DA049" w14:textId="6C63E4F8" w:rsidR="00AD2652" w:rsidRDefault="00AD2652" w:rsidP="00924EB1">
                            <w:pPr>
                              <w:jc w:val="center"/>
                            </w:pPr>
                            <w:r w:rsidRPr="007E643B">
                              <w:rPr>
                                <w:sz w:val="16"/>
                                <w:szCs w:val="16"/>
                              </w:rPr>
                              <w:t>Фізіологія рухової</w:t>
                            </w:r>
                            <w:r>
                              <w:rPr>
                                <w:sz w:val="16"/>
                                <w:szCs w:val="16"/>
                              </w:rPr>
                              <w:t xml:space="preserve"> </w:t>
                            </w:r>
                            <w:r w:rsidRPr="007E643B">
                              <w:rPr>
                                <w:sz w:val="16"/>
                                <w:szCs w:val="16"/>
                              </w:rPr>
                              <w:t>активності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EA09563" id="_x0000_s1066" style="position:absolute;margin-left:377.55pt;margin-top:15.65pt;width:95.75pt;height:37.5pt;z-index:251820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" fillcolor="#a8b7df" strokecolor="#4472c4" strokeweight=".5pt">
                <v:fill color2="#879ed7" rotate="t" colors="0 #a8b7df;.5 #9aabd9;1 #879ed7" focus="100%" type="gradient">
                  <o:fill v:ext="view" type="gradientUnscaled"/>
                </v:fill>
                <v:stroke joinstyle="miter"/>
                <v:textbox>
                  <w:txbxContent>
                    <w:p w14:paraId="4B0DA049" w14:textId="6C63E4F8" w:rsidR="00AD2652" w:rsidRDefault="00AD2652" w:rsidP="00924EB1">
                      <w:pPr>
                        <w:jc w:val="center"/>
                      </w:pPr>
                      <w:r w:rsidRPr="007E643B">
                        <w:rPr>
                          <w:sz w:val="16"/>
                          <w:szCs w:val="16"/>
                        </w:rPr>
                        <w:t>Фізіологія рухової</w:t>
                      </w:r>
                      <w:r>
                        <w:rPr>
                          <w:sz w:val="16"/>
                          <w:szCs w:val="16"/>
                        </w:rPr>
                        <w:t xml:space="preserve"> </w:t>
                      </w:r>
                      <w:r w:rsidRPr="007E643B">
                        <w:rPr>
                          <w:sz w:val="16"/>
                          <w:szCs w:val="16"/>
                        </w:rPr>
                        <w:t>активності</w:t>
                      </w:r>
                    </w:p>
                  </w:txbxContent>
                </v:textbox>
              </v:roundrect>
            </w:pict>
          </mc:Fallback>
        </mc:AlternateContent>
      </w:r>
      <w:r w:rsidR="00F22E7E" w:rsidRPr="007B68AD">
        <w:rPr>
          <w:rFonts w:ascii="Times New Roman" w:hAnsi="Times New Roman" w:cs="Times New Roman"/>
          <w:noProof/>
          <w:sz w:val="28"/>
          <w:szCs w:val="28"/>
          <w:lang w:eastAsia="uk-UA"/>
        </w:rPr>
        <mc:AlternateContent>
          <mc:Choice Requires="wps">
            <w:drawing>
              <wp:anchor distT="0" distB="0" distL="114300" distR="114300" simplePos="0" relativeHeight="251823616" behindDoc="0" locked="0" layoutInCell="1" allowOverlap="1" wp14:anchorId="235C2EE0" wp14:editId="4CFAC079">
                <wp:simplePos x="0" y="0"/>
                <wp:positionH relativeFrom="column">
                  <wp:posOffset>6090285</wp:posOffset>
                </wp:positionH>
                <wp:positionV relativeFrom="paragraph">
                  <wp:posOffset>8255</wp:posOffset>
                </wp:positionV>
                <wp:extent cx="1216025" cy="1133475"/>
                <wp:effectExtent l="0" t="0" r="22225" b="28575"/>
                <wp:wrapNone/>
                <wp:docPr id="42" name="Округлений прямокутник 42"/>
                <wp:cNvGraphicFramePr/>
                <a:graphic xmlns:a="http://schemas.openxmlformats.org/drawingml/2006/main">
                  <a:graphicData uri="http://schemas.microsoft.com/office/word/2010/wordprocessingShape">
                    <wps:wsp>
                      <wps:cNvSpPr/>
                      <wps:spPr>
                        <a:xfrm>
                          <a:off x="0" y="0"/>
                          <a:ext cx="1216025" cy="1133475"/>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3B55516A" w14:textId="6F536DE5" w:rsidR="00AD2652" w:rsidRPr="00BF60B0" w:rsidRDefault="00AD2652" w:rsidP="00DF5D7F">
                            <w:pPr>
                              <w:jc w:val="center"/>
                              <w:rPr>
                                <w:sz w:val="16"/>
                                <w:szCs w:val="16"/>
                              </w:rPr>
                            </w:pPr>
                            <w:r w:rsidRPr="00F22E7E">
                              <w:rPr>
                                <w:sz w:val="16"/>
                                <w:szCs w:val="16"/>
                              </w:rPr>
                              <w:t>Методи обстеження і контролю в терапії та реабілітації (при захворюваннях опорно-рухового апарату та нервової системи)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35C2EE0" id="_x0000_s1067" style="position:absolute;margin-left:479.55pt;margin-top:.65pt;width:95.75pt;height:89.25pt;z-index:251823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" fillcolor="#a8b7df" strokecolor="#4472c4" strokeweight=".5pt">
                <v:fill color2="#879ed7" rotate="t" colors="0 #a8b7df;.5 #9aabd9;1 #879ed7" focus="100%" type="gradient">
                  <o:fill v:ext="view" type="gradientUnscaled"/>
                </v:fill>
                <v:stroke joinstyle="miter"/>
                <v:textbox>
                  <w:txbxContent>
                    <w:p w14:paraId="3B55516A" w14:textId="6F536DE5" w:rsidR="00AD2652" w:rsidRPr="00BF60B0" w:rsidRDefault="00AD2652" w:rsidP="00DF5D7F">
                      <w:pPr>
                        <w:jc w:val="center"/>
                        <w:rPr>
                          <w:sz w:val="16"/>
                          <w:szCs w:val="16"/>
                        </w:rPr>
                      </w:pPr>
                      <w:r w:rsidRPr="00F22E7E">
                        <w:rPr>
                          <w:sz w:val="16"/>
                          <w:szCs w:val="16"/>
                        </w:rPr>
                        <w:t>Методи обстеження і контролю в терапії та реабілітації (при захворюваннях опорно-рухового апарату та нервової системи)</w:t>
                      </w:r>
                    </w:p>
                  </w:txbxContent>
                </v:textbox>
              </v:roundrect>
            </w:pict>
          </mc:Fallback>
        </mc:AlternateContent>
      </w:r>
      <w:r w:rsidR="00E44F47" w:rsidRPr="007B68AD">
        <w:rPr>
          <w:rFonts w:ascii="Times New Roman" w:hAnsi="Times New Roman" w:cs="Times New Roman"/>
          <w:noProof/>
          <w:sz w:val="28"/>
          <w:szCs w:val="28"/>
          <w:lang w:eastAsia="uk-UA"/>
        </w:rPr>
        <mc:AlternateContent>
          <mc:Choice Requires="wps">
            <w:drawing>
              <wp:anchor distT="0" distB="0" distL="114300" distR="114300" simplePos="0" relativeHeight="251847168" behindDoc="0" locked="0" layoutInCell="1" allowOverlap="1" wp14:anchorId="3A8F6345" wp14:editId="6458150C">
                <wp:simplePos x="0" y="0"/>
                <wp:positionH relativeFrom="column">
                  <wp:posOffset>2165985</wp:posOffset>
                </wp:positionH>
                <wp:positionV relativeFrom="paragraph">
                  <wp:posOffset>322580</wp:posOffset>
                </wp:positionV>
                <wp:extent cx="1200150" cy="819150"/>
                <wp:effectExtent l="0" t="0" r="19050" b="19050"/>
                <wp:wrapNone/>
                <wp:docPr id="161" name="Округлений прямокутник 35"/>
                <wp:cNvGraphicFramePr/>
                <a:graphic xmlns:a="http://schemas.openxmlformats.org/drawingml/2006/main">
                  <a:graphicData uri="http://schemas.microsoft.com/office/word/2010/wordprocessingShape">
                    <wps:wsp>
                      <wps:cNvSpPr/>
                      <wps:spPr>
                        <a:xfrm>
                          <a:off x="0" y="0"/>
                          <a:ext cx="1200150" cy="819150"/>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7545F13C" w14:textId="44FD3C30" w:rsidR="00AD2652" w:rsidRPr="00BF60B0" w:rsidRDefault="00AD2652" w:rsidP="00DF5D7F">
                            <w:pPr>
                              <w:jc w:val="center"/>
                              <w:rPr>
                                <w:sz w:val="16"/>
                                <w:szCs w:val="16"/>
                              </w:rPr>
                            </w:pPr>
                            <w:r w:rsidRPr="00E44F47">
                              <w:rPr>
                                <w:sz w:val="16"/>
                                <w:szCs w:val="16"/>
                              </w:rPr>
                              <w:t>Основи терапії та реабілітації (при захворюваннях серцево-судинної та дихальної систем)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8F6345" id="_x0000_s1068" style="position:absolute;margin-left:170.55pt;margin-top:25.4pt;width:94.5pt;height:64.5pt;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" fillcolor="#a8b7df" strokecolor="#4472c4" strokeweight=".5pt">
                <v:fill color2="#879ed7" rotate="t" colors="0 #a8b7df;.5 #9aabd9;1 #879ed7" focus="100%" type="gradient">
                  <o:fill v:ext="view" type="gradientUnscaled"/>
                </v:fill>
                <v:stroke joinstyle="miter"/>
                <v:textbox>
                  <w:txbxContent>
                    <w:p w14:paraId="7545F13C" w14:textId="44FD3C30" w:rsidR="00AD2652" w:rsidRPr="00BF60B0" w:rsidRDefault="00AD2652" w:rsidP="00DF5D7F">
                      <w:pPr>
                        <w:jc w:val="center"/>
                        <w:rPr>
                          <w:sz w:val="16"/>
                          <w:szCs w:val="16"/>
                        </w:rPr>
                      </w:pPr>
                      <w:r w:rsidRPr="00E44F47">
                        <w:rPr>
                          <w:sz w:val="16"/>
                          <w:szCs w:val="16"/>
                        </w:rPr>
                        <w:t>Основи терапії та реабілітації (при захворюваннях серцево-судинної та дихальної систем)</w:t>
                      </w:r>
                    </w:p>
                  </w:txbxContent>
                </v:textbox>
              </v:roundrect>
            </w:pict>
          </mc:Fallback>
        </mc:AlternateContent>
      </w:r>
    </w:p>
    <w:p w14:paraId="63237545" w14:textId="530FAD4C" w:rsidR="00DF5D7F" w:rsidRPr="007B68AD" w:rsidRDefault="00DF5D7F" w:rsidP="00DF5D7F">
      <w:pPr>
        <w:rPr>
          <w:rFonts w:ascii="Times New Roman" w:hAnsi="Times New Roman" w:cs="Times New Roman"/>
          <w:sz w:val="28"/>
          <w:szCs w:val="28"/>
        </w:rPr>
      </w:pPr>
      <w:r w:rsidRPr="007B68AD">
        <w:rPr>
          <w:rFonts w:ascii="Times New Roman" w:hAnsi="Times New Roman" w:cs="Times New Roman"/>
          <w:noProof/>
          <w:sz w:val="28"/>
          <w:szCs w:val="28"/>
          <w:lang w:eastAsia="uk-UA"/>
        </w:rPr>
        <mc:AlternateContent>
          <mc:Choice Requires="wps">
            <w:drawing>
              <wp:anchor distT="0" distB="0" distL="114300" distR="114300" simplePos="0" relativeHeight="251810304" behindDoc="0" locked="0" layoutInCell="1" allowOverlap="1" wp14:anchorId="190EB1A2" wp14:editId="222C53A3">
                <wp:simplePos x="0" y="0"/>
                <wp:positionH relativeFrom="column">
                  <wp:posOffset>-434340</wp:posOffset>
                </wp:positionH>
                <wp:positionV relativeFrom="paragraph">
                  <wp:posOffset>334010</wp:posOffset>
                </wp:positionV>
                <wp:extent cx="1216324" cy="676275"/>
                <wp:effectExtent l="0" t="0" r="22225" b="28575"/>
                <wp:wrapNone/>
                <wp:docPr id="28" name="Округлений прямокутник 28"/>
                <wp:cNvGraphicFramePr/>
                <a:graphic xmlns:a="http://schemas.openxmlformats.org/drawingml/2006/main">
                  <a:graphicData uri="http://schemas.microsoft.com/office/word/2010/wordprocessingShape">
                    <wps:wsp>
                      <wps:cNvSpPr/>
                      <wps:spPr>
                        <a:xfrm>
                          <a:off x="0" y="0"/>
                          <a:ext cx="1216324" cy="676275"/>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28F7284D" w14:textId="77777777" w:rsidR="00AD2652" w:rsidRPr="00EC6846" w:rsidRDefault="00AD2652" w:rsidP="00DF5D7F">
                            <w:pPr>
                              <w:jc w:val="center"/>
                              <w:rPr>
                                <w:sz w:val="16"/>
                                <w:szCs w:val="16"/>
                              </w:rPr>
                            </w:pPr>
                            <w:r w:rsidRPr="00EC6846">
                              <w:rPr>
                                <w:sz w:val="16"/>
                                <w:szCs w:val="16"/>
                              </w:rPr>
                              <w:t>Основи практичної діяльності у терапії та реабілітації (Вступ до спеціальності)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90EB1A2" id="Округлений прямокутник 28" o:spid="_x0000_s1069" style="position:absolute;margin-left:-34.2pt;margin-top:26.3pt;width:95.75pt;height:53.25pt;z-index:251810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" fillcolor="#a8b7df" strokecolor="#4472c4" strokeweight=".5pt">
                <v:fill color2="#879ed7" rotate="t" colors="0 #a8b7df;.5 #9aabd9;1 #879ed7" focus="100%" type="gradient">
                  <o:fill v:ext="view" type="gradientUnscaled"/>
                </v:fill>
                <v:stroke joinstyle="miter"/>
                <v:textbox>
                  <w:txbxContent>
                    <w:p w14:paraId="28F7284D" w14:textId="77777777" w:rsidR="00AD2652" w:rsidRPr="00EC6846" w:rsidRDefault="00AD2652" w:rsidP="00DF5D7F">
                      <w:pPr>
                        <w:jc w:val="center"/>
                        <w:rPr>
                          <w:sz w:val="16"/>
                          <w:szCs w:val="16"/>
                        </w:rPr>
                      </w:pPr>
                      <w:r w:rsidRPr="00EC6846">
                        <w:rPr>
                          <w:sz w:val="16"/>
                          <w:szCs w:val="16"/>
                        </w:rPr>
                        <w:t>Основи практичної діяльності у терапії та реабілітації (Вступ до спеціальності)</w:t>
                      </w:r>
                    </w:p>
                  </w:txbxContent>
                </v:textbox>
              </v:roundrect>
            </w:pict>
          </mc:Fallback>
        </mc:AlternateContent>
      </w:r>
    </w:p>
    <w:p w14:paraId="6256D100" w14:textId="3841F918" w:rsidR="00DF5D7F" w:rsidRPr="007B68AD" w:rsidRDefault="00924EB1" w:rsidP="00DF5D7F">
      <w:pPr>
        <w:rPr>
          <w:rFonts w:ascii="Times New Roman" w:hAnsi="Times New Roman" w:cs="Times New Roman"/>
          <w:sz w:val="28"/>
          <w:szCs w:val="28"/>
        </w:rPr>
      </w:pPr>
      <w:r w:rsidRPr="007B68AD">
        <w:rPr>
          <w:rFonts w:ascii="Times New Roman" w:hAnsi="Times New Roman" w:cs="Times New Roman"/>
          <w:noProof/>
          <w:sz w:val="28"/>
          <w:szCs w:val="28"/>
          <w:lang w:eastAsia="uk-UA"/>
        </w:rPr>
        <mc:AlternateContent>
          <mc:Choice Requires="wps">
            <w:drawing>
              <wp:anchor distT="0" distB="0" distL="114300" distR="114300" simplePos="0" relativeHeight="251866624" behindDoc="0" locked="0" layoutInCell="1" allowOverlap="1" wp14:anchorId="3482147D" wp14:editId="3098B1C6">
                <wp:simplePos x="0" y="0"/>
                <wp:positionH relativeFrom="column">
                  <wp:posOffset>7423785</wp:posOffset>
                </wp:positionH>
                <wp:positionV relativeFrom="paragraph">
                  <wp:posOffset>116205</wp:posOffset>
                </wp:positionV>
                <wp:extent cx="2409825" cy="314325"/>
                <wp:effectExtent l="0" t="0" r="28575" b="28575"/>
                <wp:wrapNone/>
                <wp:docPr id="180" name="Округлений прямокутник 47"/>
                <wp:cNvGraphicFramePr/>
                <a:graphic xmlns:a="http://schemas.openxmlformats.org/drawingml/2006/main">
                  <a:graphicData uri="http://schemas.microsoft.com/office/word/2010/wordprocessingShape">
                    <wps:wsp>
                      <wps:cNvSpPr/>
                      <wps:spPr>
                        <a:xfrm>
                          <a:off x="0" y="0"/>
                          <a:ext cx="2409825" cy="314325"/>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33B5133F" w14:textId="24F1B347" w:rsidR="00AD2652" w:rsidRPr="00BF60B0" w:rsidRDefault="00AD2652" w:rsidP="00DF5D7F">
                            <w:pPr>
                              <w:jc w:val="center"/>
                              <w:rPr>
                                <w:sz w:val="16"/>
                                <w:szCs w:val="16"/>
                              </w:rPr>
                            </w:pPr>
                            <w:r>
                              <w:rPr>
                                <w:sz w:val="16"/>
                                <w:szCs w:val="16"/>
                              </w:rPr>
                              <w:t xml:space="preserve">Громадське </w:t>
                            </w:r>
                            <w:r w:rsidRPr="00924EB1">
                              <w:rPr>
                                <w:sz w:val="16"/>
                                <w:szCs w:val="16"/>
                              </w:rPr>
                              <w:t>здоров'я та медичне право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82147D" id="_x0000_s1070" style="position:absolute;margin-left:584.55pt;margin-top:9.15pt;width:189.75pt;height:24.75pt;z-index:25186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" fillcolor="#a8b7df" strokecolor="#4472c4" strokeweight=".5pt">
                <v:fill color2="#879ed7" rotate="t" colors="0 #a8b7df;.5 #9aabd9;1 #879ed7" focus="100%" type="gradient">
                  <o:fill v:ext="view" type="gradientUnscaled"/>
                </v:fill>
                <v:stroke joinstyle="miter"/>
                <v:textbox>
                  <w:txbxContent>
                    <w:p w14:paraId="33B5133F" w14:textId="24F1B347" w:rsidR="00AD2652" w:rsidRPr="00BF60B0" w:rsidRDefault="00AD2652" w:rsidP="00DF5D7F">
                      <w:pPr>
                        <w:jc w:val="center"/>
                        <w:rPr>
                          <w:sz w:val="16"/>
                          <w:szCs w:val="16"/>
                        </w:rPr>
                      </w:pPr>
                      <w:r>
                        <w:rPr>
                          <w:sz w:val="16"/>
                          <w:szCs w:val="16"/>
                        </w:rPr>
                        <w:t xml:space="preserve">Громадське </w:t>
                      </w:r>
                      <w:r w:rsidRPr="00924EB1">
                        <w:rPr>
                          <w:sz w:val="16"/>
                          <w:szCs w:val="16"/>
                        </w:rPr>
                        <w:t>здоров'я та медичне право</w:t>
                      </w:r>
                    </w:p>
                  </w:txbxContent>
                </v:textbox>
              </v:roundrect>
            </w:pict>
          </mc:Fallback>
        </mc:AlternateContent>
      </w:r>
      <w:r w:rsidR="00DF5D7F" w:rsidRPr="007B68AD">
        <w:rPr>
          <w:rFonts w:ascii="Times New Roman" w:hAnsi="Times New Roman" w:cs="Times New Roman"/>
          <w:noProof/>
          <w:sz w:val="28"/>
          <w:szCs w:val="28"/>
          <w:lang w:eastAsia="uk-UA"/>
        </w:rPr>
        <mc:AlternateContent>
          <mc:Choice Requires="wps">
            <w:drawing>
              <wp:anchor distT="0" distB="0" distL="114300" distR="114300" simplePos="0" relativeHeight="251843072" behindDoc="0" locked="0" layoutInCell="1" allowOverlap="1" wp14:anchorId="5B7ADF9C" wp14:editId="4862751C">
                <wp:simplePos x="0" y="0"/>
                <wp:positionH relativeFrom="column">
                  <wp:posOffset>883285</wp:posOffset>
                </wp:positionH>
                <wp:positionV relativeFrom="paragraph">
                  <wp:posOffset>30480</wp:posOffset>
                </wp:positionV>
                <wp:extent cx="1216324" cy="676275"/>
                <wp:effectExtent l="0" t="0" r="22225" b="28575"/>
                <wp:wrapNone/>
                <wp:docPr id="63" name="Округлений прямокутник 28"/>
                <wp:cNvGraphicFramePr/>
                <a:graphic xmlns:a="http://schemas.openxmlformats.org/drawingml/2006/main">
                  <a:graphicData uri="http://schemas.microsoft.com/office/word/2010/wordprocessingShape">
                    <wps:wsp>
                      <wps:cNvSpPr/>
                      <wps:spPr>
                        <a:xfrm>
                          <a:off x="0" y="0"/>
                          <a:ext cx="1216324" cy="676275"/>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2103A461" w14:textId="77777777" w:rsidR="00AD2652" w:rsidRPr="00EC6846" w:rsidRDefault="00AD2652" w:rsidP="00DF5D7F">
                            <w:pPr>
                              <w:jc w:val="center"/>
                              <w:rPr>
                                <w:sz w:val="16"/>
                                <w:szCs w:val="16"/>
                              </w:rPr>
                            </w:pPr>
                            <w:r w:rsidRPr="009D007E">
                              <w:rPr>
                                <w:sz w:val="16"/>
                                <w:szCs w:val="16"/>
                              </w:rPr>
                              <w:t>Долікарська медична допомога у невідкладних станах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B7ADF9C" id="_x0000_s1071" style="position:absolute;margin-left:69.55pt;margin-top:2.4pt;width:95.75pt;height:53.25pt;z-index:251843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" fillcolor="#a8b7df" strokecolor="#4472c4" strokeweight=".5pt">
                <v:fill color2="#879ed7" rotate="t" colors="0 #a8b7df;.5 #9aabd9;1 #879ed7" focus="100%" type="gradient">
                  <o:fill v:ext="view" type="gradientUnscaled"/>
                </v:fill>
                <v:stroke joinstyle="miter"/>
                <v:textbox>
                  <w:txbxContent>
                    <w:p w14:paraId="2103A461" w14:textId="77777777" w:rsidR="00AD2652" w:rsidRPr="00EC6846" w:rsidRDefault="00AD2652" w:rsidP="00DF5D7F">
                      <w:pPr>
                        <w:jc w:val="center"/>
                        <w:rPr>
                          <w:sz w:val="16"/>
                          <w:szCs w:val="16"/>
                        </w:rPr>
                      </w:pPr>
                      <w:r w:rsidRPr="009D007E">
                        <w:rPr>
                          <w:sz w:val="16"/>
                          <w:szCs w:val="16"/>
                        </w:rPr>
                        <w:t>Долікарська медична допомога у невідкладних станах</w:t>
                      </w:r>
                    </w:p>
                  </w:txbxContent>
                </v:textbox>
              </v:roundrect>
            </w:pict>
          </mc:Fallback>
        </mc:AlternateContent>
      </w:r>
    </w:p>
    <w:p w14:paraId="379CCD49" w14:textId="0C554E95" w:rsidR="00DF5D7F" w:rsidRPr="007B68AD" w:rsidRDefault="00D075DB" w:rsidP="00DF5D7F">
      <w:pPr>
        <w:rPr>
          <w:rFonts w:ascii="Times New Roman" w:hAnsi="Times New Roman" w:cs="Times New Roman"/>
          <w:sz w:val="28"/>
          <w:szCs w:val="28"/>
        </w:rPr>
      </w:pPr>
      <w:r w:rsidRPr="007B68AD">
        <w:rPr>
          <w:rFonts w:ascii="Times New Roman" w:hAnsi="Times New Roman" w:cs="Times New Roman"/>
          <w:noProof/>
          <w:sz w:val="28"/>
          <w:szCs w:val="28"/>
          <w:lang w:eastAsia="uk-UA"/>
        </w:rPr>
        <mc:AlternateContent>
          <mc:Choice Requires="wps">
            <w:drawing>
              <wp:anchor distT="0" distB="0" distL="114300" distR="114300" simplePos="0" relativeHeight="251808256" behindDoc="0" locked="0" layoutInCell="1" allowOverlap="1" wp14:anchorId="19AC5197" wp14:editId="12282A95">
                <wp:simplePos x="0" y="0"/>
                <wp:positionH relativeFrom="column">
                  <wp:posOffset>3483610</wp:posOffset>
                </wp:positionH>
                <wp:positionV relativeFrom="paragraph">
                  <wp:posOffset>51435</wp:posOffset>
                </wp:positionV>
                <wp:extent cx="1216324" cy="828675"/>
                <wp:effectExtent l="0" t="0" r="22225" b="28575"/>
                <wp:wrapNone/>
                <wp:docPr id="26" name="Округлений прямокутник 26"/>
                <wp:cNvGraphicFramePr/>
                <a:graphic xmlns:a="http://schemas.openxmlformats.org/drawingml/2006/main">
                  <a:graphicData uri="http://schemas.microsoft.com/office/word/2010/wordprocessingShape">
                    <wps:wsp>
                      <wps:cNvSpPr/>
                      <wps:spPr>
                        <a:xfrm>
                          <a:off x="0" y="0"/>
                          <a:ext cx="1216324" cy="828675"/>
                        </a:xfrm>
                        <a:prstGeom prst="roundRect">
                          <a:avLst/>
                        </a:prstGeom>
                        <a:solidFill>
                          <a:srgbClr val="A5A5A5"/>
                        </a:solidFill>
                        <a:ln w="12700" cap="flat" cmpd="sng" algn="ctr">
                          <a:solidFill>
                            <a:srgbClr val="A5A5A5">
                              <a:shade val="50000"/>
                            </a:srgbClr>
                          </a:solidFill>
                          <a:prstDash val="solid"/>
                          <a:miter lim="800000"/>
                        </a:ln>
                        <a:effectLst/>
                      </wps:spPr>
                      <wps:txbx>
                        <w:txbxContent>
                          <w:p w14:paraId="7587F05C" w14:textId="11DFE017" w:rsidR="00AD2652" w:rsidRPr="00D075DB" w:rsidRDefault="00AD2652" w:rsidP="00DF5D7F">
                            <w:pPr>
                              <w:jc w:val="center"/>
                              <w:rPr>
                                <w:sz w:val="16"/>
                                <w:szCs w:val="16"/>
                              </w:rPr>
                            </w:pPr>
                            <w:r w:rsidRPr="00D075DB">
                              <w:rPr>
                                <w:sz w:val="16"/>
                                <w:szCs w:val="16"/>
                              </w:rPr>
                              <w:t>ВК 1.1 Базова загальновійськова підготовка (теоретична</w:t>
                            </w:r>
                            <w:r w:rsidRPr="00D075DB">
                              <w:t xml:space="preserve"> </w:t>
                            </w:r>
                            <w:r w:rsidRPr="00D075DB">
                              <w:rPr>
                                <w:sz w:val="16"/>
                                <w:szCs w:val="16"/>
                              </w:rPr>
                              <w:t>підготовка)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9AC5197" id="Округлений прямокутник 26" o:spid="_x0000_s1072" style="position:absolute;margin-left:274.3pt;margin-top:4.05pt;width:95.75pt;height:65.25pt;z-index:251808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" fillcolor="#a5a5a5" strokecolor="#787878" strokeweight="1pt">
                <v:stroke joinstyle="miter"/>
                <v:textbox>
                  <w:txbxContent>
                    <w:p w14:paraId="7587F05C" w14:textId="11DFE017" w:rsidR="00AD2652" w:rsidRPr="00D075DB" w:rsidRDefault="00AD2652" w:rsidP="00DF5D7F">
                      <w:pPr>
                        <w:jc w:val="center"/>
                        <w:rPr>
                          <w:sz w:val="16"/>
                          <w:szCs w:val="16"/>
                        </w:rPr>
                      </w:pPr>
                      <w:r w:rsidRPr="00D075DB">
                        <w:rPr>
                          <w:sz w:val="16"/>
                          <w:szCs w:val="16"/>
                        </w:rPr>
                        <w:t>ВК 1.1 Базова загальновійськова підготовка (теоретична</w:t>
                      </w:r>
                      <w:r w:rsidRPr="00D075DB">
                        <w:t xml:space="preserve"> </w:t>
                      </w:r>
                      <w:r w:rsidRPr="00D075DB">
                        <w:rPr>
                          <w:sz w:val="16"/>
                          <w:szCs w:val="16"/>
                        </w:rPr>
                        <w:t>підготовка)</w:t>
                      </w:r>
                    </w:p>
                  </w:txbxContent>
                </v:textbox>
              </v:roundrect>
            </w:pict>
          </mc:Fallback>
        </mc:AlternateContent>
      </w:r>
      <w:r w:rsidR="00924EB1" w:rsidRPr="007B68AD">
        <w:rPr>
          <w:rFonts w:ascii="Times New Roman" w:hAnsi="Times New Roman" w:cs="Times New Roman"/>
          <w:noProof/>
          <w:sz w:val="28"/>
          <w:szCs w:val="28"/>
          <w:lang w:eastAsia="uk-UA"/>
        </w:rPr>
        <mc:AlternateContent>
          <mc:Choice Requires="wps">
            <w:drawing>
              <wp:anchor distT="0" distB="0" distL="114300" distR="114300" simplePos="0" relativeHeight="251822592" behindDoc="0" locked="0" layoutInCell="1" allowOverlap="1" wp14:anchorId="6FBA9DDE" wp14:editId="4A8F881A">
                <wp:simplePos x="0" y="0"/>
                <wp:positionH relativeFrom="column">
                  <wp:posOffset>4861560</wp:posOffset>
                </wp:positionH>
                <wp:positionV relativeFrom="paragraph">
                  <wp:posOffset>260985</wp:posOffset>
                </wp:positionV>
                <wp:extent cx="2428875" cy="447675"/>
                <wp:effectExtent l="0" t="0" r="28575" b="28575"/>
                <wp:wrapNone/>
                <wp:docPr id="41" name="Округлений прямокутник 41"/>
                <wp:cNvGraphicFramePr/>
                <a:graphic xmlns:a="http://schemas.openxmlformats.org/drawingml/2006/main">
                  <a:graphicData uri="http://schemas.microsoft.com/office/word/2010/wordprocessingShape">
                    <wps:wsp>
                      <wps:cNvSpPr/>
                      <wps:spPr>
                        <a:xfrm>
                          <a:off x="0" y="0"/>
                          <a:ext cx="2428875" cy="447675"/>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34B72133" w14:textId="4C179278" w:rsidR="00AD2652" w:rsidRDefault="00AD2652" w:rsidP="00924EB1">
                            <w:pPr>
                              <w:jc w:val="center"/>
                            </w:pPr>
                            <w:r w:rsidRPr="00F22E7E">
                              <w:rPr>
                                <w:sz w:val="16"/>
                                <w:szCs w:val="16"/>
                              </w:rPr>
                              <w:t>Основи терапії та реабілітації (при захворюваннях опорно-рухового апарату та нервової системи)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BA9DDE" id="Округлений прямокутник 41" o:spid="_x0000_s1073" style="position:absolute;margin-left:382.8pt;margin-top:20.55pt;width:191.25pt;height:35.25pt;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" fillcolor="#a8b7df" strokecolor="#4472c4" strokeweight=".5pt">
                <v:fill color2="#879ed7" rotate="t" colors="0 #a8b7df;.5 #9aabd9;1 #879ed7" focus="100%" type="gradient">
                  <o:fill v:ext="view" type="gradientUnscaled"/>
                </v:fill>
                <v:stroke joinstyle="miter"/>
                <v:textbox>
                  <w:txbxContent>
                    <w:p w14:paraId="34B72133" w14:textId="4C179278" w:rsidR="00AD2652" w:rsidRDefault="00AD2652" w:rsidP="00924EB1">
                      <w:pPr>
                        <w:jc w:val="center"/>
                      </w:pPr>
                      <w:r w:rsidRPr="00F22E7E">
                        <w:rPr>
                          <w:sz w:val="16"/>
                          <w:szCs w:val="16"/>
                        </w:rPr>
                        <w:t>Основи терапії та реабілітації (при захворюваннях опорно-рухового апарату та нервової системи)</w:t>
                      </w:r>
                    </w:p>
                  </w:txbxContent>
                </v:textbox>
              </v:roundrect>
            </w:pict>
          </mc:Fallback>
        </mc:AlternateContent>
      </w:r>
    </w:p>
    <w:p w14:paraId="157C2CA9" w14:textId="18F50F36" w:rsidR="00DF5D7F" w:rsidRPr="007B68AD" w:rsidRDefault="0043109C" w:rsidP="00DF5D7F">
      <w:pPr>
        <w:rPr>
          <w:rFonts w:ascii="Times New Roman" w:hAnsi="Times New Roman" w:cs="Times New Roman"/>
          <w:sz w:val="28"/>
          <w:szCs w:val="28"/>
        </w:rPr>
      </w:pPr>
      <w:r w:rsidRPr="007B68AD">
        <w:rPr>
          <w:rFonts w:ascii="Times New Roman" w:hAnsi="Times New Roman" w:cs="Times New Roman"/>
          <w:noProof/>
          <w:sz w:val="28"/>
          <w:szCs w:val="28"/>
          <w:lang w:eastAsia="uk-UA"/>
        </w:rPr>
        <mc:AlternateContent>
          <mc:Choice Requires="wps">
            <w:drawing>
              <wp:anchor distT="0" distB="0" distL="114300" distR="114300" simplePos="0" relativeHeight="251813376" behindDoc="0" locked="0" layoutInCell="1" allowOverlap="1" wp14:anchorId="1C396FB7" wp14:editId="6247A67A">
                <wp:simplePos x="0" y="0"/>
                <wp:positionH relativeFrom="column">
                  <wp:posOffset>870585</wp:posOffset>
                </wp:positionH>
                <wp:positionV relativeFrom="paragraph">
                  <wp:posOffset>148590</wp:posOffset>
                </wp:positionV>
                <wp:extent cx="1244600" cy="504825"/>
                <wp:effectExtent l="0" t="0" r="12700" b="28575"/>
                <wp:wrapNone/>
                <wp:docPr id="31" name="Округлений прямокутник 31"/>
                <wp:cNvGraphicFramePr/>
                <a:graphic xmlns:a="http://schemas.openxmlformats.org/drawingml/2006/main">
                  <a:graphicData uri="http://schemas.microsoft.com/office/word/2010/wordprocessingShape">
                    <wps:wsp>
                      <wps:cNvSpPr/>
                      <wps:spPr>
                        <a:xfrm>
                          <a:off x="0" y="0"/>
                          <a:ext cx="1244600" cy="504825"/>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792F33C4" w14:textId="77777777" w:rsidR="00AD2652" w:rsidRPr="00EC6846" w:rsidRDefault="00AD2652" w:rsidP="00DF5D7F">
                            <w:pPr>
                              <w:jc w:val="center"/>
                              <w:rPr>
                                <w:sz w:val="16"/>
                                <w:szCs w:val="16"/>
                              </w:rPr>
                            </w:pPr>
                            <w:r w:rsidRPr="00EC6846">
                              <w:rPr>
                                <w:sz w:val="16"/>
                                <w:szCs w:val="16"/>
                              </w:rPr>
                              <w:t>Біохімія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396FB7" id="Округлений прямокутник 31" o:spid="_x0000_s1074" style="position:absolute;margin-left:68.55pt;margin-top:11.7pt;width:98pt;height:39.75pt;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" fillcolor="#a8b7df" strokecolor="#4472c4" strokeweight=".5pt">
                <v:fill color2="#879ed7" rotate="t" colors="0 #a8b7df;.5 #9aabd9;1 #879ed7" focus="100%" type="gradient">
                  <o:fill v:ext="view" type="gradientUnscaled"/>
                </v:fill>
                <v:stroke joinstyle="miter"/>
                <v:textbox>
                  <w:txbxContent>
                    <w:p w14:paraId="792F33C4" w14:textId="77777777" w:rsidR="00AD2652" w:rsidRPr="00EC6846" w:rsidRDefault="00AD2652" w:rsidP="00DF5D7F">
                      <w:pPr>
                        <w:jc w:val="center"/>
                        <w:rPr>
                          <w:sz w:val="16"/>
                          <w:szCs w:val="16"/>
                        </w:rPr>
                      </w:pPr>
                      <w:r w:rsidRPr="00EC6846">
                        <w:rPr>
                          <w:sz w:val="16"/>
                          <w:szCs w:val="16"/>
                        </w:rPr>
                        <w:t>Біохімія</w:t>
                      </w:r>
                    </w:p>
                  </w:txbxContent>
                </v:textbox>
              </v:roundrect>
            </w:pict>
          </mc:Fallback>
        </mc:AlternateContent>
      </w:r>
      <w:r w:rsidRPr="007B68AD">
        <w:rPr>
          <w:rFonts w:ascii="Times New Roman" w:hAnsi="Times New Roman" w:cs="Times New Roman"/>
          <w:noProof/>
          <w:sz w:val="28"/>
          <w:szCs w:val="28"/>
          <w:lang w:eastAsia="uk-UA"/>
        </w:rPr>
        <mc:AlternateContent>
          <mc:Choice Requires="wps">
            <w:drawing>
              <wp:anchor distT="0" distB="0" distL="114300" distR="114300" simplePos="0" relativeHeight="251811328" behindDoc="0" locked="0" layoutInCell="1" allowOverlap="1" wp14:anchorId="4FFC6092" wp14:editId="26F520A7">
                <wp:simplePos x="0" y="0"/>
                <wp:positionH relativeFrom="column">
                  <wp:posOffset>-405765</wp:posOffset>
                </wp:positionH>
                <wp:positionV relativeFrom="paragraph">
                  <wp:posOffset>129540</wp:posOffset>
                </wp:positionV>
                <wp:extent cx="1216025" cy="523875"/>
                <wp:effectExtent l="0" t="0" r="22225" b="28575"/>
                <wp:wrapNone/>
                <wp:docPr id="29" name="Округлений прямокутник 29"/>
                <wp:cNvGraphicFramePr/>
                <a:graphic xmlns:a="http://schemas.openxmlformats.org/drawingml/2006/main">
                  <a:graphicData uri="http://schemas.microsoft.com/office/word/2010/wordprocessingShape">
                    <wps:wsp>
                      <wps:cNvSpPr/>
                      <wps:spPr>
                        <a:xfrm>
                          <a:off x="0" y="0"/>
                          <a:ext cx="1216025" cy="523875"/>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22E1E941" w14:textId="5B987C0A" w:rsidR="00AD2652" w:rsidRPr="00EC6846" w:rsidRDefault="00AD2652" w:rsidP="00DF5D7F">
                            <w:pPr>
                              <w:jc w:val="center"/>
                              <w:rPr>
                                <w:sz w:val="16"/>
                                <w:szCs w:val="16"/>
                              </w:rPr>
                            </w:pPr>
                            <w:r w:rsidRPr="0043109C">
                              <w:rPr>
                                <w:sz w:val="16"/>
                                <w:szCs w:val="16"/>
                              </w:rPr>
                              <w:t>Професійна етика та деонтологія  в терапії та реабілітації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FFC6092" id="Округлений прямокутник 29" o:spid="_x0000_s1075" style="position:absolute;margin-left:-31.95pt;margin-top:10.2pt;width:95.75pt;height:41.25pt;z-index:251811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" fillcolor="#a8b7df" strokecolor="#4472c4" strokeweight=".5pt">
                <v:fill color2="#879ed7" rotate="t" colors="0 #a8b7df;.5 #9aabd9;1 #879ed7" focus="100%" type="gradient">
                  <o:fill v:ext="view" type="gradientUnscaled"/>
                </v:fill>
                <v:stroke joinstyle="miter"/>
                <v:textbox>
                  <w:txbxContent>
                    <w:p w14:paraId="22E1E941" w14:textId="5B987C0A" w:rsidR="00AD2652" w:rsidRPr="00EC6846" w:rsidRDefault="00AD2652" w:rsidP="00DF5D7F">
                      <w:pPr>
                        <w:jc w:val="center"/>
                        <w:rPr>
                          <w:sz w:val="16"/>
                          <w:szCs w:val="16"/>
                        </w:rPr>
                      </w:pPr>
                      <w:r w:rsidRPr="0043109C">
                        <w:rPr>
                          <w:sz w:val="16"/>
                          <w:szCs w:val="16"/>
                        </w:rPr>
                        <w:t>Професійна етика та деонтологія  в терапії та реабілітації</w:t>
                      </w:r>
                    </w:p>
                  </w:txbxContent>
                </v:textbox>
              </v:roundrect>
            </w:pict>
          </mc:Fallback>
        </mc:AlternateContent>
      </w:r>
    </w:p>
    <w:p w14:paraId="57C9F947" w14:textId="304D81FB" w:rsidR="00DF5D7F" w:rsidRPr="007B68AD" w:rsidRDefault="00924EB1" w:rsidP="00DF5D7F">
      <w:pPr>
        <w:rPr>
          <w:rFonts w:ascii="Times New Roman" w:hAnsi="Times New Roman" w:cs="Times New Roman"/>
          <w:sz w:val="28"/>
          <w:szCs w:val="28"/>
        </w:rPr>
      </w:pPr>
      <w:r w:rsidRPr="007B68AD">
        <w:rPr>
          <w:rFonts w:ascii="Times New Roman" w:hAnsi="Times New Roman" w:cs="Times New Roman"/>
          <w:noProof/>
          <w:sz w:val="28"/>
          <w:szCs w:val="28"/>
          <w:lang w:eastAsia="uk-UA"/>
        </w:rPr>
        <mc:AlternateContent>
          <mc:Choice Requires="wps">
            <w:drawing>
              <wp:anchor distT="0" distB="0" distL="114300" distR="114300" simplePos="0" relativeHeight="251840000" behindDoc="0" locked="0" layoutInCell="1" allowOverlap="1" wp14:anchorId="4ACB680C" wp14:editId="25CBDB70">
                <wp:simplePos x="0" y="0"/>
                <wp:positionH relativeFrom="column">
                  <wp:posOffset>7433310</wp:posOffset>
                </wp:positionH>
                <wp:positionV relativeFrom="paragraph">
                  <wp:posOffset>321310</wp:posOffset>
                </wp:positionV>
                <wp:extent cx="1162050" cy="284480"/>
                <wp:effectExtent l="0" t="0" r="19050" b="20320"/>
                <wp:wrapNone/>
                <wp:docPr id="58" name="Округлений прямокутник 58"/>
                <wp:cNvGraphicFramePr/>
                <a:graphic xmlns:a="http://schemas.openxmlformats.org/drawingml/2006/main">
                  <a:graphicData uri="http://schemas.microsoft.com/office/word/2010/wordprocessingShape">
                    <wps:wsp>
                      <wps:cNvSpPr/>
                      <wps:spPr>
                        <a:xfrm>
                          <a:off x="0" y="0"/>
                          <a:ext cx="1162050" cy="284480"/>
                        </a:xfrm>
                        <a:prstGeom prst="roundRect">
                          <a:avLst/>
                        </a:prstGeom>
                        <a:solidFill>
                          <a:srgbClr val="A5A5A5"/>
                        </a:solidFill>
                        <a:ln w="12700" cap="flat" cmpd="sng" algn="ctr">
                          <a:solidFill>
                            <a:srgbClr val="A5A5A5">
                              <a:shade val="50000"/>
                            </a:srgbClr>
                          </a:solidFill>
                          <a:prstDash val="solid"/>
                          <a:miter lim="800000"/>
                        </a:ln>
                        <a:effectLst/>
                      </wps:spPr>
                      <wps:txbx>
                        <w:txbxContent>
                          <w:p w14:paraId="7095414D" w14:textId="212DE2D6" w:rsidR="00AD2652" w:rsidRDefault="00AD2652" w:rsidP="00DF5D7F">
                            <w:pPr>
                              <w:jc w:val="center"/>
                            </w:pPr>
                            <w:r>
                              <w:t>ВК 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ACB680C" id="Округлений прямокутник 58" o:spid="_x0000_s1076" style="position:absolute;margin-left:585.3pt;margin-top:25.3pt;width:91.5pt;height:22.4pt;z-index:251840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" fillcolor="#a5a5a5" strokecolor="#787878" strokeweight="1pt">
                <v:stroke joinstyle="miter"/>
                <v:textbox>
                  <w:txbxContent>
                    <w:p w14:paraId="7095414D" w14:textId="212DE2D6" w:rsidR="00AD2652" w:rsidRDefault="00AD2652" w:rsidP="00DF5D7F">
                      <w:pPr>
                        <w:jc w:val="center"/>
                      </w:pPr>
                      <w:r>
                        <w:t>ВК 2.3</w:t>
                      </w:r>
                    </w:p>
                  </w:txbxContent>
                </v:textbox>
              </v:roundrect>
            </w:pict>
          </mc:Fallback>
        </mc:AlternateContent>
      </w:r>
    </w:p>
    <w:p w14:paraId="7A6D073C" w14:textId="47E8B9D5" w:rsidR="00DF5D7F" w:rsidRPr="007B68AD" w:rsidRDefault="00D075DB" w:rsidP="00DF5D7F">
      <w:pPr>
        <w:rPr>
          <w:rFonts w:ascii="Times New Roman" w:hAnsi="Times New Roman" w:cs="Times New Roman"/>
          <w:sz w:val="28"/>
          <w:szCs w:val="28"/>
        </w:rPr>
      </w:pPr>
      <w:r w:rsidRPr="007B68AD">
        <w:rPr>
          <w:rFonts w:ascii="Times New Roman" w:hAnsi="Times New Roman" w:cs="Times New Roman"/>
          <w:noProof/>
          <w:sz w:val="28"/>
          <w:szCs w:val="28"/>
          <w:lang w:eastAsia="uk-UA"/>
        </w:rPr>
        <mc:AlternateContent>
          <mc:Choice Requires="wps">
            <w:drawing>
              <wp:anchor distT="0" distB="0" distL="114300" distR="114300" simplePos="0" relativeHeight="251835904" behindDoc="0" locked="0" layoutInCell="1" allowOverlap="1" wp14:anchorId="4F397426" wp14:editId="6586F2FF">
                <wp:simplePos x="0" y="0"/>
                <wp:positionH relativeFrom="column">
                  <wp:posOffset>3514725</wp:posOffset>
                </wp:positionH>
                <wp:positionV relativeFrom="paragraph">
                  <wp:posOffset>6350</wp:posOffset>
                </wp:positionV>
                <wp:extent cx="1216025" cy="284480"/>
                <wp:effectExtent l="0" t="0" r="22225" b="20320"/>
                <wp:wrapNone/>
                <wp:docPr id="54" name="Округлений прямокутник 54"/>
                <wp:cNvGraphicFramePr/>
                <a:graphic xmlns:a="http://schemas.openxmlformats.org/drawingml/2006/main">
                  <a:graphicData uri="http://schemas.microsoft.com/office/word/2010/wordprocessingShape">
                    <wps:wsp>
                      <wps:cNvSpPr/>
                      <wps:spPr>
                        <a:xfrm>
                          <a:off x="0" y="0"/>
                          <a:ext cx="1216025" cy="284480"/>
                        </a:xfrm>
                        <a:prstGeom prst="roundRect">
                          <a:avLst/>
                        </a:prstGeom>
                        <a:solidFill>
                          <a:srgbClr val="A5A5A5"/>
                        </a:solidFill>
                        <a:ln w="12700" cap="flat" cmpd="sng" algn="ctr">
                          <a:solidFill>
                            <a:srgbClr val="A5A5A5">
                              <a:shade val="50000"/>
                            </a:srgbClr>
                          </a:solidFill>
                          <a:prstDash val="solid"/>
                          <a:miter lim="800000"/>
                        </a:ln>
                        <a:effectLst/>
                      </wps:spPr>
                      <wps:txbx>
                        <w:txbxContent>
                          <w:p w14:paraId="09877C50" w14:textId="27E269BD" w:rsidR="00AD2652" w:rsidRDefault="00AD2652" w:rsidP="00DF5D7F">
                            <w:pPr>
                              <w:jc w:val="center"/>
                            </w:pPr>
                            <w:r>
                              <w:t>ВК 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F397426" id="Округлений прямокутник 54" o:spid="_x0000_s1077" style="position:absolute;margin-left:276.75pt;margin-top:.5pt;width:95.75pt;height:22.4pt;z-index:2518359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" fillcolor="#a5a5a5" strokecolor="#787878" strokeweight="1pt">
                <v:stroke joinstyle="miter"/>
                <v:textbox>
                  <w:txbxContent>
                    <w:p w14:paraId="09877C50" w14:textId="27E269BD" w:rsidR="00AD2652" w:rsidRDefault="00AD2652" w:rsidP="00DF5D7F">
                      <w:pPr>
                        <w:jc w:val="center"/>
                      </w:pPr>
                      <w:r>
                        <w:t>ВК 2.1</w:t>
                      </w:r>
                    </w:p>
                  </w:txbxContent>
                </v:textbox>
              </v:roundrect>
            </w:pict>
          </mc:Fallback>
        </mc:AlternateContent>
      </w:r>
      <w:r w:rsidRPr="007B68AD">
        <w:rPr>
          <w:rFonts w:ascii="Times New Roman" w:hAnsi="Times New Roman" w:cs="Times New Roman"/>
          <w:noProof/>
          <w:sz w:val="28"/>
          <w:szCs w:val="28"/>
          <w:lang w:eastAsia="uk-UA"/>
        </w:rPr>
        <mc:AlternateContent>
          <mc:Choice Requires="wps">
            <w:drawing>
              <wp:anchor distT="0" distB="0" distL="114300" distR="114300" simplePos="0" relativeHeight="251868672" behindDoc="0" locked="0" layoutInCell="1" allowOverlap="1" wp14:anchorId="40F29E7A" wp14:editId="343260CA">
                <wp:simplePos x="0" y="0"/>
                <wp:positionH relativeFrom="column">
                  <wp:posOffset>4838700</wp:posOffset>
                </wp:positionH>
                <wp:positionV relativeFrom="paragraph">
                  <wp:posOffset>6350</wp:posOffset>
                </wp:positionV>
                <wp:extent cx="1216324" cy="284672"/>
                <wp:effectExtent l="0" t="0" r="22225" b="20320"/>
                <wp:wrapNone/>
                <wp:docPr id="17" name="Округлений прямокутник 26"/>
                <wp:cNvGraphicFramePr/>
                <a:graphic xmlns:a="http://schemas.openxmlformats.org/drawingml/2006/main">
                  <a:graphicData uri="http://schemas.microsoft.com/office/word/2010/wordprocessingShape">
                    <wps:wsp>
                      <wps:cNvSpPr/>
                      <wps:spPr>
                        <a:xfrm>
                          <a:off x="0" y="0"/>
                          <a:ext cx="1216324" cy="284672"/>
                        </a:xfrm>
                        <a:prstGeom prst="roundRect">
                          <a:avLst/>
                        </a:prstGeom>
                        <a:solidFill>
                          <a:srgbClr val="A5A5A5"/>
                        </a:solidFill>
                        <a:ln w="12700" cap="flat" cmpd="sng" algn="ctr">
                          <a:solidFill>
                            <a:srgbClr val="A5A5A5">
                              <a:shade val="50000"/>
                            </a:srgbClr>
                          </a:solidFill>
                          <a:prstDash val="solid"/>
                          <a:miter lim="800000"/>
                        </a:ln>
                        <a:effectLst/>
                      </wps:spPr>
                      <wps:txbx>
                        <w:txbxContent>
                          <w:p w14:paraId="7AD391FD" w14:textId="2C3D0597" w:rsidR="00AD2652" w:rsidRDefault="00AD2652" w:rsidP="00DF5D7F">
                            <w:pPr>
                              <w:jc w:val="center"/>
                            </w:pPr>
                            <w:r>
                              <w:t>ВК 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0F29E7A" id="_x0000_s1078" style="position:absolute;margin-left:381pt;margin-top:.5pt;width:95.75pt;height:22.4pt;z-index:2518686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" fillcolor="#a5a5a5" strokecolor="#787878" strokeweight="1pt">
                <v:stroke joinstyle="miter"/>
                <v:textbox>
                  <w:txbxContent>
                    <w:p w14:paraId="7AD391FD" w14:textId="2C3D0597" w:rsidR="00AD2652" w:rsidRDefault="00AD2652" w:rsidP="00DF5D7F">
                      <w:pPr>
                        <w:jc w:val="center"/>
                      </w:pPr>
                      <w:r>
                        <w:t>ВК 1.2</w:t>
                      </w:r>
                    </w:p>
                  </w:txbxContent>
                </v:textbox>
              </v:roundrect>
            </w:pict>
          </mc:Fallback>
        </mc:AlternateContent>
      </w:r>
      <w:r w:rsidR="00924EB1" w:rsidRPr="007B68AD">
        <w:rPr>
          <w:rFonts w:ascii="Times New Roman" w:hAnsi="Times New Roman" w:cs="Times New Roman"/>
          <w:noProof/>
          <w:sz w:val="28"/>
          <w:szCs w:val="28"/>
          <w:lang w:eastAsia="uk-UA"/>
        </w:rPr>
        <mc:AlternateContent>
          <mc:Choice Requires="wps">
            <w:drawing>
              <wp:anchor distT="0" distB="0" distL="114300" distR="114300" simplePos="0" relativeHeight="251842048" behindDoc="0" locked="0" layoutInCell="1" allowOverlap="1" wp14:anchorId="152398FD" wp14:editId="68BB32BF">
                <wp:simplePos x="0" y="0"/>
                <wp:positionH relativeFrom="column">
                  <wp:posOffset>8681085</wp:posOffset>
                </wp:positionH>
                <wp:positionV relativeFrom="paragraph">
                  <wp:posOffset>8890</wp:posOffset>
                </wp:positionV>
                <wp:extent cx="1177925" cy="284480"/>
                <wp:effectExtent l="0" t="0" r="22225" b="20320"/>
                <wp:wrapNone/>
                <wp:docPr id="60" name="Округлений прямокутник 60"/>
                <wp:cNvGraphicFramePr/>
                <a:graphic xmlns:a="http://schemas.openxmlformats.org/drawingml/2006/main">
                  <a:graphicData uri="http://schemas.microsoft.com/office/word/2010/wordprocessingShape">
                    <wps:wsp>
                      <wps:cNvSpPr/>
                      <wps:spPr>
                        <a:xfrm>
                          <a:off x="0" y="0"/>
                          <a:ext cx="1177925" cy="284480"/>
                        </a:xfrm>
                        <a:prstGeom prst="roundRect">
                          <a:avLst/>
                        </a:prstGeom>
                        <a:solidFill>
                          <a:srgbClr val="A5A5A5"/>
                        </a:solidFill>
                        <a:ln w="12700" cap="flat" cmpd="sng" algn="ctr">
                          <a:solidFill>
                            <a:srgbClr val="A5A5A5">
                              <a:shade val="50000"/>
                            </a:srgbClr>
                          </a:solidFill>
                          <a:prstDash val="solid"/>
                          <a:miter lim="800000"/>
                        </a:ln>
                        <a:effectLst/>
                      </wps:spPr>
                      <wps:txbx>
                        <w:txbxContent>
                          <w:p w14:paraId="29C473A5" w14:textId="2F344271" w:rsidR="00AD2652" w:rsidRDefault="00AD2652" w:rsidP="00DF5D7F">
                            <w:pPr>
                              <w:jc w:val="center"/>
                            </w:pPr>
                            <w:r>
                              <w:t>ВК 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52398FD" id="Округлений прямокутник 60" o:spid="_x0000_s1079" style="position:absolute;margin-left:683.55pt;margin-top:.7pt;width:92.75pt;height:22.4pt;z-index:251842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" fillcolor="#a5a5a5" strokecolor="#787878" strokeweight="1pt">
                <v:stroke joinstyle="miter"/>
                <v:textbox>
                  <w:txbxContent>
                    <w:p w14:paraId="29C473A5" w14:textId="2F344271" w:rsidR="00AD2652" w:rsidRDefault="00AD2652" w:rsidP="00DF5D7F">
                      <w:pPr>
                        <w:jc w:val="center"/>
                      </w:pPr>
                      <w:r>
                        <w:t>ВК 2.4</w:t>
                      </w:r>
                    </w:p>
                  </w:txbxContent>
                </v:textbox>
              </v:roundrect>
            </w:pict>
          </mc:Fallback>
        </mc:AlternateContent>
      </w:r>
      <w:r w:rsidR="00924EB1" w:rsidRPr="007B68AD">
        <w:rPr>
          <w:rFonts w:ascii="Times New Roman" w:hAnsi="Times New Roman" w:cs="Times New Roman"/>
          <w:noProof/>
          <w:sz w:val="28"/>
          <w:szCs w:val="28"/>
          <w:lang w:eastAsia="uk-UA"/>
        </w:rPr>
        <mc:AlternateContent>
          <mc:Choice Requires="wps">
            <w:drawing>
              <wp:anchor distT="0" distB="0" distL="114300" distR="114300" simplePos="0" relativeHeight="251837952" behindDoc="0" locked="0" layoutInCell="1" allowOverlap="1" wp14:anchorId="45408266" wp14:editId="101F740F">
                <wp:simplePos x="0" y="0"/>
                <wp:positionH relativeFrom="column">
                  <wp:posOffset>6156325</wp:posOffset>
                </wp:positionH>
                <wp:positionV relativeFrom="paragraph">
                  <wp:posOffset>5715</wp:posOffset>
                </wp:positionV>
                <wp:extent cx="1216025" cy="284480"/>
                <wp:effectExtent l="0" t="0" r="22225" b="20320"/>
                <wp:wrapNone/>
                <wp:docPr id="56" name="Округлений прямокутник 56"/>
                <wp:cNvGraphicFramePr/>
                <a:graphic xmlns:a="http://schemas.openxmlformats.org/drawingml/2006/main">
                  <a:graphicData uri="http://schemas.microsoft.com/office/word/2010/wordprocessingShape">
                    <wps:wsp>
                      <wps:cNvSpPr/>
                      <wps:spPr>
                        <a:xfrm>
                          <a:off x="0" y="0"/>
                          <a:ext cx="1216025" cy="284480"/>
                        </a:xfrm>
                        <a:prstGeom prst="roundRect">
                          <a:avLst/>
                        </a:prstGeom>
                        <a:solidFill>
                          <a:srgbClr val="A5A5A5"/>
                        </a:solidFill>
                        <a:ln w="12700" cap="flat" cmpd="sng" algn="ctr">
                          <a:solidFill>
                            <a:srgbClr val="A5A5A5">
                              <a:shade val="50000"/>
                            </a:srgbClr>
                          </a:solidFill>
                          <a:prstDash val="solid"/>
                          <a:miter lim="800000"/>
                        </a:ln>
                        <a:effectLst/>
                      </wps:spPr>
                      <wps:txbx>
                        <w:txbxContent>
                          <w:p w14:paraId="23C5E000" w14:textId="073277F9" w:rsidR="00AD2652" w:rsidRDefault="00AD2652" w:rsidP="00DF5D7F">
                            <w:pPr>
                              <w:jc w:val="center"/>
                            </w:pPr>
                            <w:r>
                              <w:t>ВК 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5408266" id="Округлений прямокутник 56" o:spid="_x0000_s1080" style="position:absolute;margin-left:484.75pt;margin-top:.45pt;width:95.75pt;height:22.4pt;z-index:2518379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" fillcolor="#a5a5a5" strokecolor="#787878" strokeweight="1pt">
                <v:stroke joinstyle="miter"/>
                <v:textbox>
                  <w:txbxContent>
                    <w:p w14:paraId="23C5E000" w14:textId="073277F9" w:rsidR="00AD2652" w:rsidRDefault="00AD2652" w:rsidP="00DF5D7F">
                      <w:pPr>
                        <w:jc w:val="center"/>
                      </w:pPr>
                      <w:r>
                        <w:t>ВК 2.2</w:t>
                      </w:r>
                    </w:p>
                  </w:txbxContent>
                </v:textbox>
              </v:roundrect>
            </w:pict>
          </mc:Fallback>
        </mc:AlternateContent>
      </w:r>
      <w:r w:rsidR="00DF5D7F" w:rsidRPr="007B68AD">
        <w:rPr>
          <w:rFonts w:ascii="Times New Roman" w:hAnsi="Times New Roman" w:cs="Times New Roman"/>
          <w:noProof/>
          <w:sz w:val="28"/>
          <w:szCs w:val="28"/>
          <w:lang w:eastAsia="uk-UA"/>
        </w:rPr>
        <mc:AlternateContent>
          <mc:Choice Requires="wps">
            <w:drawing>
              <wp:anchor distT="0" distB="0" distL="114300" distR="114300" simplePos="0" relativeHeight="251812352" behindDoc="0" locked="0" layoutInCell="1" allowOverlap="1" wp14:anchorId="1537E4BA" wp14:editId="062C726F">
                <wp:simplePos x="0" y="0"/>
                <wp:positionH relativeFrom="column">
                  <wp:posOffset>-415290</wp:posOffset>
                </wp:positionH>
                <wp:positionV relativeFrom="paragraph">
                  <wp:posOffset>123190</wp:posOffset>
                </wp:positionV>
                <wp:extent cx="2562225" cy="276225"/>
                <wp:effectExtent l="0" t="0" r="28575" b="28575"/>
                <wp:wrapNone/>
                <wp:docPr id="30" name="Округлений прямокутник 30"/>
                <wp:cNvGraphicFramePr/>
                <a:graphic xmlns:a="http://schemas.openxmlformats.org/drawingml/2006/main">
                  <a:graphicData uri="http://schemas.microsoft.com/office/word/2010/wordprocessingShape">
                    <wps:wsp>
                      <wps:cNvSpPr/>
                      <wps:spPr>
                        <a:xfrm>
                          <a:off x="0" y="0"/>
                          <a:ext cx="2562225" cy="276225"/>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4E5BD43F" w14:textId="77777777" w:rsidR="00AD2652" w:rsidRPr="00EC6846" w:rsidRDefault="00AD2652" w:rsidP="00DF5D7F">
                            <w:pPr>
                              <w:jc w:val="center"/>
                              <w:rPr>
                                <w:sz w:val="16"/>
                                <w:szCs w:val="16"/>
                              </w:rPr>
                            </w:pPr>
                            <w:r w:rsidRPr="00EC6846">
                              <w:rPr>
                                <w:sz w:val="16"/>
                                <w:szCs w:val="16"/>
                              </w:rPr>
                              <w:t>Анатомія людини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37E4BA" id="Округлений прямокутник 30" o:spid="_x0000_s1081" style="position:absolute;margin-left:-32.7pt;margin-top:9.7pt;width:201.75pt;height:21.75pt;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" fillcolor="#a8b7df" strokecolor="#4472c4" strokeweight=".5pt">
                <v:fill color2="#879ed7" rotate="t" colors="0 #a8b7df;.5 #9aabd9;1 #879ed7" focus="100%" type="gradient">
                  <o:fill v:ext="view" type="gradientUnscaled"/>
                </v:fill>
                <v:stroke joinstyle="miter"/>
                <v:textbox>
                  <w:txbxContent>
                    <w:p w14:paraId="4E5BD43F" w14:textId="77777777" w:rsidR="00AD2652" w:rsidRPr="00EC6846" w:rsidRDefault="00AD2652" w:rsidP="00DF5D7F">
                      <w:pPr>
                        <w:jc w:val="center"/>
                        <w:rPr>
                          <w:sz w:val="16"/>
                          <w:szCs w:val="16"/>
                        </w:rPr>
                      </w:pPr>
                      <w:r w:rsidRPr="00EC6846">
                        <w:rPr>
                          <w:sz w:val="16"/>
                          <w:szCs w:val="16"/>
                        </w:rPr>
                        <w:t>Анатомія людини</w:t>
                      </w:r>
                    </w:p>
                  </w:txbxContent>
                </v:textbox>
              </v:roundrect>
            </w:pict>
          </mc:Fallback>
        </mc:AlternateContent>
      </w:r>
    </w:p>
    <w:p w14:paraId="43BB7EF5" w14:textId="64C25D78" w:rsidR="00DF5D7F" w:rsidRPr="007B68AD" w:rsidRDefault="00F31478" w:rsidP="00DF5D7F">
      <w:pPr>
        <w:rPr>
          <w:rFonts w:ascii="Times New Roman" w:hAnsi="Times New Roman" w:cs="Times New Roman"/>
          <w:sz w:val="28"/>
          <w:szCs w:val="28"/>
        </w:rPr>
      </w:pPr>
      <w:r w:rsidRPr="007B68AD">
        <w:rPr>
          <w:rFonts w:ascii="Times New Roman" w:hAnsi="Times New Roman" w:cs="Times New Roman"/>
          <w:noProof/>
          <w:sz w:val="28"/>
          <w:szCs w:val="28"/>
          <w:lang w:eastAsia="uk-UA"/>
        </w:rPr>
        <mc:AlternateContent>
          <mc:Choice Requires="wps">
            <w:drawing>
              <wp:anchor distT="0" distB="0" distL="114300" distR="114300" simplePos="0" relativeHeight="251830784" behindDoc="0" locked="0" layoutInCell="1" allowOverlap="1" wp14:anchorId="3EC8169F" wp14:editId="10B07846">
                <wp:simplePos x="0" y="0"/>
                <wp:positionH relativeFrom="column">
                  <wp:posOffset>4642485</wp:posOffset>
                </wp:positionH>
                <wp:positionV relativeFrom="paragraph">
                  <wp:posOffset>210186</wp:posOffset>
                </wp:positionV>
                <wp:extent cx="2619375" cy="685800"/>
                <wp:effectExtent l="0" t="0" r="28575" b="19050"/>
                <wp:wrapNone/>
                <wp:docPr id="49" name="Округлений прямокутник 49"/>
                <wp:cNvGraphicFramePr/>
                <a:graphic xmlns:a="http://schemas.openxmlformats.org/drawingml/2006/main">
                  <a:graphicData uri="http://schemas.microsoft.com/office/word/2010/wordprocessingShape">
                    <wps:wsp>
                      <wps:cNvSpPr/>
                      <wps:spPr>
                        <a:xfrm>
                          <a:off x="0" y="0"/>
                          <a:ext cx="2619375" cy="685800"/>
                        </a:xfrm>
                        <a:prstGeom prst="roundRect">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wps:spPr>
                      <wps:txbx>
                        <w:txbxContent>
                          <w:p w14:paraId="4099D12E" w14:textId="77777777" w:rsidR="00AD2652" w:rsidRPr="00EC6846" w:rsidRDefault="00AD2652" w:rsidP="00DF5D7F">
                            <w:pPr>
                              <w:jc w:val="center"/>
                              <w:rPr>
                                <w:sz w:val="18"/>
                                <w:szCs w:val="18"/>
                              </w:rPr>
                            </w:pPr>
                            <w:r w:rsidRPr="0001693B">
                              <w:rPr>
                                <w:sz w:val="18"/>
                                <w:szCs w:val="18"/>
                              </w:rPr>
                              <w:t>Виробнича клінічна практика з терапії та реабілітації (при порушеннях діяльності серцево-судинної та дихальної систем)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C8169F" id="Округлений прямокутник 49" o:spid="_x0000_s1082" style="position:absolute;margin-left:365.55pt;margin-top:16.55pt;width:206.25pt;height:54pt;z-index:2518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" fillcolor="#ffdd9c" strokecolor="#ffc000" strokeweight=".5pt">
                <v:fill color2="#ffd479" rotate="t" colors="0 #ffdd9c;.5 #ffd78e;1 #ffd479" focus="100%" type="gradient">
                  <o:fill v:ext="view" type="gradientUnscaled"/>
                </v:fill>
                <v:stroke joinstyle="miter"/>
                <v:textbox>
                  <w:txbxContent>
                    <w:p w14:paraId="4099D12E" w14:textId="77777777" w:rsidR="00AD2652" w:rsidRPr="00EC6846" w:rsidRDefault="00AD2652" w:rsidP="00DF5D7F">
                      <w:pPr>
                        <w:jc w:val="center"/>
                        <w:rPr>
                          <w:sz w:val="18"/>
                          <w:szCs w:val="18"/>
                        </w:rPr>
                      </w:pPr>
                      <w:r w:rsidRPr="0001693B">
                        <w:rPr>
                          <w:sz w:val="18"/>
                          <w:szCs w:val="18"/>
                        </w:rPr>
                        <w:t>Виробнича клінічна практика з терапії та реабілітації (при порушеннях діяльності серцево-судинної та дихальної систем)</w:t>
                      </w:r>
                    </w:p>
                  </w:txbxContent>
                </v:textbox>
              </v:roundrect>
            </w:pict>
          </mc:Fallback>
        </mc:AlternateContent>
      </w:r>
      <w:r w:rsidR="003F3245" w:rsidRPr="007B68AD">
        <w:rPr>
          <w:rFonts w:ascii="Times New Roman" w:hAnsi="Times New Roman" w:cs="Times New Roman"/>
          <w:noProof/>
          <w:sz w:val="28"/>
          <w:szCs w:val="28"/>
          <w:lang w:eastAsia="uk-UA"/>
        </w:rPr>
        <mc:AlternateContent>
          <mc:Choice Requires="wps">
            <w:drawing>
              <wp:anchor distT="0" distB="0" distL="114300" distR="114300" simplePos="0" relativeHeight="251831808" behindDoc="0" locked="0" layoutInCell="1" allowOverlap="1" wp14:anchorId="5E24BEC5" wp14:editId="3D9C0334">
                <wp:simplePos x="0" y="0"/>
                <wp:positionH relativeFrom="column">
                  <wp:posOffset>7404736</wp:posOffset>
                </wp:positionH>
                <wp:positionV relativeFrom="paragraph">
                  <wp:posOffset>172085</wp:posOffset>
                </wp:positionV>
                <wp:extent cx="2425700" cy="771525"/>
                <wp:effectExtent l="0" t="0" r="12700" b="28575"/>
                <wp:wrapNone/>
                <wp:docPr id="50" name="Округлений прямокутник 50"/>
                <wp:cNvGraphicFramePr/>
                <a:graphic xmlns:a="http://schemas.openxmlformats.org/drawingml/2006/main">
                  <a:graphicData uri="http://schemas.microsoft.com/office/word/2010/wordprocessingShape">
                    <wps:wsp>
                      <wps:cNvSpPr/>
                      <wps:spPr>
                        <a:xfrm>
                          <a:off x="0" y="0"/>
                          <a:ext cx="2425700" cy="771525"/>
                        </a:xfrm>
                        <a:prstGeom prst="roundRect">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wps:spPr>
                      <wps:txbx>
                        <w:txbxContent>
                          <w:p w14:paraId="4FBE309D" w14:textId="77777777" w:rsidR="00AD2652" w:rsidRPr="00EC6846" w:rsidRDefault="00AD2652" w:rsidP="00DF5D7F">
                            <w:pPr>
                              <w:jc w:val="center"/>
                              <w:rPr>
                                <w:sz w:val="18"/>
                                <w:szCs w:val="18"/>
                              </w:rPr>
                            </w:pPr>
                            <w:r w:rsidRPr="0001693B">
                              <w:rPr>
                                <w:sz w:val="18"/>
                                <w:szCs w:val="18"/>
                              </w:rPr>
                              <w:t>Виробнича клінічна практика з терапії та реабілітації (при порушеннях діяльності опорно-рухового апарату та нервової системи)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24BEC5" id="Округлений прямокутник 50" o:spid="_x0000_s1083" style="position:absolute;margin-left:583.05pt;margin-top:13.55pt;width:191pt;height:60.75pt;z-index:25183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" fillcolor="#ffdd9c" strokecolor="#ffc000" strokeweight=".5pt">
                <v:fill color2="#ffd479" rotate="t" colors="0 #ffdd9c;.5 #ffd78e;1 #ffd479" focus="100%" type="gradient">
                  <o:fill v:ext="view" type="gradientUnscaled"/>
                </v:fill>
                <v:stroke joinstyle="miter"/>
                <v:textbox>
                  <w:txbxContent>
                    <w:p w14:paraId="4FBE309D" w14:textId="77777777" w:rsidR="00AD2652" w:rsidRPr="00EC6846" w:rsidRDefault="00AD2652" w:rsidP="00DF5D7F">
                      <w:pPr>
                        <w:jc w:val="center"/>
                        <w:rPr>
                          <w:sz w:val="18"/>
                          <w:szCs w:val="18"/>
                        </w:rPr>
                      </w:pPr>
                      <w:r w:rsidRPr="0001693B">
                        <w:rPr>
                          <w:sz w:val="18"/>
                          <w:szCs w:val="18"/>
                        </w:rPr>
                        <w:t>Виробнича клінічна практика з терапії та реабілітації (при порушеннях діяльності опорно-рухового апарату та нервової системи)</w:t>
                      </w:r>
                    </w:p>
                  </w:txbxContent>
                </v:textbox>
              </v:roundrect>
            </w:pict>
          </mc:Fallback>
        </mc:AlternateContent>
      </w:r>
      <w:r w:rsidR="003F3245" w:rsidRPr="007B68AD">
        <w:rPr>
          <w:rFonts w:ascii="Times New Roman" w:hAnsi="Times New Roman" w:cs="Times New Roman"/>
          <w:noProof/>
          <w:sz w:val="28"/>
          <w:szCs w:val="28"/>
          <w:lang w:eastAsia="uk-UA"/>
        </w:rPr>
        <mc:AlternateContent>
          <mc:Choice Requires="wps">
            <w:drawing>
              <wp:anchor distT="0" distB="0" distL="114300" distR="114300" simplePos="0" relativeHeight="251829760" behindDoc="0" locked="0" layoutInCell="1" allowOverlap="1" wp14:anchorId="0FC4C82F" wp14:editId="5570CC2C">
                <wp:simplePos x="0" y="0"/>
                <wp:positionH relativeFrom="column">
                  <wp:posOffset>2251710</wp:posOffset>
                </wp:positionH>
                <wp:positionV relativeFrom="paragraph">
                  <wp:posOffset>219710</wp:posOffset>
                </wp:positionV>
                <wp:extent cx="2311400" cy="657225"/>
                <wp:effectExtent l="0" t="0" r="12700" b="28575"/>
                <wp:wrapNone/>
                <wp:docPr id="48" name="Округлений прямокутник 48"/>
                <wp:cNvGraphicFramePr/>
                <a:graphic xmlns:a="http://schemas.openxmlformats.org/drawingml/2006/main">
                  <a:graphicData uri="http://schemas.microsoft.com/office/word/2010/wordprocessingShape">
                    <wps:wsp>
                      <wps:cNvSpPr/>
                      <wps:spPr>
                        <a:xfrm>
                          <a:off x="0" y="0"/>
                          <a:ext cx="2311400" cy="657225"/>
                        </a:xfrm>
                        <a:prstGeom prst="roundRect">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wps:spPr>
                      <wps:txbx>
                        <w:txbxContent>
                          <w:p w14:paraId="56316919" w14:textId="77777777" w:rsidR="00AD2652" w:rsidRPr="00EC6846" w:rsidRDefault="00AD2652" w:rsidP="00DF5D7F">
                            <w:pPr>
                              <w:jc w:val="center"/>
                              <w:rPr>
                                <w:sz w:val="18"/>
                                <w:szCs w:val="18"/>
                              </w:rPr>
                            </w:pPr>
                            <w:r w:rsidRPr="0001693B">
                              <w:rPr>
                                <w:sz w:val="18"/>
                                <w:szCs w:val="18"/>
                              </w:rPr>
                              <w:t>Навчальна</w:t>
                            </w:r>
                            <w:r w:rsidRPr="00EC6846">
                              <w:rPr>
                                <w:sz w:val="18"/>
                                <w:szCs w:val="18"/>
                              </w:rPr>
                              <w:t xml:space="preserve"> клінічна практика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C4C82F" id="Округлений прямокутник 48" o:spid="_x0000_s1084" style="position:absolute;margin-left:177.3pt;margin-top:17.3pt;width:182pt;height:51.75pt;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" fillcolor="#ffdd9c" strokecolor="#ffc000" strokeweight=".5pt">
                <v:fill color2="#ffd479" rotate="t" colors="0 #ffdd9c;.5 #ffd78e;1 #ffd479" focus="100%" type="gradient">
                  <o:fill v:ext="view" type="gradientUnscaled"/>
                </v:fill>
                <v:stroke joinstyle="miter"/>
                <v:textbox>
                  <w:txbxContent>
                    <w:p w14:paraId="56316919" w14:textId="77777777" w:rsidR="00AD2652" w:rsidRPr="00EC6846" w:rsidRDefault="00AD2652" w:rsidP="00DF5D7F">
                      <w:pPr>
                        <w:jc w:val="center"/>
                        <w:rPr>
                          <w:sz w:val="18"/>
                          <w:szCs w:val="18"/>
                        </w:rPr>
                      </w:pPr>
                      <w:r w:rsidRPr="0001693B">
                        <w:rPr>
                          <w:sz w:val="18"/>
                          <w:szCs w:val="18"/>
                        </w:rPr>
                        <w:t>Навчальна</w:t>
                      </w:r>
                      <w:r w:rsidRPr="00EC6846">
                        <w:rPr>
                          <w:sz w:val="18"/>
                          <w:szCs w:val="18"/>
                        </w:rPr>
                        <w:t xml:space="preserve"> клінічна практика</w:t>
                      </w:r>
                    </w:p>
                  </w:txbxContent>
                </v:textbox>
              </v:roundrect>
            </w:pict>
          </mc:Fallback>
        </mc:AlternateContent>
      </w:r>
      <w:r w:rsidR="003F3245" w:rsidRPr="007B68AD">
        <w:rPr>
          <w:rFonts w:ascii="Times New Roman" w:hAnsi="Times New Roman" w:cs="Times New Roman"/>
          <w:noProof/>
          <w:sz w:val="28"/>
          <w:szCs w:val="28"/>
          <w:lang w:eastAsia="uk-UA"/>
        </w:rPr>
        <mc:AlternateContent>
          <mc:Choice Requires="wps">
            <w:drawing>
              <wp:anchor distT="0" distB="0" distL="114300" distR="114300" simplePos="0" relativeHeight="251814400" behindDoc="0" locked="0" layoutInCell="1" allowOverlap="1" wp14:anchorId="06F0C7BE" wp14:editId="32A3C16C">
                <wp:simplePos x="0" y="0"/>
                <wp:positionH relativeFrom="column">
                  <wp:posOffset>-415290</wp:posOffset>
                </wp:positionH>
                <wp:positionV relativeFrom="paragraph">
                  <wp:posOffset>229235</wp:posOffset>
                </wp:positionV>
                <wp:extent cx="2559050" cy="638175"/>
                <wp:effectExtent l="0" t="0" r="12700" b="28575"/>
                <wp:wrapNone/>
                <wp:docPr id="32" name="Округлений прямокутник 32"/>
                <wp:cNvGraphicFramePr/>
                <a:graphic xmlns:a="http://schemas.openxmlformats.org/drawingml/2006/main">
                  <a:graphicData uri="http://schemas.microsoft.com/office/word/2010/wordprocessingShape">
                    <wps:wsp>
                      <wps:cNvSpPr/>
                      <wps:spPr>
                        <a:xfrm>
                          <a:off x="0" y="0"/>
                          <a:ext cx="2559050" cy="638175"/>
                        </a:xfrm>
                        <a:prstGeom prst="roundRect">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wps:spPr>
                      <wps:txbx>
                        <w:txbxContent>
                          <w:p w14:paraId="33EA4D3A" w14:textId="77777777" w:rsidR="00AD2652" w:rsidRPr="00EC6846" w:rsidRDefault="00AD2652" w:rsidP="00DF5D7F">
                            <w:pPr>
                              <w:jc w:val="center"/>
                              <w:rPr>
                                <w:sz w:val="18"/>
                                <w:szCs w:val="18"/>
                              </w:rPr>
                            </w:pPr>
                            <w:r w:rsidRPr="00EC6846">
                              <w:rPr>
                                <w:sz w:val="18"/>
                                <w:szCs w:val="18"/>
                              </w:rPr>
                              <w:t>Ознайомча клінічна практика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F0C7BE" id="Округлений прямокутник 32" o:spid="_x0000_s1085" style="position:absolute;margin-left:-32.7pt;margin-top:18.05pt;width:201.5pt;height:50.25pt;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" fillcolor="#ffdd9c" strokecolor="#ffc000" strokeweight=".5pt">
                <v:fill color2="#ffd479" rotate="t" colors="0 #ffdd9c;.5 #ffd78e;1 #ffd479" focus="100%" type="gradient">
                  <o:fill v:ext="view" type="gradientUnscaled"/>
                </v:fill>
                <v:stroke joinstyle="miter"/>
                <v:textbox>
                  <w:txbxContent>
                    <w:p w14:paraId="33EA4D3A" w14:textId="77777777" w:rsidR="00AD2652" w:rsidRPr="00EC6846" w:rsidRDefault="00AD2652" w:rsidP="00DF5D7F">
                      <w:pPr>
                        <w:jc w:val="center"/>
                        <w:rPr>
                          <w:sz w:val="18"/>
                          <w:szCs w:val="18"/>
                        </w:rPr>
                      </w:pPr>
                      <w:r w:rsidRPr="00EC6846">
                        <w:rPr>
                          <w:sz w:val="18"/>
                          <w:szCs w:val="18"/>
                        </w:rPr>
                        <w:t>Ознайомча клінічна практика</w:t>
                      </w:r>
                    </w:p>
                  </w:txbxContent>
                </v:textbox>
              </v:roundrect>
            </w:pict>
          </mc:Fallback>
        </mc:AlternateContent>
      </w:r>
    </w:p>
    <w:p w14:paraId="0B026814" w14:textId="4BD50D70" w:rsidR="00DF5D7F" w:rsidRPr="007B68AD" w:rsidRDefault="00DF5D7F" w:rsidP="00DF5D7F">
      <w:pPr>
        <w:rPr>
          <w:rFonts w:ascii="Times New Roman" w:hAnsi="Times New Roman" w:cs="Times New Roman"/>
          <w:sz w:val="28"/>
          <w:szCs w:val="28"/>
        </w:rPr>
      </w:pPr>
    </w:p>
    <w:p w14:paraId="765F9065" w14:textId="4787BE45" w:rsidR="00DF5D7F" w:rsidRPr="007B68AD" w:rsidRDefault="00DF5D7F" w:rsidP="00DF5D7F">
      <w:pPr>
        <w:rPr>
          <w:rFonts w:ascii="Times New Roman" w:hAnsi="Times New Roman" w:cs="Times New Roman"/>
          <w:sz w:val="28"/>
          <w:szCs w:val="28"/>
        </w:rPr>
      </w:pPr>
    </w:p>
    <w:p w14:paraId="4B335752" w14:textId="47715D8D" w:rsidR="00DF5D7F" w:rsidRPr="007B68AD" w:rsidRDefault="003F3245" w:rsidP="00DF5D7F">
      <w:pPr>
        <w:tabs>
          <w:tab w:val="center" w:pos="7285"/>
        </w:tabs>
        <w:rPr>
          <w:rFonts w:ascii="Times New Roman" w:hAnsi="Times New Roman" w:cs="Times New Roman"/>
          <w:sz w:val="28"/>
          <w:szCs w:val="28"/>
        </w:rPr>
        <w:sectPr w:rsidR="00DF5D7F" w:rsidRPr="007B68AD" w:rsidSect="00EC6846">
          <w:footerReference w:type="even" r:id="rId18"/>
          <w:pgSz w:w="16838" w:h="11906" w:orient="landscape"/>
          <w:pgMar w:top="567" w:right="1134" w:bottom="709" w:left="1134" w:header="170" w:footer="170" w:gutter="0"/>
          <w:cols w:space="708"/>
          <w:docGrid w:linePitch="360"/>
        </w:sectPr>
      </w:pPr>
      <w:r w:rsidRPr="007B68AD">
        <w:rPr>
          <w:rFonts w:ascii="Times New Roman" w:hAnsi="Times New Roman" w:cs="Times New Roman"/>
          <w:noProof/>
          <w:sz w:val="28"/>
          <w:szCs w:val="28"/>
          <w:lang w:eastAsia="uk-UA"/>
        </w:rPr>
        <mc:AlternateContent>
          <mc:Choice Requires="wps">
            <w:drawing>
              <wp:anchor distT="0" distB="0" distL="114300" distR="114300" simplePos="0" relativeHeight="251832832" behindDoc="0" locked="0" layoutInCell="1" allowOverlap="1" wp14:anchorId="56AFC24A" wp14:editId="4E555373">
                <wp:simplePos x="0" y="0"/>
                <wp:positionH relativeFrom="column">
                  <wp:posOffset>8604885</wp:posOffset>
                </wp:positionH>
                <wp:positionV relativeFrom="paragraph">
                  <wp:posOffset>91440</wp:posOffset>
                </wp:positionV>
                <wp:extent cx="1216025" cy="400050"/>
                <wp:effectExtent l="0" t="0" r="22225" b="19050"/>
                <wp:wrapNone/>
                <wp:docPr id="51" name="Округлений прямокутник 51"/>
                <wp:cNvGraphicFramePr/>
                <a:graphic xmlns:a="http://schemas.openxmlformats.org/drawingml/2006/main">
                  <a:graphicData uri="http://schemas.microsoft.com/office/word/2010/wordprocessingShape">
                    <wps:wsp>
                      <wps:cNvSpPr/>
                      <wps:spPr>
                        <a:xfrm>
                          <a:off x="0" y="0"/>
                          <a:ext cx="1216025" cy="400050"/>
                        </a:xfrm>
                        <a:prstGeom prst="round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14:paraId="67FA972B" w14:textId="77777777" w:rsidR="00AD2652" w:rsidRPr="00BF60B0" w:rsidRDefault="00AD2652" w:rsidP="00DF5D7F">
                            <w:pPr>
                              <w:jc w:val="center"/>
                              <w:rPr>
                                <w:sz w:val="16"/>
                                <w:szCs w:val="16"/>
                              </w:rPr>
                            </w:pPr>
                            <w:r w:rsidRPr="0001693B">
                              <w:rPr>
                                <w:sz w:val="16"/>
                                <w:szCs w:val="16"/>
                              </w:rPr>
                              <w:t>Єдиний державний кваліфікаційний іспит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6AFC24A" id="Округлений прямокутник 51" o:spid="_x0000_s1086" style="position:absolute;margin-left:677.55pt;margin-top:7.2pt;width:95.75pt;height:31.5pt;z-index:251832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" fillcolor="#b5d5a7" strokecolor="#70ad47" strokeweight=".5pt">
                <v:fill color2="#9cca86" rotate="t" colors="0 #b5d5a7;.5 #aace99;1 #9cca86" focus="100%" type="gradient">
                  <o:fill v:ext="view" type="gradientUnscaled"/>
                </v:fill>
                <v:stroke joinstyle="miter"/>
                <v:textbox>
                  <w:txbxContent>
                    <w:p w14:paraId="67FA972B" w14:textId="77777777" w:rsidR="00AD2652" w:rsidRPr="00BF60B0" w:rsidRDefault="00AD2652" w:rsidP="00DF5D7F">
                      <w:pPr>
                        <w:jc w:val="center"/>
                        <w:rPr>
                          <w:sz w:val="16"/>
                          <w:szCs w:val="16"/>
                        </w:rPr>
                      </w:pPr>
                      <w:r w:rsidRPr="0001693B">
                        <w:rPr>
                          <w:sz w:val="16"/>
                          <w:szCs w:val="16"/>
                        </w:rPr>
                        <w:t>Єдиний державний кваліфікаційний іспит</w:t>
                      </w:r>
                    </w:p>
                  </w:txbxContent>
                </v:textbox>
              </v:roundrect>
            </w:pict>
          </mc:Fallback>
        </mc:AlternateContent>
      </w:r>
      <w:r w:rsidR="00DF5D7F" w:rsidRPr="007B68AD">
        <w:rPr>
          <w:rFonts w:ascii="Times New Roman" w:hAnsi="Times New Roman" w:cs="Times New Roman"/>
          <w:sz w:val="28"/>
          <w:szCs w:val="28"/>
        </w:rPr>
        <w:tab/>
      </w:r>
    </w:p>
    <w:p w14:paraId="2666B79C" w14:textId="3AA4358E" w:rsidR="00163CB7" w:rsidRPr="007B68AD" w:rsidRDefault="00163CB7" w:rsidP="00821132">
      <w:pPr>
        <w:spacing w:after="0" w:line="240" w:lineRule="auto"/>
        <w:ind w:left="1080"/>
        <w:jc w:val="center"/>
        <w:rPr>
          <w:rFonts w:ascii="Times New Roman" w:hAnsi="Times New Roman" w:cs="Times New Roman"/>
          <w:b/>
          <w:sz w:val="28"/>
          <w:szCs w:val="28"/>
        </w:rPr>
      </w:pPr>
      <w:r w:rsidRPr="007B68AD">
        <w:rPr>
          <w:rFonts w:ascii="Times New Roman" w:hAnsi="Times New Roman" w:cs="Times New Roman"/>
          <w:b/>
          <w:sz w:val="28"/>
          <w:szCs w:val="28"/>
        </w:rPr>
        <w:lastRenderedPageBreak/>
        <w:t>2.3</w:t>
      </w:r>
      <w:r w:rsidR="00D27B4D" w:rsidRPr="007B68AD">
        <w:rPr>
          <w:rFonts w:ascii="Times New Roman" w:hAnsi="Times New Roman" w:cs="Times New Roman"/>
          <w:b/>
          <w:sz w:val="28"/>
          <w:szCs w:val="28"/>
        </w:rPr>
        <w:t>.</w:t>
      </w:r>
      <w:r w:rsidRPr="007B68AD">
        <w:rPr>
          <w:rFonts w:ascii="Times New Roman" w:hAnsi="Times New Roman" w:cs="Times New Roman"/>
          <w:b/>
          <w:sz w:val="28"/>
          <w:szCs w:val="28"/>
        </w:rPr>
        <w:t xml:space="preserve"> Структурно-логічна схема вивчення компонент освітньої програми</w:t>
      </w:r>
    </w:p>
    <w:p w14:paraId="567E41B4" w14:textId="77777777" w:rsidR="003179E7" w:rsidRPr="007B68AD" w:rsidRDefault="003179E7" w:rsidP="00821132">
      <w:pPr>
        <w:spacing w:after="0" w:line="240" w:lineRule="auto"/>
        <w:ind w:left="1080"/>
        <w:jc w:val="center"/>
        <w:rPr>
          <w:rFonts w:ascii="Times New Roman" w:hAnsi="Times New Roman" w:cs="Times New Roman"/>
          <w:b/>
          <w:spacing w:val="20"/>
          <w:kern w:val="36"/>
          <w:sz w:val="28"/>
          <w:szCs w:val="28"/>
        </w:rPr>
      </w:pPr>
    </w:p>
    <w:tbl>
      <w:tblPr>
        <w:tblW w:w="14977" w:type="dxa"/>
        <w:jc w:val="center"/>
        <w:tblLayout w:type="fixed"/>
        <w:tblLook w:val="00A0" w:firstRow="1" w:lastRow="0" w:firstColumn="1" w:lastColumn="0" w:noHBand="0" w:noVBand="0"/>
      </w:tblPr>
      <w:tblGrid>
        <w:gridCol w:w="2648"/>
        <w:gridCol w:w="811"/>
        <w:gridCol w:w="3043"/>
        <w:gridCol w:w="425"/>
        <w:gridCol w:w="2349"/>
        <w:gridCol w:w="711"/>
        <w:gridCol w:w="2349"/>
        <w:gridCol w:w="711"/>
        <w:gridCol w:w="1930"/>
      </w:tblGrid>
      <w:tr w:rsidR="0076114A" w:rsidRPr="007B68AD" w14:paraId="747E19CD" w14:textId="77777777" w:rsidTr="003179E7">
        <w:trPr>
          <w:jc w:val="center"/>
        </w:trPr>
        <w:tc>
          <w:tcPr>
            <w:tcW w:w="2648" w:type="dxa"/>
            <w:shd w:val="clear" w:color="auto" w:fill="FDE9D9"/>
            <w:vAlign w:val="center"/>
          </w:tcPr>
          <w:p w14:paraId="4D9E97C2" w14:textId="2F52BD30" w:rsidR="000620F1" w:rsidRPr="007B68AD" w:rsidRDefault="00CF3196" w:rsidP="00821132">
            <w:pPr>
              <w:spacing w:after="0" w:line="240" w:lineRule="auto"/>
              <w:jc w:val="center"/>
              <w:rPr>
                <w:rFonts w:ascii="Times New Roman" w:hAnsi="Times New Roman" w:cs="Times New Roman"/>
              </w:rPr>
            </w:pPr>
            <w:r w:rsidRPr="007B68AD">
              <w:rPr>
                <w:rFonts w:ascii="Times New Roman" w:hAnsi="Times New Roman" w:cs="Times New Roman"/>
              </w:rPr>
              <w:t>Інформаційні технології</w:t>
            </w:r>
          </w:p>
        </w:tc>
        <w:tc>
          <w:tcPr>
            <w:tcW w:w="811" w:type="dxa"/>
            <w:vAlign w:val="center"/>
          </w:tcPr>
          <w:p w14:paraId="5830D0FB" w14:textId="77777777" w:rsidR="000620F1" w:rsidRPr="007B68AD" w:rsidRDefault="000620F1" w:rsidP="00821132">
            <w:pPr>
              <w:spacing w:after="0" w:line="240" w:lineRule="auto"/>
              <w:jc w:val="center"/>
              <w:rPr>
                <w:rFonts w:ascii="Times New Roman" w:hAnsi="Times New Roman" w:cs="Times New Roman"/>
              </w:rPr>
            </w:pPr>
            <w:r w:rsidRPr="007B68AD">
              <w:rPr>
                <w:rFonts w:ascii="Times New Roman" w:hAnsi="Times New Roman" w:cs="Times New Roman"/>
              </w:rPr>
              <w:sym w:font="Symbol" w:char="F0DE"/>
            </w:r>
          </w:p>
        </w:tc>
        <w:tc>
          <w:tcPr>
            <w:tcW w:w="3043" w:type="dxa"/>
            <w:shd w:val="clear" w:color="auto" w:fill="FDE9D9"/>
            <w:vAlign w:val="center"/>
          </w:tcPr>
          <w:p w14:paraId="63CE0F6A" w14:textId="3B47CC44" w:rsidR="000620F1" w:rsidRPr="007B68AD" w:rsidRDefault="00CF3196" w:rsidP="00821132">
            <w:pPr>
              <w:spacing w:after="0" w:line="240" w:lineRule="auto"/>
              <w:jc w:val="center"/>
              <w:rPr>
                <w:rFonts w:ascii="Times New Roman" w:hAnsi="Times New Roman" w:cs="Times New Roman"/>
              </w:rPr>
            </w:pPr>
            <w:r w:rsidRPr="007B68AD">
              <w:rPr>
                <w:rFonts w:ascii="Times New Roman" w:hAnsi="Times New Roman" w:cs="Times New Roman"/>
              </w:rPr>
              <w:t>Основи навчання студентів (самоуправління навчанням)</w:t>
            </w:r>
          </w:p>
        </w:tc>
        <w:tc>
          <w:tcPr>
            <w:tcW w:w="425" w:type="dxa"/>
            <w:vAlign w:val="center"/>
          </w:tcPr>
          <w:p w14:paraId="7332345D" w14:textId="1005B2FA" w:rsidR="000620F1" w:rsidRPr="007B68AD" w:rsidRDefault="000620F1" w:rsidP="00821132">
            <w:pPr>
              <w:spacing w:after="0" w:line="240" w:lineRule="auto"/>
              <w:jc w:val="center"/>
              <w:rPr>
                <w:rFonts w:ascii="Times New Roman" w:hAnsi="Times New Roman" w:cs="Times New Roman"/>
              </w:rPr>
            </w:pPr>
            <w:r w:rsidRPr="007B68AD">
              <w:rPr>
                <w:rFonts w:ascii="Times New Roman" w:hAnsi="Times New Roman" w:cs="Times New Roman"/>
              </w:rPr>
              <w:sym w:font="Symbol" w:char="F0DE"/>
            </w:r>
          </w:p>
        </w:tc>
        <w:tc>
          <w:tcPr>
            <w:tcW w:w="2349" w:type="dxa"/>
            <w:shd w:val="clear" w:color="auto" w:fill="FBE4D5" w:themeFill="accent2" w:themeFillTint="33"/>
            <w:vAlign w:val="center"/>
          </w:tcPr>
          <w:p w14:paraId="680FD256" w14:textId="0D790CBC" w:rsidR="000620F1" w:rsidRPr="007B68AD" w:rsidRDefault="00CF3196" w:rsidP="00821132">
            <w:pPr>
              <w:spacing w:after="0" w:line="240" w:lineRule="auto"/>
              <w:jc w:val="center"/>
              <w:rPr>
                <w:rFonts w:ascii="Times New Roman" w:hAnsi="Times New Roman" w:cs="Times New Roman"/>
              </w:rPr>
            </w:pPr>
            <w:r w:rsidRPr="007B68AD">
              <w:rPr>
                <w:rFonts w:ascii="Times New Roman" w:hAnsi="Times New Roman" w:cs="Times New Roman"/>
              </w:rPr>
              <w:t>Основи наукових досліджень та академічн</w:t>
            </w:r>
            <w:r w:rsidR="00A616CB">
              <w:rPr>
                <w:rFonts w:ascii="Times New Roman" w:hAnsi="Times New Roman" w:cs="Times New Roman"/>
              </w:rPr>
              <w:t>а доброчесність</w:t>
            </w:r>
          </w:p>
        </w:tc>
        <w:tc>
          <w:tcPr>
            <w:tcW w:w="711" w:type="dxa"/>
            <w:vAlign w:val="center"/>
          </w:tcPr>
          <w:p w14:paraId="42052581" w14:textId="656E3C95" w:rsidR="000620F1" w:rsidRPr="007B68AD" w:rsidRDefault="00CF3196" w:rsidP="00821132">
            <w:pPr>
              <w:spacing w:after="0" w:line="240" w:lineRule="auto"/>
              <w:jc w:val="center"/>
              <w:rPr>
                <w:rFonts w:ascii="Times New Roman" w:hAnsi="Times New Roman" w:cs="Times New Roman"/>
              </w:rPr>
            </w:pPr>
            <w:r w:rsidRPr="007B68AD">
              <w:rPr>
                <w:rFonts w:ascii="Times New Roman" w:hAnsi="Times New Roman" w:cs="Times New Roman"/>
              </w:rPr>
              <w:sym w:font="Symbol" w:char="F0DE"/>
            </w:r>
          </w:p>
        </w:tc>
        <w:tc>
          <w:tcPr>
            <w:tcW w:w="2349" w:type="dxa"/>
            <w:shd w:val="clear" w:color="auto" w:fill="D9E2F3" w:themeFill="accent1" w:themeFillTint="33"/>
            <w:vAlign w:val="center"/>
          </w:tcPr>
          <w:p w14:paraId="5A7C8DCB" w14:textId="1D0B45B1" w:rsidR="000620F1" w:rsidRPr="007B68AD" w:rsidRDefault="003179E7" w:rsidP="00821132">
            <w:pPr>
              <w:spacing w:after="0" w:line="240" w:lineRule="auto"/>
              <w:jc w:val="center"/>
              <w:rPr>
                <w:rFonts w:ascii="Times New Roman" w:hAnsi="Times New Roman" w:cs="Times New Roman"/>
              </w:rPr>
            </w:pPr>
            <w:r w:rsidRPr="007B68AD">
              <w:rPr>
                <w:rFonts w:ascii="Times New Roman" w:hAnsi="Times New Roman" w:cs="Times New Roman"/>
              </w:rPr>
              <w:t>Сучасні інформаційні технології в охороні здоров'я, терапії та реабілітації</w:t>
            </w:r>
          </w:p>
        </w:tc>
        <w:tc>
          <w:tcPr>
            <w:tcW w:w="711" w:type="dxa"/>
            <w:vAlign w:val="center"/>
          </w:tcPr>
          <w:p w14:paraId="77588CF8" w14:textId="239C4DD2" w:rsidR="000620F1" w:rsidRPr="007B68AD" w:rsidRDefault="000620F1" w:rsidP="00821132">
            <w:pPr>
              <w:spacing w:after="0" w:line="240" w:lineRule="auto"/>
              <w:jc w:val="center"/>
              <w:rPr>
                <w:rFonts w:ascii="Times New Roman" w:hAnsi="Times New Roman" w:cs="Times New Roman"/>
              </w:rPr>
            </w:pPr>
          </w:p>
        </w:tc>
        <w:tc>
          <w:tcPr>
            <w:tcW w:w="1930" w:type="dxa"/>
            <w:shd w:val="clear" w:color="auto" w:fill="auto"/>
            <w:vAlign w:val="center"/>
          </w:tcPr>
          <w:p w14:paraId="1B24F956" w14:textId="7A654FB1" w:rsidR="000620F1" w:rsidRPr="007B68AD" w:rsidRDefault="000620F1" w:rsidP="00821132">
            <w:pPr>
              <w:spacing w:after="0" w:line="240" w:lineRule="auto"/>
              <w:jc w:val="center"/>
              <w:rPr>
                <w:rFonts w:ascii="Times New Roman" w:hAnsi="Times New Roman" w:cs="Times New Roman"/>
              </w:rPr>
            </w:pPr>
          </w:p>
        </w:tc>
      </w:tr>
      <w:tr w:rsidR="0076114A" w:rsidRPr="007B68AD" w14:paraId="4124EA0E" w14:textId="77777777" w:rsidTr="00942567">
        <w:trPr>
          <w:jc w:val="center"/>
        </w:trPr>
        <w:tc>
          <w:tcPr>
            <w:tcW w:w="2648" w:type="dxa"/>
            <w:shd w:val="clear" w:color="auto" w:fill="auto"/>
            <w:vAlign w:val="center"/>
          </w:tcPr>
          <w:p w14:paraId="24B0CB34" w14:textId="77777777" w:rsidR="000620F1" w:rsidRPr="007B68AD" w:rsidRDefault="000620F1" w:rsidP="00821132">
            <w:pPr>
              <w:spacing w:after="0" w:line="240" w:lineRule="auto"/>
              <w:jc w:val="center"/>
              <w:rPr>
                <w:rFonts w:ascii="Times New Roman" w:hAnsi="Times New Roman" w:cs="Times New Roman"/>
                <w:sz w:val="16"/>
                <w:szCs w:val="16"/>
              </w:rPr>
            </w:pPr>
          </w:p>
        </w:tc>
        <w:tc>
          <w:tcPr>
            <w:tcW w:w="811" w:type="dxa"/>
            <w:shd w:val="clear" w:color="auto" w:fill="auto"/>
            <w:vAlign w:val="center"/>
          </w:tcPr>
          <w:p w14:paraId="2D705BF0" w14:textId="77777777" w:rsidR="000620F1" w:rsidRPr="007B68AD" w:rsidRDefault="000620F1" w:rsidP="00821132">
            <w:pPr>
              <w:spacing w:after="0" w:line="240" w:lineRule="auto"/>
              <w:jc w:val="center"/>
              <w:rPr>
                <w:rFonts w:ascii="Times New Roman" w:hAnsi="Times New Roman" w:cs="Times New Roman"/>
                <w:sz w:val="16"/>
                <w:szCs w:val="16"/>
              </w:rPr>
            </w:pPr>
          </w:p>
        </w:tc>
        <w:tc>
          <w:tcPr>
            <w:tcW w:w="3043" w:type="dxa"/>
            <w:shd w:val="clear" w:color="auto" w:fill="auto"/>
            <w:vAlign w:val="center"/>
          </w:tcPr>
          <w:p w14:paraId="4A83DC0E" w14:textId="77777777" w:rsidR="000620F1" w:rsidRPr="007B68AD" w:rsidRDefault="000620F1" w:rsidP="00821132">
            <w:pPr>
              <w:spacing w:after="0" w:line="240" w:lineRule="auto"/>
              <w:jc w:val="center"/>
              <w:rPr>
                <w:rFonts w:ascii="Times New Roman" w:hAnsi="Times New Roman" w:cs="Times New Roman"/>
                <w:sz w:val="16"/>
                <w:szCs w:val="16"/>
              </w:rPr>
            </w:pPr>
          </w:p>
        </w:tc>
        <w:tc>
          <w:tcPr>
            <w:tcW w:w="425" w:type="dxa"/>
            <w:shd w:val="clear" w:color="auto" w:fill="auto"/>
            <w:vAlign w:val="center"/>
          </w:tcPr>
          <w:p w14:paraId="3F9DE512" w14:textId="77777777" w:rsidR="000620F1" w:rsidRPr="007B68AD" w:rsidRDefault="000620F1" w:rsidP="00821132">
            <w:pPr>
              <w:spacing w:after="0" w:line="240" w:lineRule="auto"/>
              <w:jc w:val="center"/>
              <w:rPr>
                <w:rFonts w:ascii="Times New Roman" w:hAnsi="Times New Roman" w:cs="Times New Roman"/>
                <w:sz w:val="16"/>
                <w:szCs w:val="16"/>
              </w:rPr>
            </w:pPr>
          </w:p>
        </w:tc>
        <w:tc>
          <w:tcPr>
            <w:tcW w:w="2349" w:type="dxa"/>
            <w:shd w:val="clear" w:color="auto" w:fill="auto"/>
            <w:vAlign w:val="center"/>
          </w:tcPr>
          <w:p w14:paraId="2769B12B" w14:textId="77777777" w:rsidR="000620F1" w:rsidRPr="007B68AD" w:rsidRDefault="000620F1" w:rsidP="00821132">
            <w:pPr>
              <w:spacing w:after="0" w:line="240" w:lineRule="auto"/>
              <w:jc w:val="center"/>
              <w:rPr>
                <w:rFonts w:ascii="Times New Roman" w:hAnsi="Times New Roman" w:cs="Times New Roman"/>
                <w:sz w:val="16"/>
                <w:szCs w:val="16"/>
              </w:rPr>
            </w:pPr>
          </w:p>
        </w:tc>
        <w:tc>
          <w:tcPr>
            <w:tcW w:w="711" w:type="dxa"/>
            <w:shd w:val="clear" w:color="auto" w:fill="auto"/>
            <w:vAlign w:val="center"/>
          </w:tcPr>
          <w:p w14:paraId="1CBE78FE" w14:textId="77777777" w:rsidR="000620F1" w:rsidRPr="007B68AD" w:rsidRDefault="000620F1" w:rsidP="00821132">
            <w:pPr>
              <w:spacing w:after="0" w:line="240" w:lineRule="auto"/>
              <w:jc w:val="center"/>
              <w:rPr>
                <w:rFonts w:ascii="Times New Roman" w:hAnsi="Times New Roman" w:cs="Times New Roman"/>
                <w:sz w:val="16"/>
                <w:szCs w:val="16"/>
              </w:rPr>
            </w:pPr>
          </w:p>
        </w:tc>
        <w:tc>
          <w:tcPr>
            <w:tcW w:w="2349" w:type="dxa"/>
            <w:shd w:val="clear" w:color="auto" w:fill="auto"/>
            <w:vAlign w:val="center"/>
          </w:tcPr>
          <w:p w14:paraId="52346EDB" w14:textId="77777777" w:rsidR="000620F1" w:rsidRPr="007B68AD" w:rsidRDefault="000620F1" w:rsidP="00821132">
            <w:pPr>
              <w:spacing w:after="0" w:line="240" w:lineRule="auto"/>
              <w:jc w:val="center"/>
              <w:rPr>
                <w:rFonts w:ascii="Times New Roman" w:hAnsi="Times New Roman" w:cs="Times New Roman"/>
                <w:sz w:val="16"/>
                <w:szCs w:val="16"/>
              </w:rPr>
            </w:pPr>
          </w:p>
        </w:tc>
        <w:tc>
          <w:tcPr>
            <w:tcW w:w="711" w:type="dxa"/>
            <w:shd w:val="clear" w:color="auto" w:fill="auto"/>
            <w:vAlign w:val="center"/>
          </w:tcPr>
          <w:p w14:paraId="408DA572" w14:textId="77777777" w:rsidR="000620F1" w:rsidRPr="007B68AD" w:rsidRDefault="000620F1" w:rsidP="00821132">
            <w:pPr>
              <w:spacing w:after="0" w:line="240" w:lineRule="auto"/>
              <w:jc w:val="center"/>
              <w:rPr>
                <w:rFonts w:ascii="Times New Roman" w:hAnsi="Times New Roman" w:cs="Times New Roman"/>
                <w:sz w:val="16"/>
                <w:szCs w:val="16"/>
              </w:rPr>
            </w:pPr>
          </w:p>
        </w:tc>
        <w:tc>
          <w:tcPr>
            <w:tcW w:w="1930" w:type="dxa"/>
            <w:shd w:val="clear" w:color="auto" w:fill="auto"/>
            <w:vAlign w:val="center"/>
          </w:tcPr>
          <w:p w14:paraId="1510D0BF" w14:textId="77777777" w:rsidR="000620F1" w:rsidRPr="007B68AD" w:rsidRDefault="000620F1" w:rsidP="00821132">
            <w:pPr>
              <w:spacing w:after="0" w:line="240" w:lineRule="auto"/>
              <w:jc w:val="center"/>
              <w:rPr>
                <w:rFonts w:ascii="Times New Roman" w:hAnsi="Times New Roman" w:cs="Times New Roman"/>
                <w:sz w:val="16"/>
                <w:szCs w:val="16"/>
              </w:rPr>
            </w:pPr>
          </w:p>
        </w:tc>
      </w:tr>
      <w:tr w:rsidR="0076114A" w:rsidRPr="007B68AD" w14:paraId="6C77C55A" w14:textId="77777777" w:rsidTr="00F33D88">
        <w:trPr>
          <w:jc w:val="center"/>
        </w:trPr>
        <w:tc>
          <w:tcPr>
            <w:tcW w:w="2648" w:type="dxa"/>
            <w:shd w:val="clear" w:color="auto" w:fill="FDE9D9"/>
            <w:vAlign w:val="center"/>
          </w:tcPr>
          <w:p w14:paraId="4033FD8B" w14:textId="77777777" w:rsidR="000620F1" w:rsidRPr="007B68AD" w:rsidRDefault="000620F1" w:rsidP="00821132">
            <w:pPr>
              <w:spacing w:after="0" w:line="240" w:lineRule="auto"/>
              <w:jc w:val="center"/>
              <w:rPr>
                <w:rFonts w:ascii="Times New Roman" w:hAnsi="Times New Roman" w:cs="Times New Roman"/>
              </w:rPr>
            </w:pPr>
            <w:r w:rsidRPr="007B68AD">
              <w:rPr>
                <w:rFonts w:ascii="Times New Roman" w:hAnsi="Times New Roman" w:cs="Times New Roman"/>
              </w:rPr>
              <w:t>Українська мова (за професійним спрямуванням)</w:t>
            </w:r>
          </w:p>
        </w:tc>
        <w:tc>
          <w:tcPr>
            <w:tcW w:w="811" w:type="dxa"/>
            <w:vAlign w:val="center"/>
          </w:tcPr>
          <w:p w14:paraId="25928AE6" w14:textId="77777777" w:rsidR="000620F1" w:rsidRPr="007B68AD" w:rsidRDefault="000620F1" w:rsidP="00821132">
            <w:pPr>
              <w:spacing w:after="0" w:line="240" w:lineRule="auto"/>
              <w:jc w:val="center"/>
              <w:rPr>
                <w:rFonts w:ascii="Times New Roman" w:hAnsi="Times New Roman" w:cs="Times New Roman"/>
              </w:rPr>
            </w:pPr>
            <w:r w:rsidRPr="007B68AD">
              <w:rPr>
                <w:rFonts w:ascii="Times New Roman" w:hAnsi="Times New Roman" w:cs="Times New Roman"/>
              </w:rPr>
              <w:sym w:font="Symbol" w:char="F0DE"/>
            </w:r>
          </w:p>
        </w:tc>
        <w:tc>
          <w:tcPr>
            <w:tcW w:w="3043" w:type="dxa"/>
            <w:shd w:val="clear" w:color="auto" w:fill="FDE9D9"/>
            <w:vAlign w:val="center"/>
          </w:tcPr>
          <w:p w14:paraId="01E76563" w14:textId="77777777" w:rsidR="000620F1" w:rsidRPr="007B68AD" w:rsidRDefault="000620F1" w:rsidP="00821132">
            <w:pPr>
              <w:spacing w:after="0" w:line="240" w:lineRule="auto"/>
              <w:jc w:val="center"/>
              <w:rPr>
                <w:rFonts w:ascii="Times New Roman" w:hAnsi="Times New Roman" w:cs="Times New Roman"/>
              </w:rPr>
            </w:pPr>
            <w:r w:rsidRPr="007B68AD">
              <w:rPr>
                <w:rFonts w:ascii="Times New Roman" w:hAnsi="Times New Roman" w:cs="Times New Roman"/>
              </w:rPr>
              <w:t xml:space="preserve">Іноземна мова </w:t>
            </w:r>
          </w:p>
        </w:tc>
        <w:tc>
          <w:tcPr>
            <w:tcW w:w="425" w:type="dxa"/>
            <w:vAlign w:val="center"/>
          </w:tcPr>
          <w:p w14:paraId="2529338D" w14:textId="77777777" w:rsidR="000620F1" w:rsidRPr="007B68AD" w:rsidRDefault="000620F1" w:rsidP="00821132">
            <w:pPr>
              <w:spacing w:after="0" w:line="240" w:lineRule="auto"/>
              <w:jc w:val="center"/>
              <w:rPr>
                <w:rFonts w:ascii="Times New Roman" w:hAnsi="Times New Roman" w:cs="Times New Roman"/>
              </w:rPr>
            </w:pPr>
            <w:r w:rsidRPr="007B68AD">
              <w:rPr>
                <w:rFonts w:ascii="Times New Roman" w:hAnsi="Times New Roman" w:cs="Times New Roman"/>
              </w:rPr>
              <w:sym w:font="Symbol" w:char="F0DE"/>
            </w:r>
          </w:p>
        </w:tc>
        <w:tc>
          <w:tcPr>
            <w:tcW w:w="2349" w:type="dxa"/>
            <w:shd w:val="clear" w:color="auto" w:fill="FBE4D5" w:themeFill="accent2" w:themeFillTint="33"/>
            <w:vAlign w:val="center"/>
          </w:tcPr>
          <w:p w14:paraId="38AB5EA0" w14:textId="77777777" w:rsidR="000620F1" w:rsidRPr="007B68AD" w:rsidRDefault="000620F1" w:rsidP="00821132">
            <w:pPr>
              <w:spacing w:after="0" w:line="240" w:lineRule="auto"/>
              <w:jc w:val="center"/>
              <w:rPr>
                <w:rFonts w:ascii="Times New Roman" w:hAnsi="Times New Roman" w:cs="Times New Roman"/>
              </w:rPr>
            </w:pPr>
            <w:r w:rsidRPr="007B68AD">
              <w:rPr>
                <w:rFonts w:ascii="Times New Roman" w:hAnsi="Times New Roman" w:cs="Times New Roman"/>
              </w:rPr>
              <w:t>Іноземна мова (за професійним спрямування)</w:t>
            </w:r>
          </w:p>
        </w:tc>
        <w:tc>
          <w:tcPr>
            <w:tcW w:w="711" w:type="dxa"/>
            <w:vAlign w:val="center"/>
          </w:tcPr>
          <w:p w14:paraId="2159E5A9" w14:textId="77777777" w:rsidR="000620F1" w:rsidRPr="007B68AD" w:rsidRDefault="000620F1" w:rsidP="00821132">
            <w:pPr>
              <w:spacing w:after="0" w:line="240" w:lineRule="auto"/>
              <w:jc w:val="center"/>
              <w:rPr>
                <w:rFonts w:ascii="Times New Roman" w:hAnsi="Times New Roman" w:cs="Times New Roman"/>
              </w:rPr>
            </w:pPr>
            <w:r w:rsidRPr="007B68AD">
              <w:rPr>
                <w:rFonts w:ascii="Times New Roman" w:hAnsi="Times New Roman" w:cs="Times New Roman"/>
              </w:rPr>
              <w:sym w:font="Symbol" w:char="F0DE"/>
            </w:r>
          </w:p>
        </w:tc>
        <w:tc>
          <w:tcPr>
            <w:tcW w:w="2349" w:type="dxa"/>
            <w:shd w:val="clear" w:color="auto" w:fill="FBE4D5" w:themeFill="accent2" w:themeFillTint="33"/>
            <w:vAlign w:val="center"/>
          </w:tcPr>
          <w:p w14:paraId="10CC4D74" w14:textId="77777777" w:rsidR="000620F1" w:rsidRPr="007B68AD" w:rsidRDefault="000620F1" w:rsidP="00821132">
            <w:pPr>
              <w:spacing w:after="0" w:line="240" w:lineRule="auto"/>
              <w:jc w:val="center"/>
              <w:rPr>
                <w:rFonts w:ascii="Times New Roman" w:hAnsi="Times New Roman" w:cs="Times New Roman"/>
              </w:rPr>
            </w:pPr>
            <w:r w:rsidRPr="007B68AD">
              <w:rPr>
                <w:rFonts w:ascii="Times New Roman" w:hAnsi="Times New Roman" w:cs="Times New Roman"/>
              </w:rPr>
              <w:t xml:space="preserve">Іноземна мова поглибленого вивчення </w:t>
            </w:r>
          </w:p>
        </w:tc>
        <w:tc>
          <w:tcPr>
            <w:tcW w:w="711" w:type="dxa"/>
            <w:vAlign w:val="center"/>
          </w:tcPr>
          <w:p w14:paraId="08C41271" w14:textId="77777777" w:rsidR="000620F1" w:rsidRPr="007B68AD" w:rsidRDefault="000620F1" w:rsidP="00821132">
            <w:pPr>
              <w:spacing w:after="0" w:line="240" w:lineRule="auto"/>
              <w:jc w:val="center"/>
              <w:rPr>
                <w:rFonts w:ascii="Times New Roman" w:hAnsi="Times New Roman" w:cs="Times New Roman"/>
              </w:rPr>
            </w:pPr>
          </w:p>
        </w:tc>
        <w:tc>
          <w:tcPr>
            <w:tcW w:w="1930" w:type="dxa"/>
            <w:vAlign w:val="center"/>
          </w:tcPr>
          <w:p w14:paraId="65042E79" w14:textId="77777777" w:rsidR="000620F1" w:rsidRPr="007B68AD" w:rsidRDefault="000620F1" w:rsidP="00821132">
            <w:pPr>
              <w:spacing w:after="0" w:line="240" w:lineRule="auto"/>
              <w:jc w:val="center"/>
              <w:rPr>
                <w:rFonts w:ascii="Times New Roman" w:hAnsi="Times New Roman" w:cs="Times New Roman"/>
              </w:rPr>
            </w:pPr>
          </w:p>
        </w:tc>
      </w:tr>
      <w:tr w:rsidR="0076114A" w:rsidRPr="007B68AD" w14:paraId="2AE64320" w14:textId="77777777" w:rsidTr="00942567">
        <w:trPr>
          <w:jc w:val="center"/>
        </w:trPr>
        <w:tc>
          <w:tcPr>
            <w:tcW w:w="2648" w:type="dxa"/>
            <w:vAlign w:val="center"/>
          </w:tcPr>
          <w:p w14:paraId="49DAEF07" w14:textId="77777777" w:rsidR="000620F1" w:rsidRPr="007B68AD" w:rsidRDefault="000620F1" w:rsidP="00821132">
            <w:pPr>
              <w:spacing w:after="0" w:line="240" w:lineRule="auto"/>
              <w:jc w:val="center"/>
              <w:rPr>
                <w:rFonts w:ascii="Times New Roman" w:hAnsi="Times New Roman" w:cs="Times New Roman"/>
                <w:sz w:val="16"/>
                <w:szCs w:val="16"/>
              </w:rPr>
            </w:pPr>
          </w:p>
        </w:tc>
        <w:tc>
          <w:tcPr>
            <w:tcW w:w="811" w:type="dxa"/>
            <w:vAlign w:val="center"/>
          </w:tcPr>
          <w:p w14:paraId="6F10B795" w14:textId="77777777" w:rsidR="000620F1" w:rsidRPr="007B68AD" w:rsidRDefault="000620F1" w:rsidP="00821132">
            <w:pPr>
              <w:spacing w:after="0" w:line="240" w:lineRule="auto"/>
              <w:jc w:val="center"/>
              <w:rPr>
                <w:rFonts w:ascii="Times New Roman" w:hAnsi="Times New Roman" w:cs="Times New Roman"/>
                <w:sz w:val="16"/>
                <w:szCs w:val="16"/>
              </w:rPr>
            </w:pPr>
          </w:p>
        </w:tc>
        <w:tc>
          <w:tcPr>
            <w:tcW w:w="3043" w:type="dxa"/>
            <w:vAlign w:val="center"/>
          </w:tcPr>
          <w:p w14:paraId="6F5FB960" w14:textId="77777777" w:rsidR="000620F1" w:rsidRPr="007B68AD" w:rsidRDefault="000620F1" w:rsidP="00821132">
            <w:pPr>
              <w:spacing w:after="0" w:line="240" w:lineRule="auto"/>
              <w:jc w:val="center"/>
              <w:rPr>
                <w:rFonts w:ascii="Times New Roman" w:hAnsi="Times New Roman" w:cs="Times New Roman"/>
                <w:sz w:val="16"/>
                <w:szCs w:val="16"/>
              </w:rPr>
            </w:pPr>
          </w:p>
        </w:tc>
        <w:tc>
          <w:tcPr>
            <w:tcW w:w="425" w:type="dxa"/>
            <w:vAlign w:val="center"/>
          </w:tcPr>
          <w:p w14:paraId="46578798" w14:textId="77777777" w:rsidR="000620F1" w:rsidRPr="007B68AD" w:rsidRDefault="000620F1" w:rsidP="00821132">
            <w:pPr>
              <w:spacing w:after="0" w:line="240" w:lineRule="auto"/>
              <w:jc w:val="center"/>
              <w:rPr>
                <w:rFonts w:ascii="Times New Roman" w:hAnsi="Times New Roman" w:cs="Times New Roman"/>
                <w:sz w:val="16"/>
                <w:szCs w:val="16"/>
              </w:rPr>
            </w:pPr>
          </w:p>
        </w:tc>
        <w:tc>
          <w:tcPr>
            <w:tcW w:w="2349" w:type="dxa"/>
            <w:vAlign w:val="center"/>
          </w:tcPr>
          <w:p w14:paraId="26F9A577" w14:textId="77777777" w:rsidR="000620F1" w:rsidRPr="007B68AD" w:rsidRDefault="000620F1" w:rsidP="00821132">
            <w:pPr>
              <w:spacing w:after="0" w:line="240" w:lineRule="auto"/>
              <w:jc w:val="center"/>
              <w:rPr>
                <w:rFonts w:ascii="Times New Roman" w:hAnsi="Times New Roman" w:cs="Times New Roman"/>
                <w:sz w:val="16"/>
                <w:szCs w:val="16"/>
              </w:rPr>
            </w:pPr>
          </w:p>
        </w:tc>
        <w:tc>
          <w:tcPr>
            <w:tcW w:w="711" w:type="dxa"/>
            <w:vAlign w:val="center"/>
          </w:tcPr>
          <w:p w14:paraId="524D9880" w14:textId="77777777" w:rsidR="000620F1" w:rsidRPr="007B68AD" w:rsidRDefault="000620F1" w:rsidP="00821132">
            <w:pPr>
              <w:spacing w:after="0" w:line="240" w:lineRule="auto"/>
              <w:jc w:val="center"/>
              <w:rPr>
                <w:rFonts w:ascii="Times New Roman" w:hAnsi="Times New Roman" w:cs="Times New Roman"/>
                <w:sz w:val="16"/>
                <w:szCs w:val="16"/>
              </w:rPr>
            </w:pPr>
          </w:p>
        </w:tc>
        <w:tc>
          <w:tcPr>
            <w:tcW w:w="2349" w:type="dxa"/>
            <w:vAlign w:val="center"/>
          </w:tcPr>
          <w:p w14:paraId="05E05147" w14:textId="77777777" w:rsidR="000620F1" w:rsidRPr="007B68AD" w:rsidRDefault="000620F1" w:rsidP="00821132">
            <w:pPr>
              <w:spacing w:after="0" w:line="240" w:lineRule="auto"/>
              <w:jc w:val="center"/>
              <w:rPr>
                <w:rFonts w:ascii="Times New Roman" w:hAnsi="Times New Roman" w:cs="Times New Roman"/>
                <w:sz w:val="16"/>
                <w:szCs w:val="16"/>
              </w:rPr>
            </w:pPr>
          </w:p>
        </w:tc>
        <w:tc>
          <w:tcPr>
            <w:tcW w:w="711" w:type="dxa"/>
            <w:vAlign w:val="center"/>
          </w:tcPr>
          <w:p w14:paraId="099ABE0E" w14:textId="77777777" w:rsidR="000620F1" w:rsidRPr="007B68AD" w:rsidRDefault="000620F1" w:rsidP="00821132">
            <w:pPr>
              <w:spacing w:after="0" w:line="240" w:lineRule="auto"/>
              <w:jc w:val="center"/>
              <w:rPr>
                <w:rFonts w:ascii="Times New Roman" w:hAnsi="Times New Roman" w:cs="Times New Roman"/>
                <w:sz w:val="16"/>
                <w:szCs w:val="16"/>
              </w:rPr>
            </w:pPr>
          </w:p>
        </w:tc>
        <w:tc>
          <w:tcPr>
            <w:tcW w:w="1930" w:type="dxa"/>
            <w:vAlign w:val="center"/>
          </w:tcPr>
          <w:p w14:paraId="1079C77A" w14:textId="77777777" w:rsidR="000620F1" w:rsidRPr="007B68AD" w:rsidRDefault="000620F1" w:rsidP="00821132">
            <w:pPr>
              <w:spacing w:after="0" w:line="240" w:lineRule="auto"/>
              <w:jc w:val="center"/>
              <w:rPr>
                <w:rFonts w:ascii="Times New Roman" w:hAnsi="Times New Roman" w:cs="Times New Roman"/>
                <w:sz w:val="16"/>
                <w:szCs w:val="16"/>
              </w:rPr>
            </w:pPr>
          </w:p>
        </w:tc>
      </w:tr>
      <w:tr w:rsidR="0076114A" w:rsidRPr="007B68AD" w14:paraId="6695EF35" w14:textId="77777777" w:rsidTr="00C85050">
        <w:trPr>
          <w:jc w:val="center"/>
        </w:trPr>
        <w:tc>
          <w:tcPr>
            <w:tcW w:w="2648" w:type="dxa"/>
            <w:shd w:val="clear" w:color="auto" w:fill="FDE9D9"/>
            <w:vAlign w:val="center"/>
          </w:tcPr>
          <w:p w14:paraId="5EA9F81E" w14:textId="3053C93C" w:rsidR="000620F1" w:rsidRPr="007B68AD" w:rsidRDefault="000620F1" w:rsidP="00821132">
            <w:pPr>
              <w:spacing w:after="0" w:line="240" w:lineRule="auto"/>
              <w:jc w:val="center"/>
              <w:rPr>
                <w:rFonts w:ascii="Times New Roman" w:hAnsi="Times New Roman" w:cs="Times New Roman"/>
              </w:rPr>
            </w:pPr>
            <w:r w:rsidRPr="007B68AD">
              <w:rPr>
                <w:rFonts w:ascii="Times New Roman" w:hAnsi="Times New Roman" w:cs="Times New Roman"/>
              </w:rPr>
              <w:t>Охорона праці, безпека життєдіяльності та цивільний захист</w:t>
            </w:r>
          </w:p>
        </w:tc>
        <w:tc>
          <w:tcPr>
            <w:tcW w:w="811" w:type="dxa"/>
            <w:vAlign w:val="center"/>
          </w:tcPr>
          <w:p w14:paraId="39A07A67" w14:textId="77777777" w:rsidR="000620F1" w:rsidRPr="007B68AD" w:rsidRDefault="000620F1" w:rsidP="00821132">
            <w:pPr>
              <w:spacing w:after="0" w:line="240" w:lineRule="auto"/>
              <w:jc w:val="center"/>
              <w:rPr>
                <w:rFonts w:ascii="Times New Roman" w:hAnsi="Times New Roman" w:cs="Times New Roman"/>
              </w:rPr>
            </w:pPr>
            <w:r w:rsidRPr="007B68AD">
              <w:rPr>
                <w:rFonts w:ascii="Times New Roman" w:hAnsi="Times New Roman" w:cs="Times New Roman"/>
              </w:rPr>
              <w:sym w:font="Symbol" w:char="F0DE"/>
            </w:r>
          </w:p>
        </w:tc>
        <w:tc>
          <w:tcPr>
            <w:tcW w:w="3043" w:type="dxa"/>
            <w:shd w:val="clear" w:color="auto" w:fill="FBE4D5" w:themeFill="accent2" w:themeFillTint="33"/>
            <w:vAlign w:val="center"/>
          </w:tcPr>
          <w:p w14:paraId="5C84A3A6" w14:textId="60C46856" w:rsidR="000620F1" w:rsidRPr="007B68AD" w:rsidRDefault="000620F1" w:rsidP="00821132">
            <w:pPr>
              <w:spacing w:after="0" w:line="240" w:lineRule="auto"/>
              <w:jc w:val="center"/>
              <w:rPr>
                <w:rFonts w:ascii="Times New Roman" w:hAnsi="Times New Roman" w:cs="Times New Roman"/>
              </w:rPr>
            </w:pPr>
            <w:r w:rsidRPr="007B68AD">
              <w:rPr>
                <w:rFonts w:ascii="Times New Roman" w:hAnsi="Times New Roman" w:cs="Times New Roman"/>
              </w:rPr>
              <w:t>Фізична культура (Фізичне виховання. Основи здорового способу життя)</w:t>
            </w:r>
          </w:p>
        </w:tc>
        <w:tc>
          <w:tcPr>
            <w:tcW w:w="425" w:type="dxa"/>
            <w:vAlign w:val="center"/>
          </w:tcPr>
          <w:p w14:paraId="6786F629" w14:textId="4E74F805" w:rsidR="000620F1" w:rsidRPr="007B68AD" w:rsidRDefault="000620F1" w:rsidP="00821132">
            <w:pPr>
              <w:spacing w:after="0" w:line="240" w:lineRule="auto"/>
              <w:jc w:val="center"/>
              <w:rPr>
                <w:rFonts w:ascii="Times New Roman" w:hAnsi="Times New Roman" w:cs="Times New Roman"/>
              </w:rPr>
            </w:pPr>
            <w:r w:rsidRPr="007B68AD">
              <w:rPr>
                <w:rFonts w:ascii="Times New Roman" w:hAnsi="Times New Roman" w:cs="Times New Roman"/>
              </w:rPr>
              <w:sym w:font="Symbol" w:char="F0DE"/>
            </w:r>
          </w:p>
        </w:tc>
        <w:tc>
          <w:tcPr>
            <w:tcW w:w="2349" w:type="dxa"/>
            <w:shd w:val="clear" w:color="auto" w:fill="FBE4D5" w:themeFill="accent2" w:themeFillTint="33"/>
            <w:vAlign w:val="center"/>
          </w:tcPr>
          <w:p w14:paraId="3F9E8173" w14:textId="09C6979D" w:rsidR="000620F1" w:rsidRPr="00C85050" w:rsidRDefault="00C85050" w:rsidP="00821132">
            <w:pPr>
              <w:spacing w:after="0" w:line="240" w:lineRule="auto"/>
              <w:jc w:val="center"/>
              <w:rPr>
                <w:rFonts w:ascii="Times New Roman" w:hAnsi="Times New Roman" w:cs="Times New Roman"/>
                <w:sz w:val="24"/>
                <w:szCs w:val="24"/>
              </w:rPr>
            </w:pPr>
            <w:r w:rsidRPr="00C85050">
              <w:rPr>
                <w:rFonts w:ascii="Times New Roman" w:hAnsi="Times New Roman" w:cs="Times New Roman"/>
                <w:sz w:val="24"/>
                <w:szCs w:val="24"/>
              </w:rPr>
              <w:t>Базова загальновійськова підготовка</w:t>
            </w:r>
          </w:p>
        </w:tc>
        <w:tc>
          <w:tcPr>
            <w:tcW w:w="711" w:type="dxa"/>
            <w:vAlign w:val="center"/>
          </w:tcPr>
          <w:p w14:paraId="3ED8EA99" w14:textId="5634B71D" w:rsidR="000620F1" w:rsidRPr="007B68AD" w:rsidRDefault="00C85050" w:rsidP="00821132">
            <w:pPr>
              <w:spacing w:after="0" w:line="240" w:lineRule="auto"/>
              <w:jc w:val="center"/>
              <w:rPr>
                <w:rFonts w:ascii="Times New Roman" w:hAnsi="Times New Roman" w:cs="Times New Roman"/>
              </w:rPr>
            </w:pPr>
            <w:r w:rsidRPr="007B68AD">
              <w:rPr>
                <w:rFonts w:ascii="Times New Roman" w:hAnsi="Times New Roman" w:cs="Times New Roman"/>
              </w:rPr>
              <w:sym w:font="Symbol" w:char="F0DE"/>
            </w:r>
          </w:p>
        </w:tc>
        <w:tc>
          <w:tcPr>
            <w:tcW w:w="2349" w:type="dxa"/>
            <w:shd w:val="clear" w:color="auto" w:fill="FBE4D5" w:themeFill="accent2" w:themeFillTint="33"/>
            <w:vAlign w:val="center"/>
          </w:tcPr>
          <w:p w14:paraId="22ACD6E9" w14:textId="387C0BF2" w:rsidR="000620F1" w:rsidRPr="007B68AD" w:rsidRDefault="00C85050" w:rsidP="00821132">
            <w:pPr>
              <w:spacing w:after="0" w:line="240" w:lineRule="auto"/>
              <w:jc w:val="center"/>
              <w:rPr>
                <w:rFonts w:ascii="Times New Roman" w:hAnsi="Times New Roman" w:cs="Times New Roman"/>
              </w:rPr>
            </w:pPr>
            <w:r w:rsidRPr="007B68AD">
              <w:rPr>
                <w:rFonts w:ascii="Times New Roman" w:hAnsi="Times New Roman" w:cs="Times New Roman"/>
              </w:rPr>
              <w:t>Екологія та екологічна етика</w:t>
            </w:r>
          </w:p>
        </w:tc>
        <w:tc>
          <w:tcPr>
            <w:tcW w:w="711" w:type="dxa"/>
            <w:vAlign w:val="center"/>
          </w:tcPr>
          <w:p w14:paraId="5BBD6EA0" w14:textId="77777777" w:rsidR="000620F1" w:rsidRPr="007B68AD" w:rsidRDefault="000620F1" w:rsidP="00821132">
            <w:pPr>
              <w:spacing w:after="0" w:line="240" w:lineRule="auto"/>
              <w:jc w:val="center"/>
              <w:rPr>
                <w:rFonts w:ascii="Times New Roman" w:hAnsi="Times New Roman" w:cs="Times New Roman"/>
              </w:rPr>
            </w:pPr>
          </w:p>
        </w:tc>
        <w:tc>
          <w:tcPr>
            <w:tcW w:w="1930" w:type="dxa"/>
            <w:vAlign w:val="center"/>
          </w:tcPr>
          <w:p w14:paraId="0D49E2FE" w14:textId="77777777" w:rsidR="000620F1" w:rsidRPr="007B68AD" w:rsidRDefault="000620F1" w:rsidP="00821132">
            <w:pPr>
              <w:spacing w:after="0" w:line="240" w:lineRule="auto"/>
              <w:jc w:val="center"/>
              <w:rPr>
                <w:rFonts w:ascii="Times New Roman" w:hAnsi="Times New Roman" w:cs="Times New Roman"/>
              </w:rPr>
            </w:pPr>
          </w:p>
        </w:tc>
      </w:tr>
      <w:tr w:rsidR="0076114A" w:rsidRPr="007B68AD" w14:paraId="49548104" w14:textId="77777777" w:rsidTr="00942567">
        <w:trPr>
          <w:jc w:val="center"/>
        </w:trPr>
        <w:tc>
          <w:tcPr>
            <w:tcW w:w="2648" w:type="dxa"/>
            <w:vAlign w:val="center"/>
          </w:tcPr>
          <w:p w14:paraId="2106A24B" w14:textId="77777777" w:rsidR="000620F1" w:rsidRPr="007B68AD" w:rsidRDefault="000620F1" w:rsidP="00821132">
            <w:pPr>
              <w:spacing w:after="0" w:line="240" w:lineRule="auto"/>
              <w:jc w:val="center"/>
              <w:rPr>
                <w:rFonts w:ascii="Times New Roman" w:hAnsi="Times New Roman" w:cs="Times New Roman"/>
                <w:sz w:val="16"/>
                <w:szCs w:val="16"/>
              </w:rPr>
            </w:pPr>
          </w:p>
        </w:tc>
        <w:tc>
          <w:tcPr>
            <w:tcW w:w="811" w:type="dxa"/>
            <w:vAlign w:val="center"/>
          </w:tcPr>
          <w:p w14:paraId="168CC927" w14:textId="77777777" w:rsidR="000620F1" w:rsidRPr="007B68AD" w:rsidRDefault="000620F1" w:rsidP="00821132">
            <w:pPr>
              <w:spacing w:after="0" w:line="240" w:lineRule="auto"/>
              <w:jc w:val="center"/>
              <w:rPr>
                <w:rFonts w:ascii="Times New Roman" w:hAnsi="Times New Roman" w:cs="Times New Roman"/>
                <w:sz w:val="16"/>
                <w:szCs w:val="16"/>
              </w:rPr>
            </w:pPr>
          </w:p>
        </w:tc>
        <w:tc>
          <w:tcPr>
            <w:tcW w:w="3043" w:type="dxa"/>
            <w:vAlign w:val="center"/>
          </w:tcPr>
          <w:p w14:paraId="320D8F99" w14:textId="77777777" w:rsidR="000620F1" w:rsidRPr="007B68AD" w:rsidRDefault="000620F1" w:rsidP="00821132">
            <w:pPr>
              <w:spacing w:after="0" w:line="240" w:lineRule="auto"/>
              <w:jc w:val="center"/>
              <w:rPr>
                <w:rFonts w:ascii="Times New Roman" w:hAnsi="Times New Roman" w:cs="Times New Roman"/>
                <w:sz w:val="16"/>
                <w:szCs w:val="16"/>
              </w:rPr>
            </w:pPr>
          </w:p>
        </w:tc>
        <w:tc>
          <w:tcPr>
            <w:tcW w:w="425" w:type="dxa"/>
            <w:vAlign w:val="center"/>
          </w:tcPr>
          <w:p w14:paraId="4D4A9D6C" w14:textId="77777777" w:rsidR="000620F1" w:rsidRPr="007B68AD" w:rsidRDefault="000620F1" w:rsidP="00821132">
            <w:pPr>
              <w:spacing w:after="0" w:line="240" w:lineRule="auto"/>
              <w:jc w:val="center"/>
              <w:rPr>
                <w:rFonts w:ascii="Times New Roman" w:hAnsi="Times New Roman" w:cs="Times New Roman"/>
                <w:sz w:val="16"/>
                <w:szCs w:val="16"/>
              </w:rPr>
            </w:pPr>
          </w:p>
        </w:tc>
        <w:tc>
          <w:tcPr>
            <w:tcW w:w="2349" w:type="dxa"/>
            <w:vAlign w:val="center"/>
          </w:tcPr>
          <w:p w14:paraId="428624F5" w14:textId="77777777" w:rsidR="000620F1" w:rsidRPr="007B68AD" w:rsidRDefault="000620F1" w:rsidP="00821132">
            <w:pPr>
              <w:spacing w:after="0" w:line="240" w:lineRule="auto"/>
              <w:jc w:val="center"/>
              <w:rPr>
                <w:rFonts w:ascii="Times New Roman" w:hAnsi="Times New Roman" w:cs="Times New Roman"/>
                <w:sz w:val="16"/>
                <w:szCs w:val="16"/>
              </w:rPr>
            </w:pPr>
          </w:p>
        </w:tc>
        <w:tc>
          <w:tcPr>
            <w:tcW w:w="711" w:type="dxa"/>
            <w:vAlign w:val="center"/>
          </w:tcPr>
          <w:p w14:paraId="2F4493FC" w14:textId="77777777" w:rsidR="000620F1" w:rsidRPr="007B68AD" w:rsidRDefault="000620F1" w:rsidP="00821132">
            <w:pPr>
              <w:spacing w:after="0" w:line="240" w:lineRule="auto"/>
              <w:jc w:val="center"/>
              <w:rPr>
                <w:rFonts w:ascii="Times New Roman" w:hAnsi="Times New Roman" w:cs="Times New Roman"/>
                <w:sz w:val="16"/>
                <w:szCs w:val="16"/>
              </w:rPr>
            </w:pPr>
          </w:p>
        </w:tc>
        <w:tc>
          <w:tcPr>
            <w:tcW w:w="2349" w:type="dxa"/>
            <w:vAlign w:val="center"/>
          </w:tcPr>
          <w:p w14:paraId="74EE013C" w14:textId="77777777" w:rsidR="000620F1" w:rsidRPr="007B68AD" w:rsidRDefault="000620F1" w:rsidP="00821132">
            <w:pPr>
              <w:spacing w:after="0" w:line="240" w:lineRule="auto"/>
              <w:jc w:val="center"/>
              <w:rPr>
                <w:rFonts w:ascii="Times New Roman" w:hAnsi="Times New Roman" w:cs="Times New Roman"/>
                <w:sz w:val="16"/>
                <w:szCs w:val="16"/>
              </w:rPr>
            </w:pPr>
          </w:p>
        </w:tc>
        <w:tc>
          <w:tcPr>
            <w:tcW w:w="711" w:type="dxa"/>
            <w:vAlign w:val="center"/>
          </w:tcPr>
          <w:p w14:paraId="69B26111" w14:textId="77777777" w:rsidR="000620F1" w:rsidRPr="007B68AD" w:rsidRDefault="000620F1" w:rsidP="00821132">
            <w:pPr>
              <w:spacing w:after="0" w:line="240" w:lineRule="auto"/>
              <w:jc w:val="center"/>
              <w:rPr>
                <w:rFonts w:ascii="Times New Roman" w:hAnsi="Times New Roman" w:cs="Times New Roman"/>
                <w:sz w:val="16"/>
                <w:szCs w:val="16"/>
              </w:rPr>
            </w:pPr>
          </w:p>
        </w:tc>
        <w:tc>
          <w:tcPr>
            <w:tcW w:w="1930" w:type="dxa"/>
            <w:vAlign w:val="center"/>
          </w:tcPr>
          <w:p w14:paraId="7B42B631" w14:textId="77777777" w:rsidR="000620F1" w:rsidRPr="007B68AD" w:rsidRDefault="000620F1" w:rsidP="00821132">
            <w:pPr>
              <w:spacing w:after="0" w:line="240" w:lineRule="auto"/>
              <w:jc w:val="center"/>
              <w:rPr>
                <w:rFonts w:ascii="Times New Roman" w:hAnsi="Times New Roman" w:cs="Times New Roman"/>
                <w:sz w:val="16"/>
                <w:szCs w:val="16"/>
              </w:rPr>
            </w:pPr>
          </w:p>
        </w:tc>
      </w:tr>
      <w:tr w:rsidR="0076114A" w:rsidRPr="007B68AD" w14:paraId="4B03D76D" w14:textId="77777777" w:rsidTr="0076114A">
        <w:trPr>
          <w:jc w:val="center"/>
        </w:trPr>
        <w:tc>
          <w:tcPr>
            <w:tcW w:w="2648" w:type="dxa"/>
            <w:shd w:val="clear" w:color="auto" w:fill="FDE9D9"/>
            <w:vAlign w:val="center"/>
          </w:tcPr>
          <w:p w14:paraId="428FE841" w14:textId="77777777" w:rsidR="000620F1" w:rsidRPr="007B68AD" w:rsidRDefault="000620F1" w:rsidP="00821132">
            <w:pPr>
              <w:spacing w:after="0" w:line="240" w:lineRule="auto"/>
              <w:jc w:val="center"/>
              <w:rPr>
                <w:rFonts w:ascii="Times New Roman" w:hAnsi="Times New Roman" w:cs="Times New Roman"/>
              </w:rPr>
            </w:pPr>
            <w:r w:rsidRPr="007B68AD">
              <w:rPr>
                <w:rFonts w:ascii="Times New Roman" w:hAnsi="Times New Roman" w:cs="Times New Roman"/>
              </w:rPr>
              <w:t xml:space="preserve">Україна в контексті світового розвитку </w:t>
            </w:r>
          </w:p>
        </w:tc>
        <w:tc>
          <w:tcPr>
            <w:tcW w:w="811" w:type="dxa"/>
            <w:vAlign w:val="center"/>
          </w:tcPr>
          <w:p w14:paraId="25CDD6EA" w14:textId="77777777" w:rsidR="000620F1" w:rsidRPr="007B68AD" w:rsidRDefault="000620F1" w:rsidP="00821132">
            <w:pPr>
              <w:spacing w:after="0" w:line="240" w:lineRule="auto"/>
              <w:jc w:val="center"/>
              <w:rPr>
                <w:rFonts w:ascii="Times New Roman" w:hAnsi="Times New Roman" w:cs="Times New Roman"/>
              </w:rPr>
            </w:pPr>
            <w:r w:rsidRPr="007B68AD">
              <w:rPr>
                <w:rFonts w:ascii="Times New Roman" w:hAnsi="Times New Roman" w:cs="Times New Roman"/>
              </w:rPr>
              <w:sym w:font="Symbol" w:char="F0DE"/>
            </w:r>
          </w:p>
        </w:tc>
        <w:tc>
          <w:tcPr>
            <w:tcW w:w="3043" w:type="dxa"/>
            <w:shd w:val="clear" w:color="auto" w:fill="FBE4D5" w:themeFill="accent2" w:themeFillTint="33"/>
            <w:vAlign w:val="center"/>
          </w:tcPr>
          <w:p w14:paraId="64BA858E" w14:textId="40593D55" w:rsidR="000620F1" w:rsidRPr="007B68AD" w:rsidRDefault="000620F1" w:rsidP="00821132">
            <w:pPr>
              <w:spacing w:after="0" w:line="240" w:lineRule="auto"/>
              <w:jc w:val="center"/>
              <w:rPr>
                <w:rFonts w:ascii="Times New Roman" w:hAnsi="Times New Roman" w:cs="Times New Roman"/>
              </w:rPr>
            </w:pPr>
            <w:r w:rsidRPr="007B68AD">
              <w:rPr>
                <w:rFonts w:ascii="Times New Roman" w:hAnsi="Times New Roman" w:cs="Times New Roman"/>
              </w:rPr>
              <w:t>Інклюзивне суспільство</w:t>
            </w:r>
          </w:p>
        </w:tc>
        <w:tc>
          <w:tcPr>
            <w:tcW w:w="425" w:type="dxa"/>
            <w:vAlign w:val="center"/>
          </w:tcPr>
          <w:p w14:paraId="62A27B6A" w14:textId="69614551" w:rsidR="000620F1" w:rsidRPr="007B68AD" w:rsidRDefault="000620F1" w:rsidP="00821132">
            <w:pPr>
              <w:spacing w:after="0" w:line="240" w:lineRule="auto"/>
              <w:jc w:val="center"/>
              <w:rPr>
                <w:rFonts w:ascii="Times New Roman" w:hAnsi="Times New Roman" w:cs="Times New Roman"/>
              </w:rPr>
            </w:pPr>
            <w:r w:rsidRPr="007B68AD">
              <w:rPr>
                <w:rFonts w:ascii="Times New Roman" w:hAnsi="Times New Roman" w:cs="Times New Roman"/>
              </w:rPr>
              <w:sym w:font="Symbol" w:char="F0DE"/>
            </w:r>
          </w:p>
        </w:tc>
        <w:tc>
          <w:tcPr>
            <w:tcW w:w="2349" w:type="dxa"/>
            <w:shd w:val="clear" w:color="auto" w:fill="FBE4D5" w:themeFill="accent2" w:themeFillTint="33"/>
            <w:vAlign w:val="center"/>
          </w:tcPr>
          <w:p w14:paraId="0E6581C1" w14:textId="68B89727" w:rsidR="000620F1" w:rsidRPr="007B68AD" w:rsidRDefault="0076114A" w:rsidP="00821132">
            <w:pPr>
              <w:spacing w:after="0" w:line="240" w:lineRule="auto"/>
              <w:jc w:val="center"/>
              <w:rPr>
                <w:rFonts w:ascii="Times New Roman" w:hAnsi="Times New Roman" w:cs="Times New Roman"/>
              </w:rPr>
            </w:pPr>
            <w:r w:rsidRPr="007B68AD">
              <w:rPr>
                <w:rFonts w:ascii="Times New Roman" w:hAnsi="Times New Roman" w:cs="Times New Roman"/>
              </w:rPr>
              <w:t>Філософія</w:t>
            </w:r>
          </w:p>
        </w:tc>
        <w:tc>
          <w:tcPr>
            <w:tcW w:w="711" w:type="dxa"/>
            <w:vAlign w:val="center"/>
          </w:tcPr>
          <w:p w14:paraId="672F8055" w14:textId="6B5DB6B2" w:rsidR="000620F1" w:rsidRPr="007B68AD" w:rsidRDefault="000620F1" w:rsidP="00821132">
            <w:pPr>
              <w:spacing w:after="0" w:line="240" w:lineRule="auto"/>
              <w:jc w:val="center"/>
              <w:rPr>
                <w:rFonts w:ascii="Times New Roman" w:hAnsi="Times New Roman" w:cs="Times New Roman"/>
              </w:rPr>
            </w:pPr>
            <w:r w:rsidRPr="007B68AD">
              <w:rPr>
                <w:rFonts w:ascii="Times New Roman" w:hAnsi="Times New Roman" w:cs="Times New Roman"/>
              </w:rPr>
              <w:sym w:font="Symbol" w:char="F0DE"/>
            </w:r>
          </w:p>
        </w:tc>
        <w:tc>
          <w:tcPr>
            <w:tcW w:w="2349" w:type="dxa"/>
            <w:shd w:val="clear" w:color="auto" w:fill="FBE4D5" w:themeFill="accent2" w:themeFillTint="33"/>
            <w:vAlign w:val="center"/>
          </w:tcPr>
          <w:p w14:paraId="245B3810" w14:textId="5CF1A39A" w:rsidR="000620F1" w:rsidRPr="007B68AD" w:rsidRDefault="0076114A" w:rsidP="00821132">
            <w:pPr>
              <w:spacing w:after="0" w:line="240" w:lineRule="auto"/>
              <w:jc w:val="center"/>
              <w:rPr>
                <w:rFonts w:ascii="Times New Roman" w:hAnsi="Times New Roman" w:cs="Times New Roman"/>
              </w:rPr>
            </w:pPr>
            <w:r w:rsidRPr="007B68AD">
              <w:rPr>
                <w:rFonts w:ascii="Times New Roman" w:hAnsi="Times New Roman" w:cs="Times New Roman"/>
              </w:rPr>
              <w:t>Права людини та верховенства права в сучасних реаліях</w:t>
            </w:r>
          </w:p>
        </w:tc>
        <w:tc>
          <w:tcPr>
            <w:tcW w:w="711" w:type="dxa"/>
            <w:vAlign w:val="center"/>
          </w:tcPr>
          <w:p w14:paraId="5A8288F7" w14:textId="474D5817" w:rsidR="000620F1" w:rsidRPr="007B68AD" w:rsidRDefault="0076114A" w:rsidP="00821132">
            <w:pPr>
              <w:spacing w:after="0" w:line="240" w:lineRule="auto"/>
              <w:jc w:val="center"/>
              <w:rPr>
                <w:rFonts w:ascii="Times New Roman" w:hAnsi="Times New Roman" w:cs="Times New Roman"/>
              </w:rPr>
            </w:pPr>
            <w:r w:rsidRPr="007B68AD">
              <w:rPr>
                <w:rFonts w:ascii="Times New Roman" w:hAnsi="Times New Roman" w:cs="Times New Roman"/>
              </w:rPr>
              <w:sym w:font="Symbol" w:char="F0DE"/>
            </w:r>
          </w:p>
        </w:tc>
        <w:tc>
          <w:tcPr>
            <w:tcW w:w="1930" w:type="dxa"/>
            <w:shd w:val="clear" w:color="auto" w:fill="D9E2F3" w:themeFill="accent1" w:themeFillTint="33"/>
            <w:vAlign w:val="center"/>
          </w:tcPr>
          <w:p w14:paraId="5CCD4CB0" w14:textId="5611D301" w:rsidR="000620F1" w:rsidRPr="007B68AD" w:rsidRDefault="0076114A" w:rsidP="00821132">
            <w:pPr>
              <w:spacing w:after="0" w:line="240" w:lineRule="auto"/>
              <w:jc w:val="center"/>
              <w:rPr>
                <w:rFonts w:ascii="Times New Roman" w:hAnsi="Times New Roman" w:cs="Times New Roman"/>
              </w:rPr>
            </w:pPr>
            <w:r w:rsidRPr="007B68AD">
              <w:rPr>
                <w:rFonts w:ascii="Times New Roman" w:hAnsi="Times New Roman" w:cs="Times New Roman"/>
              </w:rPr>
              <w:t>Громадське здоров'я та медичне право</w:t>
            </w:r>
          </w:p>
        </w:tc>
      </w:tr>
      <w:tr w:rsidR="0076114A" w:rsidRPr="007B68AD" w14:paraId="18DAD18B" w14:textId="77777777" w:rsidTr="00942567">
        <w:trPr>
          <w:jc w:val="center"/>
        </w:trPr>
        <w:tc>
          <w:tcPr>
            <w:tcW w:w="2648" w:type="dxa"/>
            <w:shd w:val="clear" w:color="auto" w:fill="auto"/>
            <w:vAlign w:val="center"/>
          </w:tcPr>
          <w:p w14:paraId="6D6C421E" w14:textId="77777777" w:rsidR="000620F1" w:rsidRPr="007B68AD" w:rsidRDefault="000620F1" w:rsidP="00821132">
            <w:pPr>
              <w:spacing w:after="0" w:line="240" w:lineRule="auto"/>
              <w:jc w:val="center"/>
              <w:rPr>
                <w:rFonts w:ascii="Times New Roman" w:hAnsi="Times New Roman" w:cs="Times New Roman"/>
                <w:sz w:val="16"/>
                <w:szCs w:val="16"/>
              </w:rPr>
            </w:pPr>
          </w:p>
        </w:tc>
        <w:tc>
          <w:tcPr>
            <w:tcW w:w="811" w:type="dxa"/>
            <w:shd w:val="clear" w:color="auto" w:fill="auto"/>
            <w:vAlign w:val="center"/>
          </w:tcPr>
          <w:p w14:paraId="6D316AB6" w14:textId="77777777" w:rsidR="000620F1" w:rsidRPr="007B68AD" w:rsidRDefault="000620F1" w:rsidP="00821132">
            <w:pPr>
              <w:spacing w:after="0" w:line="240" w:lineRule="auto"/>
              <w:jc w:val="center"/>
              <w:rPr>
                <w:rFonts w:ascii="Times New Roman" w:hAnsi="Times New Roman" w:cs="Times New Roman"/>
                <w:sz w:val="16"/>
                <w:szCs w:val="16"/>
              </w:rPr>
            </w:pPr>
          </w:p>
        </w:tc>
        <w:tc>
          <w:tcPr>
            <w:tcW w:w="3043" w:type="dxa"/>
            <w:shd w:val="clear" w:color="auto" w:fill="auto"/>
            <w:vAlign w:val="center"/>
          </w:tcPr>
          <w:p w14:paraId="1BD7C506" w14:textId="77777777" w:rsidR="000620F1" w:rsidRPr="007B68AD" w:rsidRDefault="000620F1" w:rsidP="00821132">
            <w:pPr>
              <w:spacing w:after="0" w:line="240" w:lineRule="auto"/>
              <w:jc w:val="center"/>
              <w:rPr>
                <w:rFonts w:ascii="Times New Roman" w:hAnsi="Times New Roman" w:cs="Times New Roman"/>
                <w:sz w:val="16"/>
                <w:szCs w:val="16"/>
              </w:rPr>
            </w:pPr>
          </w:p>
        </w:tc>
        <w:tc>
          <w:tcPr>
            <w:tcW w:w="425" w:type="dxa"/>
            <w:shd w:val="clear" w:color="auto" w:fill="auto"/>
            <w:vAlign w:val="center"/>
          </w:tcPr>
          <w:p w14:paraId="3FAE493A" w14:textId="77777777" w:rsidR="000620F1" w:rsidRPr="007B68AD" w:rsidRDefault="000620F1" w:rsidP="00821132">
            <w:pPr>
              <w:spacing w:after="0" w:line="240" w:lineRule="auto"/>
              <w:jc w:val="center"/>
              <w:rPr>
                <w:rFonts w:ascii="Times New Roman" w:hAnsi="Times New Roman" w:cs="Times New Roman"/>
                <w:sz w:val="16"/>
                <w:szCs w:val="16"/>
              </w:rPr>
            </w:pPr>
          </w:p>
        </w:tc>
        <w:tc>
          <w:tcPr>
            <w:tcW w:w="2349" w:type="dxa"/>
            <w:shd w:val="clear" w:color="auto" w:fill="auto"/>
            <w:vAlign w:val="center"/>
          </w:tcPr>
          <w:p w14:paraId="1C3C0BF1" w14:textId="77777777" w:rsidR="000620F1" w:rsidRPr="007B68AD" w:rsidRDefault="000620F1" w:rsidP="00821132">
            <w:pPr>
              <w:spacing w:after="0" w:line="240" w:lineRule="auto"/>
              <w:jc w:val="center"/>
              <w:rPr>
                <w:rFonts w:ascii="Times New Roman" w:hAnsi="Times New Roman" w:cs="Times New Roman"/>
                <w:sz w:val="16"/>
                <w:szCs w:val="16"/>
              </w:rPr>
            </w:pPr>
          </w:p>
        </w:tc>
        <w:tc>
          <w:tcPr>
            <w:tcW w:w="711" w:type="dxa"/>
            <w:shd w:val="clear" w:color="auto" w:fill="auto"/>
            <w:vAlign w:val="center"/>
          </w:tcPr>
          <w:p w14:paraId="46A2D62C" w14:textId="77777777" w:rsidR="000620F1" w:rsidRPr="007B68AD" w:rsidRDefault="000620F1" w:rsidP="00821132">
            <w:pPr>
              <w:spacing w:after="0" w:line="240" w:lineRule="auto"/>
              <w:jc w:val="center"/>
              <w:rPr>
                <w:rFonts w:ascii="Times New Roman" w:hAnsi="Times New Roman" w:cs="Times New Roman"/>
                <w:sz w:val="16"/>
                <w:szCs w:val="16"/>
              </w:rPr>
            </w:pPr>
          </w:p>
        </w:tc>
        <w:tc>
          <w:tcPr>
            <w:tcW w:w="2349" w:type="dxa"/>
            <w:shd w:val="clear" w:color="auto" w:fill="auto"/>
            <w:vAlign w:val="center"/>
          </w:tcPr>
          <w:p w14:paraId="6FFF239C" w14:textId="77777777" w:rsidR="000620F1" w:rsidRPr="007B68AD" w:rsidRDefault="000620F1" w:rsidP="00821132">
            <w:pPr>
              <w:spacing w:after="0" w:line="240" w:lineRule="auto"/>
              <w:jc w:val="center"/>
              <w:rPr>
                <w:rFonts w:ascii="Times New Roman" w:hAnsi="Times New Roman" w:cs="Times New Roman"/>
                <w:sz w:val="16"/>
                <w:szCs w:val="16"/>
              </w:rPr>
            </w:pPr>
          </w:p>
        </w:tc>
        <w:tc>
          <w:tcPr>
            <w:tcW w:w="711" w:type="dxa"/>
            <w:shd w:val="clear" w:color="auto" w:fill="auto"/>
            <w:vAlign w:val="center"/>
          </w:tcPr>
          <w:p w14:paraId="2A05F868" w14:textId="77777777" w:rsidR="000620F1" w:rsidRPr="007B68AD" w:rsidRDefault="000620F1" w:rsidP="00821132">
            <w:pPr>
              <w:spacing w:after="0" w:line="240" w:lineRule="auto"/>
              <w:jc w:val="center"/>
              <w:rPr>
                <w:rFonts w:ascii="Times New Roman" w:hAnsi="Times New Roman" w:cs="Times New Roman"/>
                <w:sz w:val="16"/>
                <w:szCs w:val="16"/>
              </w:rPr>
            </w:pPr>
          </w:p>
        </w:tc>
        <w:tc>
          <w:tcPr>
            <w:tcW w:w="1930" w:type="dxa"/>
            <w:shd w:val="clear" w:color="auto" w:fill="auto"/>
            <w:vAlign w:val="center"/>
          </w:tcPr>
          <w:p w14:paraId="42177470" w14:textId="77777777" w:rsidR="000620F1" w:rsidRPr="007B68AD" w:rsidRDefault="000620F1" w:rsidP="00821132">
            <w:pPr>
              <w:spacing w:after="0" w:line="240" w:lineRule="auto"/>
              <w:jc w:val="center"/>
              <w:rPr>
                <w:rFonts w:ascii="Times New Roman" w:hAnsi="Times New Roman" w:cs="Times New Roman"/>
                <w:sz w:val="16"/>
                <w:szCs w:val="16"/>
              </w:rPr>
            </w:pPr>
          </w:p>
        </w:tc>
      </w:tr>
      <w:tr w:rsidR="0076114A" w:rsidRPr="007B68AD" w14:paraId="24CB6801" w14:textId="77777777" w:rsidTr="0076114A">
        <w:trPr>
          <w:jc w:val="center"/>
        </w:trPr>
        <w:tc>
          <w:tcPr>
            <w:tcW w:w="2648" w:type="dxa"/>
            <w:shd w:val="clear" w:color="auto" w:fill="FDE9D9"/>
            <w:vAlign w:val="center"/>
          </w:tcPr>
          <w:p w14:paraId="1DA587B5" w14:textId="3136605A" w:rsidR="000620F1" w:rsidRPr="007B68AD" w:rsidRDefault="000620F1" w:rsidP="00821132">
            <w:pPr>
              <w:spacing w:after="0" w:line="240" w:lineRule="auto"/>
              <w:jc w:val="center"/>
              <w:rPr>
                <w:rFonts w:ascii="Times New Roman" w:hAnsi="Times New Roman" w:cs="Times New Roman"/>
              </w:rPr>
            </w:pPr>
            <w:r w:rsidRPr="007B68AD">
              <w:rPr>
                <w:rFonts w:ascii="Times New Roman" w:hAnsi="Times New Roman" w:cs="Times New Roman"/>
              </w:rPr>
              <w:t>Психологія спілкування</w:t>
            </w:r>
          </w:p>
        </w:tc>
        <w:tc>
          <w:tcPr>
            <w:tcW w:w="811" w:type="dxa"/>
            <w:vAlign w:val="center"/>
          </w:tcPr>
          <w:p w14:paraId="7253E5CB" w14:textId="77777777" w:rsidR="000620F1" w:rsidRPr="007B68AD" w:rsidRDefault="000620F1" w:rsidP="00821132">
            <w:pPr>
              <w:spacing w:after="0" w:line="240" w:lineRule="auto"/>
              <w:jc w:val="center"/>
              <w:rPr>
                <w:rFonts w:ascii="Times New Roman" w:hAnsi="Times New Roman" w:cs="Times New Roman"/>
              </w:rPr>
            </w:pPr>
            <w:r w:rsidRPr="007B68AD">
              <w:rPr>
                <w:rFonts w:ascii="Times New Roman" w:hAnsi="Times New Roman" w:cs="Times New Roman"/>
              </w:rPr>
              <w:sym w:font="Symbol" w:char="F0DE"/>
            </w:r>
          </w:p>
        </w:tc>
        <w:tc>
          <w:tcPr>
            <w:tcW w:w="3043" w:type="dxa"/>
            <w:shd w:val="clear" w:color="auto" w:fill="D9E2F3" w:themeFill="accent1" w:themeFillTint="33"/>
            <w:vAlign w:val="center"/>
          </w:tcPr>
          <w:p w14:paraId="17A3A20C" w14:textId="158F6A09" w:rsidR="000620F1" w:rsidRPr="007B68AD" w:rsidRDefault="0076114A" w:rsidP="00821132">
            <w:pPr>
              <w:spacing w:after="0" w:line="240" w:lineRule="auto"/>
              <w:jc w:val="center"/>
              <w:rPr>
                <w:rFonts w:ascii="Times New Roman" w:hAnsi="Times New Roman" w:cs="Times New Roman"/>
              </w:rPr>
            </w:pPr>
            <w:r w:rsidRPr="007B68AD">
              <w:rPr>
                <w:rFonts w:ascii="Times New Roman" w:hAnsi="Times New Roman" w:cs="Times New Roman"/>
              </w:rPr>
              <w:t>Клінічна психологія</w:t>
            </w:r>
          </w:p>
        </w:tc>
        <w:tc>
          <w:tcPr>
            <w:tcW w:w="425" w:type="dxa"/>
            <w:vAlign w:val="center"/>
          </w:tcPr>
          <w:p w14:paraId="7B8C5F3A" w14:textId="2066AE9D" w:rsidR="000620F1" w:rsidRPr="007B68AD" w:rsidRDefault="000620F1" w:rsidP="00821132">
            <w:pPr>
              <w:spacing w:after="0" w:line="240" w:lineRule="auto"/>
              <w:jc w:val="center"/>
              <w:rPr>
                <w:rFonts w:ascii="Times New Roman" w:hAnsi="Times New Roman" w:cs="Times New Roman"/>
              </w:rPr>
            </w:pPr>
            <w:r w:rsidRPr="007B68AD">
              <w:rPr>
                <w:rFonts w:ascii="Times New Roman" w:hAnsi="Times New Roman" w:cs="Times New Roman"/>
              </w:rPr>
              <w:sym w:font="Symbol" w:char="F0DE"/>
            </w:r>
          </w:p>
        </w:tc>
        <w:tc>
          <w:tcPr>
            <w:tcW w:w="2349" w:type="dxa"/>
            <w:shd w:val="clear" w:color="auto" w:fill="D9E2F3" w:themeFill="accent1" w:themeFillTint="33"/>
            <w:vAlign w:val="center"/>
          </w:tcPr>
          <w:p w14:paraId="532E2F1A" w14:textId="1EFC7EB8" w:rsidR="000620F1" w:rsidRPr="007B68AD" w:rsidRDefault="0076114A" w:rsidP="00821132">
            <w:pPr>
              <w:spacing w:after="0" w:line="240" w:lineRule="auto"/>
              <w:jc w:val="center"/>
              <w:rPr>
                <w:rFonts w:ascii="Times New Roman" w:hAnsi="Times New Roman" w:cs="Times New Roman"/>
              </w:rPr>
            </w:pPr>
            <w:r w:rsidRPr="007B68AD">
              <w:rPr>
                <w:rFonts w:ascii="Times New Roman" w:hAnsi="Times New Roman" w:cs="Times New Roman"/>
              </w:rPr>
              <w:t xml:space="preserve">Основи </w:t>
            </w:r>
            <w:proofErr w:type="spellStart"/>
            <w:r w:rsidRPr="007B68AD">
              <w:rPr>
                <w:rFonts w:ascii="Times New Roman" w:hAnsi="Times New Roman" w:cs="Times New Roman"/>
              </w:rPr>
              <w:t>ерготерапії</w:t>
            </w:r>
            <w:proofErr w:type="spellEnd"/>
            <w:r w:rsidRPr="007B68AD">
              <w:rPr>
                <w:rFonts w:ascii="Times New Roman" w:hAnsi="Times New Roman" w:cs="Times New Roman"/>
              </w:rPr>
              <w:t xml:space="preserve"> та функціональне тренування</w:t>
            </w:r>
          </w:p>
        </w:tc>
        <w:tc>
          <w:tcPr>
            <w:tcW w:w="711" w:type="dxa"/>
            <w:vAlign w:val="center"/>
          </w:tcPr>
          <w:p w14:paraId="2DD1DC2D" w14:textId="6CE5FF03" w:rsidR="000620F1" w:rsidRPr="007B68AD" w:rsidRDefault="000620F1" w:rsidP="00821132">
            <w:pPr>
              <w:spacing w:after="0" w:line="240" w:lineRule="auto"/>
              <w:jc w:val="center"/>
              <w:rPr>
                <w:rFonts w:ascii="Times New Roman" w:hAnsi="Times New Roman" w:cs="Times New Roman"/>
              </w:rPr>
            </w:pPr>
          </w:p>
        </w:tc>
        <w:tc>
          <w:tcPr>
            <w:tcW w:w="2349" w:type="dxa"/>
            <w:shd w:val="clear" w:color="auto" w:fill="auto"/>
            <w:vAlign w:val="center"/>
          </w:tcPr>
          <w:p w14:paraId="66F87B1E" w14:textId="699C2D6B" w:rsidR="000620F1" w:rsidRPr="007B68AD" w:rsidRDefault="000620F1" w:rsidP="00821132">
            <w:pPr>
              <w:spacing w:after="0" w:line="240" w:lineRule="auto"/>
              <w:jc w:val="center"/>
              <w:rPr>
                <w:rFonts w:ascii="Times New Roman" w:hAnsi="Times New Roman" w:cs="Times New Roman"/>
              </w:rPr>
            </w:pPr>
          </w:p>
        </w:tc>
        <w:tc>
          <w:tcPr>
            <w:tcW w:w="711" w:type="dxa"/>
            <w:vAlign w:val="center"/>
          </w:tcPr>
          <w:p w14:paraId="659826C1" w14:textId="77777777" w:rsidR="000620F1" w:rsidRPr="007B68AD" w:rsidRDefault="000620F1" w:rsidP="00821132">
            <w:pPr>
              <w:spacing w:after="0" w:line="240" w:lineRule="auto"/>
              <w:jc w:val="center"/>
              <w:rPr>
                <w:rFonts w:ascii="Times New Roman" w:hAnsi="Times New Roman" w:cs="Times New Roman"/>
              </w:rPr>
            </w:pPr>
          </w:p>
        </w:tc>
        <w:tc>
          <w:tcPr>
            <w:tcW w:w="1930" w:type="dxa"/>
            <w:vAlign w:val="center"/>
          </w:tcPr>
          <w:p w14:paraId="1913B9CB" w14:textId="77777777" w:rsidR="000620F1" w:rsidRPr="007B68AD" w:rsidRDefault="000620F1" w:rsidP="00821132">
            <w:pPr>
              <w:spacing w:after="0" w:line="240" w:lineRule="auto"/>
              <w:jc w:val="center"/>
              <w:rPr>
                <w:rFonts w:ascii="Times New Roman" w:hAnsi="Times New Roman" w:cs="Times New Roman"/>
              </w:rPr>
            </w:pPr>
          </w:p>
        </w:tc>
      </w:tr>
      <w:tr w:rsidR="0076114A" w:rsidRPr="007B68AD" w14:paraId="75690E1D" w14:textId="77777777" w:rsidTr="00942567">
        <w:trPr>
          <w:jc w:val="center"/>
        </w:trPr>
        <w:tc>
          <w:tcPr>
            <w:tcW w:w="2648" w:type="dxa"/>
            <w:vAlign w:val="center"/>
          </w:tcPr>
          <w:p w14:paraId="2A61BE3D" w14:textId="77777777" w:rsidR="000620F1" w:rsidRPr="007B68AD" w:rsidRDefault="000620F1" w:rsidP="00821132">
            <w:pPr>
              <w:spacing w:after="0" w:line="240" w:lineRule="auto"/>
              <w:jc w:val="center"/>
              <w:rPr>
                <w:rFonts w:ascii="Times New Roman" w:hAnsi="Times New Roman" w:cs="Times New Roman"/>
                <w:sz w:val="16"/>
                <w:szCs w:val="16"/>
              </w:rPr>
            </w:pPr>
          </w:p>
        </w:tc>
        <w:tc>
          <w:tcPr>
            <w:tcW w:w="811" w:type="dxa"/>
            <w:vAlign w:val="center"/>
          </w:tcPr>
          <w:p w14:paraId="02CBF5C4" w14:textId="77777777" w:rsidR="000620F1" w:rsidRPr="007B68AD" w:rsidRDefault="000620F1" w:rsidP="00821132">
            <w:pPr>
              <w:spacing w:after="0" w:line="240" w:lineRule="auto"/>
              <w:jc w:val="center"/>
              <w:rPr>
                <w:rFonts w:ascii="Times New Roman" w:hAnsi="Times New Roman" w:cs="Times New Roman"/>
                <w:sz w:val="16"/>
                <w:szCs w:val="16"/>
              </w:rPr>
            </w:pPr>
          </w:p>
        </w:tc>
        <w:tc>
          <w:tcPr>
            <w:tcW w:w="3043" w:type="dxa"/>
            <w:vAlign w:val="center"/>
          </w:tcPr>
          <w:p w14:paraId="65A01E3E" w14:textId="77777777" w:rsidR="000620F1" w:rsidRPr="007B68AD" w:rsidRDefault="000620F1" w:rsidP="00821132">
            <w:pPr>
              <w:spacing w:after="0" w:line="240" w:lineRule="auto"/>
              <w:jc w:val="center"/>
              <w:rPr>
                <w:rFonts w:ascii="Times New Roman" w:hAnsi="Times New Roman" w:cs="Times New Roman"/>
                <w:sz w:val="16"/>
                <w:szCs w:val="16"/>
              </w:rPr>
            </w:pPr>
          </w:p>
        </w:tc>
        <w:tc>
          <w:tcPr>
            <w:tcW w:w="425" w:type="dxa"/>
            <w:vAlign w:val="center"/>
          </w:tcPr>
          <w:p w14:paraId="4AB519A6" w14:textId="77777777" w:rsidR="000620F1" w:rsidRPr="007B68AD" w:rsidRDefault="000620F1" w:rsidP="00821132">
            <w:pPr>
              <w:spacing w:after="0" w:line="240" w:lineRule="auto"/>
              <w:jc w:val="center"/>
              <w:rPr>
                <w:rFonts w:ascii="Times New Roman" w:hAnsi="Times New Roman" w:cs="Times New Roman"/>
                <w:sz w:val="16"/>
                <w:szCs w:val="16"/>
              </w:rPr>
            </w:pPr>
          </w:p>
        </w:tc>
        <w:tc>
          <w:tcPr>
            <w:tcW w:w="2349" w:type="dxa"/>
            <w:vAlign w:val="center"/>
          </w:tcPr>
          <w:p w14:paraId="20A5E014" w14:textId="77777777" w:rsidR="000620F1" w:rsidRPr="007B68AD" w:rsidRDefault="000620F1" w:rsidP="00821132">
            <w:pPr>
              <w:spacing w:after="0" w:line="240" w:lineRule="auto"/>
              <w:jc w:val="center"/>
              <w:rPr>
                <w:rFonts w:ascii="Times New Roman" w:hAnsi="Times New Roman" w:cs="Times New Roman"/>
                <w:sz w:val="16"/>
                <w:szCs w:val="16"/>
              </w:rPr>
            </w:pPr>
          </w:p>
        </w:tc>
        <w:tc>
          <w:tcPr>
            <w:tcW w:w="711" w:type="dxa"/>
            <w:vAlign w:val="center"/>
          </w:tcPr>
          <w:p w14:paraId="169232E3" w14:textId="77777777" w:rsidR="000620F1" w:rsidRPr="007B68AD" w:rsidRDefault="000620F1" w:rsidP="00821132">
            <w:pPr>
              <w:spacing w:after="0" w:line="240" w:lineRule="auto"/>
              <w:jc w:val="center"/>
              <w:rPr>
                <w:rFonts w:ascii="Times New Roman" w:hAnsi="Times New Roman" w:cs="Times New Roman"/>
                <w:sz w:val="16"/>
                <w:szCs w:val="16"/>
              </w:rPr>
            </w:pPr>
          </w:p>
        </w:tc>
        <w:tc>
          <w:tcPr>
            <w:tcW w:w="2349" w:type="dxa"/>
            <w:shd w:val="clear" w:color="auto" w:fill="auto"/>
            <w:vAlign w:val="center"/>
          </w:tcPr>
          <w:p w14:paraId="01B6FD38" w14:textId="77777777" w:rsidR="000620F1" w:rsidRPr="007B68AD" w:rsidRDefault="000620F1" w:rsidP="00821132">
            <w:pPr>
              <w:spacing w:after="0" w:line="240" w:lineRule="auto"/>
              <w:jc w:val="center"/>
              <w:rPr>
                <w:rFonts w:ascii="Times New Roman" w:hAnsi="Times New Roman" w:cs="Times New Roman"/>
                <w:sz w:val="16"/>
                <w:szCs w:val="16"/>
              </w:rPr>
            </w:pPr>
          </w:p>
        </w:tc>
        <w:tc>
          <w:tcPr>
            <w:tcW w:w="711" w:type="dxa"/>
            <w:vAlign w:val="center"/>
          </w:tcPr>
          <w:p w14:paraId="641CFD25" w14:textId="77777777" w:rsidR="000620F1" w:rsidRPr="007B68AD" w:rsidRDefault="000620F1" w:rsidP="00821132">
            <w:pPr>
              <w:spacing w:after="0" w:line="240" w:lineRule="auto"/>
              <w:jc w:val="center"/>
              <w:rPr>
                <w:rFonts w:ascii="Times New Roman" w:hAnsi="Times New Roman" w:cs="Times New Roman"/>
                <w:sz w:val="16"/>
                <w:szCs w:val="16"/>
              </w:rPr>
            </w:pPr>
          </w:p>
        </w:tc>
        <w:tc>
          <w:tcPr>
            <w:tcW w:w="1930" w:type="dxa"/>
            <w:vAlign w:val="center"/>
          </w:tcPr>
          <w:p w14:paraId="4728704D" w14:textId="77777777" w:rsidR="000620F1" w:rsidRPr="007B68AD" w:rsidRDefault="000620F1" w:rsidP="00821132">
            <w:pPr>
              <w:spacing w:after="0" w:line="240" w:lineRule="auto"/>
              <w:jc w:val="center"/>
              <w:rPr>
                <w:rFonts w:ascii="Times New Roman" w:hAnsi="Times New Roman" w:cs="Times New Roman"/>
                <w:sz w:val="16"/>
                <w:szCs w:val="16"/>
              </w:rPr>
            </w:pPr>
          </w:p>
        </w:tc>
      </w:tr>
      <w:tr w:rsidR="0076114A" w:rsidRPr="007B68AD" w14:paraId="43863A47" w14:textId="77777777" w:rsidTr="0076114A">
        <w:trPr>
          <w:jc w:val="center"/>
        </w:trPr>
        <w:tc>
          <w:tcPr>
            <w:tcW w:w="2648" w:type="dxa"/>
            <w:shd w:val="clear" w:color="auto" w:fill="D9E2F3" w:themeFill="accent1" w:themeFillTint="33"/>
            <w:vAlign w:val="center"/>
          </w:tcPr>
          <w:p w14:paraId="5A4F6E10" w14:textId="73051F08" w:rsidR="00E31508" w:rsidRPr="007B68AD" w:rsidRDefault="00E31508" w:rsidP="00821132">
            <w:pPr>
              <w:spacing w:after="0" w:line="240" w:lineRule="auto"/>
              <w:jc w:val="center"/>
              <w:rPr>
                <w:rFonts w:ascii="Times New Roman" w:hAnsi="Times New Roman" w:cs="Times New Roman"/>
              </w:rPr>
            </w:pPr>
            <w:r w:rsidRPr="007B68AD">
              <w:rPr>
                <w:rFonts w:ascii="Times New Roman" w:hAnsi="Times New Roman" w:cs="Times New Roman"/>
              </w:rPr>
              <w:t>Основи практичної діяльності у терапії та реабілітації (Вступ до спеціальності)</w:t>
            </w:r>
          </w:p>
        </w:tc>
        <w:tc>
          <w:tcPr>
            <w:tcW w:w="811" w:type="dxa"/>
            <w:shd w:val="clear" w:color="auto" w:fill="auto"/>
            <w:vAlign w:val="center"/>
          </w:tcPr>
          <w:p w14:paraId="343E3BA6" w14:textId="77777777" w:rsidR="00E31508" w:rsidRPr="007B68AD" w:rsidRDefault="00E31508" w:rsidP="00821132">
            <w:pPr>
              <w:spacing w:after="0" w:line="240" w:lineRule="auto"/>
              <w:jc w:val="center"/>
              <w:rPr>
                <w:rFonts w:ascii="Times New Roman" w:hAnsi="Times New Roman" w:cs="Times New Roman"/>
              </w:rPr>
            </w:pPr>
            <w:r w:rsidRPr="007B68AD">
              <w:rPr>
                <w:rFonts w:ascii="Times New Roman" w:hAnsi="Times New Roman" w:cs="Times New Roman"/>
              </w:rPr>
              <w:sym w:font="Symbol" w:char="F0DE"/>
            </w:r>
          </w:p>
        </w:tc>
        <w:tc>
          <w:tcPr>
            <w:tcW w:w="3043" w:type="dxa"/>
            <w:shd w:val="clear" w:color="auto" w:fill="D9E2F3" w:themeFill="accent1" w:themeFillTint="33"/>
            <w:vAlign w:val="center"/>
          </w:tcPr>
          <w:p w14:paraId="52830EFE" w14:textId="50774542" w:rsidR="00E31508" w:rsidRPr="007B68AD" w:rsidRDefault="003179E7" w:rsidP="00821132">
            <w:pPr>
              <w:spacing w:after="0" w:line="240" w:lineRule="auto"/>
              <w:jc w:val="center"/>
              <w:rPr>
                <w:rFonts w:ascii="Times New Roman" w:hAnsi="Times New Roman" w:cs="Times New Roman"/>
              </w:rPr>
            </w:pPr>
            <w:r w:rsidRPr="007B68AD">
              <w:rPr>
                <w:rFonts w:ascii="Times New Roman" w:hAnsi="Times New Roman" w:cs="Times New Roman"/>
              </w:rPr>
              <w:t>Професійна етика та деонтологія  в терапії та реабілітації</w:t>
            </w:r>
          </w:p>
        </w:tc>
        <w:tc>
          <w:tcPr>
            <w:tcW w:w="425" w:type="dxa"/>
            <w:shd w:val="clear" w:color="auto" w:fill="auto"/>
            <w:vAlign w:val="center"/>
          </w:tcPr>
          <w:p w14:paraId="08E30F40" w14:textId="2C407445" w:rsidR="00E31508" w:rsidRPr="007B68AD" w:rsidRDefault="00E31508" w:rsidP="00821132">
            <w:pPr>
              <w:spacing w:after="0" w:line="240" w:lineRule="auto"/>
              <w:jc w:val="center"/>
              <w:rPr>
                <w:rFonts w:ascii="Times New Roman" w:hAnsi="Times New Roman" w:cs="Times New Roman"/>
              </w:rPr>
            </w:pPr>
            <w:r w:rsidRPr="007B68AD">
              <w:rPr>
                <w:rFonts w:ascii="Times New Roman" w:hAnsi="Times New Roman" w:cs="Times New Roman"/>
              </w:rPr>
              <w:sym w:font="Symbol" w:char="F0DE"/>
            </w:r>
          </w:p>
        </w:tc>
        <w:tc>
          <w:tcPr>
            <w:tcW w:w="2349" w:type="dxa"/>
            <w:shd w:val="clear" w:color="auto" w:fill="D9E2F3" w:themeFill="accent1" w:themeFillTint="33"/>
            <w:vAlign w:val="center"/>
          </w:tcPr>
          <w:p w14:paraId="09CCD016" w14:textId="070CB50E" w:rsidR="00E31508" w:rsidRPr="007B68AD" w:rsidRDefault="00E31508" w:rsidP="00821132">
            <w:pPr>
              <w:spacing w:after="0" w:line="240" w:lineRule="auto"/>
              <w:jc w:val="center"/>
              <w:rPr>
                <w:rFonts w:ascii="Times New Roman" w:hAnsi="Times New Roman" w:cs="Times New Roman"/>
              </w:rPr>
            </w:pPr>
            <w:r w:rsidRPr="007B68AD">
              <w:rPr>
                <w:rFonts w:ascii="Times New Roman" w:hAnsi="Times New Roman" w:cs="Times New Roman"/>
              </w:rPr>
              <w:t>Технічні засоби та правила переміщення у терапії та реабілітації</w:t>
            </w:r>
          </w:p>
        </w:tc>
        <w:tc>
          <w:tcPr>
            <w:tcW w:w="711" w:type="dxa"/>
            <w:shd w:val="clear" w:color="auto" w:fill="auto"/>
            <w:vAlign w:val="center"/>
          </w:tcPr>
          <w:p w14:paraId="11579A8F" w14:textId="28129DAF" w:rsidR="00E31508" w:rsidRPr="007B68AD" w:rsidRDefault="00E31508" w:rsidP="00821132">
            <w:pPr>
              <w:spacing w:after="0" w:line="240" w:lineRule="auto"/>
              <w:jc w:val="center"/>
              <w:rPr>
                <w:rFonts w:ascii="Times New Roman" w:hAnsi="Times New Roman" w:cs="Times New Roman"/>
              </w:rPr>
            </w:pPr>
            <w:r w:rsidRPr="007B68AD">
              <w:rPr>
                <w:rFonts w:ascii="Times New Roman" w:hAnsi="Times New Roman" w:cs="Times New Roman"/>
              </w:rPr>
              <w:sym w:font="Symbol" w:char="F0DE"/>
            </w:r>
          </w:p>
        </w:tc>
        <w:tc>
          <w:tcPr>
            <w:tcW w:w="2349" w:type="dxa"/>
            <w:shd w:val="clear" w:color="auto" w:fill="D9E2F3" w:themeFill="accent1" w:themeFillTint="33"/>
            <w:vAlign w:val="center"/>
          </w:tcPr>
          <w:p w14:paraId="68D12D20" w14:textId="2173EB95" w:rsidR="00E31508" w:rsidRPr="007B68AD" w:rsidRDefault="0076114A" w:rsidP="00821132">
            <w:pPr>
              <w:spacing w:after="0" w:line="240" w:lineRule="auto"/>
              <w:jc w:val="center"/>
              <w:rPr>
                <w:rFonts w:ascii="Times New Roman" w:hAnsi="Times New Roman" w:cs="Times New Roman"/>
              </w:rPr>
            </w:pPr>
            <w:r w:rsidRPr="007B68AD">
              <w:rPr>
                <w:rFonts w:ascii="Times New Roman" w:hAnsi="Times New Roman" w:cs="Times New Roman"/>
              </w:rPr>
              <w:t>Клінічний реабілітаційний менеджмент (при захворюваннях ССС, ДС, ОРА, НС)</w:t>
            </w:r>
          </w:p>
        </w:tc>
        <w:tc>
          <w:tcPr>
            <w:tcW w:w="711" w:type="dxa"/>
            <w:vAlign w:val="center"/>
          </w:tcPr>
          <w:p w14:paraId="3BBD01E9" w14:textId="77777777" w:rsidR="00E31508" w:rsidRPr="007B68AD" w:rsidRDefault="00E31508" w:rsidP="00821132">
            <w:pPr>
              <w:spacing w:after="0" w:line="240" w:lineRule="auto"/>
              <w:jc w:val="center"/>
              <w:rPr>
                <w:rFonts w:ascii="Times New Roman" w:hAnsi="Times New Roman" w:cs="Times New Roman"/>
              </w:rPr>
            </w:pPr>
          </w:p>
        </w:tc>
        <w:tc>
          <w:tcPr>
            <w:tcW w:w="1930" w:type="dxa"/>
            <w:vAlign w:val="center"/>
          </w:tcPr>
          <w:p w14:paraId="5CFF26F4" w14:textId="77777777" w:rsidR="00E31508" w:rsidRPr="007B68AD" w:rsidRDefault="00E31508" w:rsidP="00821132">
            <w:pPr>
              <w:spacing w:after="0" w:line="240" w:lineRule="auto"/>
              <w:jc w:val="center"/>
              <w:rPr>
                <w:rFonts w:ascii="Times New Roman" w:hAnsi="Times New Roman" w:cs="Times New Roman"/>
              </w:rPr>
            </w:pPr>
          </w:p>
        </w:tc>
      </w:tr>
      <w:tr w:rsidR="0076114A" w:rsidRPr="007B68AD" w14:paraId="19258E96" w14:textId="77777777" w:rsidTr="00942567">
        <w:trPr>
          <w:jc w:val="center"/>
        </w:trPr>
        <w:tc>
          <w:tcPr>
            <w:tcW w:w="2648" w:type="dxa"/>
            <w:shd w:val="clear" w:color="auto" w:fill="auto"/>
            <w:vAlign w:val="center"/>
          </w:tcPr>
          <w:p w14:paraId="0F769541" w14:textId="77777777" w:rsidR="00E31508" w:rsidRPr="007B68AD" w:rsidRDefault="00E31508" w:rsidP="00821132">
            <w:pPr>
              <w:spacing w:after="0" w:line="240" w:lineRule="auto"/>
              <w:jc w:val="center"/>
              <w:rPr>
                <w:rFonts w:ascii="Times New Roman" w:hAnsi="Times New Roman" w:cs="Times New Roman"/>
              </w:rPr>
            </w:pPr>
          </w:p>
        </w:tc>
        <w:tc>
          <w:tcPr>
            <w:tcW w:w="811" w:type="dxa"/>
            <w:shd w:val="clear" w:color="auto" w:fill="auto"/>
            <w:vAlign w:val="center"/>
          </w:tcPr>
          <w:p w14:paraId="5348A1D3" w14:textId="77777777" w:rsidR="00E31508" w:rsidRPr="007B68AD" w:rsidRDefault="00E31508" w:rsidP="00821132">
            <w:pPr>
              <w:spacing w:after="0" w:line="240" w:lineRule="auto"/>
              <w:jc w:val="center"/>
              <w:rPr>
                <w:rFonts w:ascii="Times New Roman" w:hAnsi="Times New Roman" w:cs="Times New Roman"/>
              </w:rPr>
            </w:pPr>
          </w:p>
        </w:tc>
        <w:tc>
          <w:tcPr>
            <w:tcW w:w="3043" w:type="dxa"/>
            <w:shd w:val="clear" w:color="auto" w:fill="auto"/>
            <w:vAlign w:val="center"/>
          </w:tcPr>
          <w:p w14:paraId="2474F2DF" w14:textId="77777777" w:rsidR="00E31508" w:rsidRPr="007B68AD" w:rsidRDefault="00E31508" w:rsidP="00821132">
            <w:pPr>
              <w:spacing w:after="0" w:line="240" w:lineRule="auto"/>
              <w:jc w:val="center"/>
              <w:rPr>
                <w:rFonts w:ascii="Times New Roman" w:hAnsi="Times New Roman" w:cs="Times New Roman"/>
              </w:rPr>
            </w:pPr>
          </w:p>
        </w:tc>
        <w:tc>
          <w:tcPr>
            <w:tcW w:w="425" w:type="dxa"/>
            <w:shd w:val="clear" w:color="auto" w:fill="auto"/>
            <w:vAlign w:val="center"/>
          </w:tcPr>
          <w:p w14:paraId="359618F9" w14:textId="77777777" w:rsidR="00E31508" w:rsidRPr="007B68AD" w:rsidRDefault="00E31508" w:rsidP="00821132">
            <w:pPr>
              <w:spacing w:after="0" w:line="240" w:lineRule="auto"/>
              <w:jc w:val="center"/>
              <w:rPr>
                <w:rFonts w:ascii="Times New Roman" w:hAnsi="Times New Roman" w:cs="Times New Roman"/>
              </w:rPr>
            </w:pPr>
          </w:p>
        </w:tc>
        <w:tc>
          <w:tcPr>
            <w:tcW w:w="2349" w:type="dxa"/>
            <w:shd w:val="clear" w:color="auto" w:fill="auto"/>
            <w:vAlign w:val="center"/>
          </w:tcPr>
          <w:p w14:paraId="5A48D8A1" w14:textId="77777777" w:rsidR="00E31508" w:rsidRPr="007B68AD" w:rsidRDefault="00E31508" w:rsidP="00821132">
            <w:pPr>
              <w:spacing w:after="0" w:line="240" w:lineRule="auto"/>
              <w:jc w:val="center"/>
              <w:rPr>
                <w:rFonts w:ascii="Times New Roman" w:hAnsi="Times New Roman" w:cs="Times New Roman"/>
              </w:rPr>
            </w:pPr>
          </w:p>
        </w:tc>
        <w:tc>
          <w:tcPr>
            <w:tcW w:w="711" w:type="dxa"/>
            <w:vAlign w:val="center"/>
          </w:tcPr>
          <w:p w14:paraId="37AB7FF7" w14:textId="77777777" w:rsidR="00E31508" w:rsidRPr="007B68AD" w:rsidRDefault="00E31508" w:rsidP="00821132">
            <w:pPr>
              <w:spacing w:after="0" w:line="240" w:lineRule="auto"/>
              <w:jc w:val="center"/>
              <w:rPr>
                <w:rFonts w:ascii="Times New Roman" w:hAnsi="Times New Roman" w:cs="Times New Roman"/>
              </w:rPr>
            </w:pPr>
          </w:p>
        </w:tc>
        <w:tc>
          <w:tcPr>
            <w:tcW w:w="2349" w:type="dxa"/>
            <w:shd w:val="clear" w:color="auto" w:fill="auto"/>
            <w:vAlign w:val="center"/>
          </w:tcPr>
          <w:p w14:paraId="4958FAA6" w14:textId="77777777" w:rsidR="00E31508" w:rsidRPr="007B68AD" w:rsidRDefault="00E31508" w:rsidP="00821132">
            <w:pPr>
              <w:spacing w:after="0" w:line="240" w:lineRule="auto"/>
              <w:jc w:val="center"/>
              <w:rPr>
                <w:rFonts w:ascii="Times New Roman" w:hAnsi="Times New Roman" w:cs="Times New Roman"/>
              </w:rPr>
            </w:pPr>
          </w:p>
        </w:tc>
        <w:tc>
          <w:tcPr>
            <w:tcW w:w="711" w:type="dxa"/>
            <w:vAlign w:val="center"/>
          </w:tcPr>
          <w:p w14:paraId="75949CED" w14:textId="77777777" w:rsidR="00E31508" w:rsidRPr="007B68AD" w:rsidRDefault="00E31508" w:rsidP="00821132">
            <w:pPr>
              <w:spacing w:after="0" w:line="240" w:lineRule="auto"/>
              <w:jc w:val="center"/>
              <w:rPr>
                <w:rFonts w:ascii="Times New Roman" w:hAnsi="Times New Roman" w:cs="Times New Roman"/>
              </w:rPr>
            </w:pPr>
          </w:p>
        </w:tc>
        <w:tc>
          <w:tcPr>
            <w:tcW w:w="1930" w:type="dxa"/>
            <w:shd w:val="clear" w:color="auto" w:fill="auto"/>
            <w:vAlign w:val="center"/>
          </w:tcPr>
          <w:p w14:paraId="61551C24" w14:textId="77777777" w:rsidR="00E31508" w:rsidRPr="007B68AD" w:rsidRDefault="00E31508" w:rsidP="00821132">
            <w:pPr>
              <w:spacing w:after="0" w:line="240" w:lineRule="auto"/>
              <w:jc w:val="center"/>
              <w:rPr>
                <w:rFonts w:ascii="Times New Roman" w:hAnsi="Times New Roman" w:cs="Times New Roman"/>
              </w:rPr>
            </w:pPr>
          </w:p>
        </w:tc>
      </w:tr>
      <w:tr w:rsidR="0076114A" w:rsidRPr="007B68AD" w14:paraId="0D7AB526" w14:textId="77777777" w:rsidTr="0076114A">
        <w:trPr>
          <w:jc w:val="center"/>
        </w:trPr>
        <w:tc>
          <w:tcPr>
            <w:tcW w:w="2648" w:type="dxa"/>
            <w:shd w:val="clear" w:color="auto" w:fill="D9E2F3" w:themeFill="accent1" w:themeFillTint="33"/>
            <w:vAlign w:val="center"/>
          </w:tcPr>
          <w:p w14:paraId="50DBCD7C" w14:textId="0BF229B6" w:rsidR="00E31508" w:rsidRPr="007B68AD" w:rsidRDefault="00E31508" w:rsidP="00821132">
            <w:pPr>
              <w:spacing w:after="0" w:line="240" w:lineRule="auto"/>
              <w:jc w:val="center"/>
              <w:rPr>
                <w:rFonts w:ascii="Times New Roman" w:hAnsi="Times New Roman" w:cs="Times New Roman"/>
              </w:rPr>
            </w:pPr>
            <w:r w:rsidRPr="007B68AD">
              <w:rPr>
                <w:rFonts w:ascii="Times New Roman" w:hAnsi="Times New Roman" w:cs="Times New Roman"/>
              </w:rPr>
              <w:t>Анатомія людини</w:t>
            </w:r>
          </w:p>
        </w:tc>
        <w:tc>
          <w:tcPr>
            <w:tcW w:w="811" w:type="dxa"/>
            <w:vAlign w:val="center"/>
          </w:tcPr>
          <w:p w14:paraId="1B66E258" w14:textId="77777777" w:rsidR="00E31508" w:rsidRPr="007B68AD" w:rsidRDefault="00E31508" w:rsidP="00821132">
            <w:pPr>
              <w:spacing w:after="0" w:line="240" w:lineRule="auto"/>
              <w:jc w:val="center"/>
              <w:rPr>
                <w:rFonts w:ascii="Times New Roman" w:hAnsi="Times New Roman" w:cs="Times New Roman"/>
              </w:rPr>
            </w:pPr>
            <w:r w:rsidRPr="007B68AD">
              <w:rPr>
                <w:rFonts w:ascii="Times New Roman" w:hAnsi="Times New Roman" w:cs="Times New Roman"/>
              </w:rPr>
              <w:sym w:font="Symbol" w:char="F0DE"/>
            </w:r>
          </w:p>
        </w:tc>
        <w:tc>
          <w:tcPr>
            <w:tcW w:w="3043" w:type="dxa"/>
            <w:shd w:val="clear" w:color="auto" w:fill="D9E2F3" w:themeFill="accent1" w:themeFillTint="33"/>
            <w:vAlign w:val="center"/>
          </w:tcPr>
          <w:p w14:paraId="55060AB5" w14:textId="2A6BDF61" w:rsidR="00E31508" w:rsidRPr="007B68AD" w:rsidRDefault="00E31508" w:rsidP="00821132">
            <w:pPr>
              <w:spacing w:after="0" w:line="240" w:lineRule="auto"/>
              <w:jc w:val="center"/>
              <w:rPr>
                <w:rFonts w:ascii="Times New Roman" w:hAnsi="Times New Roman" w:cs="Times New Roman"/>
              </w:rPr>
            </w:pPr>
            <w:r w:rsidRPr="007B68AD">
              <w:rPr>
                <w:rFonts w:ascii="Times New Roman" w:hAnsi="Times New Roman" w:cs="Times New Roman"/>
              </w:rPr>
              <w:t>Біохімія</w:t>
            </w:r>
          </w:p>
        </w:tc>
        <w:tc>
          <w:tcPr>
            <w:tcW w:w="425" w:type="dxa"/>
            <w:vAlign w:val="center"/>
          </w:tcPr>
          <w:p w14:paraId="63D59932" w14:textId="43506DD3" w:rsidR="00E31508" w:rsidRPr="007B68AD" w:rsidRDefault="00E31508" w:rsidP="00821132">
            <w:pPr>
              <w:spacing w:after="0" w:line="240" w:lineRule="auto"/>
              <w:jc w:val="center"/>
              <w:rPr>
                <w:rFonts w:ascii="Times New Roman" w:hAnsi="Times New Roman" w:cs="Times New Roman"/>
              </w:rPr>
            </w:pPr>
            <w:r w:rsidRPr="007B68AD">
              <w:rPr>
                <w:rFonts w:ascii="Times New Roman" w:hAnsi="Times New Roman" w:cs="Times New Roman"/>
              </w:rPr>
              <w:sym w:font="Symbol" w:char="F0DE"/>
            </w:r>
          </w:p>
        </w:tc>
        <w:tc>
          <w:tcPr>
            <w:tcW w:w="2349" w:type="dxa"/>
            <w:shd w:val="clear" w:color="auto" w:fill="D9E2F3" w:themeFill="accent1" w:themeFillTint="33"/>
            <w:vAlign w:val="center"/>
          </w:tcPr>
          <w:p w14:paraId="1462EC08" w14:textId="4716E1E3" w:rsidR="00E31508" w:rsidRPr="007B68AD" w:rsidRDefault="00E31508" w:rsidP="00821132">
            <w:pPr>
              <w:spacing w:after="0" w:line="240" w:lineRule="auto"/>
              <w:jc w:val="center"/>
              <w:rPr>
                <w:rFonts w:ascii="Times New Roman" w:hAnsi="Times New Roman" w:cs="Times New Roman"/>
              </w:rPr>
            </w:pPr>
            <w:r w:rsidRPr="007B68AD">
              <w:rPr>
                <w:rFonts w:ascii="Times New Roman" w:hAnsi="Times New Roman" w:cs="Times New Roman"/>
              </w:rPr>
              <w:t>Фізіологія людини</w:t>
            </w:r>
          </w:p>
        </w:tc>
        <w:tc>
          <w:tcPr>
            <w:tcW w:w="711" w:type="dxa"/>
            <w:vAlign w:val="center"/>
          </w:tcPr>
          <w:p w14:paraId="3205B2B8" w14:textId="4F300509" w:rsidR="00E31508" w:rsidRPr="007B68AD" w:rsidRDefault="00E31508" w:rsidP="00821132">
            <w:pPr>
              <w:spacing w:after="0" w:line="240" w:lineRule="auto"/>
              <w:jc w:val="center"/>
              <w:rPr>
                <w:rFonts w:ascii="Times New Roman" w:hAnsi="Times New Roman" w:cs="Times New Roman"/>
              </w:rPr>
            </w:pPr>
            <w:r w:rsidRPr="007B68AD">
              <w:rPr>
                <w:rFonts w:ascii="Times New Roman" w:hAnsi="Times New Roman" w:cs="Times New Roman"/>
              </w:rPr>
              <w:sym w:font="Symbol" w:char="F0DE"/>
            </w:r>
          </w:p>
        </w:tc>
        <w:tc>
          <w:tcPr>
            <w:tcW w:w="2349" w:type="dxa"/>
            <w:shd w:val="clear" w:color="auto" w:fill="D9E2F3" w:themeFill="accent1" w:themeFillTint="33"/>
            <w:vAlign w:val="center"/>
          </w:tcPr>
          <w:p w14:paraId="1FA5FF15" w14:textId="76287288" w:rsidR="00E31508" w:rsidRPr="007B68AD" w:rsidRDefault="00E31508" w:rsidP="00821132">
            <w:pPr>
              <w:spacing w:after="0" w:line="240" w:lineRule="auto"/>
              <w:jc w:val="center"/>
              <w:rPr>
                <w:rFonts w:ascii="Times New Roman" w:hAnsi="Times New Roman" w:cs="Times New Roman"/>
              </w:rPr>
            </w:pPr>
            <w:r w:rsidRPr="007B68AD">
              <w:rPr>
                <w:rFonts w:ascii="Times New Roman" w:hAnsi="Times New Roman" w:cs="Times New Roman"/>
              </w:rPr>
              <w:t xml:space="preserve">Біомеханіка та клінічна </w:t>
            </w:r>
            <w:proofErr w:type="spellStart"/>
            <w:r w:rsidRPr="007B68AD">
              <w:rPr>
                <w:rFonts w:ascii="Times New Roman" w:hAnsi="Times New Roman" w:cs="Times New Roman"/>
              </w:rPr>
              <w:t>кінезіологія</w:t>
            </w:r>
            <w:proofErr w:type="spellEnd"/>
          </w:p>
        </w:tc>
        <w:tc>
          <w:tcPr>
            <w:tcW w:w="711" w:type="dxa"/>
            <w:vAlign w:val="center"/>
          </w:tcPr>
          <w:p w14:paraId="3E3791FC" w14:textId="16FB27B6" w:rsidR="00E31508" w:rsidRPr="007B68AD" w:rsidRDefault="0076114A" w:rsidP="00821132">
            <w:pPr>
              <w:spacing w:after="0" w:line="240" w:lineRule="auto"/>
              <w:jc w:val="center"/>
              <w:rPr>
                <w:rFonts w:ascii="Times New Roman" w:hAnsi="Times New Roman" w:cs="Times New Roman"/>
              </w:rPr>
            </w:pPr>
            <w:r w:rsidRPr="007B68AD">
              <w:rPr>
                <w:rFonts w:ascii="Times New Roman" w:hAnsi="Times New Roman" w:cs="Times New Roman"/>
              </w:rPr>
              <w:sym w:font="Symbol" w:char="F0DE"/>
            </w:r>
          </w:p>
        </w:tc>
        <w:tc>
          <w:tcPr>
            <w:tcW w:w="1930" w:type="dxa"/>
            <w:shd w:val="clear" w:color="auto" w:fill="D9E2F3" w:themeFill="accent1" w:themeFillTint="33"/>
            <w:vAlign w:val="center"/>
          </w:tcPr>
          <w:p w14:paraId="74E843B7" w14:textId="7DC96BD5" w:rsidR="00E31508" w:rsidRPr="007B68AD" w:rsidRDefault="0076114A" w:rsidP="00821132">
            <w:pPr>
              <w:spacing w:after="0" w:line="240" w:lineRule="auto"/>
              <w:jc w:val="center"/>
              <w:rPr>
                <w:rFonts w:ascii="Times New Roman" w:hAnsi="Times New Roman" w:cs="Times New Roman"/>
              </w:rPr>
            </w:pPr>
            <w:r w:rsidRPr="007B68AD">
              <w:rPr>
                <w:rFonts w:ascii="Times New Roman" w:hAnsi="Times New Roman" w:cs="Times New Roman"/>
              </w:rPr>
              <w:t>Фізіологія рухової активності</w:t>
            </w:r>
          </w:p>
        </w:tc>
      </w:tr>
      <w:tr w:rsidR="0076114A" w:rsidRPr="007B68AD" w14:paraId="346389B6" w14:textId="77777777" w:rsidTr="00942567">
        <w:trPr>
          <w:jc w:val="center"/>
        </w:trPr>
        <w:tc>
          <w:tcPr>
            <w:tcW w:w="2648" w:type="dxa"/>
            <w:shd w:val="clear" w:color="auto" w:fill="auto"/>
            <w:vAlign w:val="center"/>
          </w:tcPr>
          <w:p w14:paraId="37843B69" w14:textId="77777777" w:rsidR="00E31508" w:rsidRPr="007B68AD" w:rsidRDefault="00E31508" w:rsidP="00821132">
            <w:pPr>
              <w:spacing w:after="0" w:line="240" w:lineRule="auto"/>
              <w:jc w:val="center"/>
              <w:rPr>
                <w:rFonts w:ascii="Times New Roman" w:hAnsi="Times New Roman" w:cs="Times New Roman"/>
                <w:sz w:val="16"/>
                <w:szCs w:val="16"/>
              </w:rPr>
            </w:pPr>
          </w:p>
        </w:tc>
        <w:tc>
          <w:tcPr>
            <w:tcW w:w="811" w:type="dxa"/>
            <w:shd w:val="clear" w:color="auto" w:fill="auto"/>
            <w:vAlign w:val="center"/>
          </w:tcPr>
          <w:p w14:paraId="66E8055B" w14:textId="77777777" w:rsidR="00E31508" w:rsidRPr="007B68AD" w:rsidRDefault="00E31508" w:rsidP="00821132">
            <w:pPr>
              <w:spacing w:after="0" w:line="240" w:lineRule="auto"/>
              <w:jc w:val="center"/>
              <w:rPr>
                <w:rFonts w:ascii="Times New Roman" w:hAnsi="Times New Roman" w:cs="Times New Roman"/>
                <w:sz w:val="16"/>
                <w:szCs w:val="16"/>
              </w:rPr>
            </w:pPr>
          </w:p>
        </w:tc>
        <w:tc>
          <w:tcPr>
            <w:tcW w:w="3043" w:type="dxa"/>
            <w:shd w:val="clear" w:color="auto" w:fill="auto"/>
            <w:vAlign w:val="center"/>
          </w:tcPr>
          <w:p w14:paraId="6E226892" w14:textId="77777777" w:rsidR="00E31508" w:rsidRPr="007B68AD" w:rsidRDefault="00E31508" w:rsidP="00821132">
            <w:pPr>
              <w:spacing w:after="0" w:line="240" w:lineRule="auto"/>
              <w:jc w:val="center"/>
              <w:rPr>
                <w:rFonts w:ascii="Times New Roman" w:hAnsi="Times New Roman" w:cs="Times New Roman"/>
                <w:sz w:val="16"/>
                <w:szCs w:val="16"/>
              </w:rPr>
            </w:pPr>
          </w:p>
        </w:tc>
        <w:tc>
          <w:tcPr>
            <w:tcW w:w="425" w:type="dxa"/>
            <w:shd w:val="clear" w:color="auto" w:fill="auto"/>
            <w:vAlign w:val="center"/>
          </w:tcPr>
          <w:p w14:paraId="39129430" w14:textId="77777777" w:rsidR="00E31508" w:rsidRPr="007B68AD" w:rsidRDefault="00E31508" w:rsidP="00821132">
            <w:pPr>
              <w:spacing w:after="0" w:line="240" w:lineRule="auto"/>
              <w:jc w:val="center"/>
              <w:rPr>
                <w:rFonts w:ascii="Times New Roman" w:hAnsi="Times New Roman" w:cs="Times New Roman"/>
                <w:sz w:val="16"/>
                <w:szCs w:val="16"/>
              </w:rPr>
            </w:pPr>
          </w:p>
        </w:tc>
        <w:tc>
          <w:tcPr>
            <w:tcW w:w="2349" w:type="dxa"/>
            <w:shd w:val="clear" w:color="auto" w:fill="auto"/>
            <w:vAlign w:val="center"/>
          </w:tcPr>
          <w:p w14:paraId="18CBC5B0" w14:textId="77777777" w:rsidR="00E31508" w:rsidRPr="007B68AD" w:rsidRDefault="00E31508" w:rsidP="00821132">
            <w:pPr>
              <w:spacing w:after="0" w:line="240" w:lineRule="auto"/>
              <w:jc w:val="center"/>
              <w:rPr>
                <w:rFonts w:ascii="Times New Roman" w:hAnsi="Times New Roman" w:cs="Times New Roman"/>
                <w:sz w:val="16"/>
                <w:szCs w:val="16"/>
              </w:rPr>
            </w:pPr>
          </w:p>
        </w:tc>
        <w:tc>
          <w:tcPr>
            <w:tcW w:w="711" w:type="dxa"/>
            <w:shd w:val="clear" w:color="auto" w:fill="auto"/>
            <w:vAlign w:val="center"/>
          </w:tcPr>
          <w:p w14:paraId="5C6BB904" w14:textId="77777777" w:rsidR="00E31508" w:rsidRPr="007B68AD" w:rsidRDefault="00E31508" w:rsidP="00821132">
            <w:pPr>
              <w:spacing w:after="0" w:line="240" w:lineRule="auto"/>
              <w:jc w:val="center"/>
              <w:rPr>
                <w:rFonts w:ascii="Times New Roman" w:hAnsi="Times New Roman" w:cs="Times New Roman"/>
                <w:sz w:val="16"/>
                <w:szCs w:val="16"/>
              </w:rPr>
            </w:pPr>
          </w:p>
        </w:tc>
        <w:tc>
          <w:tcPr>
            <w:tcW w:w="2349" w:type="dxa"/>
            <w:shd w:val="clear" w:color="auto" w:fill="auto"/>
            <w:vAlign w:val="center"/>
          </w:tcPr>
          <w:p w14:paraId="2BA5C49E" w14:textId="77777777" w:rsidR="00E31508" w:rsidRPr="007B68AD" w:rsidRDefault="00E31508" w:rsidP="00821132">
            <w:pPr>
              <w:spacing w:after="0" w:line="240" w:lineRule="auto"/>
              <w:jc w:val="center"/>
              <w:rPr>
                <w:rFonts w:ascii="Times New Roman" w:hAnsi="Times New Roman" w:cs="Times New Roman"/>
                <w:sz w:val="16"/>
                <w:szCs w:val="16"/>
              </w:rPr>
            </w:pPr>
          </w:p>
        </w:tc>
        <w:tc>
          <w:tcPr>
            <w:tcW w:w="711" w:type="dxa"/>
            <w:shd w:val="clear" w:color="auto" w:fill="auto"/>
            <w:vAlign w:val="center"/>
          </w:tcPr>
          <w:p w14:paraId="1174A609" w14:textId="77777777" w:rsidR="00E31508" w:rsidRPr="007B68AD" w:rsidRDefault="00E31508" w:rsidP="00821132">
            <w:pPr>
              <w:spacing w:after="0" w:line="240" w:lineRule="auto"/>
              <w:jc w:val="center"/>
              <w:rPr>
                <w:rFonts w:ascii="Times New Roman" w:hAnsi="Times New Roman" w:cs="Times New Roman"/>
                <w:sz w:val="16"/>
                <w:szCs w:val="16"/>
              </w:rPr>
            </w:pPr>
          </w:p>
        </w:tc>
        <w:tc>
          <w:tcPr>
            <w:tcW w:w="1930" w:type="dxa"/>
            <w:shd w:val="clear" w:color="auto" w:fill="auto"/>
            <w:vAlign w:val="center"/>
          </w:tcPr>
          <w:p w14:paraId="4312696E" w14:textId="77777777" w:rsidR="00E31508" w:rsidRPr="007B68AD" w:rsidRDefault="00E31508" w:rsidP="00821132">
            <w:pPr>
              <w:spacing w:after="0" w:line="240" w:lineRule="auto"/>
              <w:jc w:val="center"/>
              <w:rPr>
                <w:rFonts w:ascii="Times New Roman" w:hAnsi="Times New Roman" w:cs="Times New Roman"/>
                <w:sz w:val="16"/>
                <w:szCs w:val="16"/>
              </w:rPr>
            </w:pPr>
          </w:p>
        </w:tc>
      </w:tr>
      <w:tr w:rsidR="0076114A" w:rsidRPr="007B68AD" w14:paraId="33B65FD8" w14:textId="77777777" w:rsidTr="0076114A">
        <w:trPr>
          <w:jc w:val="center"/>
        </w:trPr>
        <w:tc>
          <w:tcPr>
            <w:tcW w:w="2648" w:type="dxa"/>
            <w:shd w:val="clear" w:color="auto" w:fill="D9E2F3" w:themeFill="accent1" w:themeFillTint="33"/>
            <w:vAlign w:val="center"/>
          </w:tcPr>
          <w:p w14:paraId="69A6E268" w14:textId="544FFD62" w:rsidR="00E31508" w:rsidRPr="007B68AD" w:rsidRDefault="00E31508" w:rsidP="00821132">
            <w:pPr>
              <w:spacing w:after="0" w:line="240" w:lineRule="auto"/>
              <w:jc w:val="center"/>
              <w:rPr>
                <w:rFonts w:ascii="Times New Roman" w:hAnsi="Times New Roman" w:cs="Times New Roman"/>
              </w:rPr>
            </w:pPr>
            <w:r w:rsidRPr="007B68AD">
              <w:rPr>
                <w:rFonts w:ascii="Times New Roman" w:hAnsi="Times New Roman" w:cs="Times New Roman"/>
              </w:rPr>
              <w:t>Основи медичних знань (кардіологія, пульмонологія, ортопедія, неврологія) (МКФ)</w:t>
            </w:r>
          </w:p>
        </w:tc>
        <w:tc>
          <w:tcPr>
            <w:tcW w:w="811" w:type="dxa"/>
            <w:vAlign w:val="center"/>
          </w:tcPr>
          <w:p w14:paraId="4248A113" w14:textId="77777777" w:rsidR="00E31508" w:rsidRPr="007B68AD" w:rsidRDefault="00E31508" w:rsidP="00821132">
            <w:pPr>
              <w:spacing w:after="0" w:line="240" w:lineRule="auto"/>
              <w:jc w:val="center"/>
              <w:rPr>
                <w:rFonts w:ascii="Times New Roman" w:hAnsi="Times New Roman" w:cs="Times New Roman"/>
              </w:rPr>
            </w:pPr>
            <w:r w:rsidRPr="007B68AD">
              <w:rPr>
                <w:rFonts w:ascii="Times New Roman" w:hAnsi="Times New Roman" w:cs="Times New Roman"/>
              </w:rPr>
              <w:sym w:font="Symbol" w:char="F0DE"/>
            </w:r>
          </w:p>
        </w:tc>
        <w:tc>
          <w:tcPr>
            <w:tcW w:w="3043" w:type="dxa"/>
            <w:shd w:val="clear" w:color="auto" w:fill="D9E2F3" w:themeFill="accent1" w:themeFillTint="33"/>
            <w:vAlign w:val="center"/>
          </w:tcPr>
          <w:p w14:paraId="775821F4" w14:textId="2647C296" w:rsidR="00E31508" w:rsidRPr="007B68AD" w:rsidRDefault="00E31508" w:rsidP="00821132">
            <w:pPr>
              <w:spacing w:after="0" w:line="240" w:lineRule="auto"/>
              <w:jc w:val="center"/>
              <w:rPr>
                <w:rFonts w:ascii="Times New Roman" w:hAnsi="Times New Roman" w:cs="Times New Roman"/>
              </w:rPr>
            </w:pPr>
            <w:r w:rsidRPr="007B68AD">
              <w:rPr>
                <w:rFonts w:ascii="Times New Roman" w:hAnsi="Times New Roman" w:cs="Times New Roman"/>
              </w:rPr>
              <w:t>Долікарська медична допомога у невідкладних станах</w:t>
            </w:r>
          </w:p>
        </w:tc>
        <w:tc>
          <w:tcPr>
            <w:tcW w:w="425" w:type="dxa"/>
            <w:vAlign w:val="center"/>
          </w:tcPr>
          <w:p w14:paraId="0B1B757F" w14:textId="77777777" w:rsidR="00E31508" w:rsidRPr="007B68AD" w:rsidRDefault="00E31508" w:rsidP="00821132">
            <w:pPr>
              <w:spacing w:after="0" w:line="240" w:lineRule="auto"/>
              <w:jc w:val="center"/>
              <w:rPr>
                <w:rFonts w:ascii="Times New Roman" w:hAnsi="Times New Roman" w:cs="Times New Roman"/>
              </w:rPr>
            </w:pPr>
            <w:r w:rsidRPr="007B68AD">
              <w:rPr>
                <w:rFonts w:ascii="Times New Roman" w:hAnsi="Times New Roman" w:cs="Times New Roman"/>
              </w:rPr>
              <w:sym w:font="Symbol" w:char="F0DE"/>
            </w:r>
          </w:p>
        </w:tc>
        <w:tc>
          <w:tcPr>
            <w:tcW w:w="2349" w:type="dxa"/>
            <w:shd w:val="clear" w:color="auto" w:fill="D9E2F3" w:themeFill="accent1" w:themeFillTint="33"/>
            <w:vAlign w:val="center"/>
          </w:tcPr>
          <w:p w14:paraId="37773352" w14:textId="4FC25389" w:rsidR="00E31508" w:rsidRPr="007B68AD" w:rsidRDefault="00E31508" w:rsidP="00821132">
            <w:pPr>
              <w:spacing w:after="0" w:line="240" w:lineRule="auto"/>
              <w:jc w:val="center"/>
              <w:rPr>
                <w:rFonts w:ascii="Times New Roman" w:hAnsi="Times New Roman" w:cs="Times New Roman"/>
              </w:rPr>
            </w:pPr>
            <w:r w:rsidRPr="007B68AD">
              <w:rPr>
                <w:rFonts w:ascii="Times New Roman" w:hAnsi="Times New Roman" w:cs="Times New Roman"/>
              </w:rPr>
              <w:t>Основи загальної та клінічної патології</w:t>
            </w:r>
          </w:p>
        </w:tc>
        <w:tc>
          <w:tcPr>
            <w:tcW w:w="711" w:type="dxa"/>
            <w:vAlign w:val="center"/>
          </w:tcPr>
          <w:p w14:paraId="72F8B4BE" w14:textId="3FF2BCFF" w:rsidR="00E31508" w:rsidRPr="007B68AD" w:rsidRDefault="00E31508" w:rsidP="00821132">
            <w:pPr>
              <w:spacing w:after="0" w:line="240" w:lineRule="auto"/>
              <w:jc w:val="center"/>
              <w:rPr>
                <w:rFonts w:ascii="Times New Roman" w:hAnsi="Times New Roman" w:cs="Times New Roman"/>
              </w:rPr>
            </w:pPr>
          </w:p>
        </w:tc>
        <w:tc>
          <w:tcPr>
            <w:tcW w:w="2349" w:type="dxa"/>
            <w:shd w:val="clear" w:color="auto" w:fill="auto"/>
            <w:vAlign w:val="center"/>
          </w:tcPr>
          <w:p w14:paraId="4A3AC2B3" w14:textId="7826376B" w:rsidR="00E31508" w:rsidRPr="007B68AD" w:rsidRDefault="00E31508" w:rsidP="00821132">
            <w:pPr>
              <w:spacing w:after="0" w:line="240" w:lineRule="auto"/>
              <w:rPr>
                <w:rFonts w:ascii="Times New Roman" w:hAnsi="Times New Roman" w:cs="Times New Roman"/>
              </w:rPr>
            </w:pPr>
          </w:p>
        </w:tc>
        <w:tc>
          <w:tcPr>
            <w:tcW w:w="711" w:type="dxa"/>
            <w:vAlign w:val="center"/>
          </w:tcPr>
          <w:p w14:paraId="4B4C3999" w14:textId="77777777" w:rsidR="00E31508" w:rsidRPr="007B68AD" w:rsidRDefault="00E31508" w:rsidP="00821132">
            <w:pPr>
              <w:spacing w:after="0" w:line="240" w:lineRule="auto"/>
              <w:jc w:val="center"/>
              <w:rPr>
                <w:rFonts w:ascii="Times New Roman" w:hAnsi="Times New Roman" w:cs="Times New Roman"/>
              </w:rPr>
            </w:pPr>
          </w:p>
        </w:tc>
        <w:tc>
          <w:tcPr>
            <w:tcW w:w="1930" w:type="dxa"/>
            <w:shd w:val="clear" w:color="auto" w:fill="auto"/>
            <w:vAlign w:val="center"/>
          </w:tcPr>
          <w:p w14:paraId="464A83FD" w14:textId="77777777" w:rsidR="00E31508" w:rsidRPr="007B68AD" w:rsidRDefault="00E31508" w:rsidP="00821132">
            <w:pPr>
              <w:spacing w:after="0" w:line="240" w:lineRule="auto"/>
              <w:jc w:val="center"/>
              <w:rPr>
                <w:rFonts w:ascii="Times New Roman" w:hAnsi="Times New Roman" w:cs="Times New Roman"/>
              </w:rPr>
            </w:pPr>
          </w:p>
        </w:tc>
      </w:tr>
      <w:tr w:rsidR="0076114A" w:rsidRPr="007B68AD" w14:paraId="014614EE" w14:textId="77777777" w:rsidTr="00942567">
        <w:trPr>
          <w:jc w:val="center"/>
        </w:trPr>
        <w:tc>
          <w:tcPr>
            <w:tcW w:w="2648" w:type="dxa"/>
            <w:shd w:val="clear" w:color="auto" w:fill="auto"/>
            <w:vAlign w:val="center"/>
          </w:tcPr>
          <w:p w14:paraId="7687C0A0" w14:textId="77777777" w:rsidR="00E31508" w:rsidRPr="007B68AD" w:rsidRDefault="00E31508" w:rsidP="00821132">
            <w:pPr>
              <w:spacing w:after="0" w:line="240" w:lineRule="auto"/>
              <w:jc w:val="center"/>
              <w:rPr>
                <w:rFonts w:ascii="Times New Roman" w:hAnsi="Times New Roman" w:cs="Times New Roman"/>
                <w:sz w:val="16"/>
                <w:szCs w:val="16"/>
              </w:rPr>
            </w:pPr>
          </w:p>
        </w:tc>
        <w:tc>
          <w:tcPr>
            <w:tcW w:w="811" w:type="dxa"/>
            <w:shd w:val="clear" w:color="auto" w:fill="auto"/>
            <w:vAlign w:val="center"/>
          </w:tcPr>
          <w:p w14:paraId="50F5AE30" w14:textId="77777777" w:rsidR="00E31508" w:rsidRPr="007B68AD" w:rsidRDefault="00E31508" w:rsidP="00821132">
            <w:pPr>
              <w:spacing w:after="0" w:line="240" w:lineRule="auto"/>
              <w:jc w:val="center"/>
              <w:rPr>
                <w:rFonts w:ascii="Times New Roman" w:hAnsi="Times New Roman" w:cs="Times New Roman"/>
                <w:sz w:val="16"/>
                <w:szCs w:val="16"/>
              </w:rPr>
            </w:pPr>
          </w:p>
        </w:tc>
        <w:tc>
          <w:tcPr>
            <w:tcW w:w="3043" w:type="dxa"/>
            <w:shd w:val="clear" w:color="auto" w:fill="auto"/>
            <w:vAlign w:val="center"/>
          </w:tcPr>
          <w:p w14:paraId="7C284F36" w14:textId="77777777" w:rsidR="00E31508" w:rsidRPr="007B68AD" w:rsidRDefault="00E31508" w:rsidP="00821132">
            <w:pPr>
              <w:spacing w:after="0" w:line="240" w:lineRule="auto"/>
              <w:jc w:val="center"/>
              <w:rPr>
                <w:rFonts w:ascii="Times New Roman" w:hAnsi="Times New Roman" w:cs="Times New Roman"/>
                <w:sz w:val="16"/>
                <w:szCs w:val="16"/>
              </w:rPr>
            </w:pPr>
          </w:p>
        </w:tc>
        <w:tc>
          <w:tcPr>
            <w:tcW w:w="425" w:type="dxa"/>
            <w:shd w:val="clear" w:color="auto" w:fill="auto"/>
            <w:vAlign w:val="center"/>
          </w:tcPr>
          <w:p w14:paraId="3173BA69" w14:textId="77777777" w:rsidR="00E31508" w:rsidRPr="007B68AD" w:rsidRDefault="00E31508" w:rsidP="00821132">
            <w:pPr>
              <w:spacing w:after="0" w:line="240" w:lineRule="auto"/>
              <w:jc w:val="center"/>
              <w:rPr>
                <w:rFonts w:ascii="Times New Roman" w:hAnsi="Times New Roman" w:cs="Times New Roman"/>
                <w:sz w:val="16"/>
                <w:szCs w:val="16"/>
              </w:rPr>
            </w:pPr>
          </w:p>
        </w:tc>
        <w:tc>
          <w:tcPr>
            <w:tcW w:w="2349" w:type="dxa"/>
            <w:shd w:val="clear" w:color="auto" w:fill="auto"/>
            <w:vAlign w:val="center"/>
          </w:tcPr>
          <w:p w14:paraId="3FC32849" w14:textId="77777777" w:rsidR="00E31508" w:rsidRPr="007B68AD" w:rsidRDefault="00E31508" w:rsidP="00821132">
            <w:pPr>
              <w:spacing w:after="0" w:line="240" w:lineRule="auto"/>
              <w:jc w:val="center"/>
              <w:rPr>
                <w:rFonts w:ascii="Times New Roman" w:hAnsi="Times New Roman" w:cs="Times New Roman"/>
                <w:sz w:val="16"/>
                <w:szCs w:val="16"/>
              </w:rPr>
            </w:pPr>
          </w:p>
        </w:tc>
        <w:tc>
          <w:tcPr>
            <w:tcW w:w="711" w:type="dxa"/>
            <w:shd w:val="clear" w:color="auto" w:fill="auto"/>
            <w:vAlign w:val="center"/>
          </w:tcPr>
          <w:p w14:paraId="3CED3FB4" w14:textId="77777777" w:rsidR="00E31508" w:rsidRPr="007B68AD" w:rsidRDefault="00E31508" w:rsidP="00821132">
            <w:pPr>
              <w:spacing w:after="0" w:line="240" w:lineRule="auto"/>
              <w:jc w:val="center"/>
              <w:rPr>
                <w:rFonts w:ascii="Times New Roman" w:hAnsi="Times New Roman" w:cs="Times New Roman"/>
                <w:sz w:val="16"/>
                <w:szCs w:val="16"/>
              </w:rPr>
            </w:pPr>
          </w:p>
        </w:tc>
        <w:tc>
          <w:tcPr>
            <w:tcW w:w="2349" w:type="dxa"/>
            <w:shd w:val="clear" w:color="auto" w:fill="auto"/>
            <w:vAlign w:val="center"/>
          </w:tcPr>
          <w:p w14:paraId="74B1A54B" w14:textId="77777777" w:rsidR="00E31508" w:rsidRPr="007B68AD" w:rsidRDefault="00E31508" w:rsidP="00821132">
            <w:pPr>
              <w:spacing w:after="0" w:line="240" w:lineRule="auto"/>
              <w:jc w:val="center"/>
              <w:rPr>
                <w:rFonts w:ascii="Times New Roman" w:hAnsi="Times New Roman" w:cs="Times New Roman"/>
                <w:sz w:val="16"/>
                <w:szCs w:val="16"/>
              </w:rPr>
            </w:pPr>
          </w:p>
        </w:tc>
        <w:tc>
          <w:tcPr>
            <w:tcW w:w="711" w:type="dxa"/>
            <w:shd w:val="clear" w:color="auto" w:fill="auto"/>
            <w:vAlign w:val="center"/>
          </w:tcPr>
          <w:p w14:paraId="5E1F2455" w14:textId="77777777" w:rsidR="00E31508" w:rsidRPr="007B68AD" w:rsidRDefault="00E31508" w:rsidP="00821132">
            <w:pPr>
              <w:spacing w:after="0" w:line="240" w:lineRule="auto"/>
              <w:jc w:val="center"/>
              <w:rPr>
                <w:rFonts w:ascii="Times New Roman" w:hAnsi="Times New Roman" w:cs="Times New Roman"/>
                <w:sz w:val="16"/>
                <w:szCs w:val="16"/>
              </w:rPr>
            </w:pPr>
          </w:p>
        </w:tc>
        <w:tc>
          <w:tcPr>
            <w:tcW w:w="1930" w:type="dxa"/>
            <w:shd w:val="clear" w:color="auto" w:fill="auto"/>
            <w:vAlign w:val="center"/>
          </w:tcPr>
          <w:p w14:paraId="6BC1B4E8" w14:textId="77777777" w:rsidR="00E31508" w:rsidRPr="007B68AD" w:rsidRDefault="00E31508" w:rsidP="00821132">
            <w:pPr>
              <w:spacing w:after="0" w:line="240" w:lineRule="auto"/>
              <w:jc w:val="center"/>
              <w:rPr>
                <w:rFonts w:ascii="Times New Roman" w:hAnsi="Times New Roman" w:cs="Times New Roman"/>
                <w:sz w:val="16"/>
                <w:szCs w:val="16"/>
              </w:rPr>
            </w:pPr>
          </w:p>
        </w:tc>
      </w:tr>
      <w:tr w:rsidR="0076114A" w:rsidRPr="007B68AD" w14:paraId="20437A34" w14:textId="77777777" w:rsidTr="0076114A">
        <w:trPr>
          <w:jc w:val="center"/>
        </w:trPr>
        <w:tc>
          <w:tcPr>
            <w:tcW w:w="2648" w:type="dxa"/>
            <w:shd w:val="clear" w:color="auto" w:fill="D9E2F3" w:themeFill="accent1" w:themeFillTint="33"/>
            <w:vAlign w:val="center"/>
          </w:tcPr>
          <w:p w14:paraId="789DB09F" w14:textId="1550869D" w:rsidR="00E31508" w:rsidRPr="007B68AD" w:rsidRDefault="00E31508" w:rsidP="00821132">
            <w:pPr>
              <w:spacing w:after="0" w:line="240" w:lineRule="auto"/>
              <w:jc w:val="center"/>
              <w:rPr>
                <w:rFonts w:ascii="Times New Roman" w:hAnsi="Times New Roman" w:cs="Times New Roman"/>
              </w:rPr>
            </w:pPr>
            <w:r w:rsidRPr="007B68AD">
              <w:rPr>
                <w:rFonts w:ascii="Times New Roman" w:hAnsi="Times New Roman" w:cs="Times New Roman"/>
              </w:rPr>
              <w:lastRenderedPageBreak/>
              <w:t>Основи терапії та реабілітації (при захворюваннях ССС, ДС, ОРА, НС)</w:t>
            </w:r>
          </w:p>
        </w:tc>
        <w:tc>
          <w:tcPr>
            <w:tcW w:w="811" w:type="dxa"/>
            <w:shd w:val="clear" w:color="auto" w:fill="auto"/>
            <w:vAlign w:val="center"/>
          </w:tcPr>
          <w:p w14:paraId="548DAC83" w14:textId="77777777" w:rsidR="00E31508" w:rsidRPr="007B68AD" w:rsidRDefault="00E31508" w:rsidP="00821132">
            <w:pPr>
              <w:spacing w:after="0" w:line="240" w:lineRule="auto"/>
              <w:jc w:val="center"/>
              <w:rPr>
                <w:rFonts w:ascii="Times New Roman" w:hAnsi="Times New Roman" w:cs="Times New Roman"/>
              </w:rPr>
            </w:pPr>
            <w:r w:rsidRPr="007B68AD">
              <w:rPr>
                <w:rFonts w:ascii="Times New Roman" w:hAnsi="Times New Roman" w:cs="Times New Roman"/>
              </w:rPr>
              <w:sym w:font="Symbol" w:char="F0DE"/>
            </w:r>
          </w:p>
        </w:tc>
        <w:tc>
          <w:tcPr>
            <w:tcW w:w="3043" w:type="dxa"/>
            <w:shd w:val="clear" w:color="auto" w:fill="D9E2F3" w:themeFill="accent1" w:themeFillTint="33"/>
            <w:vAlign w:val="center"/>
          </w:tcPr>
          <w:p w14:paraId="5A20006B" w14:textId="38A3427D" w:rsidR="00E31508" w:rsidRPr="007B68AD" w:rsidRDefault="00E31508" w:rsidP="00821132">
            <w:pPr>
              <w:spacing w:after="0" w:line="240" w:lineRule="auto"/>
              <w:jc w:val="center"/>
              <w:rPr>
                <w:rFonts w:ascii="Times New Roman" w:hAnsi="Times New Roman" w:cs="Times New Roman"/>
              </w:rPr>
            </w:pPr>
            <w:r w:rsidRPr="007B68AD">
              <w:rPr>
                <w:rFonts w:ascii="Times New Roman" w:hAnsi="Times New Roman" w:cs="Times New Roman"/>
              </w:rPr>
              <w:t xml:space="preserve">Методи обстеження і контролю в терапії та реабілітації (при захворюваннях ССС, ДС, ОРА, НС)  </w:t>
            </w:r>
          </w:p>
        </w:tc>
        <w:tc>
          <w:tcPr>
            <w:tcW w:w="425" w:type="dxa"/>
            <w:shd w:val="clear" w:color="auto" w:fill="auto"/>
            <w:vAlign w:val="center"/>
          </w:tcPr>
          <w:p w14:paraId="18BCF91E" w14:textId="39B6746A" w:rsidR="00E31508" w:rsidRPr="007B68AD" w:rsidRDefault="0076114A" w:rsidP="00821132">
            <w:pPr>
              <w:spacing w:after="0" w:line="240" w:lineRule="auto"/>
              <w:jc w:val="center"/>
              <w:rPr>
                <w:rFonts w:ascii="Times New Roman" w:hAnsi="Times New Roman" w:cs="Times New Roman"/>
              </w:rPr>
            </w:pPr>
            <w:r w:rsidRPr="007B68AD">
              <w:rPr>
                <w:rFonts w:ascii="Times New Roman" w:hAnsi="Times New Roman" w:cs="Times New Roman"/>
              </w:rPr>
              <w:sym w:font="Symbol" w:char="F0DE"/>
            </w:r>
          </w:p>
        </w:tc>
        <w:tc>
          <w:tcPr>
            <w:tcW w:w="2349" w:type="dxa"/>
            <w:shd w:val="clear" w:color="auto" w:fill="D9E2F3" w:themeFill="accent1" w:themeFillTint="33"/>
            <w:vAlign w:val="center"/>
          </w:tcPr>
          <w:p w14:paraId="24ADAB1F" w14:textId="35DD7A16" w:rsidR="00E31508" w:rsidRPr="007B68AD" w:rsidRDefault="003179E7" w:rsidP="00821132">
            <w:pPr>
              <w:spacing w:after="0" w:line="240" w:lineRule="auto"/>
              <w:jc w:val="center"/>
              <w:rPr>
                <w:rFonts w:ascii="Times New Roman" w:hAnsi="Times New Roman" w:cs="Times New Roman"/>
              </w:rPr>
            </w:pPr>
            <w:r w:rsidRPr="007B68AD">
              <w:rPr>
                <w:rFonts w:ascii="Times New Roman" w:hAnsi="Times New Roman" w:cs="Times New Roman"/>
              </w:rPr>
              <w:t>Науково доказова практична діяльність у терапії та реабілітації</w:t>
            </w:r>
          </w:p>
        </w:tc>
        <w:tc>
          <w:tcPr>
            <w:tcW w:w="711" w:type="dxa"/>
            <w:vAlign w:val="center"/>
          </w:tcPr>
          <w:p w14:paraId="358A9915" w14:textId="27DF9D9E" w:rsidR="00E31508" w:rsidRPr="007B68AD" w:rsidRDefault="0076114A" w:rsidP="00821132">
            <w:pPr>
              <w:spacing w:after="0" w:line="240" w:lineRule="auto"/>
              <w:jc w:val="center"/>
              <w:rPr>
                <w:rFonts w:ascii="Times New Roman" w:hAnsi="Times New Roman" w:cs="Times New Roman"/>
              </w:rPr>
            </w:pPr>
            <w:r w:rsidRPr="007B68AD">
              <w:rPr>
                <w:rFonts w:ascii="Times New Roman" w:hAnsi="Times New Roman" w:cs="Times New Roman"/>
              </w:rPr>
              <w:sym w:font="Symbol" w:char="F0DE"/>
            </w:r>
          </w:p>
        </w:tc>
        <w:tc>
          <w:tcPr>
            <w:tcW w:w="2349" w:type="dxa"/>
            <w:shd w:val="clear" w:color="auto" w:fill="D9E2F3" w:themeFill="accent1" w:themeFillTint="33"/>
            <w:vAlign w:val="center"/>
          </w:tcPr>
          <w:p w14:paraId="211F85C9" w14:textId="1CD2FB07" w:rsidR="00E31508" w:rsidRPr="007B68AD" w:rsidRDefault="003179E7" w:rsidP="00821132">
            <w:pPr>
              <w:spacing w:after="0" w:line="240" w:lineRule="auto"/>
              <w:jc w:val="center"/>
              <w:rPr>
                <w:rFonts w:ascii="Times New Roman" w:hAnsi="Times New Roman" w:cs="Times New Roman"/>
              </w:rPr>
            </w:pPr>
            <w:r w:rsidRPr="007B68AD">
              <w:rPr>
                <w:rFonts w:ascii="Times New Roman" w:hAnsi="Times New Roman" w:cs="Times New Roman"/>
              </w:rPr>
              <w:t>Медична документація в реабілітаційних закладах</w:t>
            </w:r>
          </w:p>
        </w:tc>
        <w:tc>
          <w:tcPr>
            <w:tcW w:w="711" w:type="dxa"/>
            <w:vAlign w:val="center"/>
          </w:tcPr>
          <w:p w14:paraId="515C2A9D" w14:textId="2E739999" w:rsidR="00E31508" w:rsidRPr="007B68AD" w:rsidRDefault="0076114A" w:rsidP="00821132">
            <w:pPr>
              <w:spacing w:after="0" w:line="240" w:lineRule="auto"/>
              <w:jc w:val="center"/>
              <w:rPr>
                <w:rFonts w:ascii="Times New Roman" w:hAnsi="Times New Roman" w:cs="Times New Roman"/>
              </w:rPr>
            </w:pPr>
            <w:r w:rsidRPr="007B68AD">
              <w:rPr>
                <w:rFonts w:ascii="Times New Roman" w:hAnsi="Times New Roman" w:cs="Times New Roman"/>
              </w:rPr>
              <w:sym w:font="Symbol" w:char="F0DE"/>
            </w:r>
          </w:p>
        </w:tc>
        <w:tc>
          <w:tcPr>
            <w:tcW w:w="1930" w:type="dxa"/>
            <w:shd w:val="clear" w:color="auto" w:fill="D9E2F3" w:themeFill="accent1" w:themeFillTint="33"/>
            <w:vAlign w:val="center"/>
          </w:tcPr>
          <w:p w14:paraId="57DBA485" w14:textId="738BE509" w:rsidR="00E31508" w:rsidRPr="007B68AD" w:rsidRDefault="0076114A" w:rsidP="00821132">
            <w:pPr>
              <w:spacing w:after="0" w:line="240" w:lineRule="auto"/>
              <w:jc w:val="center"/>
              <w:rPr>
                <w:rFonts w:ascii="Times New Roman" w:hAnsi="Times New Roman" w:cs="Times New Roman"/>
              </w:rPr>
            </w:pPr>
            <w:r w:rsidRPr="007B68AD">
              <w:rPr>
                <w:rFonts w:ascii="Times New Roman" w:hAnsi="Times New Roman" w:cs="Times New Roman"/>
              </w:rPr>
              <w:t>Клінічний реабілітаційний менеджмент (при захворюваннях ССС, ДС, ОРА, НС)</w:t>
            </w:r>
          </w:p>
        </w:tc>
      </w:tr>
      <w:tr w:rsidR="0076114A" w:rsidRPr="007B68AD" w14:paraId="3FEC7AB5" w14:textId="77777777" w:rsidTr="00942567">
        <w:trPr>
          <w:jc w:val="center"/>
        </w:trPr>
        <w:tc>
          <w:tcPr>
            <w:tcW w:w="2648" w:type="dxa"/>
            <w:shd w:val="clear" w:color="auto" w:fill="auto"/>
            <w:vAlign w:val="center"/>
          </w:tcPr>
          <w:p w14:paraId="57B3E858" w14:textId="77777777" w:rsidR="00E31508" w:rsidRPr="007B68AD" w:rsidRDefault="00E31508" w:rsidP="00821132">
            <w:pPr>
              <w:spacing w:after="0" w:line="240" w:lineRule="auto"/>
              <w:jc w:val="center"/>
              <w:rPr>
                <w:rFonts w:ascii="Times New Roman" w:hAnsi="Times New Roman" w:cs="Times New Roman"/>
                <w:sz w:val="16"/>
                <w:szCs w:val="16"/>
              </w:rPr>
            </w:pPr>
          </w:p>
        </w:tc>
        <w:tc>
          <w:tcPr>
            <w:tcW w:w="811" w:type="dxa"/>
            <w:shd w:val="clear" w:color="auto" w:fill="auto"/>
            <w:vAlign w:val="center"/>
          </w:tcPr>
          <w:p w14:paraId="2BE54E70" w14:textId="77777777" w:rsidR="00E31508" w:rsidRPr="007B68AD" w:rsidRDefault="00E31508" w:rsidP="00821132">
            <w:pPr>
              <w:spacing w:after="0" w:line="240" w:lineRule="auto"/>
              <w:jc w:val="center"/>
              <w:rPr>
                <w:rFonts w:ascii="Times New Roman" w:hAnsi="Times New Roman" w:cs="Times New Roman"/>
                <w:sz w:val="16"/>
                <w:szCs w:val="16"/>
              </w:rPr>
            </w:pPr>
          </w:p>
        </w:tc>
        <w:tc>
          <w:tcPr>
            <w:tcW w:w="3043" w:type="dxa"/>
            <w:shd w:val="clear" w:color="auto" w:fill="auto"/>
            <w:vAlign w:val="center"/>
          </w:tcPr>
          <w:p w14:paraId="16FEE9B2" w14:textId="77777777" w:rsidR="00E31508" w:rsidRPr="007B68AD" w:rsidRDefault="00E31508" w:rsidP="00821132">
            <w:pPr>
              <w:spacing w:after="0" w:line="240" w:lineRule="auto"/>
              <w:jc w:val="center"/>
              <w:rPr>
                <w:rFonts w:ascii="Times New Roman" w:hAnsi="Times New Roman" w:cs="Times New Roman"/>
                <w:sz w:val="16"/>
                <w:szCs w:val="16"/>
              </w:rPr>
            </w:pPr>
          </w:p>
        </w:tc>
        <w:tc>
          <w:tcPr>
            <w:tcW w:w="425" w:type="dxa"/>
            <w:shd w:val="clear" w:color="auto" w:fill="auto"/>
            <w:vAlign w:val="center"/>
          </w:tcPr>
          <w:p w14:paraId="4C57FE52" w14:textId="77777777" w:rsidR="00E31508" w:rsidRPr="007B68AD" w:rsidRDefault="00E31508" w:rsidP="00821132">
            <w:pPr>
              <w:spacing w:after="0" w:line="240" w:lineRule="auto"/>
              <w:jc w:val="center"/>
              <w:rPr>
                <w:rFonts w:ascii="Times New Roman" w:hAnsi="Times New Roman" w:cs="Times New Roman"/>
                <w:sz w:val="16"/>
                <w:szCs w:val="16"/>
              </w:rPr>
            </w:pPr>
          </w:p>
        </w:tc>
        <w:tc>
          <w:tcPr>
            <w:tcW w:w="2349" w:type="dxa"/>
            <w:shd w:val="clear" w:color="auto" w:fill="auto"/>
            <w:vAlign w:val="center"/>
          </w:tcPr>
          <w:p w14:paraId="66C47384" w14:textId="77777777" w:rsidR="00E31508" w:rsidRPr="007B68AD" w:rsidRDefault="00E31508" w:rsidP="00821132">
            <w:pPr>
              <w:spacing w:after="0" w:line="240" w:lineRule="auto"/>
              <w:jc w:val="center"/>
              <w:rPr>
                <w:rFonts w:ascii="Times New Roman" w:hAnsi="Times New Roman" w:cs="Times New Roman"/>
                <w:sz w:val="16"/>
                <w:szCs w:val="16"/>
              </w:rPr>
            </w:pPr>
          </w:p>
        </w:tc>
        <w:tc>
          <w:tcPr>
            <w:tcW w:w="711" w:type="dxa"/>
            <w:vAlign w:val="center"/>
          </w:tcPr>
          <w:p w14:paraId="19908617" w14:textId="77777777" w:rsidR="00E31508" w:rsidRPr="007B68AD" w:rsidRDefault="00E31508" w:rsidP="00821132">
            <w:pPr>
              <w:spacing w:after="0" w:line="240" w:lineRule="auto"/>
              <w:jc w:val="center"/>
              <w:rPr>
                <w:rFonts w:ascii="Times New Roman" w:hAnsi="Times New Roman" w:cs="Times New Roman"/>
                <w:sz w:val="16"/>
                <w:szCs w:val="16"/>
              </w:rPr>
            </w:pPr>
          </w:p>
        </w:tc>
        <w:tc>
          <w:tcPr>
            <w:tcW w:w="2349" w:type="dxa"/>
            <w:vAlign w:val="center"/>
          </w:tcPr>
          <w:p w14:paraId="5874F2DA" w14:textId="77777777" w:rsidR="00E31508" w:rsidRPr="007B68AD" w:rsidRDefault="00E31508" w:rsidP="00821132">
            <w:pPr>
              <w:spacing w:after="0" w:line="240" w:lineRule="auto"/>
              <w:jc w:val="center"/>
              <w:rPr>
                <w:rFonts w:ascii="Times New Roman" w:hAnsi="Times New Roman" w:cs="Times New Roman"/>
                <w:sz w:val="16"/>
                <w:szCs w:val="16"/>
              </w:rPr>
            </w:pPr>
          </w:p>
        </w:tc>
        <w:tc>
          <w:tcPr>
            <w:tcW w:w="711" w:type="dxa"/>
            <w:vAlign w:val="center"/>
          </w:tcPr>
          <w:p w14:paraId="19956E83" w14:textId="77777777" w:rsidR="00E31508" w:rsidRPr="007B68AD" w:rsidRDefault="00E31508" w:rsidP="00821132">
            <w:pPr>
              <w:spacing w:after="0" w:line="240" w:lineRule="auto"/>
              <w:jc w:val="center"/>
              <w:rPr>
                <w:rFonts w:ascii="Times New Roman" w:hAnsi="Times New Roman" w:cs="Times New Roman"/>
                <w:sz w:val="16"/>
                <w:szCs w:val="16"/>
              </w:rPr>
            </w:pPr>
          </w:p>
        </w:tc>
        <w:tc>
          <w:tcPr>
            <w:tcW w:w="1930" w:type="dxa"/>
            <w:vAlign w:val="center"/>
          </w:tcPr>
          <w:p w14:paraId="14BD5EDA" w14:textId="77777777" w:rsidR="00E31508" w:rsidRPr="007B68AD" w:rsidRDefault="00E31508" w:rsidP="00821132">
            <w:pPr>
              <w:spacing w:after="0" w:line="240" w:lineRule="auto"/>
              <w:jc w:val="center"/>
              <w:rPr>
                <w:rFonts w:ascii="Times New Roman" w:hAnsi="Times New Roman" w:cs="Times New Roman"/>
                <w:sz w:val="16"/>
                <w:szCs w:val="16"/>
              </w:rPr>
            </w:pPr>
          </w:p>
        </w:tc>
      </w:tr>
      <w:tr w:rsidR="0076114A" w:rsidRPr="007B68AD" w14:paraId="730D7B61" w14:textId="77777777" w:rsidTr="0076114A">
        <w:trPr>
          <w:jc w:val="center"/>
        </w:trPr>
        <w:tc>
          <w:tcPr>
            <w:tcW w:w="2648" w:type="dxa"/>
            <w:shd w:val="clear" w:color="auto" w:fill="D9E2F3" w:themeFill="accent1" w:themeFillTint="33"/>
            <w:vAlign w:val="center"/>
          </w:tcPr>
          <w:p w14:paraId="6E2C3D5B" w14:textId="7621DBB1" w:rsidR="00E31508" w:rsidRPr="007B68AD" w:rsidRDefault="00E31508" w:rsidP="00821132">
            <w:pPr>
              <w:spacing w:after="0" w:line="240" w:lineRule="auto"/>
              <w:jc w:val="center"/>
              <w:rPr>
                <w:rFonts w:ascii="Times New Roman" w:hAnsi="Times New Roman" w:cs="Times New Roman"/>
              </w:rPr>
            </w:pPr>
            <w:r w:rsidRPr="007B68AD">
              <w:rPr>
                <w:rFonts w:ascii="Times New Roman" w:hAnsi="Times New Roman" w:cs="Times New Roman"/>
              </w:rPr>
              <w:t>Фізіологія рухової активності</w:t>
            </w:r>
          </w:p>
        </w:tc>
        <w:tc>
          <w:tcPr>
            <w:tcW w:w="811" w:type="dxa"/>
            <w:shd w:val="clear" w:color="auto" w:fill="auto"/>
            <w:vAlign w:val="center"/>
          </w:tcPr>
          <w:p w14:paraId="323AB077" w14:textId="77777777" w:rsidR="00E31508" w:rsidRPr="007B68AD" w:rsidRDefault="00E31508" w:rsidP="00821132">
            <w:pPr>
              <w:spacing w:after="0" w:line="240" w:lineRule="auto"/>
              <w:jc w:val="center"/>
              <w:rPr>
                <w:rFonts w:ascii="Times New Roman" w:hAnsi="Times New Roman" w:cs="Times New Roman"/>
              </w:rPr>
            </w:pPr>
            <w:r w:rsidRPr="007B68AD">
              <w:rPr>
                <w:rFonts w:ascii="Times New Roman" w:hAnsi="Times New Roman" w:cs="Times New Roman"/>
              </w:rPr>
              <w:sym w:font="Symbol" w:char="F0DE"/>
            </w:r>
          </w:p>
        </w:tc>
        <w:tc>
          <w:tcPr>
            <w:tcW w:w="3043" w:type="dxa"/>
            <w:shd w:val="clear" w:color="auto" w:fill="D9E2F3" w:themeFill="accent1" w:themeFillTint="33"/>
            <w:vAlign w:val="center"/>
          </w:tcPr>
          <w:p w14:paraId="109087FF" w14:textId="0B84A280" w:rsidR="00E31508" w:rsidRPr="007B68AD" w:rsidRDefault="00E31508" w:rsidP="00821132">
            <w:pPr>
              <w:spacing w:after="0" w:line="240" w:lineRule="auto"/>
              <w:jc w:val="center"/>
              <w:rPr>
                <w:rFonts w:ascii="Times New Roman" w:hAnsi="Times New Roman" w:cs="Times New Roman"/>
              </w:rPr>
            </w:pPr>
            <w:r w:rsidRPr="007B68AD">
              <w:rPr>
                <w:rFonts w:ascii="Times New Roman" w:hAnsi="Times New Roman" w:cs="Times New Roman"/>
              </w:rPr>
              <w:t>Масаж класичний та лікувальний</w:t>
            </w:r>
          </w:p>
        </w:tc>
        <w:tc>
          <w:tcPr>
            <w:tcW w:w="425" w:type="dxa"/>
            <w:shd w:val="clear" w:color="auto" w:fill="auto"/>
            <w:vAlign w:val="center"/>
          </w:tcPr>
          <w:p w14:paraId="13BDEF0C" w14:textId="30FB20DD" w:rsidR="00E31508" w:rsidRPr="007B68AD" w:rsidRDefault="00E31508" w:rsidP="00821132">
            <w:pPr>
              <w:spacing w:after="0" w:line="240" w:lineRule="auto"/>
              <w:jc w:val="center"/>
              <w:rPr>
                <w:rFonts w:ascii="Times New Roman" w:hAnsi="Times New Roman" w:cs="Times New Roman"/>
              </w:rPr>
            </w:pPr>
            <w:r w:rsidRPr="007B68AD">
              <w:rPr>
                <w:rFonts w:ascii="Times New Roman" w:hAnsi="Times New Roman" w:cs="Times New Roman"/>
              </w:rPr>
              <w:sym w:font="Symbol" w:char="F0DE"/>
            </w:r>
          </w:p>
        </w:tc>
        <w:tc>
          <w:tcPr>
            <w:tcW w:w="2349" w:type="dxa"/>
            <w:shd w:val="clear" w:color="auto" w:fill="D9E2F3" w:themeFill="accent1" w:themeFillTint="33"/>
            <w:vAlign w:val="center"/>
          </w:tcPr>
          <w:p w14:paraId="788855AE" w14:textId="13724223" w:rsidR="00E31508" w:rsidRPr="007B68AD" w:rsidRDefault="00E31508" w:rsidP="00821132">
            <w:pPr>
              <w:spacing w:after="0" w:line="240" w:lineRule="auto"/>
              <w:jc w:val="center"/>
              <w:rPr>
                <w:rFonts w:ascii="Times New Roman" w:hAnsi="Times New Roman" w:cs="Times New Roman"/>
              </w:rPr>
            </w:pPr>
            <w:r w:rsidRPr="007B68AD">
              <w:rPr>
                <w:rFonts w:ascii="Times New Roman" w:hAnsi="Times New Roman" w:cs="Times New Roman"/>
              </w:rPr>
              <w:t>Терапевтичні вправи</w:t>
            </w:r>
          </w:p>
        </w:tc>
        <w:tc>
          <w:tcPr>
            <w:tcW w:w="711" w:type="dxa"/>
            <w:vAlign w:val="center"/>
          </w:tcPr>
          <w:p w14:paraId="214BE880" w14:textId="23E9BD93" w:rsidR="00E31508" w:rsidRPr="007B68AD" w:rsidRDefault="00E31508" w:rsidP="00821132">
            <w:pPr>
              <w:spacing w:after="0" w:line="240" w:lineRule="auto"/>
              <w:jc w:val="center"/>
              <w:rPr>
                <w:rFonts w:ascii="Times New Roman" w:hAnsi="Times New Roman" w:cs="Times New Roman"/>
              </w:rPr>
            </w:pPr>
            <w:r w:rsidRPr="007B68AD">
              <w:rPr>
                <w:rFonts w:ascii="Times New Roman" w:hAnsi="Times New Roman" w:cs="Times New Roman"/>
              </w:rPr>
              <w:sym w:font="Symbol" w:char="F0DE"/>
            </w:r>
          </w:p>
        </w:tc>
        <w:tc>
          <w:tcPr>
            <w:tcW w:w="2349" w:type="dxa"/>
            <w:shd w:val="clear" w:color="auto" w:fill="D9E2F3" w:themeFill="accent1" w:themeFillTint="33"/>
            <w:vAlign w:val="center"/>
          </w:tcPr>
          <w:p w14:paraId="78234CBD" w14:textId="60CC4FC1" w:rsidR="00E31508" w:rsidRPr="007B68AD" w:rsidRDefault="00D768C8" w:rsidP="00821132">
            <w:pPr>
              <w:spacing w:after="0" w:line="240" w:lineRule="auto"/>
              <w:jc w:val="center"/>
              <w:rPr>
                <w:rFonts w:ascii="Times New Roman" w:hAnsi="Times New Roman" w:cs="Times New Roman"/>
              </w:rPr>
            </w:pPr>
            <w:r w:rsidRPr="00D768C8">
              <w:rPr>
                <w:rFonts w:ascii="Times New Roman" w:hAnsi="Times New Roman" w:cs="Times New Roman"/>
              </w:rPr>
              <w:t>Педагогічні методики проведення інструктажу і навчання клієнтів та членів їхніх родин</w:t>
            </w:r>
          </w:p>
        </w:tc>
        <w:tc>
          <w:tcPr>
            <w:tcW w:w="711" w:type="dxa"/>
            <w:vAlign w:val="center"/>
          </w:tcPr>
          <w:p w14:paraId="7D43F17B" w14:textId="77777777" w:rsidR="00E31508" w:rsidRPr="007B68AD" w:rsidRDefault="00E31508" w:rsidP="00821132">
            <w:pPr>
              <w:spacing w:after="0" w:line="240" w:lineRule="auto"/>
              <w:jc w:val="center"/>
              <w:rPr>
                <w:rFonts w:ascii="Times New Roman" w:hAnsi="Times New Roman" w:cs="Times New Roman"/>
              </w:rPr>
            </w:pPr>
          </w:p>
        </w:tc>
        <w:tc>
          <w:tcPr>
            <w:tcW w:w="1930" w:type="dxa"/>
            <w:vAlign w:val="center"/>
          </w:tcPr>
          <w:p w14:paraId="32940195" w14:textId="77777777" w:rsidR="00E31508" w:rsidRPr="007B68AD" w:rsidRDefault="00E31508" w:rsidP="00821132">
            <w:pPr>
              <w:spacing w:after="0" w:line="240" w:lineRule="auto"/>
              <w:jc w:val="center"/>
              <w:rPr>
                <w:rFonts w:ascii="Times New Roman" w:hAnsi="Times New Roman" w:cs="Times New Roman"/>
              </w:rPr>
            </w:pPr>
          </w:p>
        </w:tc>
      </w:tr>
      <w:tr w:rsidR="0076114A" w:rsidRPr="007B68AD" w14:paraId="0DA87D14" w14:textId="77777777" w:rsidTr="00942567">
        <w:trPr>
          <w:jc w:val="center"/>
        </w:trPr>
        <w:tc>
          <w:tcPr>
            <w:tcW w:w="2648" w:type="dxa"/>
            <w:shd w:val="clear" w:color="auto" w:fill="auto"/>
            <w:vAlign w:val="center"/>
          </w:tcPr>
          <w:p w14:paraId="674338AA" w14:textId="77777777" w:rsidR="00E31508" w:rsidRPr="007B68AD" w:rsidRDefault="00E31508" w:rsidP="00821132">
            <w:pPr>
              <w:spacing w:after="0" w:line="240" w:lineRule="auto"/>
              <w:jc w:val="center"/>
              <w:rPr>
                <w:rFonts w:ascii="Times New Roman" w:hAnsi="Times New Roman" w:cs="Times New Roman"/>
                <w:sz w:val="16"/>
                <w:szCs w:val="16"/>
              </w:rPr>
            </w:pPr>
          </w:p>
        </w:tc>
        <w:tc>
          <w:tcPr>
            <w:tcW w:w="811" w:type="dxa"/>
            <w:shd w:val="clear" w:color="auto" w:fill="auto"/>
            <w:vAlign w:val="center"/>
          </w:tcPr>
          <w:p w14:paraId="18E1B87D" w14:textId="77777777" w:rsidR="00E31508" w:rsidRPr="007B68AD" w:rsidRDefault="00E31508" w:rsidP="00821132">
            <w:pPr>
              <w:spacing w:after="0" w:line="240" w:lineRule="auto"/>
              <w:jc w:val="center"/>
              <w:rPr>
                <w:rFonts w:ascii="Times New Roman" w:hAnsi="Times New Roman" w:cs="Times New Roman"/>
                <w:sz w:val="16"/>
                <w:szCs w:val="16"/>
              </w:rPr>
            </w:pPr>
          </w:p>
        </w:tc>
        <w:tc>
          <w:tcPr>
            <w:tcW w:w="3043" w:type="dxa"/>
            <w:shd w:val="clear" w:color="auto" w:fill="auto"/>
            <w:vAlign w:val="center"/>
          </w:tcPr>
          <w:p w14:paraId="266F4803" w14:textId="77777777" w:rsidR="00E31508" w:rsidRPr="007B68AD" w:rsidRDefault="00E31508" w:rsidP="00821132">
            <w:pPr>
              <w:spacing w:after="0" w:line="240" w:lineRule="auto"/>
              <w:jc w:val="center"/>
              <w:rPr>
                <w:rFonts w:ascii="Times New Roman" w:hAnsi="Times New Roman" w:cs="Times New Roman"/>
                <w:sz w:val="16"/>
                <w:szCs w:val="16"/>
              </w:rPr>
            </w:pPr>
          </w:p>
        </w:tc>
        <w:tc>
          <w:tcPr>
            <w:tcW w:w="425" w:type="dxa"/>
            <w:shd w:val="clear" w:color="auto" w:fill="auto"/>
            <w:vAlign w:val="center"/>
          </w:tcPr>
          <w:p w14:paraId="162A6233" w14:textId="77777777" w:rsidR="00E31508" w:rsidRPr="007B68AD" w:rsidRDefault="00E31508" w:rsidP="00821132">
            <w:pPr>
              <w:spacing w:after="0" w:line="240" w:lineRule="auto"/>
              <w:jc w:val="center"/>
              <w:rPr>
                <w:rFonts w:ascii="Times New Roman" w:hAnsi="Times New Roman" w:cs="Times New Roman"/>
                <w:sz w:val="16"/>
                <w:szCs w:val="16"/>
              </w:rPr>
            </w:pPr>
          </w:p>
        </w:tc>
        <w:tc>
          <w:tcPr>
            <w:tcW w:w="2349" w:type="dxa"/>
            <w:shd w:val="clear" w:color="auto" w:fill="auto"/>
            <w:vAlign w:val="center"/>
          </w:tcPr>
          <w:p w14:paraId="73060076" w14:textId="77777777" w:rsidR="00E31508" w:rsidRPr="007B68AD" w:rsidRDefault="00E31508" w:rsidP="00821132">
            <w:pPr>
              <w:spacing w:after="0" w:line="240" w:lineRule="auto"/>
              <w:jc w:val="center"/>
              <w:rPr>
                <w:rFonts w:ascii="Times New Roman" w:hAnsi="Times New Roman" w:cs="Times New Roman"/>
                <w:sz w:val="16"/>
                <w:szCs w:val="16"/>
              </w:rPr>
            </w:pPr>
          </w:p>
        </w:tc>
        <w:tc>
          <w:tcPr>
            <w:tcW w:w="711" w:type="dxa"/>
            <w:vAlign w:val="center"/>
          </w:tcPr>
          <w:p w14:paraId="484CA913" w14:textId="77777777" w:rsidR="00E31508" w:rsidRPr="007B68AD" w:rsidRDefault="00E31508" w:rsidP="00821132">
            <w:pPr>
              <w:spacing w:after="0" w:line="240" w:lineRule="auto"/>
              <w:jc w:val="center"/>
              <w:rPr>
                <w:rFonts w:ascii="Times New Roman" w:hAnsi="Times New Roman" w:cs="Times New Roman"/>
                <w:sz w:val="16"/>
                <w:szCs w:val="16"/>
              </w:rPr>
            </w:pPr>
          </w:p>
        </w:tc>
        <w:tc>
          <w:tcPr>
            <w:tcW w:w="2349" w:type="dxa"/>
            <w:vAlign w:val="center"/>
          </w:tcPr>
          <w:p w14:paraId="3FFF21A2" w14:textId="77777777" w:rsidR="00E31508" w:rsidRPr="007B68AD" w:rsidRDefault="00E31508" w:rsidP="00821132">
            <w:pPr>
              <w:spacing w:after="0" w:line="240" w:lineRule="auto"/>
              <w:jc w:val="center"/>
              <w:rPr>
                <w:rFonts w:ascii="Times New Roman" w:hAnsi="Times New Roman" w:cs="Times New Roman"/>
                <w:sz w:val="16"/>
                <w:szCs w:val="16"/>
              </w:rPr>
            </w:pPr>
          </w:p>
        </w:tc>
        <w:tc>
          <w:tcPr>
            <w:tcW w:w="711" w:type="dxa"/>
            <w:vAlign w:val="center"/>
          </w:tcPr>
          <w:p w14:paraId="39BA14A0" w14:textId="77777777" w:rsidR="00E31508" w:rsidRPr="007B68AD" w:rsidRDefault="00E31508" w:rsidP="00821132">
            <w:pPr>
              <w:spacing w:after="0" w:line="240" w:lineRule="auto"/>
              <w:jc w:val="center"/>
              <w:rPr>
                <w:rFonts w:ascii="Times New Roman" w:hAnsi="Times New Roman" w:cs="Times New Roman"/>
                <w:sz w:val="16"/>
                <w:szCs w:val="16"/>
              </w:rPr>
            </w:pPr>
          </w:p>
        </w:tc>
        <w:tc>
          <w:tcPr>
            <w:tcW w:w="1930" w:type="dxa"/>
            <w:vAlign w:val="center"/>
          </w:tcPr>
          <w:p w14:paraId="32B6109F" w14:textId="77777777" w:rsidR="00E31508" w:rsidRPr="007B68AD" w:rsidRDefault="00E31508" w:rsidP="00821132">
            <w:pPr>
              <w:spacing w:after="0" w:line="240" w:lineRule="auto"/>
              <w:jc w:val="center"/>
              <w:rPr>
                <w:rFonts w:ascii="Times New Roman" w:hAnsi="Times New Roman" w:cs="Times New Roman"/>
                <w:sz w:val="16"/>
                <w:szCs w:val="16"/>
              </w:rPr>
            </w:pPr>
          </w:p>
        </w:tc>
      </w:tr>
      <w:tr w:rsidR="0076114A" w:rsidRPr="007B68AD" w14:paraId="4D20FF71" w14:textId="77777777" w:rsidTr="00942567">
        <w:trPr>
          <w:jc w:val="center"/>
        </w:trPr>
        <w:tc>
          <w:tcPr>
            <w:tcW w:w="2648" w:type="dxa"/>
            <w:shd w:val="clear" w:color="auto" w:fill="C2D69B"/>
            <w:vAlign w:val="center"/>
          </w:tcPr>
          <w:p w14:paraId="5294A333" w14:textId="15AB3FFF" w:rsidR="00E31508" w:rsidRPr="007B68AD" w:rsidRDefault="00E31508" w:rsidP="00821132">
            <w:pPr>
              <w:spacing w:after="0" w:line="240" w:lineRule="auto"/>
              <w:jc w:val="center"/>
              <w:rPr>
                <w:rFonts w:ascii="Times New Roman" w:hAnsi="Times New Roman" w:cs="Times New Roman"/>
              </w:rPr>
            </w:pPr>
            <w:r w:rsidRPr="007B68AD">
              <w:rPr>
                <w:rFonts w:ascii="Times New Roman" w:hAnsi="Times New Roman" w:cs="Times New Roman"/>
                <w:lang w:eastAsia="ru-RU"/>
              </w:rPr>
              <w:t>Ознайомча клінічна практика</w:t>
            </w:r>
          </w:p>
        </w:tc>
        <w:tc>
          <w:tcPr>
            <w:tcW w:w="811" w:type="dxa"/>
            <w:vAlign w:val="center"/>
          </w:tcPr>
          <w:p w14:paraId="2B45AFAC" w14:textId="77777777" w:rsidR="00E31508" w:rsidRPr="007B68AD" w:rsidRDefault="00E31508" w:rsidP="00821132">
            <w:pPr>
              <w:spacing w:after="0" w:line="240" w:lineRule="auto"/>
              <w:jc w:val="center"/>
              <w:rPr>
                <w:rFonts w:ascii="Times New Roman" w:hAnsi="Times New Roman" w:cs="Times New Roman"/>
              </w:rPr>
            </w:pPr>
            <w:r w:rsidRPr="007B68AD">
              <w:rPr>
                <w:rFonts w:ascii="Times New Roman" w:hAnsi="Times New Roman" w:cs="Times New Roman"/>
              </w:rPr>
              <w:sym w:font="Symbol" w:char="F0DE"/>
            </w:r>
          </w:p>
        </w:tc>
        <w:tc>
          <w:tcPr>
            <w:tcW w:w="3043" w:type="dxa"/>
            <w:shd w:val="clear" w:color="auto" w:fill="C2D69B"/>
            <w:vAlign w:val="center"/>
          </w:tcPr>
          <w:p w14:paraId="2B7132A7" w14:textId="1BB6B02B" w:rsidR="00E31508" w:rsidRPr="007B68AD" w:rsidRDefault="00E31508" w:rsidP="00821132">
            <w:pPr>
              <w:spacing w:after="0" w:line="240" w:lineRule="auto"/>
              <w:jc w:val="center"/>
              <w:rPr>
                <w:rFonts w:ascii="Times New Roman" w:hAnsi="Times New Roman" w:cs="Times New Roman"/>
              </w:rPr>
            </w:pPr>
            <w:r w:rsidRPr="007B68AD">
              <w:rPr>
                <w:rFonts w:ascii="Times New Roman" w:hAnsi="Times New Roman" w:cs="Times New Roman"/>
                <w:lang w:eastAsia="ru-RU"/>
              </w:rPr>
              <w:t>Навчальна клінічна практика</w:t>
            </w:r>
          </w:p>
        </w:tc>
        <w:tc>
          <w:tcPr>
            <w:tcW w:w="425" w:type="dxa"/>
            <w:vAlign w:val="center"/>
          </w:tcPr>
          <w:p w14:paraId="30B0E9FD" w14:textId="77777777" w:rsidR="00E31508" w:rsidRPr="007B68AD" w:rsidRDefault="00E31508" w:rsidP="00821132">
            <w:pPr>
              <w:spacing w:after="0" w:line="240" w:lineRule="auto"/>
              <w:jc w:val="center"/>
              <w:rPr>
                <w:rFonts w:ascii="Times New Roman" w:hAnsi="Times New Roman" w:cs="Times New Roman"/>
              </w:rPr>
            </w:pPr>
            <w:r w:rsidRPr="007B68AD">
              <w:rPr>
                <w:rFonts w:ascii="Times New Roman" w:hAnsi="Times New Roman" w:cs="Times New Roman"/>
              </w:rPr>
              <w:sym w:font="Symbol" w:char="F0DE"/>
            </w:r>
          </w:p>
        </w:tc>
        <w:tc>
          <w:tcPr>
            <w:tcW w:w="2349" w:type="dxa"/>
            <w:shd w:val="clear" w:color="auto" w:fill="C2D69B"/>
            <w:vAlign w:val="center"/>
          </w:tcPr>
          <w:p w14:paraId="0E0D6707" w14:textId="275652ED" w:rsidR="00E31508" w:rsidRPr="007B68AD" w:rsidRDefault="00E31508" w:rsidP="00821132">
            <w:pPr>
              <w:spacing w:after="0" w:line="240" w:lineRule="auto"/>
              <w:jc w:val="center"/>
              <w:rPr>
                <w:rFonts w:ascii="Times New Roman" w:hAnsi="Times New Roman" w:cs="Times New Roman"/>
              </w:rPr>
            </w:pPr>
            <w:r w:rsidRPr="007B68AD">
              <w:rPr>
                <w:rFonts w:ascii="Times New Roman" w:hAnsi="Times New Roman" w:cs="Times New Roman"/>
              </w:rPr>
              <w:t>Виробнича клінічна практика з терапії та реабілітації (при порушеннях діяльності серцево-судинної та дихальної систем)</w:t>
            </w:r>
          </w:p>
        </w:tc>
        <w:tc>
          <w:tcPr>
            <w:tcW w:w="711" w:type="dxa"/>
            <w:vAlign w:val="center"/>
          </w:tcPr>
          <w:p w14:paraId="33364266" w14:textId="77777777" w:rsidR="00E31508" w:rsidRPr="007B68AD" w:rsidRDefault="00E31508" w:rsidP="00821132">
            <w:pPr>
              <w:spacing w:after="0" w:line="240" w:lineRule="auto"/>
              <w:jc w:val="center"/>
              <w:rPr>
                <w:rFonts w:ascii="Times New Roman" w:hAnsi="Times New Roman" w:cs="Times New Roman"/>
              </w:rPr>
            </w:pPr>
            <w:r w:rsidRPr="007B68AD">
              <w:rPr>
                <w:rFonts w:ascii="Times New Roman" w:hAnsi="Times New Roman" w:cs="Times New Roman"/>
              </w:rPr>
              <w:sym w:font="Symbol" w:char="F0DE"/>
            </w:r>
          </w:p>
        </w:tc>
        <w:tc>
          <w:tcPr>
            <w:tcW w:w="2349" w:type="dxa"/>
            <w:shd w:val="clear" w:color="auto" w:fill="C2D69B"/>
            <w:vAlign w:val="center"/>
          </w:tcPr>
          <w:p w14:paraId="439E0824" w14:textId="0906711B" w:rsidR="00E31508" w:rsidRPr="007B68AD" w:rsidRDefault="00E31508" w:rsidP="00821132">
            <w:pPr>
              <w:spacing w:after="0" w:line="240" w:lineRule="auto"/>
              <w:jc w:val="center"/>
              <w:rPr>
                <w:rFonts w:ascii="Times New Roman" w:hAnsi="Times New Roman" w:cs="Times New Roman"/>
              </w:rPr>
            </w:pPr>
            <w:r w:rsidRPr="007B68AD">
              <w:rPr>
                <w:rFonts w:ascii="Times New Roman" w:hAnsi="Times New Roman" w:cs="Times New Roman"/>
              </w:rPr>
              <w:t>Виробнича клінічна практика з терапії та реабілітації (при порушеннях діяльності опорно-рухового апарату та нервової системи)</w:t>
            </w:r>
          </w:p>
        </w:tc>
        <w:tc>
          <w:tcPr>
            <w:tcW w:w="711" w:type="dxa"/>
            <w:vAlign w:val="center"/>
          </w:tcPr>
          <w:p w14:paraId="20AB12B0" w14:textId="77777777" w:rsidR="00E31508" w:rsidRPr="007B68AD" w:rsidRDefault="00E31508" w:rsidP="00821132">
            <w:pPr>
              <w:spacing w:after="0" w:line="240" w:lineRule="auto"/>
              <w:jc w:val="center"/>
              <w:rPr>
                <w:rFonts w:ascii="Times New Roman" w:hAnsi="Times New Roman" w:cs="Times New Roman"/>
              </w:rPr>
            </w:pPr>
            <w:r w:rsidRPr="007B68AD">
              <w:rPr>
                <w:rFonts w:ascii="Times New Roman" w:hAnsi="Times New Roman" w:cs="Times New Roman"/>
              </w:rPr>
              <w:sym w:font="Symbol" w:char="F0DE"/>
            </w:r>
          </w:p>
        </w:tc>
        <w:tc>
          <w:tcPr>
            <w:tcW w:w="1930" w:type="dxa"/>
            <w:shd w:val="clear" w:color="auto" w:fill="92D050"/>
            <w:vAlign w:val="center"/>
          </w:tcPr>
          <w:p w14:paraId="2A02EBE8" w14:textId="41C70E25" w:rsidR="00E31508" w:rsidRPr="007B68AD" w:rsidRDefault="0076114A" w:rsidP="00821132">
            <w:pPr>
              <w:spacing w:after="0" w:line="240" w:lineRule="auto"/>
              <w:jc w:val="center"/>
              <w:rPr>
                <w:rFonts w:ascii="Times New Roman" w:hAnsi="Times New Roman" w:cs="Times New Roman"/>
              </w:rPr>
            </w:pPr>
            <w:r w:rsidRPr="007B68AD">
              <w:rPr>
                <w:rFonts w:ascii="Times New Roman" w:hAnsi="Times New Roman" w:cs="Times New Roman"/>
              </w:rPr>
              <w:t>ЄДКІ</w:t>
            </w:r>
          </w:p>
        </w:tc>
      </w:tr>
    </w:tbl>
    <w:p w14:paraId="05F47BEE" w14:textId="77777777" w:rsidR="00163CB7" w:rsidRPr="007B68AD" w:rsidRDefault="00163CB7" w:rsidP="00821132">
      <w:pPr>
        <w:spacing w:after="0" w:line="240" w:lineRule="auto"/>
        <w:rPr>
          <w:rFonts w:ascii="Times New Roman" w:hAnsi="Times New Roman" w:cs="Times New Roman"/>
          <w:b/>
          <w:spacing w:val="20"/>
          <w:kern w:val="36"/>
          <w:sz w:val="28"/>
          <w:szCs w:val="28"/>
        </w:rPr>
        <w:sectPr w:rsidR="00163CB7" w:rsidRPr="007B68AD" w:rsidSect="001132B1">
          <w:headerReference w:type="even" r:id="rId19"/>
          <w:headerReference w:type="default" r:id="rId20"/>
          <w:headerReference w:type="first" r:id="rId21"/>
          <w:pgSz w:w="16840" w:h="11910" w:orient="landscape"/>
          <w:pgMar w:top="851" w:right="1134" w:bottom="851" w:left="1134" w:header="516" w:footer="709" w:gutter="0"/>
          <w:cols w:space="720"/>
        </w:sectPr>
      </w:pPr>
    </w:p>
    <w:p w14:paraId="0F42FFD4" w14:textId="77777777" w:rsidR="00163CB7" w:rsidRPr="007B68AD" w:rsidRDefault="00163CB7" w:rsidP="00821132">
      <w:pPr>
        <w:spacing w:after="0" w:line="240" w:lineRule="auto"/>
        <w:jc w:val="center"/>
        <w:rPr>
          <w:rFonts w:ascii="Times New Roman" w:hAnsi="Times New Roman" w:cs="Times New Roman"/>
          <w:b/>
          <w:sz w:val="28"/>
          <w:szCs w:val="28"/>
        </w:rPr>
      </w:pPr>
      <w:r w:rsidRPr="007B68AD">
        <w:rPr>
          <w:rFonts w:ascii="Times New Roman" w:hAnsi="Times New Roman" w:cs="Times New Roman"/>
          <w:b/>
          <w:sz w:val="28"/>
          <w:szCs w:val="28"/>
        </w:rPr>
        <w:lastRenderedPageBreak/>
        <w:t>2.4. Практична підготовка</w:t>
      </w:r>
    </w:p>
    <w:tbl>
      <w:tblPr>
        <w:tblW w:w="14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7"/>
        <w:gridCol w:w="1247"/>
        <w:gridCol w:w="1049"/>
        <w:gridCol w:w="4705"/>
        <w:gridCol w:w="2499"/>
        <w:gridCol w:w="3386"/>
      </w:tblGrid>
      <w:tr w:rsidR="00D93C30" w:rsidRPr="005F5FB2" w14:paraId="63B717B3" w14:textId="77777777" w:rsidTr="00E53673">
        <w:tc>
          <w:tcPr>
            <w:tcW w:w="1977" w:type="dxa"/>
            <w:shd w:val="clear" w:color="auto" w:fill="D9D9D9"/>
            <w:vAlign w:val="center"/>
          </w:tcPr>
          <w:bookmarkEnd w:id="22"/>
          <w:p w14:paraId="185D1B7E" w14:textId="77777777" w:rsidR="00163CB7" w:rsidRPr="005F5FB2" w:rsidRDefault="00163CB7" w:rsidP="00821132">
            <w:pPr>
              <w:spacing w:after="0" w:line="240" w:lineRule="auto"/>
              <w:jc w:val="center"/>
              <w:rPr>
                <w:rFonts w:ascii="Times New Roman" w:hAnsi="Times New Roman" w:cs="Times New Roman"/>
                <w:b/>
              </w:rPr>
            </w:pPr>
            <w:r w:rsidRPr="005F5FB2">
              <w:rPr>
                <w:rFonts w:ascii="Times New Roman" w:hAnsi="Times New Roman" w:cs="Times New Roman"/>
                <w:b/>
              </w:rPr>
              <w:t>Вид практики</w:t>
            </w:r>
          </w:p>
        </w:tc>
        <w:tc>
          <w:tcPr>
            <w:tcW w:w="1247" w:type="dxa"/>
            <w:shd w:val="clear" w:color="auto" w:fill="D9D9D9"/>
            <w:vAlign w:val="center"/>
          </w:tcPr>
          <w:p w14:paraId="46F48272" w14:textId="77777777" w:rsidR="00163CB7" w:rsidRPr="005F5FB2" w:rsidRDefault="00163CB7" w:rsidP="00821132">
            <w:pPr>
              <w:spacing w:after="0" w:line="240" w:lineRule="auto"/>
              <w:jc w:val="center"/>
              <w:rPr>
                <w:rFonts w:ascii="Times New Roman" w:hAnsi="Times New Roman" w:cs="Times New Roman"/>
                <w:b/>
              </w:rPr>
            </w:pPr>
            <w:r w:rsidRPr="005F5FB2">
              <w:rPr>
                <w:rFonts w:ascii="Times New Roman" w:hAnsi="Times New Roman" w:cs="Times New Roman"/>
                <w:b/>
              </w:rPr>
              <w:t>К-сть кредитів ЄКТС</w:t>
            </w:r>
          </w:p>
        </w:tc>
        <w:tc>
          <w:tcPr>
            <w:tcW w:w="1049" w:type="dxa"/>
            <w:shd w:val="clear" w:color="auto" w:fill="D9D9D9"/>
            <w:vAlign w:val="center"/>
          </w:tcPr>
          <w:p w14:paraId="2D3D28CE" w14:textId="77777777" w:rsidR="00163CB7" w:rsidRPr="005F5FB2" w:rsidRDefault="00163CB7" w:rsidP="00821132">
            <w:pPr>
              <w:spacing w:after="0" w:line="240" w:lineRule="auto"/>
              <w:jc w:val="center"/>
              <w:rPr>
                <w:rFonts w:ascii="Times New Roman" w:hAnsi="Times New Roman" w:cs="Times New Roman"/>
                <w:b/>
              </w:rPr>
            </w:pPr>
            <w:r w:rsidRPr="005F5FB2">
              <w:rPr>
                <w:rFonts w:ascii="Times New Roman" w:hAnsi="Times New Roman" w:cs="Times New Roman"/>
                <w:b/>
              </w:rPr>
              <w:t>Семестр</w:t>
            </w:r>
          </w:p>
        </w:tc>
        <w:tc>
          <w:tcPr>
            <w:tcW w:w="4705" w:type="dxa"/>
            <w:shd w:val="clear" w:color="auto" w:fill="D9D9D9"/>
            <w:vAlign w:val="center"/>
          </w:tcPr>
          <w:p w14:paraId="1E533510" w14:textId="77777777" w:rsidR="00163CB7" w:rsidRPr="005F5FB2" w:rsidRDefault="00163CB7" w:rsidP="00821132">
            <w:pPr>
              <w:spacing w:after="0" w:line="240" w:lineRule="auto"/>
              <w:jc w:val="center"/>
              <w:rPr>
                <w:rFonts w:ascii="Times New Roman" w:hAnsi="Times New Roman" w:cs="Times New Roman"/>
                <w:b/>
              </w:rPr>
            </w:pPr>
            <w:r w:rsidRPr="005F5FB2">
              <w:rPr>
                <w:rFonts w:ascii="Times New Roman" w:hAnsi="Times New Roman" w:cs="Times New Roman"/>
                <w:b/>
              </w:rPr>
              <w:t>Зміст практики</w:t>
            </w:r>
          </w:p>
        </w:tc>
        <w:tc>
          <w:tcPr>
            <w:tcW w:w="2499" w:type="dxa"/>
            <w:shd w:val="clear" w:color="auto" w:fill="D9D9D9"/>
            <w:vAlign w:val="center"/>
          </w:tcPr>
          <w:p w14:paraId="79277290" w14:textId="77777777" w:rsidR="00163CB7" w:rsidRPr="005F5FB2" w:rsidRDefault="00163CB7" w:rsidP="00821132">
            <w:pPr>
              <w:spacing w:after="0" w:line="240" w:lineRule="auto"/>
              <w:jc w:val="center"/>
              <w:rPr>
                <w:rFonts w:ascii="Times New Roman" w:hAnsi="Times New Roman" w:cs="Times New Roman"/>
                <w:b/>
              </w:rPr>
            </w:pPr>
            <w:r w:rsidRPr="005F5FB2">
              <w:rPr>
                <w:rFonts w:ascii="Times New Roman" w:hAnsi="Times New Roman" w:cs="Times New Roman"/>
                <w:b/>
              </w:rPr>
              <w:t>Очікувані результати навчання</w:t>
            </w:r>
          </w:p>
        </w:tc>
        <w:tc>
          <w:tcPr>
            <w:tcW w:w="3386" w:type="dxa"/>
            <w:shd w:val="clear" w:color="auto" w:fill="D9D9D9"/>
            <w:vAlign w:val="center"/>
          </w:tcPr>
          <w:p w14:paraId="7962F0A6" w14:textId="77777777" w:rsidR="00163CB7" w:rsidRPr="005F5FB2" w:rsidRDefault="00163CB7" w:rsidP="00821132">
            <w:pPr>
              <w:spacing w:after="0" w:line="240" w:lineRule="auto"/>
              <w:jc w:val="center"/>
              <w:rPr>
                <w:rFonts w:ascii="Times New Roman" w:hAnsi="Times New Roman" w:cs="Times New Roman"/>
                <w:b/>
              </w:rPr>
            </w:pPr>
            <w:r w:rsidRPr="005F5FB2">
              <w:rPr>
                <w:rFonts w:ascii="Times New Roman" w:hAnsi="Times New Roman" w:cs="Times New Roman"/>
                <w:b/>
              </w:rPr>
              <w:t>Підсумок</w:t>
            </w:r>
          </w:p>
        </w:tc>
      </w:tr>
      <w:tr w:rsidR="008A4FF5" w:rsidRPr="007B68AD" w14:paraId="4D05DF3F" w14:textId="77777777" w:rsidTr="005F5FB2">
        <w:trPr>
          <w:trHeight w:val="3662"/>
        </w:trPr>
        <w:tc>
          <w:tcPr>
            <w:tcW w:w="1977" w:type="dxa"/>
          </w:tcPr>
          <w:p w14:paraId="02151090" w14:textId="22AF34BB" w:rsidR="008A4FF5" w:rsidRPr="005F5FB2" w:rsidRDefault="008A4FF5" w:rsidP="005F5FB2">
            <w:pPr>
              <w:spacing w:after="0" w:line="240" w:lineRule="auto"/>
              <w:jc w:val="center"/>
              <w:rPr>
                <w:rFonts w:ascii="Times New Roman" w:hAnsi="Times New Roman" w:cs="Times New Roman"/>
                <w:b/>
                <w:sz w:val="24"/>
                <w:szCs w:val="24"/>
              </w:rPr>
            </w:pPr>
            <w:r w:rsidRPr="005F5FB2">
              <w:rPr>
                <w:rFonts w:ascii="Times New Roman" w:hAnsi="Times New Roman" w:cs="Times New Roman"/>
                <w:b/>
                <w:sz w:val="24"/>
                <w:szCs w:val="24"/>
              </w:rPr>
              <w:t>Ознайомча клінічна практика</w:t>
            </w:r>
          </w:p>
        </w:tc>
        <w:tc>
          <w:tcPr>
            <w:tcW w:w="1247" w:type="dxa"/>
          </w:tcPr>
          <w:p w14:paraId="783EEDFE" w14:textId="77777777" w:rsidR="008A4FF5" w:rsidRPr="005F5FB2" w:rsidRDefault="008A4FF5" w:rsidP="005F5FB2">
            <w:pPr>
              <w:spacing w:after="0" w:line="240" w:lineRule="auto"/>
              <w:jc w:val="center"/>
              <w:rPr>
                <w:rFonts w:ascii="Times New Roman" w:hAnsi="Times New Roman" w:cs="Times New Roman"/>
              </w:rPr>
            </w:pPr>
            <w:r w:rsidRPr="005F5FB2">
              <w:rPr>
                <w:rFonts w:ascii="Times New Roman" w:hAnsi="Times New Roman" w:cs="Times New Roman"/>
              </w:rPr>
              <w:t>6 кредитів</w:t>
            </w:r>
          </w:p>
          <w:p w14:paraId="2BB09B80" w14:textId="213D2595" w:rsidR="008A4FF5" w:rsidRPr="005F5FB2" w:rsidRDefault="008A4FF5" w:rsidP="005F5FB2">
            <w:pPr>
              <w:spacing w:after="0" w:line="240" w:lineRule="auto"/>
              <w:jc w:val="center"/>
              <w:rPr>
                <w:rFonts w:ascii="Times New Roman" w:hAnsi="Times New Roman" w:cs="Times New Roman"/>
              </w:rPr>
            </w:pPr>
            <w:r w:rsidRPr="005F5FB2">
              <w:rPr>
                <w:rFonts w:ascii="Times New Roman" w:hAnsi="Times New Roman" w:cs="Times New Roman"/>
              </w:rPr>
              <w:t>(4 тижні)</w:t>
            </w:r>
          </w:p>
        </w:tc>
        <w:tc>
          <w:tcPr>
            <w:tcW w:w="1049" w:type="dxa"/>
          </w:tcPr>
          <w:p w14:paraId="314A4176" w14:textId="5A8000EA" w:rsidR="008A4FF5" w:rsidRPr="005F5FB2" w:rsidRDefault="008A4FF5" w:rsidP="005F5FB2">
            <w:pPr>
              <w:spacing w:after="0" w:line="240" w:lineRule="auto"/>
              <w:jc w:val="center"/>
              <w:rPr>
                <w:rFonts w:ascii="Times New Roman" w:hAnsi="Times New Roman" w:cs="Times New Roman"/>
              </w:rPr>
            </w:pPr>
            <w:r w:rsidRPr="005F5FB2">
              <w:rPr>
                <w:rFonts w:ascii="Times New Roman" w:hAnsi="Times New Roman" w:cs="Times New Roman"/>
              </w:rPr>
              <w:t>1,2</w:t>
            </w:r>
          </w:p>
        </w:tc>
        <w:tc>
          <w:tcPr>
            <w:tcW w:w="4705" w:type="dxa"/>
            <w:vMerge w:val="restart"/>
          </w:tcPr>
          <w:p w14:paraId="3A2BDE8C" w14:textId="77777777" w:rsidR="008A4FF5" w:rsidRPr="005F5FB2" w:rsidRDefault="008A4FF5" w:rsidP="008A4FF5">
            <w:pPr>
              <w:shd w:val="clear" w:color="auto" w:fill="FFFFFF"/>
              <w:spacing w:after="0" w:line="240" w:lineRule="auto"/>
              <w:jc w:val="both"/>
              <w:rPr>
                <w:rFonts w:ascii="Times New Roman" w:hAnsi="Times New Roman" w:cs="Times New Roman"/>
              </w:rPr>
            </w:pPr>
            <w:r w:rsidRPr="005F5FB2">
              <w:rPr>
                <w:rFonts w:ascii="Times New Roman" w:hAnsi="Times New Roman" w:cs="Times New Roman"/>
              </w:rPr>
              <w:t xml:space="preserve">Здобувачі освіти проходять клінічні практики у реабілітаційних закладах, відділеннях, підрозділах у галузях охорони здоров’я, соціального захисту тощо, які надають реабілітаційну допомогу під керівництвом штатного фізичного терапевта за напрямами фізичної терапії при порушеннях діяльності опорно-рухового апарату, серцево-судинної, дихальної та нервової систем осіб різних вікових, нозологічних та професійних груп. Професійна підготовка на клінічних базах передбачає використання </w:t>
            </w:r>
            <w:proofErr w:type="spellStart"/>
            <w:r w:rsidRPr="005F5FB2">
              <w:rPr>
                <w:rFonts w:ascii="Times New Roman" w:hAnsi="Times New Roman" w:cs="Times New Roman"/>
              </w:rPr>
              <w:t>симуляційних</w:t>
            </w:r>
            <w:proofErr w:type="spellEnd"/>
            <w:r w:rsidRPr="005F5FB2">
              <w:rPr>
                <w:rFonts w:ascii="Times New Roman" w:hAnsi="Times New Roman" w:cs="Times New Roman"/>
              </w:rPr>
              <w:t xml:space="preserve"> методів навчання, роботу із застосуванням відповідного обладнання та безпосередню роботу з пацієнтом/клієнтом. У клінічних умовах здобувачі освіти розвивають базові клінічні навички обстеження, втручання та контролю.</w:t>
            </w:r>
          </w:p>
          <w:p w14:paraId="40056C3D" w14:textId="77777777" w:rsidR="008A4FF5" w:rsidRPr="005F5FB2" w:rsidRDefault="008A4FF5" w:rsidP="008A4FF5">
            <w:pPr>
              <w:shd w:val="clear" w:color="auto" w:fill="FFFFFF"/>
              <w:spacing w:after="0" w:line="240" w:lineRule="auto"/>
              <w:jc w:val="both"/>
              <w:rPr>
                <w:rFonts w:ascii="Times New Roman" w:hAnsi="Times New Roman" w:cs="Times New Roman"/>
              </w:rPr>
            </w:pPr>
            <w:r w:rsidRPr="005F5FB2">
              <w:rPr>
                <w:rFonts w:ascii="Times New Roman" w:hAnsi="Times New Roman" w:cs="Times New Roman"/>
              </w:rPr>
              <w:t>Загальний обсяг клінічних практик складає 24 кредити ЄКТС (720 годин).</w:t>
            </w:r>
          </w:p>
          <w:p w14:paraId="2B162FA9" w14:textId="77777777" w:rsidR="008A4FF5" w:rsidRPr="005F5FB2" w:rsidRDefault="008A4FF5" w:rsidP="008A4FF5">
            <w:pPr>
              <w:pStyle w:val="a4"/>
              <w:spacing w:after="0" w:line="240" w:lineRule="auto"/>
              <w:ind w:left="0"/>
              <w:jc w:val="both"/>
              <w:rPr>
                <w:rFonts w:ascii="Times New Roman" w:hAnsi="Times New Roman" w:cs="Times New Roman"/>
                <w:b/>
              </w:rPr>
            </w:pPr>
            <w:r w:rsidRPr="005F5FB2">
              <w:rPr>
                <w:rFonts w:ascii="Times New Roman" w:hAnsi="Times New Roman" w:cs="Times New Roman"/>
                <w:b/>
              </w:rPr>
              <w:t>Організаційна робота</w:t>
            </w:r>
          </w:p>
          <w:p w14:paraId="0D2F3586" w14:textId="77777777" w:rsidR="008A4FF5" w:rsidRPr="005F5FB2" w:rsidRDefault="008A4FF5" w:rsidP="008A4FF5">
            <w:pPr>
              <w:spacing w:after="0" w:line="240" w:lineRule="auto"/>
              <w:jc w:val="both"/>
              <w:rPr>
                <w:rFonts w:ascii="Times New Roman" w:hAnsi="Times New Roman" w:cs="Times New Roman"/>
              </w:rPr>
            </w:pPr>
            <w:r w:rsidRPr="005F5FB2">
              <w:rPr>
                <w:rFonts w:ascii="Times New Roman" w:hAnsi="Times New Roman" w:cs="Times New Roman"/>
              </w:rPr>
              <w:t>1. Участь у настановній та заключних конференціях.</w:t>
            </w:r>
          </w:p>
          <w:p w14:paraId="672501F6" w14:textId="77777777" w:rsidR="008A4FF5" w:rsidRPr="005F5FB2" w:rsidRDefault="008A4FF5" w:rsidP="008A4FF5">
            <w:pPr>
              <w:spacing w:after="0" w:line="240" w:lineRule="auto"/>
              <w:jc w:val="both"/>
              <w:rPr>
                <w:rFonts w:ascii="Times New Roman" w:hAnsi="Times New Roman" w:cs="Times New Roman"/>
              </w:rPr>
            </w:pPr>
            <w:r w:rsidRPr="005F5FB2">
              <w:rPr>
                <w:rFonts w:ascii="Times New Roman" w:hAnsi="Times New Roman" w:cs="Times New Roman"/>
              </w:rPr>
              <w:t>2. Ознайомлення із закладом, на базі якого проходить практика: співбесіда з клінічним супервізором, ознайомлення з умовами проведення занять з фізичної терапії та інших видів реабілітаційної роботи, обладнанням, інвентарем, кабінетами, організацією надання реабілітаційних послуг.</w:t>
            </w:r>
          </w:p>
          <w:p w14:paraId="11C9219F" w14:textId="77777777" w:rsidR="008A4FF5" w:rsidRPr="005F5FB2" w:rsidRDefault="008A4FF5" w:rsidP="008A4FF5">
            <w:pPr>
              <w:spacing w:after="0" w:line="240" w:lineRule="auto"/>
              <w:jc w:val="both"/>
              <w:rPr>
                <w:rFonts w:ascii="Times New Roman" w:hAnsi="Times New Roman" w:cs="Times New Roman"/>
              </w:rPr>
            </w:pPr>
            <w:r w:rsidRPr="005F5FB2">
              <w:rPr>
                <w:rFonts w:ascii="Times New Roman" w:hAnsi="Times New Roman" w:cs="Times New Roman"/>
              </w:rPr>
              <w:lastRenderedPageBreak/>
              <w:t>3. Підготовка документації: складання документів планування роботи під час проходження практики, ознайомлення з контингентом пацієнтів/клієнтів, що потребують застосування реабілітаційних заходів, оформлення документів звітності тощо.</w:t>
            </w:r>
          </w:p>
          <w:p w14:paraId="6C1B8FC6" w14:textId="77777777" w:rsidR="008A4FF5" w:rsidRPr="005F5FB2" w:rsidRDefault="008A4FF5" w:rsidP="008A4FF5">
            <w:pPr>
              <w:pStyle w:val="a4"/>
              <w:spacing w:after="0" w:line="240" w:lineRule="auto"/>
              <w:ind w:left="0"/>
              <w:jc w:val="both"/>
              <w:rPr>
                <w:rFonts w:ascii="Times New Roman" w:hAnsi="Times New Roman" w:cs="Times New Roman"/>
              </w:rPr>
            </w:pPr>
            <w:r w:rsidRPr="005F5FB2">
              <w:rPr>
                <w:rFonts w:ascii="Times New Roman" w:hAnsi="Times New Roman" w:cs="Times New Roman"/>
              </w:rPr>
              <w:t>4. Виконання інших організаційних видів роботи, пов’язаних із діяльністю асистента фізичного терапевта.</w:t>
            </w:r>
          </w:p>
          <w:p w14:paraId="786795EA" w14:textId="77777777" w:rsidR="008A4FF5" w:rsidRPr="005F5FB2" w:rsidRDefault="008A4FF5" w:rsidP="008A4FF5">
            <w:pPr>
              <w:spacing w:after="0" w:line="240" w:lineRule="auto"/>
              <w:jc w:val="both"/>
              <w:rPr>
                <w:rFonts w:ascii="Times New Roman" w:hAnsi="Times New Roman" w:cs="Times New Roman"/>
                <w:b/>
              </w:rPr>
            </w:pPr>
            <w:r w:rsidRPr="005F5FB2">
              <w:rPr>
                <w:rFonts w:ascii="Times New Roman" w:hAnsi="Times New Roman" w:cs="Times New Roman"/>
                <w:b/>
              </w:rPr>
              <w:t>Навчально-методична робота</w:t>
            </w:r>
          </w:p>
          <w:p w14:paraId="38EF1CEE" w14:textId="77777777" w:rsidR="008A4FF5" w:rsidRPr="005F5FB2" w:rsidRDefault="008A4FF5" w:rsidP="008A4FF5">
            <w:pPr>
              <w:tabs>
                <w:tab w:val="num" w:pos="720"/>
              </w:tabs>
              <w:spacing w:after="0" w:line="240" w:lineRule="auto"/>
              <w:jc w:val="both"/>
              <w:rPr>
                <w:rFonts w:ascii="Times New Roman" w:hAnsi="Times New Roman" w:cs="Times New Roman"/>
              </w:rPr>
            </w:pPr>
            <w:r w:rsidRPr="005F5FB2">
              <w:rPr>
                <w:rFonts w:ascii="Times New Roman" w:hAnsi="Times New Roman" w:cs="Times New Roman"/>
              </w:rPr>
              <w:t>1. Аналіз програмно-методичної літератури.</w:t>
            </w:r>
          </w:p>
          <w:p w14:paraId="4835B818" w14:textId="77777777" w:rsidR="008A4FF5" w:rsidRPr="005F5FB2" w:rsidRDefault="008A4FF5" w:rsidP="008A4FF5">
            <w:pPr>
              <w:spacing w:after="0" w:line="240" w:lineRule="auto"/>
              <w:jc w:val="both"/>
              <w:rPr>
                <w:rFonts w:ascii="Times New Roman" w:hAnsi="Times New Roman" w:cs="Times New Roman"/>
              </w:rPr>
            </w:pPr>
            <w:r w:rsidRPr="005F5FB2">
              <w:rPr>
                <w:rFonts w:ascii="Times New Roman" w:hAnsi="Times New Roman" w:cs="Times New Roman"/>
              </w:rPr>
              <w:t>2. Протоколювання й аналіз переглянутих занять з фізичної терапії, інших видів реабілітаційної роботи, підбір необхідного методичного матеріалу для організації та проведення реабілітаційної роботи.</w:t>
            </w:r>
          </w:p>
          <w:p w14:paraId="4FE43E32" w14:textId="77777777" w:rsidR="008A4FF5" w:rsidRPr="005F5FB2" w:rsidRDefault="008A4FF5" w:rsidP="008A4FF5">
            <w:pPr>
              <w:spacing w:after="0" w:line="240" w:lineRule="auto"/>
              <w:jc w:val="both"/>
              <w:rPr>
                <w:rFonts w:ascii="Times New Roman" w:hAnsi="Times New Roman" w:cs="Times New Roman"/>
              </w:rPr>
            </w:pPr>
            <w:r w:rsidRPr="005F5FB2">
              <w:rPr>
                <w:rFonts w:ascii="Times New Roman" w:hAnsi="Times New Roman" w:cs="Times New Roman"/>
              </w:rPr>
              <w:t>3. Оформлення документів планування та обліку практичної роботи: щоденник практиканта, звіт із практики.</w:t>
            </w:r>
          </w:p>
          <w:p w14:paraId="0232D6F7" w14:textId="77777777" w:rsidR="008A4FF5" w:rsidRPr="005F5FB2" w:rsidRDefault="008A4FF5" w:rsidP="008A4FF5">
            <w:pPr>
              <w:spacing w:after="0" w:line="240" w:lineRule="auto"/>
              <w:jc w:val="both"/>
              <w:rPr>
                <w:rFonts w:ascii="Times New Roman" w:hAnsi="Times New Roman" w:cs="Times New Roman"/>
                <w:b/>
              </w:rPr>
            </w:pPr>
            <w:r w:rsidRPr="005F5FB2">
              <w:rPr>
                <w:rFonts w:ascii="Times New Roman" w:hAnsi="Times New Roman" w:cs="Times New Roman"/>
                <w:b/>
              </w:rPr>
              <w:t>Реабілітаційна робота</w:t>
            </w:r>
          </w:p>
          <w:p w14:paraId="736D6A30" w14:textId="77777777" w:rsidR="008A4FF5" w:rsidRPr="005F5FB2" w:rsidRDefault="008A4FF5" w:rsidP="008A4FF5">
            <w:pPr>
              <w:spacing w:after="0" w:line="240" w:lineRule="auto"/>
              <w:jc w:val="both"/>
              <w:rPr>
                <w:rFonts w:ascii="Times New Roman" w:hAnsi="Times New Roman" w:cs="Times New Roman"/>
                <w:bCs/>
              </w:rPr>
            </w:pPr>
            <w:r w:rsidRPr="005F5FB2">
              <w:rPr>
                <w:rFonts w:ascii="Times New Roman" w:hAnsi="Times New Roman" w:cs="Times New Roman"/>
                <w:bCs/>
              </w:rPr>
              <w:t>1. Спостереження за особливостями організації та методичними особливостями занять із різних форм фізичної терапії.</w:t>
            </w:r>
          </w:p>
          <w:p w14:paraId="478FB6F0" w14:textId="77777777" w:rsidR="008A4FF5" w:rsidRPr="005F5FB2" w:rsidRDefault="008A4FF5" w:rsidP="008A4FF5">
            <w:pPr>
              <w:spacing w:after="0" w:line="240" w:lineRule="auto"/>
              <w:jc w:val="both"/>
              <w:rPr>
                <w:rFonts w:ascii="Times New Roman" w:hAnsi="Times New Roman" w:cs="Times New Roman"/>
                <w:bCs/>
              </w:rPr>
            </w:pPr>
            <w:r w:rsidRPr="005F5FB2">
              <w:rPr>
                <w:rFonts w:ascii="Times New Roman" w:hAnsi="Times New Roman" w:cs="Times New Roman"/>
                <w:bCs/>
              </w:rPr>
              <w:t>2. Проведення реабілітаційного обстеження відповідно до клінічного діагнозу, визначення наявних у пацієнта/клієнта порушень за МКФ, обмежень життєдіяльності та здоров’я.</w:t>
            </w:r>
          </w:p>
          <w:p w14:paraId="6F69FD8F" w14:textId="77777777" w:rsidR="008A4FF5" w:rsidRPr="005F5FB2" w:rsidRDefault="008A4FF5" w:rsidP="008A4FF5">
            <w:pPr>
              <w:spacing w:after="0" w:line="240" w:lineRule="auto"/>
              <w:jc w:val="both"/>
              <w:rPr>
                <w:rFonts w:ascii="Times New Roman" w:hAnsi="Times New Roman" w:cs="Times New Roman"/>
                <w:bCs/>
              </w:rPr>
            </w:pPr>
            <w:r w:rsidRPr="005F5FB2">
              <w:rPr>
                <w:rFonts w:ascii="Times New Roman" w:hAnsi="Times New Roman" w:cs="Times New Roman"/>
                <w:bCs/>
              </w:rPr>
              <w:t>3. Участь у складанні індивідуальних програм фізичної терапії.</w:t>
            </w:r>
          </w:p>
          <w:p w14:paraId="50315820" w14:textId="77777777" w:rsidR="008A4FF5" w:rsidRPr="005F5FB2" w:rsidRDefault="008A4FF5" w:rsidP="008A4FF5">
            <w:pPr>
              <w:spacing w:after="0" w:line="240" w:lineRule="auto"/>
              <w:jc w:val="both"/>
              <w:rPr>
                <w:rFonts w:ascii="Times New Roman" w:hAnsi="Times New Roman" w:cs="Times New Roman"/>
                <w:bCs/>
              </w:rPr>
            </w:pPr>
            <w:r w:rsidRPr="005F5FB2">
              <w:rPr>
                <w:rFonts w:ascii="Times New Roman" w:hAnsi="Times New Roman" w:cs="Times New Roman"/>
                <w:bCs/>
              </w:rPr>
              <w:t>4. Проведення реабілітаційного втручання.</w:t>
            </w:r>
          </w:p>
          <w:p w14:paraId="100EA329" w14:textId="77777777" w:rsidR="008A4FF5" w:rsidRPr="005F5FB2" w:rsidRDefault="008A4FF5" w:rsidP="008A4FF5">
            <w:pPr>
              <w:spacing w:after="0" w:line="240" w:lineRule="auto"/>
              <w:jc w:val="both"/>
              <w:rPr>
                <w:rFonts w:ascii="Times New Roman" w:hAnsi="Times New Roman" w:cs="Times New Roman"/>
                <w:bCs/>
              </w:rPr>
            </w:pPr>
            <w:r w:rsidRPr="005F5FB2">
              <w:rPr>
                <w:rFonts w:ascii="Times New Roman" w:hAnsi="Times New Roman" w:cs="Times New Roman"/>
                <w:bCs/>
              </w:rPr>
              <w:t>5. Оволодіння та удосконалення методики проведення занять з фізичної терапії, інших видів реабілітаційної роботи, застосування різних методів фізичної терапії під контролем клінічного супервізора.</w:t>
            </w:r>
          </w:p>
          <w:p w14:paraId="1C962613" w14:textId="77777777" w:rsidR="008A4FF5" w:rsidRPr="005F5FB2" w:rsidRDefault="008A4FF5" w:rsidP="008A4FF5">
            <w:pPr>
              <w:spacing w:after="0" w:line="240" w:lineRule="auto"/>
              <w:jc w:val="both"/>
              <w:rPr>
                <w:rFonts w:ascii="Times New Roman" w:hAnsi="Times New Roman" w:cs="Times New Roman"/>
                <w:bCs/>
              </w:rPr>
            </w:pPr>
            <w:r w:rsidRPr="005F5FB2">
              <w:rPr>
                <w:rFonts w:ascii="Times New Roman" w:hAnsi="Times New Roman" w:cs="Times New Roman"/>
                <w:bCs/>
              </w:rPr>
              <w:t>6. Виконання функцій і обов’язків асистента фізичного терапевта.</w:t>
            </w:r>
          </w:p>
          <w:p w14:paraId="78CE0746" w14:textId="473F79FF" w:rsidR="008A4FF5" w:rsidRPr="005F5FB2" w:rsidRDefault="008A4FF5" w:rsidP="008A4FF5">
            <w:pPr>
              <w:spacing w:after="0" w:line="240" w:lineRule="auto"/>
              <w:jc w:val="both"/>
            </w:pPr>
            <w:r w:rsidRPr="005F5FB2">
              <w:rPr>
                <w:rFonts w:ascii="Times New Roman" w:hAnsi="Times New Roman" w:cs="Times New Roman"/>
                <w:bCs/>
              </w:rPr>
              <w:t>7. Інше відповідно до індивідуального плану практиканта.</w:t>
            </w:r>
          </w:p>
        </w:tc>
        <w:tc>
          <w:tcPr>
            <w:tcW w:w="2499" w:type="dxa"/>
            <w:vMerge w:val="restart"/>
          </w:tcPr>
          <w:p w14:paraId="27BDADE5" w14:textId="77777777" w:rsidR="008A4FF5" w:rsidRPr="005F5FB2" w:rsidRDefault="008A4FF5" w:rsidP="008A4FF5">
            <w:pPr>
              <w:autoSpaceDE w:val="0"/>
              <w:spacing w:after="0" w:line="240" w:lineRule="auto"/>
              <w:rPr>
                <w:rFonts w:ascii="Times New Roman" w:hAnsi="Times New Roman" w:cs="Times New Roman"/>
                <w:b/>
                <w:bCs/>
              </w:rPr>
            </w:pPr>
            <w:r w:rsidRPr="005F5FB2">
              <w:rPr>
                <w:rFonts w:ascii="Times New Roman" w:hAnsi="Times New Roman" w:cs="Times New Roman"/>
                <w:b/>
                <w:bCs/>
              </w:rPr>
              <w:lastRenderedPageBreak/>
              <w:t>Результати клінічного навчання:</w:t>
            </w:r>
          </w:p>
          <w:p w14:paraId="32C4FD10" w14:textId="77777777" w:rsidR="008A4FF5" w:rsidRPr="005F5FB2" w:rsidRDefault="008A4FF5" w:rsidP="008A4FF5">
            <w:pPr>
              <w:spacing w:after="0" w:line="240" w:lineRule="auto"/>
              <w:rPr>
                <w:rFonts w:ascii="Times New Roman" w:hAnsi="Times New Roman" w:cs="Times New Roman"/>
                <w:b/>
                <w:bCs/>
              </w:rPr>
            </w:pPr>
            <w:r w:rsidRPr="005F5FB2">
              <w:rPr>
                <w:rFonts w:ascii="Times New Roman" w:hAnsi="Times New Roman" w:cs="Times New Roman"/>
                <w:b/>
                <w:bCs/>
              </w:rPr>
              <w:t>І. Професійна практика:</w:t>
            </w:r>
          </w:p>
          <w:p w14:paraId="4A2D249B" w14:textId="77777777" w:rsidR="008A4FF5" w:rsidRPr="005F5FB2" w:rsidRDefault="008A4FF5" w:rsidP="008A4FF5">
            <w:pPr>
              <w:spacing w:after="0" w:line="240" w:lineRule="auto"/>
              <w:rPr>
                <w:rFonts w:ascii="Times New Roman" w:hAnsi="Times New Roman" w:cs="Times New Roman"/>
              </w:rPr>
            </w:pPr>
            <w:r w:rsidRPr="005F5FB2">
              <w:rPr>
                <w:rFonts w:ascii="Times New Roman" w:hAnsi="Times New Roman" w:cs="Times New Roman"/>
              </w:rPr>
              <w:t>1. Безпека (РН 07, РН 09, РН 14, РН 15).</w:t>
            </w:r>
          </w:p>
          <w:p w14:paraId="40E22753" w14:textId="77777777" w:rsidR="008A4FF5" w:rsidRPr="005F5FB2" w:rsidRDefault="008A4FF5" w:rsidP="008A4FF5">
            <w:pPr>
              <w:spacing w:after="0" w:line="240" w:lineRule="auto"/>
              <w:rPr>
                <w:rFonts w:ascii="Times New Roman" w:hAnsi="Times New Roman" w:cs="Times New Roman"/>
              </w:rPr>
            </w:pPr>
            <w:r w:rsidRPr="005F5FB2">
              <w:rPr>
                <w:rFonts w:ascii="Times New Roman" w:hAnsi="Times New Roman" w:cs="Times New Roman"/>
              </w:rPr>
              <w:t>2. Професійна поведінка (РН 13, РН 19).</w:t>
            </w:r>
          </w:p>
          <w:p w14:paraId="3F0B6CE6" w14:textId="77777777" w:rsidR="008A4FF5" w:rsidRPr="005F5FB2" w:rsidRDefault="008A4FF5" w:rsidP="008A4FF5">
            <w:pPr>
              <w:spacing w:after="0" w:line="240" w:lineRule="auto"/>
              <w:rPr>
                <w:rFonts w:ascii="Times New Roman" w:hAnsi="Times New Roman" w:cs="Times New Roman"/>
                <w:lang w:bidi="uk-UA"/>
              </w:rPr>
            </w:pPr>
            <w:r w:rsidRPr="005F5FB2">
              <w:rPr>
                <w:rFonts w:ascii="Times New Roman" w:hAnsi="Times New Roman" w:cs="Times New Roman"/>
              </w:rPr>
              <w:t xml:space="preserve">3. </w:t>
            </w:r>
            <w:r w:rsidRPr="005F5FB2">
              <w:rPr>
                <w:rFonts w:ascii="Times New Roman" w:hAnsi="Times New Roman" w:cs="Times New Roman"/>
                <w:lang w:bidi="uk-UA"/>
              </w:rPr>
              <w:t xml:space="preserve">Комунікація </w:t>
            </w:r>
            <w:r w:rsidRPr="005F5FB2">
              <w:rPr>
                <w:rFonts w:ascii="Times New Roman" w:hAnsi="Times New Roman" w:cs="Times New Roman"/>
              </w:rPr>
              <w:t>(РН 02, РН 03, РН 16, РН 17)</w:t>
            </w:r>
            <w:r w:rsidRPr="005F5FB2">
              <w:rPr>
                <w:rFonts w:ascii="Times New Roman" w:hAnsi="Times New Roman" w:cs="Times New Roman"/>
                <w:lang w:bidi="uk-UA"/>
              </w:rPr>
              <w:t>.</w:t>
            </w:r>
          </w:p>
          <w:p w14:paraId="345D93EA" w14:textId="77777777" w:rsidR="008A4FF5" w:rsidRPr="005F5FB2" w:rsidRDefault="008A4FF5" w:rsidP="008A4FF5">
            <w:pPr>
              <w:spacing w:after="0" w:line="240" w:lineRule="auto"/>
              <w:rPr>
                <w:rFonts w:ascii="Times New Roman" w:hAnsi="Times New Roman" w:cs="Times New Roman"/>
                <w:lang w:bidi="ru-RU"/>
              </w:rPr>
            </w:pPr>
            <w:r w:rsidRPr="005F5FB2">
              <w:rPr>
                <w:rFonts w:ascii="Times New Roman" w:hAnsi="Times New Roman" w:cs="Times New Roman"/>
              </w:rPr>
              <w:t xml:space="preserve">4. </w:t>
            </w:r>
            <w:r w:rsidRPr="005F5FB2">
              <w:rPr>
                <w:rFonts w:ascii="Times New Roman" w:hAnsi="Times New Roman" w:cs="Times New Roman"/>
                <w:lang w:bidi="uk-UA"/>
              </w:rPr>
              <w:t xml:space="preserve">Професійний </w:t>
            </w:r>
            <w:r w:rsidRPr="005F5FB2">
              <w:rPr>
                <w:rFonts w:ascii="Times New Roman" w:hAnsi="Times New Roman" w:cs="Times New Roman"/>
                <w:lang w:bidi="ru-RU"/>
              </w:rPr>
              <w:t xml:space="preserve">розвиток </w:t>
            </w:r>
            <w:r w:rsidRPr="005F5FB2">
              <w:rPr>
                <w:rFonts w:ascii="Times New Roman" w:hAnsi="Times New Roman" w:cs="Times New Roman"/>
              </w:rPr>
              <w:t>(РН 09, РН 19)</w:t>
            </w:r>
            <w:r w:rsidRPr="005F5FB2">
              <w:rPr>
                <w:rFonts w:ascii="Times New Roman" w:hAnsi="Times New Roman" w:cs="Times New Roman"/>
                <w:lang w:bidi="ru-RU"/>
              </w:rPr>
              <w:t>.</w:t>
            </w:r>
          </w:p>
          <w:p w14:paraId="0500421E" w14:textId="77777777" w:rsidR="008A4FF5" w:rsidRPr="005F5FB2" w:rsidRDefault="008A4FF5" w:rsidP="008A4FF5">
            <w:pPr>
              <w:spacing w:after="0" w:line="240" w:lineRule="auto"/>
              <w:rPr>
                <w:rFonts w:ascii="Times New Roman" w:hAnsi="Times New Roman" w:cs="Times New Roman"/>
              </w:rPr>
            </w:pPr>
            <w:r w:rsidRPr="005F5FB2">
              <w:rPr>
                <w:rFonts w:ascii="Times New Roman" w:hAnsi="Times New Roman" w:cs="Times New Roman"/>
              </w:rPr>
              <w:t>5. Відповідальність (РН 03, РН 13, РН 14, РН 15, РН 16, РН 19).</w:t>
            </w:r>
          </w:p>
          <w:p w14:paraId="75F51EA9" w14:textId="77777777" w:rsidR="008A4FF5" w:rsidRPr="005F5FB2" w:rsidRDefault="008A4FF5" w:rsidP="008A4FF5">
            <w:pPr>
              <w:spacing w:after="0" w:line="240" w:lineRule="auto"/>
              <w:rPr>
                <w:rFonts w:ascii="Times New Roman" w:hAnsi="Times New Roman" w:cs="Times New Roman"/>
              </w:rPr>
            </w:pPr>
            <w:r w:rsidRPr="005F5FB2">
              <w:rPr>
                <w:rFonts w:ascii="Times New Roman" w:hAnsi="Times New Roman" w:cs="Times New Roman"/>
              </w:rPr>
              <w:t>6. Культурна компетентність (РН 03, РН 13).</w:t>
            </w:r>
          </w:p>
          <w:p w14:paraId="57A62836" w14:textId="77777777" w:rsidR="008A4FF5" w:rsidRPr="005F5FB2" w:rsidRDefault="008A4FF5" w:rsidP="008A4FF5">
            <w:pPr>
              <w:spacing w:after="0" w:line="240" w:lineRule="auto"/>
              <w:rPr>
                <w:rFonts w:ascii="Times New Roman" w:hAnsi="Times New Roman" w:cs="Times New Roman"/>
                <w:b/>
                <w:bCs/>
              </w:rPr>
            </w:pPr>
            <w:r w:rsidRPr="005F5FB2">
              <w:rPr>
                <w:rFonts w:ascii="Times New Roman" w:hAnsi="Times New Roman" w:cs="Times New Roman"/>
                <w:b/>
                <w:bCs/>
              </w:rPr>
              <w:t>ІІ. Менеджмент пацієнта/клієнта:</w:t>
            </w:r>
          </w:p>
          <w:p w14:paraId="1C619256" w14:textId="77777777" w:rsidR="008A4FF5" w:rsidRPr="005F5FB2" w:rsidRDefault="008A4FF5" w:rsidP="008A4FF5">
            <w:pPr>
              <w:spacing w:after="0" w:line="240" w:lineRule="auto"/>
              <w:rPr>
                <w:rFonts w:ascii="Times New Roman" w:hAnsi="Times New Roman" w:cs="Times New Roman"/>
                <w:lang w:bidi="uk-UA"/>
              </w:rPr>
            </w:pPr>
            <w:r w:rsidRPr="005F5FB2">
              <w:rPr>
                <w:rFonts w:ascii="Times New Roman" w:hAnsi="Times New Roman" w:cs="Times New Roman"/>
              </w:rPr>
              <w:t xml:space="preserve">7. </w:t>
            </w:r>
            <w:r w:rsidRPr="005F5FB2">
              <w:rPr>
                <w:rFonts w:ascii="Times New Roman" w:hAnsi="Times New Roman" w:cs="Times New Roman"/>
                <w:lang w:bidi="uk-UA"/>
              </w:rPr>
              <w:t xml:space="preserve">Скринінг </w:t>
            </w:r>
            <w:r w:rsidRPr="005F5FB2">
              <w:rPr>
                <w:rFonts w:ascii="Times New Roman" w:hAnsi="Times New Roman" w:cs="Times New Roman"/>
              </w:rPr>
              <w:t>(РН 09, РН 10, РН 11, РН 18)</w:t>
            </w:r>
            <w:r w:rsidRPr="005F5FB2">
              <w:rPr>
                <w:rFonts w:ascii="Times New Roman" w:hAnsi="Times New Roman" w:cs="Times New Roman"/>
                <w:lang w:bidi="uk-UA"/>
              </w:rPr>
              <w:t>.</w:t>
            </w:r>
          </w:p>
          <w:p w14:paraId="6637A43D" w14:textId="77777777" w:rsidR="008A4FF5" w:rsidRPr="005F5FB2" w:rsidRDefault="008A4FF5" w:rsidP="008A4FF5">
            <w:pPr>
              <w:spacing w:after="0" w:line="240" w:lineRule="auto"/>
              <w:rPr>
                <w:rFonts w:ascii="Times New Roman" w:hAnsi="Times New Roman" w:cs="Times New Roman"/>
              </w:rPr>
            </w:pPr>
            <w:r w:rsidRPr="005F5FB2">
              <w:rPr>
                <w:rFonts w:ascii="Times New Roman" w:hAnsi="Times New Roman" w:cs="Times New Roman"/>
              </w:rPr>
              <w:t>8. Обстеження (РН 09, РН 10, РН 11, РН 18).</w:t>
            </w:r>
          </w:p>
          <w:p w14:paraId="7FA49E6F" w14:textId="77777777" w:rsidR="008A4FF5" w:rsidRPr="005F5FB2" w:rsidRDefault="008A4FF5" w:rsidP="008A4FF5">
            <w:pPr>
              <w:spacing w:after="0" w:line="240" w:lineRule="auto"/>
              <w:rPr>
                <w:rFonts w:ascii="Times New Roman" w:hAnsi="Times New Roman" w:cs="Times New Roman"/>
                <w:lang w:bidi="ru-RU"/>
              </w:rPr>
            </w:pPr>
            <w:r w:rsidRPr="005F5FB2">
              <w:rPr>
                <w:rFonts w:ascii="Times New Roman" w:hAnsi="Times New Roman" w:cs="Times New Roman"/>
              </w:rPr>
              <w:t xml:space="preserve">9. </w:t>
            </w:r>
            <w:r w:rsidRPr="005F5FB2">
              <w:rPr>
                <w:rFonts w:ascii="Times New Roman" w:hAnsi="Times New Roman" w:cs="Times New Roman"/>
                <w:lang w:bidi="ru-RU"/>
              </w:rPr>
              <w:t xml:space="preserve">Проведення втручання </w:t>
            </w:r>
            <w:r w:rsidRPr="005F5FB2">
              <w:rPr>
                <w:rFonts w:ascii="Times New Roman" w:hAnsi="Times New Roman" w:cs="Times New Roman"/>
              </w:rPr>
              <w:t>(РН 09, РН 12, РН 13, РН 14, РН 15, РН 16, РН 17)</w:t>
            </w:r>
            <w:r w:rsidRPr="005F5FB2">
              <w:rPr>
                <w:rFonts w:ascii="Times New Roman" w:hAnsi="Times New Roman" w:cs="Times New Roman"/>
                <w:lang w:bidi="ru-RU"/>
              </w:rPr>
              <w:t>.</w:t>
            </w:r>
          </w:p>
          <w:p w14:paraId="3CF6DA21" w14:textId="695F0634" w:rsidR="008A4FF5" w:rsidRPr="005F5FB2" w:rsidRDefault="008A4FF5" w:rsidP="008A4FF5">
            <w:pPr>
              <w:spacing w:after="0" w:line="240" w:lineRule="auto"/>
              <w:rPr>
                <w:rFonts w:ascii="Times New Roman" w:hAnsi="Times New Roman" w:cs="Times New Roman"/>
              </w:rPr>
            </w:pPr>
            <w:r w:rsidRPr="005F5FB2">
              <w:rPr>
                <w:rFonts w:ascii="Times New Roman" w:hAnsi="Times New Roman" w:cs="Times New Roman"/>
              </w:rPr>
              <w:lastRenderedPageBreak/>
              <w:t xml:space="preserve">10. </w:t>
            </w:r>
            <w:r w:rsidRPr="005F5FB2">
              <w:rPr>
                <w:rFonts w:ascii="Times New Roman" w:hAnsi="Times New Roman" w:cs="Times New Roman"/>
                <w:lang w:bidi="ru-RU"/>
              </w:rPr>
              <w:t xml:space="preserve">Ведення </w:t>
            </w:r>
            <w:r w:rsidRPr="005F5FB2">
              <w:rPr>
                <w:rFonts w:ascii="Times New Roman" w:hAnsi="Times New Roman" w:cs="Times New Roman"/>
                <w:lang w:bidi="uk-UA"/>
              </w:rPr>
              <w:t xml:space="preserve">документації </w:t>
            </w:r>
            <w:r w:rsidRPr="005F5FB2">
              <w:rPr>
                <w:rFonts w:ascii="Times New Roman" w:hAnsi="Times New Roman" w:cs="Times New Roman"/>
              </w:rPr>
              <w:t>(РН 02, РН 04, РН 05)</w:t>
            </w:r>
            <w:r w:rsidRPr="005F5FB2">
              <w:rPr>
                <w:rFonts w:ascii="Times New Roman" w:hAnsi="Times New Roman" w:cs="Times New Roman"/>
                <w:lang w:bidi="uk-UA"/>
              </w:rPr>
              <w:t>.</w:t>
            </w:r>
          </w:p>
        </w:tc>
        <w:tc>
          <w:tcPr>
            <w:tcW w:w="3386" w:type="dxa"/>
            <w:vMerge w:val="restart"/>
          </w:tcPr>
          <w:p w14:paraId="5FF01742" w14:textId="77777777" w:rsidR="008A4FF5" w:rsidRPr="005F5FB2" w:rsidRDefault="008A4FF5" w:rsidP="008A4FF5">
            <w:pPr>
              <w:spacing w:after="0" w:line="240" w:lineRule="auto"/>
              <w:jc w:val="both"/>
              <w:rPr>
                <w:rFonts w:ascii="Times New Roman" w:hAnsi="Times New Roman" w:cs="Times New Roman"/>
              </w:rPr>
            </w:pPr>
            <w:r w:rsidRPr="005F5FB2">
              <w:rPr>
                <w:rFonts w:ascii="Times New Roman" w:hAnsi="Times New Roman" w:cs="Times New Roman"/>
                <w:b/>
                <w:bCs/>
              </w:rPr>
              <w:lastRenderedPageBreak/>
              <w:t>Зарахування практики</w:t>
            </w:r>
            <w:r w:rsidRPr="005F5FB2">
              <w:rPr>
                <w:rFonts w:ascii="Times New Roman" w:hAnsi="Times New Roman" w:cs="Times New Roman"/>
              </w:rPr>
              <w:t xml:space="preserve"> передбачає оцінювання здобувачів освіти на основі рівня засвоєння визначених умінь і навичок та з таких видів робіт:</w:t>
            </w:r>
          </w:p>
          <w:p w14:paraId="18B9281B" w14:textId="77777777" w:rsidR="008A4FF5" w:rsidRPr="005F5FB2" w:rsidRDefault="008A4FF5" w:rsidP="008A4FF5">
            <w:pPr>
              <w:spacing w:after="0" w:line="240" w:lineRule="auto"/>
              <w:jc w:val="both"/>
              <w:rPr>
                <w:rFonts w:ascii="Times New Roman" w:hAnsi="Times New Roman" w:cs="Times New Roman"/>
              </w:rPr>
            </w:pPr>
            <w:r w:rsidRPr="005F5FB2">
              <w:rPr>
                <w:rFonts w:ascii="Times New Roman" w:hAnsi="Times New Roman" w:cs="Times New Roman"/>
              </w:rPr>
              <w:t>- ведення здобувачем освіти щоденника практики</w:t>
            </w:r>
          </w:p>
          <w:p w14:paraId="12444138" w14:textId="77777777" w:rsidR="008A4FF5" w:rsidRPr="005F5FB2" w:rsidRDefault="008A4FF5" w:rsidP="008A4FF5">
            <w:pPr>
              <w:spacing w:after="0" w:line="240" w:lineRule="auto"/>
              <w:jc w:val="both"/>
              <w:rPr>
                <w:rFonts w:ascii="Times New Roman" w:hAnsi="Times New Roman" w:cs="Times New Roman"/>
              </w:rPr>
            </w:pPr>
            <w:r w:rsidRPr="005F5FB2">
              <w:rPr>
                <w:rFonts w:ascii="Times New Roman" w:hAnsi="Times New Roman" w:cs="Times New Roman"/>
              </w:rPr>
              <w:t>- виконання завдань, які надаються супервізором практики та/або координатором практики від ЗВО</w:t>
            </w:r>
          </w:p>
          <w:p w14:paraId="5F86B7AA" w14:textId="77777777" w:rsidR="008A4FF5" w:rsidRPr="005F5FB2" w:rsidRDefault="008A4FF5" w:rsidP="008A4FF5">
            <w:pPr>
              <w:spacing w:after="0" w:line="240" w:lineRule="auto"/>
              <w:jc w:val="both"/>
              <w:rPr>
                <w:rFonts w:ascii="Times New Roman" w:hAnsi="Times New Roman" w:cs="Times New Roman"/>
              </w:rPr>
            </w:pPr>
            <w:r w:rsidRPr="005F5FB2">
              <w:rPr>
                <w:rFonts w:ascii="Times New Roman" w:hAnsi="Times New Roman" w:cs="Times New Roman"/>
              </w:rPr>
              <w:t xml:space="preserve">- </w:t>
            </w:r>
            <w:proofErr w:type="spellStart"/>
            <w:r w:rsidRPr="005F5FB2">
              <w:rPr>
                <w:rFonts w:ascii="Times New Roman" w:hAnsi="Times New Roman" w:cs="Times New Roman"/>
              </w:rPr>
              <w:t>презентування</w:t>
            </w:r>
            <w:proofErr w:type="spellEnd"/>
            <w:r w:rsidRPr="005F5FB2">
              <w:rPr>
                <w:rFonts w:ascii="Times New Roman" w:hAnsi="Times New Roman" w:cs="Times New Roman"/>
              </w:rPr>
              <w:t xml:space="preserve"> здобувачем освіти результатів практики у вигляді доповідей, презентацій, </w:t>
            </w:r>
            <w:proofErr w:type="spellStart"/>
            <w:r w:rsidRPr="005F5FB2">
              <w:rPr>
                <w:rFonts w:ascii="Times New Roman" w:hAnsi="Times New Roman" w:cs="Times New Roman"/>
              </w:rPr>
              <w:t>проєктів</w:t>
            </w:r>
            <w:proofErr w:type="spellEnd"/>
            <w:r w:rsidRPr="005F5FB2">
              <w:rPr>
                <w:rFonts w:ascii="Times New Roman" w:hAnsi="Times New Roman" w:cs="Times New Roman"/>
              </w:rPr>
              <w:t xml:space="preserve"> тощо.</w:t>
            </w:r>
          </w:p>
          <w:p w14:paraId="4E40E90C" w14:textId="77777777" w:rsidR="008A4FF5" w:rsidRPr="005F5FB2" w:rsidRDefault="008A4FF5" w:rsidP="008A4FF5">
            <w:pPr>
              <w:spacing w:after="0" w:line="240" w:lineRule="auto"/>
              <w:jc w:val="both"/>
              <w:rPr>
                <w:rFonts w:ascii="Times New Roman" w:hAnsi="Times New Roman" w:cs="Times New Roman"/>
                <w:b/>
                <w:bCs/>
              </w:rPr>
            </w:pPr>
            <w:r w:rsidRPr="005F5FB2">
              <w:rPr>
                <w:rFonts w:ascii="Times New Roman" w:hAnsi="Times New Roman" w:cs="Times New Roman"/>
                <w:b/>
                <w:bCs/>
              </w:rPr>
              <w:t>Шкала оцінювання практики:</w:t>
            </w:r>
          </w:p>
          <w:p w14:paraId="2B39479A" w14:textId="77777777" w:rsidR="008A4FF5" w:rsidRPr="005F5FB2" w:rsidRDefault="008A4FF5" w:rsidP="008A4FF5">
            <w:pPr>
              <w:spacing w:after="0" w:line="240" w:lineRule="auto"/>
              <w:jc w:val="both"/>
              <w:rPr>
                <w:rFonts w:ascii="Times New Roman" w:hAnsi="Times New Roman" w:cs="Times New Roman"/>
              </w:rPr>
            </w:pPr>
            <w:r w:rsidRPr="005F5FB2">
              <w:rPr>
                <w:rFonts w:ascii="Times New Roman" w:hAnsi="Times New Roman" w:cs="Times New Roman"/>
              </w:rPr>
              <w:t>4 – зразкове виконання – здобувач освіти послідовно та постійно демонструє рівень компетентності, який відповідає очікуванням та вимогам до нього щодо конкретних навичок на даному рівні навчальної практики; демонструє значну широту та глибину у розумінні та/або вмілому застосуванні фундаментальних знань та навичок.</w:t>
            </w:r>
          </w:p>
          <w:p w14:paraId="4F7CBB68" w14:textId="77777777" w:rsidR="008A4FF5" w:rsidRPr="005F5FB2" w:rsidRDefault="008A4FF5" w:rsidP="008A4FF5">
            <w:pPr>
              <w:spacing w:after="0" w:line="240" w:lineRule="auto"/>
              <w:jc w:val="both"/>
              <w:rPr>
                <w:rFonts w:ascii="Times New Roman" w:hAnsi="Times New Roman" w:cs="Times New Roman"/>
              </w:rPr>
            </w:pPr>
            <w:r w:rsidRPr="005F5FB2">
              <w:rPr>
                <w:rFonts w:ascii="Times New Roman" w:hAnsi="Times New Roman" w:cs="Times New Roman"/>
              </w:rPr>
              <w:t xml:space="preserve">3 – добре виконання – здобувач освіти демонструє рівень компетентності, який відповідає </w:t>
            </w:r>
            <w:r w:rsidRPr="005F5FB2">
              <w:rPr>
                <w:rFonts w:ascii="Times New Roman" w:hAnsi="Times New Roman" w:cs="Times New Roman"/>
              </w:rPr>
              <w:lastRenderedPageBreak/>
              <w:t>очікуванням та вимогам до нього щодо конкретних навичок на даному рівні навчальної практики; демонструє належне розуміння та/або застосування фундаментальних знань і навичок.</w:t>
            </w:r>
          </w:p>
          <w:p w14:paraId="7F2E6429" w14:textId="77777777" w:rsidR="008A4FF5" w:rsidRPr="005F5FB2" w:rsidRDefault="008A4FF5" w:rsidP="008A4FF5">
            <w:pPr>
              <w:spacing w:after="0" w:line="240" w:lineRule="auto"/>
              <w:jc w:val="both"/>
              <w:rPr>
                <w:rFonts w:ascii="Times New Roman" w:hAnsi="Times New Roman" w:cs="Times New Roman"/>
              </w:rPr>
            </w:pPr>
            <w:r w:rsidRPr="005F5FB2">
              <w:rPr>
                <w:rFonts w:ascii="Times New Roman" w:hAnsi="Times New Roman" w:cs="Times New Roman"/>
              </w:rPr>
              <w:t>2 – задовільне виконання – здобувач освіти демонструє обмежену компетентність у конкретних навичках (не завжди відповідає очікуванням та вимогам до нього щодо конкретних навичок на даному рівні навчальної практики); демонструє обмежене розуміння та/або застосування фундаментальних знань і навичок (демонструє деякі прогалини та/або неточності).</w:t>
            </w:r>
          </w:p>
          <w:p w14:paraId="290201A5" w14:textId="31C581DD" w:rsidR="008A4FF5" w:rsidRPr="007B68AD" w:rsidRDefault="008A4FF5" w:rsidP="008A4FF5">
            <w:pPr>
              <w:spacing w:after="0" w:line="240" w:lineRule="auto"/>
              <w:jc w:val="both"/>
              <w:rPr>
                <w:rFonts w:ascii="Times New Roman" w:hAnsi="Times New Roman" w:cs="Times New Roman"/>
              </w:rPr>
            </w:pPr>
            <w:r w:rsidRPr="005F5FB2">
              <w:rPr>
                <w:rFonts w:ascii="Times New Roman" w:hAnsi="Times New Roman" w:cs="Times New Roman"/>
              </w:rPr>
              <w:t>1 – незадовільне виконання – здобувач освіти не здатен продемонструвати рівень компетентності у конкретних навичках, який відповідає очікуванням до нього на даному рівні практики, діє неналежним чином; демонструє неадекватне розуміння та/ або застосування фундаментальних знань і навичок (демонструє значні прогалини та/або неточності).</w:t>
            </w:r>
          </w:p>
        </w:tc>
      </w:tr>
      <w:tr w:rsidR="00B86FA2" w:rsidRPr="007B68AD" w14:paraId="1EDBBF98" w14:textId="77777777" w:rsidTr="005F5FB2">
        <w:trPr>
          <w:trHeight w:val="4367"/>
        </w:trPr>
        <w:tc>
          <w:tcPr>
            <w:tcW w:w="1977" w:type="dxa"/>
          </w:tcPr>
          <w:p w14:paraId="75525896" w14:textId="654902B4" w:rsidR="00B86FA2" w:rsidRPr="005F5FB2" w:rsidRDefault="00B86FA2" w:rsidP="005F5FB2">
            <w:pPr>
              <w:spacing w:after="0" w:line="240" w:lineRule="auto"/>
              <w:jc w:val="center"/>
              <w:rPr>
                <w:rFonts w:ascii="Times New Roman" w:hAnsi="Times New Roman" w:cs="Times New Roman"/>
                <w:b/>
                <w:sz w:val="24"/>
                <w:szCs w:val="24"/>
              </w:rPr>
            </w:pPr>
            <w:r w:rsidRPr="005F5FB2">
              <w:rPr>
                <w:rFonts w:ascii="Times New Roman" w:hAnsi="Times New Roman" w:cs="Times New Roman"/>
                <w:b/>
                <w:sz w:val="24"/>
                <w:szCs w:val="24"/>
              </w:rPr>
              <w:t>Навчальна клінічна практика</w:t>
            </w:r>
          </w:p>
        </w:tc>
        <w:tc>
          <w:tcPr>
            <w:tcW w:w="1247" w:type="dxa"/>
          </w:tcPr>
          <w:p w14:paraId="147B5879" w14:textId="77777777" w:rsidR="00B86FA2" w:rsidRPr="005F5FB2" w:rsidRDefault="00B86FA2" w:rsidP="005F5FB2">
            <w:pPr>
              <w:spacing w:after="0" w:line="240" w:lineRule="auto"/>
              <w:jc w:val="center"/>
              <w:rPr>
                <w:rFonts w:ascii="Times New Roman" w:hAnsi="Times New Roman" w:cs="Times New Roman"/>
              </w:rPr>
            </w:pPr>
            <w:r w:rsidRPr="005F5FB2">
              <w:rPr>
                <w:rFonts w:ascii="Times New Roman" w:hAnsi="Times New Roman" w:cs="Times New Roman"/>
              </w:rPr>
              <w:t>6 кредитів</w:t>
            </w:r>
          </w:p>
          <w:p w14:paraId="4C7DE022" w14:textId="5AFDD081" w:rsidR="00B86FA2" w:rsidRPr="005F5FB2" w:rsidRDefault="00B86FA2" w:rsidP="005F5FB2">
            <w:pPr>
              <w:spacing w:after="0" w:line="240" w:lineRule="auto"/>
              <w:jc w:val="center"/>
              <w:rPr>
                <w:rFonts w:ascii="Times New Roman" w:hAnsi="Times New Roman" w:cs="Times New Roman"/>
              </w:rPr>
            </w:pPr>
            <w:r w:rsidRPr="005F5FB2">
              <w:rPr>
                <w:rFonts w:ascii="Times New Roman" w:hAnsi="Times New Roman" w:cs="Times New Roman"/>
              </w:rPr>
              <w:t>(4 тижні)</w:t>
            </w:r>
          </w:p>
        </w:tc>
        <w:tc>
          <w:tcPr>
            <w:tcW w:w="1049" w:type="dxa"/>
          </w:tcPr>
          <w:p w14:paraId="140C5D95" w14:textId="6E026B5B" w:rsidR="00B86FA2" w:rsidRPr="005F5FB2" w:rsidRDefault="0018391B" w:rsidP="005F5FB2">
            <w:pPr>
              <w:spacing w:after="0" w:line="240" w:lineRule="auto"/>
              <w:jc w:val="center"/>
              <w:rPr>
                <w:rFonts w:ascii="Times New Roman" w:hAnsi="Times New Roman" w:cs="Times New Roman"/>
              </w:rPr>
            </w:pPr>
            <w:r w:rsidRPr="005F5FB2">
              <w:rPr>
                <w:rFonts w:ascii="Times New Roman" w:hAnsi="Times New Roman" w:cs="Times New Roman"/>
              </w:rPr>
              <w:t>3,</w:t>
            </w:r>
            <w:r w:rsidR="00B86FA2" w:rsidRPr="005F5FB2">
              <w:rPr>
                <w:rFonts w:ascii="Times New Roman" w:hAnsi="Times New Roman" w:cs="Times New Roman"/>
              </w:rPr>
              <w:t>4</w:t>
            </w:r>
          </w:p>
        </w:tc>
        <w:tc>
          <w:tcPr>
            <w:tcW w:w="4705" w:type="dxa"/>
            <w:vMerge/>
            <w:vAlign w:val="center"/>
          </w:tcPr>
          <w:p w14:paraId="624A5CDE" w14:textId="7C140E7E" w:rsidR="00B86FA2" w:rsidRPr="007B68AD" w:rsidRDefault="00B86FA2" w:rsidP="00E34ABD">
            <w:pPr>
              <w:spacing w:after="0" w:line="240" w:lineRule="auto"/>
              <w:jc w:val="both"/>
              <w:rPr>
                <w:rFonts w:ascii="Times New Roman" w:hAnsi="Times New Roman" w:cs="Times New Roman"/>
              </w:rPr>
            </w:pPr>
          </w:p>
        </w:tc>
        <w:tc>
          <w:tcPr>
            <w:tcW w:w="2499" w:type="dxa"/>
            <w:vMerge/>
            <w:vAlign w:val="center"/>
          </w:tcPr>
          <w:p w14:paraId="1120B64A" w14:textId="16AE8D9B" w:rsidR="00B86FA2" w:rsidRPr="007B68AD" w:rsidRDefault="00B86FA2" w:rsidP="00E34ABD">
            <w:pPr>
              <w:autoSpaceDE w:val="0"/>
              <w:spacing w:after="0" w:line="240" w:lineRule="auto"/>
              <w:jc w:val="both"/>
              <w:rPr>
                <w:rFonts w:ascii="Times New Roman" w:hAnsi="Times New Roman" w:cs="Times New Roman"/>
              </w:rPr>
            </w:pPr>
          </w:p>
        </w:tc>
        <w:tc>
          <w:tcPr>
            <w:tcW w:w="3386" w:type="dxa"/>
            <w:vMerge/>
            <w:vAlign w:val="center"/>
          </w:tcPr>
          <w:p w14:paraId="56F562CA" w14:textId="095ED8C4" w:rsidR="00B86FA2" w:rsidRPr="007B68AD" w:rsidRDefault="00B86FA2" w:rsidP="00E34ABD">
            <w:pPr>
              <w:spacing w:after="0" w:line="240" w:lineRule="auto"/>
              <w:jc w:val="center"/>
              <w:rPr>
                <w:rFonts w:ascii="Times New Roman" w:hAnsi="Times New Roman" w:cs="Times New Roman"/>
              </w:rPr>
            </w:pPr>
          </w:p>
        </w:tc>
      </w:tr>
      <w:tr w:rsidR="00B86FA2" w:rsidRPr="007B68AD" w14:paraId="2E3FA96A" w14:textId="77777777" w:rsidTr="005F5FB2">
        <w:tc>
          <w:tcPr>
            <w:tcW w:w="1977" w:type="dxa"/>
          </w:tcPr>
          <w:p w14:paraId="6F51E662" w14:textId="0137439C" w:rsidR="00B86FA2" w:rsidRPr="005F5FB2" w:rsidRDefault="00B86FA2" w:rsidP="005F5FB2">
            <w:pPr>
              <w:spacing w:after="0" w:line="240" w:lineRule="auto"/>
              <w:jc w:val="center"/>
              <w:rPr>
                <w:rFonts w:ascii="Times New Roman" w:hAnsi="Times New Roman" w:cs="Times New Roman"/>
                <w:b/>
              </w:rPr>
            </w:pPr>
            <w:r w:rsidRPr="005F5FB2">
              <w:rPr>
                <w:rFonts w:ascii="Times New Roman" w:hAnsi="Times New Roman" w:cs="Times New Roman"/>
                <w:b/>
              </w:rPr>
              <w:lastRenderedPageBreak/>
              <w:t>Виробнича клінічна практика з терапії та реабілітації (при порушеннях діяльності серцево-судинної та дихальної систем)</w:t>
            </w:r>
          </w:p>
        </w:tc>
        <w:tc>
          <w:tcPr>
            <w:tcW w:w="1247" w:type="dxa"/>
          </w:tcPr>
          <w:p w14:paraId="34003856" w14:textId="77777777" w:rsidR="00B86FA2" w:rsidRPr="005F5FB2" w:rsidRDefault="00B86FA2" w:rsidP="005F5FB2">
            <w:pPr>
              <w:spacing w:after="0" w:line="240" w:lineRule="auto"/>
              <w:jc w:val="center"/>
              <w:rPr>
                <w:rFonts w:ascii="Times New Roman" w:hAnsi="Times New Roman" w:cs="Times New Roman"/>
              </w:rPr>
            </w:pPr>
            <w:r w:rsidRPr="005F5FB2">
              <w:rPr>
                <w:rFonts w:ascii="Times New Roman" w:hAnsi="Times New Roman" w:cs="Times New Roman"/>
              </w:rPr>
              <w:t>6 кредитів</w:t>
            </w:r>
          </w:p>
          <w:p w14:paraId="077E031A" w14:textId="77777777" w:rsidR="00B86FA2" w:rsidRPr="005F5FB2" w:rsidRDefault="00B86FA2" w:rsidP="005F5FB2">
            <w:pPr>
              <w:spacing w:after="0" w:line="240" w:lineRule="auto"/>
              <w:jc w:val="center"/>
              <w:rPr>
                <w:rFonts w:ascii="Times New Roman" w:hAnsi="Times New Roman" w:cs="Times New Roman"/>
              </w:rPr>
            </w:pPr>
            <w:r w:rsidRPr="005F5FB2">
              <w:rPr>
                <w:rFonts w:ascii="Times New Roman" w:hAnsi="Times New Roman" w:cs="Times New Roman"/>
              </w:rPr>
              <w:t>(4 тижні)</w:t>
            </w:r>
          </w:p>
        </w:tc>
        <w:tc>
          <w:tcPr>
            <w:tcW w:w="1049" w:type="dxa"/>
          </w:tcPr>
          <w:p w14:paraId="0849B758" w14:textId="123F217C" w:rsidR="00B86FA2" w:rsidRPr="005F5FB2" w:rsidRDefault="0018391B" w:rsidP="005F5FB2">
            <w:pPr>
              <w:spacing w:after="0" w:line="240" w:lineRule="auto"/>
              <w:jc w:val="center"/>
              <w:rPr>
                <w:rFonts w:ascii="Times New Roman" w:hAnsi="Times New Roman" w:cs="Times New Roman"/>
              </w:rPr>
            </w:pPr>
            <w:r w:rsidRPr="005F5FB2">
              <w:rPr>
                <w:rFonts w:ascii="Times New Roman" w:hAnsi="Times New Roman" w:cs="Times New Roman"/>
              </w:rPr>
              <w:t>5,</w:t>
            </w:r>
            <w:r w:rsidR="00B86FA2" w:rsidRPr="005F5FB2">
              <w:rPr>
                <w:rFonts w:ascii="Times New Roman" w:hAnsi="Times New Roman" w:cs="Times New Roman"/>
              </w:rPr>
              <w:t>6</w:t>
            </w:r>
          </w:p>
        </w:tc>
        <w:tc>
          <w:tcPr>
            <w:tcW w:w="4705" w:type="dxa"/>
            <w:vMerge/>
            <w:vAlign w:val="center"/>
          </w:tcPr>
          <w:p w14:paraId="65379E82" w14:textId="0FEB09D3" w:rsidR="00B86FA2" w:rsidRPr="007B68AD" w:rsidRDefault="00B86FA2" w:rsidP="00E34ABD">
            <w:pPr>
              <w:spacing w:after="0" w:line="240" w:lineRule="auto"/>
              <w:jc w:val="both"/>
              <w:rPr>
                <w:rFonts w:ascii="Times New Roman" w:hAnsi="Times New Roman" w:cs="Times New Roman"/>
              </w:rPr>
            </w:pPr>
          </w:p>
        </w:tc>
        <w:tc>
          <w:tcPr>
            <w:tcW w:w="2499" w:type="dxa"/>
            <w:vMerge/>
            <w:vAlign w:val="center"/>
          </w:tcPr>
          <w:p w14:paraId="0E32539D" w14:textId="69E02F3B" w:rsidR="00B86FA2" w:rsidRPr="007B68AD" w:rsidRDefault="00B86FA2" w:rsidP="00E34ABD">
            <w:pPr>
              <w:autoSpaceDE w:val="0"/>
              <w:spacing w:after="0" w:line="240" w:lineRule="auto"/>
              <w:ind w:left="34"/>
              <w:jc w:val="both"/>
              <w:rPr>
                <w:rFonts w:ascii="Times New Roman" w:hAnsi="Times New Roman" w:cs="Times New Roman"/>
              </w:rPr>
            </w:pPr>
          </w:p>
        </w:tc>
        <w:tc>
          <w:tcPr>
            <w:tcW w:w="3386" w:type="dxa"/>
            <w:vMerge/>
            <w:vAlign w:val="center"/>
          </w:tcPr>
          <w:p w14:paraId="3E6E7307" w14:textId="46F61714" w:rsidR="00B86FA2" w:rsidRPr="007B68AD" w:rsidRDefault="00B86FA2" w:rsidP="00E34ABD">
            <w:pPr>
              <w:spacing w:after="0" w:line="240" w:lineRule="auto"/>
              <w:jc w:val="center"/>
              <w:rPr>
                <w:rFonts w:ascii="Times New Roman" w:hAnsi="Times New Roman" w:cs="Times New Roman"/>
              </w:rPr>
            </w:pPr>
          </w:p>
        </w:tc>
      </w:tr>
      <w:tr w:rsidR="00B86FA2" w:rsidRPr="007B68AD" w14:paraId="3F022ED8" w14:textId="77777777" w:rsidTr="005F5FB2">
        <w:tc>
          <w:tcPr>
            <w:tcW w:w="1977" w:type="dxa"/>
          </w:tcPr>
          <w:p w14:paraId="5B531821" w14:textId="06433295" w:rsidR="00B86FA2" w:rsidRPr="005F5FB2" w:rsidRDefault="00B86FA2" w:rsidP="005F5FB2">
            <w:pPr>
              <w:spacing w:after="0" w:line="240" w:lineRule="auto"/>
              <w:jc w:val="center"/>
              <w:rPr>
                <w:rFonts w:ascii="Times New Roman" w:hAnsi="Times New Roman" w:cs="Times New Roman"/>
                <w:b/>
              </w:rPr>
            </w:pPr>
            <w:r w:rsidRPr="005F5FB2">
              <w:rPr>
                <w:rFonts w:ascii="Times New Roman" w:hAnsi="Times New Roman" w:cs="Times New Roman"/>
                <w:b/>
              </w:rPr>
              <w:t>Виробнича клінічна практика з терапії та реабілітації (при порушеннях діяльності опорно-рухового апарату та нервової системи)</w:t>
            </w:r>
          </w:p>
        </w:tc>
        <w:tc>
          <w:tcPr>
            <w:tcW w:w="1247" w:type="dxa"/>
          </w:tcPr>
          <w:p w14:paraId="1DD194EA" w14:textId="77777777" w:rsidR="00B86FA2" w:rsidRPr="005F5FB2" w:rsidRDefault="00B86FA2" w:rsidP="005F5FB2">
            <w:pPr>
              <w:spacing w:after="0" w:line="240" w:lineRule="auto"/>
              <w:jc w:val="center"/>
              <w:rPr>
                <w:rFonts w:ascii="Times New Roman" w:hAnsi="Times New Roman" w:cs="Times New Roman"/>
              </w:rPr>
            </w:pPr>
            <w:r w:rsidRPr="005F5FB2">
              <w:rPr>
                <w:rFonts w:ascii="Times New Roman" w:hAnsi="Times New Roman" w:cs="Times New Roman"/>
              </w:rPr>
              <w:t>6 кредитів</w:t>
            </w:r>
          </w:p>
          <w:p w14:paraId="0C4A9034" w14:textId="77777777" w:rsidR="00B86FA2" w:rsidRPr="005F5FB2" w:rsidRDefault="00B86FA2" w:rsidP="005F5FB2">
            <w:pPr>
              <w:spacing w:after="0" w:line="240" w:lineRule="auto"/>
              <w:jc w:val="center"/>
              <w:rPr>
                <w:rFonts w:ascii="Times New Roman" w:hAnsi="Times New Roman" w:cs="Times New Roman"/>
              </w:rPr>
            </w:pPr>
            <w:r w:rsidRPr="005F5FB2">
              <w:rPr>
                <w:rFonts w:ascii="Times New Roman" w:hAnsi="Times New Roman" w:cs="Times New Roman"/>
              </w:rPr>
              <w:t>(4 тижні)</w:t>
            </w:r>
          </w:p>
        </w:tc>
        <w:tc>
          <w:tcPr>
            <w:tcW w:w="1049" w:type="dxa"/>
          </w:tcPr>
          <w:p w14:paraId="238AE166" w14:textId="0845033B" w:rsidR="00B86FA2" w:rsidRPr="005F5FB2" w:rsidRDefault="0018391B" w:rsidP="005F5FB2">
            <w:pPr>
              <w:spacing w:after="0" w:line="240" w:lineRule="auto"/>
              <w:jc w:val="center"/>
              <w:rPr>
                <w:rFonts w:ascii="Times New Roman" w:hAnsi="Times New Roman" w:cs="Times New Roman"/>
              </w:rPr>
            </w:pPr>
            <w:r w:rsidRPr="005F5FB2">
              <w:rPr>
                <w:rFonts w:ascii="Times New Roman" w:hAnsi="Times New Roman" w:cs="Times New Roman"/>
              </w:rPr>
              <w:t>7,</w:t>
            </w:r>
            <w:r w:rsidR="00B86FA2" w:rsidRPr="005F5FB2">
              <w:rPr>
                <w:rFonts w:ascii="Times New Roman" w:hAnsi="Times New Roman" w:cs="Times New Roman"/>
              </w:rPr>
              <w:t>8</w:t>
            </w:r>
          </w:p>
        </w:tc>
        <w:tc>
          <w:tcPr>
            <w:tcW w:w="4705" w:type="dxa"/>
            <w:vMerge/>
            <w:vAlign w:val="center"/>
          </w:tcPr>
          <w:p w14:paraId="57284FFD" w14:textId="390326C3" w:rsidR="00B86FA2" w:rsidRPr="007B68AD" w:rsidRDefault="00B86FA2" w:rsidP="00E34ABD">
            <w:pPr>
              <w:spacing w:after="0" w:line="240" w:lineRule="auto"/>
              <w:jc w:val="both"/>
              <w:rPr>
                <w:rFonts w:ascii="Times New Roman" w:hAnsi="Times New Roman" w:cs="Times New Roman"/>
              </w:rPr>
            </w:pPr>
          </w:p>
        </w:tc>
        <w:tc>
          <w:tcPr>
            <w:tcW w:w="2499" w:type="dxa"/>
            <w:vMerge/>
            <w:vAlign w:val="center"/>
          </w:tcPr>
          <w:p w14:paraId="7D2E7788" w14:textId="30A0BDFC" w:rsidR="00B86FA2" w:rsidRPr="007B68AD" w:rsidRDefault="00B86FA2" w:rsidP="00E34ABD">
            <w:pPr>
              <w:autoSpaceDE w:val="0"/>
              <w:spacing w:after="0" w:line="240" w:lineRule="auto"/>
              <w:jc w:val="both"/>
              <w:rPr>
                <w:rFonts w:ascii="Times New Roman" w:hAnsi="Times New Roman" w:cs="Times New Roman"/>
              </w:rPr>
            </w:pPr>
          </w:p>
        </w:tc>
        <w:tc>
          <w:tcPr>
            <w:tcW w:w="3386" w:type="dxa"/>
            <w:vMerge/>
            <w:vAlign w:val="center"/>
          </w:tcPr>
          <w:p w14:paraId="617ACC72" w14:textId="16BB75BE" w:rsidR="00B86FA2" w:rsidRPr="007B68AD" w:rsidRDefault="00B86FA2" w:rsidP="00E34ABD">
            <w:pPr>
              <w:spacing w:after="0" w:line="240" w:lineRule="auto"/>
              <w:jc w:val="both"/>
              <w:rPr>
                <w:rFonts w:ascii="Times New Roman" w:hAnsi="Times New Roman" w:cs="Times New Roman"/>
              </w:rPr>
            </w:pPr>
          </w:p>
        </w:tc>
      </w:tr>
    </w:tbl>
    <w:p w14:paraId="28A95819" w14:textId="5A124841" w:rsidR="00541153" w:rsidRPr="007B68AD" w:rsidRDefault="00163CB7" w:rsidP="00821132">
      <w:pPr>
        <w:spacing w:after="0" w:line="240" w:lineRule="auto"/>
        <w:ind w:left="1134"/>
        <w:jc w:val="center"/>
        <w:rPr>
          <w:rFonts w:ascii="Times New Roman" w:hAnsi="Times New Roman" w:cs="Times New Roman"/>
          <w:b/>
          <w:sz w:val="28"/>
          <w:szCs w:val="28"/>
        </w:rPr>
      </w:pPr>
      <w:r w:rsidRPr="007B68AD">
        <w:rPr>
          <w:rFonts w:ascii="Times New Roman" w:hAnsi="Times New Roman" w:cs="Times New Roman"/>
          <w:b/>
          <w:sz w:val="28"/>
          <w:szCs w:val="28"/>
        </w:rPr>
        <w:br w:type="page"/>
      </w:r>
      <w:r w:rsidR="00541153" w:rsidRPr="007B68AD">
        <w:rPr>
          <w:rFonts w:ascii="Times New Roman" w:hAnsi="Times New Roman" w:cs="Times New Roman"/>
          <w:b/>
          <w:sz w:val="28"/>
          <w:szCs w:val="28"/>
        </w:rPr>
        <w:lastRenderedPageBreak/>
        <w:t>2.5. Курсові роботи</w:t>
      </w:r>
      <w:r w:rsidR="00812CB1">
        <w:rPr>
          <w:rFonts w:ascii="Times New Roman" w:hAnsi="Times New Roman" w:cs="Times New Roman"/>
          <w:b/>
          <w:sz w:val="28"/>
          <w:szCs w:val="28"/>
        </w:rPr>
        <w:t xml:space="preserve"> </w:t>
      </w:r>
    </w:p>
    <w:tbl>
      <w:tblPr>
        <w:tblW w:w="150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1"/>
        <w:gridCol w:w="1132"/>
        <w:gridCol w:w="1049"/>
        <w:gridCol w:w="4836"/>
        <w:gridCol w:w="4315"/>
        <w:gridCol w:w="1597"/>
      </w:tblGrid>
      <w:tr w:rsidR="005F5FB2" w:rsidRPr="00594838" w14:paraId="65F83316" w14:textId="77777777" w:rsidTr="00470479">
        <w:trPr>
          <w:trHeight w:val="383"/>
        </w:trPr>
        <w:tc>
          <w:tcPr>
            <w:tcW w:w="2141" w:type="dxa"/>
            <w:shd w:val="clear" w:color="auto" w:fill="D9D9D9"/>
            <w:vAlign w:val="center"/>
          </w:tcPr>
          <w:p w14:paraId="26BD20FA" w14:textId="77777777" w:rsidR="005F5FB2" w:rsidRPr="00594838" w:rsidRDefault="005F5FB2" w:rsidP="00470479">
            <w:pPr>
              <w:spacing w:after="0" w:line="240" w:lineRule="auto"/>
              <w:jc w:val="center"/>
              <w:rPr>
                <w:rFonts w:ascii="Times New Roman" w:hAnsi="Times New Roman" w:cs="Times New Roman"/>
                <w:b/>
              </w:rPr>
            </w:pPr>
            <w:r w:rsidRPr="00594838">
              <w:rPr>
                <w:rFonts w:ascii="Times New Roman" w:hAnsi="Times New Roman" w:cs="Times New Roman"/>
                <w:b/>
              </w:rPr>
              <w:t>Навчальна дисципліна (ОК)</w:t>
            </w:r>
          </w:p>
        </w:tc>
        <w:tc>
          <w:tcPr>
            <w:tcW w:w="1132" w:type="dxa"/>
            <w:shd w:val="clear" w:color="auto" w:fill="D9D9D9"/>
            <w:vAlign w:val="center"/>
          </w:tcPr>
          <w:p w14:paraId="40A6CCEB" w14:textId="77777777" w:rsidR="005F5FB2" w:rsidRPr="00594838" w:rsidRDefault="005F5FB2" w:rsidP="00470479">
            <w:pPr>
              <w:spacing w:after="0" w:line="240" w:lineRule="auto"/>
              <w:jc w:val="center"/>
              <w:rPr>
                <w:rFonts w:ascii="Times New Roman" w:hAnsi="Times New Roman" w:cs="Times New Roman"/>
                <w:b/>
              </w:rPr>
            </w:pPr>
            <w:r w:rsidRPr="00594838">
              <w:rPr>
                <w:rFonts w:ascii="Times New Roman" w:hAnsi="Times New Roman" w:cs="Times New Roman"/>
                <w:b/>
              </w:rPr>
              <w:t>К-сть кредитів ЄКТС</w:t>
            </w:r>
          </w:p>
        </w:tc>
        <w:tc>
          <w:tcPr>
            <w:tcW w:w="1049" w:type="dxa"/>
            <w:shd w:val="clear" w:color="auto" w:fill="D9D9D9"/>
            <w:vAlign w:val="center"/>
          </w:tcPr>
          <w:p w14:paraId="5A1032C1" w14:textId="77777777" w:rsidR="005F5FB2" w:rsidRPr="00594838" w:rsidRDefault="005F5FB2" w:rsidP="00470479">
            <w:pPr>
              <w:spacing w:after="0" w:line="240" w:lineRule="auto"/>
              <w:jc w:val="center"/>
              <w:rPr>
                <w:rFonts w:ascii="Times New Roman" w:hAnsi="Times New Roman" w:cs="Times New Roman"/>
                <w:b/>
              </w:rPr>
            </w:pPr>
            <w:r w:rsidRPr="00594838">
              <w:rPr>
                <w:rFonts w:ascii="Times New Roman" w:hAnsi="Times New Roman" w:cs="Times New Roman"/>
                <w:b/>
              </w:rPr>
              <w:t>Семестр</w:t>
            </w:r>
          </w:p>
        </w:tc>
        <w:tc>
          <w:tcPr>
            <w:tcW w:w="4836" w:type="dxa"/>
            <w:shd w:val="clear" w:color="auto" w:fill="D9D9D9"/>
            <w:vAlign w:val="center"/>
          </w:tcPr>
          <w:p w14:paraId="3A77F8B8" w14:textId="77777777" w:rsidR="005F5FB2" w:rsidRPr="00594838" w:rsidRDefault="005F5FB2" w:rsidP="00470479">
            <w:pPr>
              <w:spacing w:after="0" w:line="240" w:lineRule="auto"/>
              <w:jc w:val="center"/>
              <w:rPr>
                <w:rFonts w:ascii="Times New Roman" w:hAnsi="Times New Roman" w:cs="Times New Roman"/>
                <w:b/>
              </w:rPr>
            </w:pPr>
            <w:r w:rsidRPr="00594838">
              <w:rPr>
                <w:rFonts w:ascii="Times New Roman" w:hAnsi="Times New Roman" w:cs="Times New Roman"/>
                <w:b/>
              </w:rPr>
              <w:t>Основні вимоги</w:t>
            </w:r>
          </w:p>
        </w:tc>
        <w:tc>
          <w:tcPr>
            <w:tcW w:w="4315" w:type="dxa"/>
            <w:shd w:val="clear" w:color="auto" w:fill="D9D9D9"/>
            <w:vAlign w:val="center"/>
          </w:tcPr>
          <w:p w14:paraId="278D862F" w14:textId="77777777" w:rsidR="005F5FB2" w:rsidRPr="00594838" w:rsidRDefault="005F5FB2" w:rsidP="00470479">
            <w:pPr>
              <w:spacing w:after="0" w:line="240" w:lineRule="auto"/>
              <w:jc w:val="center"/>
              <w:rPr>
                <w:rFonts w:ascii="Times New Roman" w:hAnsi="Times New Roman" w:cs="Times New Roman"/>
                <w:b/>
              </w:rPr>
            </w:pPr>
            <w:r w:rsidRPr="00594838">
              <w:rPr>
                <w:rFonts w:ascii="Times New Roman" w:hAnsi="Times New Roman" w:cs="Times New Roman"/>
                <w:b/>
              </w:rPr>
              <w:t>Очікувані результати навчання</w:t>
            </w:r>
          </w:p>
        </w:tc>
        <w:tc>
          <w:tcPr>
            <w:tcW w:w="1597" w:type="dxa"/>
            <w:shd w:val="clear" w:color="auto" w:fill="D9D9D9"/>
            <w:vAlign w:val="center"/>
          </w:tcPr>
          <w:p w14:paraId="7B617CA8" w14:textId="77777777" w:rsidR="005F5FB2" w:rsidRPr="00594838" w:rsidRDefault="005F5FB2" w:rsidP="00470479">
            <w:pPr>
              <w:spacing w:after="0" w:line="240" w:lineRule="auto"/>
              <w:jc w:val="center"/>
              <w:rPr>
                <w:rFonts w:ascii="Times New Roman" w:hAnsi="Times New Roman" w:cs="Times New Roman"/>
                <w:b/>
              </w:rPr>
            </w:pPr>
            <w:r w:rsidRPr="00594838">
              <w:rPr>
                <w:rFonts w:ascii="Times New Roman" w:hAnsi="Times New Roman" w:cs="Times New Roman"/>
                <w:b/>
              </w:rPr>
              <w:t>Підсумок</w:t>
            </w:r>
          </w:p>
        </w:tc>
      </w:tr>
      <w:tr w:rsidR="005F5FB2" w:rsidRPr="00594838" w14:paraId="4A93418C" w14:textId="77777777" w:rsidTr="00470479">
        <w:tc>
          <w:tcPr>
            <w:tcW w:w="2141" w:type="dxa"/>
          </w:tcPr>
          <w:p w14:paraId="7DCCCF25" w14:textId="77777777" w:rsidR="005F5FB2" w:rsidRPr="00594838" w:rsidRDefault="005F5FB2" w:rsidP="00470479">
            <w:pPr>
              <w:spacing w:after="0" w:line="240" w:lineRule="auto"/>
              <w:jc w:val="center"/>
              <w:rPr>
                <w:rFonts w:ascii="Times New Roman" w:hAnsi="Times New Roman" w:cs="Times New Roman"/>
                <w:b/>
              </w:rPr>
            </w:pPr>
            <w:r w:rsidRPr="00594838">
              <w:rPr>
                <w:rFonts w:ascii="Times New Roman" w:hAnsi="Times New Roman" w:cs="Times New Roman"/>
                <w:b/>
              </w:rPr>
              <w:t>Науково доказова практична діяльність у терапії та реабілітації</w:t>
            </w:r>
          </w:p>
        </w:tc>
        <w:tc>
          <w:tcPr>
            <w:tcW w:w="1132" w:type="dxa"/>
          </w:tcPr>
          <w:p w14:paraId="3533BDD2"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t>4</w:t>
            </w:r>
          </w:p>
        </w:tc>
        <w:tc>
          <w:tcPr>
            <w:tcW w:w="1049" w:type="dxa"/>
          </w:tcPr>
          <w:p w14:paraId="1D05F30A"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t>4</w:t>
            </w:r>
          </w:p>
        </w:tc>
        <w:tc>
          <w:tcPr>
            <w:tcW w:w="4836" w:type="dxa"/>
          </w:tcPr>
          <w:p w14:paraId="084980A2" w14:textId="77777777" w:rsidR="005F5FB2" w:rsidRPr="00594838" w:rsidRDefault="005F5FB2" w:rsidP="005F5FB2">
            <w:pPr>
              <w:pStyle w:val="a4"/>
              <w:widowControl w:val="0"/>
              <w:numPr>
                <w:ilvl w:val="0"/>
                <w:numId w:val="20"/>
              </w:numPr>
              <w:tabs>
                <w:tab w:val="clear" w:pos="1380"/>
                <w:tab w:val="num" w:pos="239"/>
                <w:tab w:val="num" w:pos="1020"/>
              </w:tabs>
              <w:autoSpaceDE w:val="0"/>
              <w:autoSpaceDN w:val="0"/>
              <w:spacing w:after="0" w:line="240" w:lineRule="exact"/>
              <w:ind w:left="0" w:firstLine="0"/>
              <w:contextualSpacing w:val="0"/>
              <w:jc w:val="both"/>
              <w:rPr>
                <w:rFonts w:ascii="Times New Roman" w:hAnsi="Times New Roman" w:cs="Times New Roman"/>
              </w:rPr>
            </w:pPr>
            <w:r w:rsidRPr="00594838">
              <w:rPr>
                <w:rFonts w:ascii="Times New Roman" w:hAnsi="Times New Roman" w:cs="Times New Roman"/>
              </w:rPr>
              <w:t xml:space="preserve">розкрити роль науково-доказової практичної діяльності у фізичній терапії; </w:t>
            </w:r>
          </w:p>
          <w:p w14:paraId="06D86A99" w14:textId="77777777" w:rsidR="005F5FB2" w:rsidRPr="00594838" w:rsidRDefault="005F5FB2" w:rsidP="005F5FB2">
            <w:pPr>
              <w:pStyle w:val="a4"/>
              <w:widowControl w:val="0"/>
              <w:numPr>
                <w:ilvl w:val="0"/>
                <w:numId w:val="20"/>
              </w:numPr>
              <w:tabs>
                <w:tab w:val="clear" w:pos="1380"/>
                <w:tab w:val="num" w:pos="239"/>
                <w:tab w:val="num" w:pos="1020"/>
              </w:tabs>
              <w:autoSpaceDE w:val="0"/>
              <w:autoSpaceDN w:val="0"/>
              <w:spacing w:after="0" w:line="240" w:lineRule="exact"/>
              <w:ind w:left="0" w:firstLine="0"/>
              <w:contextualSpacing w:val="0"/>
              <w:jc w:val="both"/>
              <w:rPr>
                <w:rFonts w:ascii="Times New Roman" w:hAnsi="Times New Roman" w:cs="Times New Roman"/>
              </w:rPr>
            </w:pPr>
            <w:r w:rsidRPr="00594838">
              <w:rPr>
                <w:rFonts w:ascii="Times New Roman" w:hAnsi="Times New Roman" w:cs="Times New Roman"/>
              </w:rPr>
              <w:t>акцентувати увагу на особливостях доказової медицини;</w:t>
            </w:r>
          </w:p>
          <w:p w14:paraId="377E1559" w14:textId="77777777" w:rsidR="005F5FB2" w:rsidRPr="00594838" w:rsidRDefault="005F5FB2" w:rsidP="005F5FB2">
            <w:pPr>
              <w:pStyle w:val="a4"/>
              <w:widowControl w:val="0"/>
              <w:numPr>
                <w:ilvl w:val="0"/>
                <w:numId w:val="20"/>
              </w:numPr>
              <w:tabs>
                <w:tab w:val="clear" w:pos="1380"/>
                <w:tab w:val="num" w:pos="239"/>
                <w:tab w:val="num" w:pos="1020"/>
              </w:tabs>
              <w:autoSpaceDE w:val="0"/>
              <w:autoSpaceDN w:val="0"/>
              <w:spacing w:after="0" w:line="240" w:lineRule="exact"/>
              <w:ind w:left="0" w:firstLine="0"/>
              <w:contextualSpacing w:val="0"/>
              <w:jc w:val="both"/>
              <w:rPr>
                <w:rFonts w:ascii="Times New Roman" w:hAnsi="Times New Roman" w:cs="Times New Roman"/>
              </w:rPr>
            </w:pPr>
            <w:r w:rsidRPr="00594838">
              <w:rPr>
                <w:rFonts w:ascii="Times New Roman" w:hAnsi="Times New Roman" w:cs="Times New Roman"/>
              </w:rPr>
              <w:t xml:space="preserve">охарактеризувати методику написання курсової роботи бакалавром фізичної терапії, </w:t>
            </w:r>
            <w:proofErr w:type="spellStart"/>
            <w:r w:rsidRPr="00594838">
              <w:rPr>
                <w:rFonts w:ascii="Times New Roman" w:hAnsi="Times New Roman" w:cs="Times New Roman"/>
              </w:rPr>
              <w:t>ерготерапії</w:t>
            </w:r>
            <w:proofErr w:type="spellEnd"/>
            <w:r w:rsidRPr="00594838">
              <w:rPr>
                <w:rFonts w:ascii="Times New Roman" w:hAnsi="Times New Roman" w:cs="Times New Roman"/>
              </w:rPr>
              <w:t>;</w:t>
            </w:r>
          </w:p>
          <w:p w14:paraId="7B05BFC9" w14:textId="77777777" w:rsidR="005F5FB2" w:rsidRPr="00594838" w:rsidRDefault="005F5FB2" w:rsidP="005F5FB2">
            <w:pPr>
              <w:pStyle w:val="a4"/>
              <w:widowControl w:val="0"/>
              <w:numPr>
                <w:ilvl w:val="0"/>
                <w:numId w:val="20"/>
              </w:numPr>
              <w:tabs>
                <w:tab w:val="clear" w:pos="1380"/>
                <w:tab w:val="num" w:pos="239"/>
                <w:tab w:val="num" w:pos="1020"/>
              </w:tabs>
              <w:autoSpaceDE w:val="0"/>
              <w:autoSpaceDN w:val="0"/>
              <w:spacing w:after="0" w:line="240" w:lineRule="exact"/>
              <w:ind w:left="0" w:firstLine="0"/>
              <w:contextualSpacing w:val="0"/>
              <w:jc w:val="both"/>
              <w:rPr>
                <w:rFonts w:ascii="Times New Roman" w:hAnsi="Times New Roman" w:cs="Times New Roman"/>
              </w:rPr>
            </w:pPr>
            <w:r w:rsidRPr="00594838">
              <w:rPr>
                <w:rFonts w:ascii="Times New Roman" w:hAnsi="Times New Roman" w:cs="Times New Roman"/>
              </w:rPr>
              <w:t>розкрити науковий апарат курсової роботи бакалавра з фізичної терапії;</w:t>
            </w:r>
          </w:p>
          <w:p w14:paraId="269B74A9" w14:textId="77777777" w:rsidR="005F5FB2" w:rsidRPr="00594838" w:rsidRDefault="005F5FB2" w:rsidP="005F5FB2">
            <w:pPr>
              <w:pStyle w:val="a4"/>
              <w:widowControl w:val="0"/>
              <w:numPr>
                <w:ilvl w:val="0"/>
                <w:numId w:val="20"/>
              </w:numPr>
              <w:tabs>
                <w:tab w:val="clear" w:pos="1380"/>
                <w:tab w:val="num" w:pos="239"/>
                <w:tab w:val="num" w:pos="1020"/>
              </w:tabs>
              <w:autoSpaceDE w:val="0"/>
              <w:autoSpaceDN w:val="0"/>
              <w:spacing w:after="0" w:line="240" w:lineRule="exact"/>
              <w:ind w:left="0" w:firstLine="0"/>
              <w:contextualSpacing w:val="0"/>
              <w:jc w:val="both"/>
              <w:rPr>
                <w:rFonts w:ascii="Times New Roman" w:hAnsi="Times New Roman" w:cs="Times New Roman"/>
              </w:rPr>
            </w:pPr>
            <w:r w:rsidRPr="00594838">
              <w:rPr>
                <w:rFonts w:ascii="Times New Roman" w:hAnsi="Times New Roman" w:cs="Times New Roman"/>
              </w:rPr>
              <w:t>ознайомитися з інформацією щодо оформлення тексту курсової роботи бакалавра з фізичної терапії;</w:t>
            </w:r>
          </w:p>
          <w:p w14:paraId="34D74DF0" w14:textId="77777777" w:rsidR="005F5FB2" w:rsidRPr="00594838" w:rsidRDefault="005F5FB2" w:rsidP="005F5FB2">
            <w:pPr>
              <w:pStyle w:val="a4"/>
              <w:widowControl w:val="0"/>
              <w:numPr>
                <w:ilvl w:val="0"/>
                <w:numId w:val="20"/>
              </w:numPr>
              <w:tabs>
                <w:tab w:val="clear" w:pos="1380"/>
                <w:tab w:val="num" w:pos="239"/>
                <w:tab w:val="num" w:pos="1020"/>
              </w:tabs>
              <w:autoSpaceDE w:val="0"/>
              <w:autoSpaceDN w:val="0"/>
              <w:spacing w:after="0" w:line="240" w:lineRule="exact"/>
              <w:ind w:left="0" w:firstLine="0"/>
              <w:contextualSpacing w:val="0"/>
              <w:jc w:val="both"/>
              <w:rPr>
                <w:rFonts w:ascii="Times New Roman" w:hAnsi="Times New Roman" w:cs="Times New Roman"/>
              </w:rPr>
            </w:pPr>
            <w:r w:rsidRPr="00594838">
              <w:rPr>
                <w:rFonts w:ascii="Times New Roman" w:hAnsi="Times New Roman" w:cs="Times New Roman"/>
              </w:rPr>
              <w:t>ґрунтовно ознайомити із принципами академічної доброчесності;</w:t>
            </w:r>
          </w:p>
          <w:p w14:paraId="42D5C229" w14:textId="77777777" w:rsidR="005F5FB2" w:rsidRPr="00594838" w:rsidRDefault="005F5FB2" w:rsidP="005F5FB2">
            <w:pPr>
              <w:pStyle w:val="a4"/>
              <w:widowControl w:val="0"/>
              <w:numPr>
                <w:ilvl w:val="0"/>
                <w:numId w:val="20"/>
              </w:numPr>
              <w:tabs>
                <w:tab w:val="clear" w:pos="1380"/>
                <w:tab w:val="num" w:pos="239"/>
                <w:tab w:val="num" w:pos="1020"/>
              </w:tabs>
              <w:autoSpaceDE w:val="0"/>
              <w:autoSpaceDN w:val="0"/>
              <w:spacing w:after="0" w:line="240" w:lineRule="exact"/>
              <w:ind w:left="0" w:firstLine="0"/>
              <w:contextualSpacing w:val="0"/>
              <w:jc w:val="both"/>
              <w:rPr>
                <w:rFonts w:ascii="Times New Roman" w:hAnsi="Times New Roman" w:cs="Times New Roman"/>
              </w:rPr>
            </w:pPr>
            <w:r w:rsidRPr="00594838">
              <w:rPr>
                <w:rFonts w:ascii="Times New Roman" w:hAnsi="Times New Roman" w:cs="Times New Roman"/>
              </w:rPr>
              <w:t>з’ясувати новітні технології систематичного збору, аналізу, синтезу та застосування якісної наукової медичної інформації.</w:t>
            </w:r>
          </w:p>
        </w:tc>
        <w:tc>
          <w:tcPr>
            <w:tcW w:w="4315" w:type="dxa"/>
            <w:shd w:val="clear" w:color="auto" w:fill="auto"/>
          </w:tcPr>
          <w:p w14:paraId="1D866DCC"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02. Вміти спілкуватися українською та іноземною мовою у професійному середовищі, володіти фаховою термінологією та професійним дискурсом.</w:t>
            </w:r>
          </w:p>
          <w:p w14:paraId="492EE8DA"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05. Використовувати прикладне програмне забезпечення; здійснювати комунікаційну взаємодію у соціальних мережах; здобувати, накопичувати, систематизувати фахову інформацію за допомогою інформаційно-комунікаційних технологій.</w:t>
            </w:r>
          </w:p>
          <w:p w14:paraId="27A7C073"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07. Застосовувати знання медико-біологічних, психолого-педагогічних, соціальних аспектів у практиці фізичної терапії; виявляти та враховувати зв’язки різних елементів.</w:t>
            </w:r>
          </w:p>
          <w:p w14:paraId="698EB9AA"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09. Аналізувати і застосовувати сучасні науково-доказові дані для виконання професійних завдань.</w:t>
            </w:r>
          </w:p>
          <w:p w14:paraId="2375B050"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10. Визначати симптоми та синдроми; описувати обмеження функціонування пацієнта/клієнта за Класифікатором функціонування, обмеження життєдіяльності та здоров’я НК 030:2022 та визначати реабілітаційні інтервенції за Класифікатором медичних інтервенцій НК 026:2021.</w:t>
            </w:r>
          </w:p>
          <w:p w14:paraId="74F9A2B5"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11. Застосовувати компоненти обстеження та контролю у фізичній терапії; використовувати методи й інструменти визначення та вимірювання структурних змін та порушених функцій організму, активності та участі; оцінювати отриману інформацію.</w:t>
            </w:r>
          </w:p>
          <w:p w14:paraId="27E3FC0E"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lastRenderedPageBreak/>
              <w:t xml:space="preserve">PH 12. Реалізовувати індивідуальну програму фізичної терапії або компоненти індивідуального реабілітаційного плану, які стосуються фізичної терапії під </w:t>
            </w:r>
            <w:proofErr w:type="spellStart"/>
            <w:r w:rsidRPr="009F3422">
              <w:rPr>
                <w:color w:val="auto"/>
                <w:sz w:val="22"/>
                <w:szCs w:val="22"/>
                <w:lang w:val="uk-UA"/>
              </w:rPr>
              <w:t>супервізією</w:t>
            </w:r>
            <w:proofErr w:type="spellEnd"/>
            <w:r w:rsidRPr="009F3422">
              <w:rPr>
                <w:color w:val="auto"/>
                <w:sz w:val="22"/>
                <w:szCs w:val="22"/>
                <w:lang w:val="uk-UA"/>
              </w:rPr>
              <w:t xml:space="preserve"> фізичного терапевта, уміти здійснювати заходи фізичної терапії для корекції порушень структури/функцій та асоційованих із ними обмежень активності та участі.</w:t>
            </w:r>
          </w:p>
          <w:p w14:paraId="70497A20"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 xml:space="preserve">PH 13. Провадити </w:t>
            </w:r>
            <w:proofErr w:type="spellStart"/>
            <w:r w:rsidRPr="009F3422">
              <w:rPr>
                <w:color w:val="auto"/>
                <w:sz w:val="22"/>
                <w:szCs w:val="22"/>
                <w:lang w:val="uk-UA"/>
              </w:rPr>
              <w:t>пацієнтоцентричну</w:t>
            </w:r>
            <w:proofErr w:type="spellEnd"/>
            <w:r w:rsidRPr="009F3422">
              <w:rPr>
                <w:color w:val="auto"/>
                <w:sz w:val="22"/>
                <w:szCs w:val="22"/>
                <w:lang w:val="uk-UA"/>
              </w:rPr>
              <w:t xml:space="preserve"> практичну діяльність за узгодженням із пацієнтом/клієнтом, його родиною/опікунами, членами </w:t>
            </w:r>
            <w:proofErr w:type="spellStart"/>
            <w:r w:rsidRPr="009F3422">
              <w:rPr>
                <w:color w:val="auto"/>
                <w:sz w:val="22"/>
                <w:szCs w:val="22"/>
                <w:lang w:val="uk-UA"/>
              </w:rPr>
              <w:t>мультидисциплінарної</w:t>
            </w:r>
            <w:proofErr w:type="spellEnd"/>
            <w:r w:rsidRPr="009F3422">
              <w:rPr>
                <w:color w:val="auto"/>
                <w:sz w:val="22"/>
                <w:szCs w:val="22"/>
                <w:lang w:val="uk-UA"/>
              </w:rPr>
              <w:t xml:space="preserve"> команди згідно нормативно-правових вимог та норм професійної етики.</w:t>
            </w:r>
          </w:p>
          <w:p w14:paraId="4DDF240C"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 xml:space="preserve">PH 16. Вербально і </w:t>
            </w:r>
            <w:proofErr w:type="spellStart"/>
            <w:r w:rsidRPr="009F3422">
              <w:rPr>
                <w:color w:val="auto"/>
                <w:sz w:val="22"/>
                <w:szCs w:val="22"/>
                <w:lang w:val="uk-UA"/>
              </w:rPr>
              <w:t>невербально</w:t>
            </w:r>
            <w:proofErr w:type="spellEnd"/>
            <w:r w:rsidRPr="009F3422">
              <w:rPr>
                <w:color w:val="auto"/>
                <w:sz w:val="22"/>
                <w:szCs w:val="22"/>
                <w:lang w:val="uk-UA"/>
              </w:rPr>
              <w:t xml:space="preserve"> спілкуватися з особами та групами співрозмовників, різними за віком, рівнем освіти, соціальною і професійною приналежністю, психологічними та когнітивними якостями тощо, зокрема у </w:t>
            </w:r>
            <w:proofErr w:type="spellStart"/>
            <w:r w:rsidRPr="009F3422">
              <w:rPr>
                <w:color w:val="auto"/>
                <w:sz w:val="22"/>
                <w:szCs w:val="22"/>
                <w:lang w:val="uk-UA"/>
              </w:rPr>
              <w:t>мультидисциплінарній</w:t>
            </w:r>
            <w:proofErr w:type="spellEnd"/>
            <w:r w:rsidRPr="009F3422">
              <w:rPr>
                <w:color w:val="auto"/>
                <w:sz w:val="22"/>
                <w:szCs w:val="22"/>
                <w:lang w:val="uk-UA"/>
              </w:rPr>
              <w:t xml:space="preserve"> команді.</w:t>
            </w:r>
          </w:p>
          <w:p w14:paraId="0476B51B"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17. Проводити інструктаж та навчання пацієнтів/клієнтів, членів їхніх родин, опікунів.</w:t>
            </w:r>
          </w:p>
          <w:p w14:paraId="590E90FE"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 xml:space="preserve">PH 18. Оцінювати результати виконання заходів фізичної терапії, використовуючи відповідний інструментарій, та, за потреби, </w:t>
            </w:r>
            <w:proofErr w:type="spellStart"/>
            <w:r w:rsidRPr="009F3422">
              <w:rPr>
                <w:color w:val="auto"/>
                <w:sz w:val="22"/>
                <w:szCs w:val="22"/>
                <w:lang w:val="uk-UA"/>
              </w:rPr>
              <w:t>модифіковувати</w:t>
            </w:r>
            <w:proofErr w:type="spellEnd"/>
            <w:r w:rsidRPr="009F3422">
              <w:rPr>
                <w:color w:val="auto"/>
                <w:sz w:val="22"/>
                <w:szCs w:val="22"/>
                <w:lang w:val="uk-UA"/>
              </w:rPr>
              <w:t xml:space="preserve"> поточну діяльність.</w:t>
            </w:r>
          </w:p>
          <w:p w14:paraId="1EDD455B" w14:textId="77777777" w:rsidR="005F5FB2" w:rsidRPr="009F3422" w:rsidRDefault="005F5FB2" w:rsidP="00470479">
            <w:pPr>
              <w:pBdr>
                <w:between w:val="nil"/>
              </w:pBdr>
              <w:spacing w:after="0" w:line="240" w:lineRule="auto"/>
              <w:jc w:val="both"/>
              <w:rPr>
                <w:rFonts w:ascii="Times New Roman" w:hAnsi="Times New Roman" w:cs="Times New Roman"/>
                <w:color w:val="000000"/>
              </w:rPr>
            </w:pPr>
            <w:r w:rsidRPr="009F3422">
              <w:rPr>
                <w:rFonts w:ascii="Times New Roman" w:hAnsi="Times New Roman" w:cs="Times New Roman"/>
              </w:rPr>
              <w:t>PH 19. Оцінювати себе критично, засвоювати нову фахову інформацію, поглиблювати знання за допомогою самоосвіти, оцінювати й представляти власний досвід, аналізувати й застосовувати досвід колег.</w:t>
            </w:r>
          </w:p>
        </w:tc>
        <w:tc>
          <w:tcPr>
            <w:tcW w:w="1597" w:type="dxa"/>
          </w:tcPr>
          <w:p w14:paraId="29BA68CF"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lastRenderedPageBreak/>
              <w:t>Курсова робота</w:t>
            </w:r>
          </w:p>
          <w:p w14:paraId="6F53A23E"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t>не менше</w:t>
            </w:r>
          </w:p>
          <w:p w14:paraId="76840494"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t>25-30</w:t>
            </w:r>
          </w:p>
          <w:p w14:paraId="41B09CDF"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t>сторінок</w:t>
            </w:r>
          </w:p>
          <w:p w14:paraId="2F7F01A3" w14:textId="77777777" w:rsidR="005F5FB2" w:rsidRPr="00594838" w:rsidRDefault="005F5FB2" w:rsidP="00470479">
            <w:pPr>
              <w:spacing w:after="0" w:line="240" w:lineRule="auto"/>
              <w:jc w:val="center"/>
              <w:rPr>
                <w:rFonts w:ascii="Times New Roman" w:hAnsi="Times New Roman" w:cs="Times New Roman"/>
              </w:rPr>
            </w:pPr>
          </w:p>
          <w:p w14:paraId="366E8FE6"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t>Захист</w:t>
            </w:r>
          </w:p>
        </w:tc>
      </w:tr>
      <w:tr w:rsidR="005F5FB2" w:rsidRPr="00594838" w14:paraId="782A8BA1" w14:textId="77777777" w:rsidTr="00470479">
        <w:tc>
          <w:tcPr>
            <w:tcW w:w="2141" w:type="dxa"/>
            <w:vAlign w:val="center"/>
          </w:tcPr>
          <w:p w14:paraId="0E466D48" w14:textId="77777777" w:rsidR="005F5FB2" w:rsidRPr="00594838" w:rsidRDefault="005F5FB2" w:rsidP="00470479">
            <w:pPr>
              <w:spacing w:after="0" w:line="240" w:lineRule="auto"/>
              <w:jc w:val="center"/>
              <w:rPr>
                <w:rFonts w:ascii="Times New Roman" w:hAnsi="Times New Roman" w:cs="Times New Roman"/>
                <w:b/>
              </w:rPr>
            </w:pPr>
            <w:r w:rsidRPr="00594838">
              <w:rPr>
                <w:rFonts w:ascii="Times New Roman" w:hAnsi="Times New Roman" w:cs="Times New Roman"/>
                <w:b/>
              </w:rPr>
              <w:t xml:space="preserve">Методи обстеження і контролю в терапії </w:t>
            </w:r>
            <w:r w:rsidRPr="00594838">
              <w:rPr>
                <w:rFonts w:ascii="Times New Roman" w:hAnsi="Times New Roman" w:cs="Times New Roman"/>
                <w:b/>
              </w:rPr>
              <w:lastRenderedPageBreak/>
              <w:t>та реабілітації (при захворюваннях серцево-судинної та дихальної систем)*</w:t>
            </w:r>
          </w:p>
        </w:tc>
        <w:tc>
          <w:tcPr>
            <w:tcW w:w="1132" w:type="dxa"/>
            <w:vAlign w:val="center"/>
          </w:tcPr>
          <w:p w14:paraId="3EDB1954"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lastRenderedPageBreak/>
              <w:t>5</w:t>
            </w:r>
          </w:p>
        </w:tc>
        <w:tc>
          <w:tcPr>
            <w:tcW w:w="1049" w:type="dxa"/>
            <w:vAlign w:val="center"/>
          </w:tcPr>
          <w:p w14:paraId="766791DD"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t>6*</w:t>
            </w:r>
          </w:p>
        </w:tc>
        <w:tc>
          <w:tcPr>
            <w:tcW w:w="4836" w:type="dxa"/>
          </w:tcPr>
          <w:p w14:paraId="7E53D021" w14:textId="77777777" w:rsidR="005F5FB2" w:rsidRPr="00594838" w:rsidRDefault="005F5FB2" w:rsidP="005F5FB2">
            <w:pPr>
              <w:pStyle w:val="a4"/>
              <w:widowControl w:val="0"/>
              <w:numPr>
                <w:ilvl w:val="0"/>
                <w:numId w:val="20"/>
              </w:numPr>
              <w:tabs>
                <w:tab w:val="clear" w:pos="1380"/>
                <w:tab w:val="num" w:pos="239"/>
                <w:tab w:val="num" w:pos="1020"/>
              </w:tabs>
              <w:autoSpaceDE w:val="0"/>
              <w:autoSpaceDN w:val="0"/>
              <w:spacing w:after="0" w:line="240" w:lineRule="exact"/>
              <w:ind w:left="0" w:firstLine="0"/>
              <w:contextualSpacing w:val="0"/>
              <w:jc w:val="both"/>
              <w:rPr>
                <w:rFonts w:ascii="Times New Roman" w:hAnsi="Times New Roman" w:cs="Times New Roman"/>
              </w:rPr>
            </w:pPr>
            <w:r w:rsidRPr="00594838">
              <w:rPr>
                <w:rFonts w:ascii="Times New Roman" w:hAnsi="Times New Roman" w:cs="Times New Roman"/>
              </w:rPr>
              <w:t xml:space="preserve">визначення понять «методи», «обстеження», «тести», «реабілітація» та «фізична реабілітація», основні нормативно-правові документи, які </w:t>
            </w:r>
            <w:r w:rsidRPr="00594838">
              <w:rPr>
                <w:rFonts w:ascii="Times New Roman" w:hAnsi="Times New Roman" w:cs="Times New Roman"/>
              </w:rPr>
              <w:lastRenderedPageBreak/>
              <w:t>регламентують розвиток галузі фізичної реабілітації;</w:t>
            </w:r>
          </w:p>
          <w:p w14:paraId="70648423" w14:textId="77777777" w:rsidR="005F5FB2" w:rsidRPr="00594838" w:rsidRDefault="005F5FB2" w:rsidP="005F5FB2">
            <w:pPr>
              <w:pStyle w:val="a4"/>
              <w:widowControl w:val="0"/>
              <w:numPr>
                <w:ilvl w:val="0"/>
                <w:numId w:val="20"/>
              </w:numPr>
              <w:tabs>
                <w:tab w:val="clear" w:pos="1380"/>
                <w:tab w:val="num" w:pos="239"/>
                <w:tab w:val="num" w:pos="1020"/>
              </w:tabs>
              <w:autoSpaceDE w:val="0"/>
              <w:autoSpaceDN w:val="0"/>
              <w:spacing w:after="0" w:line="240" w:lineRule="exact"/>
              <w:ind w:left="0" w:firstLine="0"/>
              <w:contextualSpacing w:val="0"/>
              <w:jc w:val="both"/>
              <w:rPr>
                <w:rFonts w:ascii="Times New Roman" w:hAnsi="Times New Roman" w:cs="Times New Roman"/>
              </w:rPr>
            </w:pPr>
            <w:r w:rsidRPr="00594838">
              <w:rPr>
                <w:rFonts w:ascii="Times New Roman" w:hAnsi="Times New Roman" w:cs="Times New Roman"/>
              </w:rPr>
              <w:t>особливості збору даних про функціональний стан дихальної та серцево-судинної систем;</w:t>
            </w:r>
          </w:p>
          <w:p w14:paraId="5B2E202F" w14:textId="77777777" w:rsidR="005F5FB2" w:rsidRPr="00594838" w:rsidRDefault="005F5FB2" w:rsidP="005F5FB2">
            <w:pPr>
              <w:pStyle w:val="a4"/>
              <w:widowControl w:val="0"/>
              <w:numPr>
                <w:ilvl w:val="0"/>
                <w:numId w:val="20"/>
              </w:numPr>
              <w:tabs>
                <w:tab w:val="clear" w:pos="1380"/>
                <w:tab w:val="num" w:pos="239"/>
                <w:tab w:val="num" w:pos="1020"/>
              </w:tabs>
              <w:autoSpaceDE w:val="0"/>
              <w:autoSpaceDN w:val="0"/>
              <w:spacing w:after="0" w:line="240" w:lineRule="exact"/>
              <w:ind w:left="0" w:firstLine="0"/>
              <w:contextualSpacing w:val="0"/>
              <w:jc w:val="both"/>
              <w:rPr>
                <w:rFonts w:ascii="Times New Roman" w:hAnsi="Times New Roman" w:cs="Times New Roman"/>
              </w:rPr>
            </w:pPr>
            <w:r w:rsidRPr="00594838">
              <w:rPr>
                <w:rFonts w:ascii="Times New Roman" w:hAnsi="Times New Roman" w:cs="Times New Roman"/>
              </w:rPr>
              <w:t>загальні та спеціальні методи дослідження;</w:t>
            </w:r>
          </w:p>
          <w:p w14:paraId="13959374" w14:textId="77777777" w:rsidR="005F5FB2" w:rsidRPr="00594838" w:rsidRDefault="005F5FB2" w:rsidP="005F5FB2">
            <w:pPr>
              <w:pStyle w:val="a4"/>
              <w:widowControl w:val="0"/>
              <w:numPr>
                <w:ilvl w:val="0"/>
                <w:numId w:val="20"/>
              </w:numPr>
              <w:tabs>
                <w:tab w:val="clear" w:pos="1380"/>
                <w:tab w:val="num" w:pos="239"/>
                <w:tab w:val="num" w:pos="1020"/>
              </w:tabs>
              <w:autoSpaceDE w:val="0"/>
              <w:autoSpaceDN w:val="0"/>
              <w:spacing w:after="0" w:line="240" w:lineRule="exact"/>
              <w:ind w:left="0" w:firstLine="0"/>
              <w:contextualSpacing w:val="0"/>
              <w:jc w:val="both"/>
              <w:rPr>
                <w:rFonts w:ascii="Times New Roman" w:hAnsi="Times New Roman" w:cs="Times New Roman"/>
              </w:rPr>
            </w:pPr>
            <w:r w:rsidRPr="00594838">
              <w:rPr>
                <w:rFonts w:ascii="Times New Roman" w:hAnsi="Times New Roman" w:cs="Times New Roman"/>
              </w:rPr>
              <w:t>загальні та спеціальні методи дослідження серцево-судинної, дихальної систем;</w:t>
            </w:r>
          </w:p>
          <w:p w14:paraId="6C467D97" w14:textId="77777777" w:rsidR="005F5FB2" w:rsidRPr="00594838" w:rsidRDefault="005F5FB2" w:rsidP="005F5FB2">
            <w:pPr>
              <w:pStyle w:val="a4"/>
              <w:widowControl w:val="0"/>
              <w:numPr>
                <w:ilvl w:val="0"/>
                <w:numId w:val="20"/>
              </w:numPr>
              <w:tabs>
                <w:tab w:val="clear" w:pos="1380"/>
                <w:tab w:val="num" w:pos="239"/>
                <w:tab w:val="num" w:pos="1020"/>
              </w:tabs>
              <w:autoSpaceDE w:val="0"/>
              <w:autoSpaceDN w:val="0"/>
              <w:spacing w:after="0" w:line="240" w:lineRule="exact"/>
              <w:ind w:left="0" w:firstLine="0"/>
              <w:contextualSpacing w:val="0"/>
              <w:jc w:val="both"/>
              <w:rPr>
                <w:rFonts w:ascii="Times New Roman" w:hAnsi="Times New Roman" w:cs="Times New Roman"/>
              </w:rPr>
            </w:pPr>
            <w:r w:rsidRPr="00594838">
              <w:rPr>
                <w:rFonts w:ascii="Times New Roman" w:hAnsi="Times New Roman" w:cs="Times New Roman"/>
              </w:rPr>
              <w:t>основні принципи підготовки, проведення, інтерпретування методів дослідження серцево-судинної, дихальної систем;</w:t>
            </w:r>
          </w:p>
          <w:p w14:paraId="674CE963" w14:textId="77777777" w:rsidR="005F5FB2" w:rsidRPr="00594838" w:rsidRDefault="005F5FB2" w:rsidP="005F5FB2">
            <w:pPr>
              <w:pStyle w:val="a4"/>
              <w:widowControl w:val="0"/>
              <w:numPr>
                <w:ilvl w:val="0"/>
                <w:numId w:val="20"/>
              </w:numPr>
              <w:tabs>
                <w:tab w:val="clear" w:pos="1380"/>
                <w:tab w:val="num" w:pos="239"/>
                <w:tab w:val="num" w:pos="1020"/>
              </w:tabs>
              <w:autoSpaceDE w:val="0"/>
              <w:autoSpaceDN w:val="0"/>
              <w:spacing w:after="0" w:line="240" w:lineRule="exact"/>
              <w:ind w:left="0" w:firstLine="0"/>
              <w:contextualSpacing w:val="0"/>
              <w:jc w:val="both"/>
              <w:rPr>
                <w:rFonts w:ascii="Times New Roman" w:hAnsi="Times New Roman" w:cs="Times New Roman"/>
              </w:rPr>
            </w:pPr>
            <w:r w:rsidRPr="00594838">
              <w:rPr>
                <w:rFonts w:ascii="Times New Roman" w:hAnsi="Times New Roman" w:cs="Times New Roman"/>
              </w:rPr>
              <w:t>особливості проведення та інтерпретацію тестів, шкал та опитувальників у практиці фізичного терапевта.</w:t>
            </w:r>
          </w:p>
        </w:tc>
        <w:tc>
          <w:tcPr>
            <w:tcW w:w="4315" w:type="dxa"/>
            <w:shd w:val="clear" w:color="auto" w:fill="auto"/>
          </w:tcPr>
          <w:p w14:paraId="0CA26B96"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lastRenderedPageBreak/>
              <w:t>PH 04. Вести професійну документацію.</w:t>
            </w:r>
          </w:p>
          <w:p w14:paraId="4E060D31"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 xml:space="preserve">PH 08. Надавати </w:t>
            </w:r>
            <w:proofErr w:type="spellStart"/>
            <w:r w:rsidRPr="009F3422">
              <w:rPr>
                <w:color w:val="auto"/>
                <w:sz w:val="22"/>
                <w:szCs w:val="22"/>
                <w:lang w:val="uk-UA"/>
              </w:rPr>
              <w:t>домедичну</w:t>
            </w:r>
            <w:proofErr w:type="spellEnd"/>
            <w:r w:rsidRPr="009F3422">
              <w:rPr>
                <w:color w:val="auto"/>
                <w:sz w:val="22"/>
                <w:szCs w:val="22"/>
                <w:lang w:val="uk-UA"/>
              </w:rPr>
              <w:t xml:space="preserve"> допомогу при невідкладних станах.</w:t>
            </w:r>
          </w:p>
          <w:p w14:paraId="5934F760"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lastRenderedPageBreak/>
              <w:t>PH 11. Застосовувати компоненти обстеження та контролю у фізичній терапії; використовувати методи й інструменти визначення та вимірювання структурних змін та порушених функцій організму, активності та участі; оцінювати отриману інформацію.</w:t>
            </w:r>
          </w:p>
          <w:p w14:paraId="60031143"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14. Провадити безпечну для пацієнта/клієнта та практикуючого фахівця професійну діяльність.</w:t>
            </w:r>
          </w:p>
          <w:p w14:paraId="70BA2D0D"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15. Безпечно та ефективно використовувати обладнання для проведення реабілітаційних заходів, контролю основних життєвих показників пацієнта, допоміжні засоби реабілітації.</w:t>
            </w:r>
          </w:p>
          <w:p w14:paraId="315F3346" w14:textId="77777777" w:rsidR="005F5FB2" w:rsidRPr="009F3422" w:rsidRDefault="005F5FB2" w:rsidP="00470479">
            <w:pPr>
              <w:pStyle w:val="Default"/>
              <w:jc w:val="both"/>
              <w:rPr>
                <w:color w:val="000000" w:themeColor="text1"/>
                <w:sz w:val="22"/>
                <w:szCs w:val="22"/>
                <w:lang w:val="uk-UA"/>
              </w:rPr>
            </w:pPr>
            <w:r w:rsidRPr="009F3422">
              <w:rPr>
                <w:color w:val="auto"/>
                <w:sz w:val="22"/>
                <w:szCs w:val="22"/>
                <w:lang w:val="uk-UA"/>
              </w:rPr>
              <w:t xml:space="preserve">PH 18. Оцінювати результати виконання заходів фізичної терапії, використовуючи відповідний інструментарій, та, за потреби, </w:t>
            </w:r>
            <w:proofErr w:type="spellStart"/>
            <w:r w:rsidRPr="009F3422">
              <w:rPr>
                <w:color w:val="auto"/>
                <w:sz w:val="22"/>
                <w:szCs w:val="22"/>
                <w:lang w:val="uk-UA"/>
              </w:rPr>
              <w:t>модифіковувати</w:t>
            </w:r>
            <w:proofErr w:type="spellEnd"/>
            <w:r w:rsidRPr="009F3422">
              <w:rPr>
                <w:color w:val="auto"/>
                <w:sz w:val="22"/>
                <w:szCs w:val="22"/>
                <w:lang w:val="uk-UA"/>
              </w:rPr>
              <w:t xml:space="preserve"> поточну діяльність.</w:t>
            </w:r>
          </w:p>
        </w:tc>
        <w:tc>
          <w:tcPr>
            <w:tcW w:w="1597" w:type="dxa"/>
            <w:vAlign w:val="center"/>
          </w:tcPr>
          <w:p w14:paraId="2C3EDF78"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lastRenderedPageBreak/>
              <w:t>Курсова робота</w:t>
            </w:r>
          </w:p>
          <w:p w14:paraId="030FCCAC"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t>не менше</w:t>
            </w:r>
          </w:p>
          <w:p w14:paraId="102BA04E"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lastRenderedPageBreak/>
              <w:t xml:space="preserve">25-30 </w:t>
            </w:r>
          </w:p>
          <w:p w14:paraId="74B17E31"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t>сторінок</w:t>
            </w:r>
          </w:p>
          <w:p w14:paraId="584314F0" w14:textId="77777777" w:rsidR="005F5FB2" w:rsidRPr="00594838" w:rsidRDefault="005F5FB2" w:rsidP="00470479">
            <w:pPr>
              <w:spacing w:after="0" w:line="240" w:lineRule="auto"/>
              <w:jc w:val="center"/>
              <w:rPr>
                <w:rFonts w:ascii="Times New Roman" w:hAnsi="Times New Roman" w:cs="Times New Roman"/>
              </w:rPr>
            </w:pPr>
          </w:p>
          <w:p w14:paraId="20870DD6"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t>Захист</w:t>
            </w:r>
          </w:p>
        </w:tc>
      </w:tr>
      <w:tr w:rsidR="005F5FB2" w:rsidRPr="00594838" w14:paraId="00A8EED5" w14:textId="77777777" w:rsidTr="00470479">
        <w:tc>
          <w:tcPr>
            <w:tcW w:w="2141" w:type="dxa"/>
          </w:tcPr>
          <w:p w14:paraId="133B84DF" w14:textId="77777777" w:rsidR="005F5FB2" w:rsidRPr="00594838" w:rsidRDefault="005F5FB2" w:rsidP="00470479">
            <w:pPr>
              <w:spacing w:after="0" w:line="240" w:lineRule="auto"/>
              <w:jc w:val="center"/>
              <w:rPr>
                <w:rFonts w:ascii="Times New Roman" w:hAnsi="Times New Roman" w:cs="Times New Roman"/>
                <w:b/>
              </w:rPr>
            </w:pPr>
            <w:r w:rsidRPr="00594838">
              <w:rPr>
                <w:rFonts w:ascii="Times New Roman" w:hAnsi="Times New Roman" w:cs="Times New Roman"/>
                <w:b/>
              </w:rPr>
              <w:lastRenderedPageBreak/>
              <w:t>Методи обстеження і контролю в терапії та реабілітації (при захворюваннях опорно-рухового апарату та нервової системи)*</w:t>
            </w:r>
          </w:p>
        </w:tc>
        <w:tc>
          <w:tcPr>
            <w:tcW w:w="1132" w:type="dxa"/>
          </w:tcPr>
          <w:p w14:paraId="6D650958"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t>5</w:t>
            </w:r>
          </w:p>
        </w:tc>
        <w:tc>
          <w:tcPr>
            <w:tcW w:w="1049" w:type="dxa"/>
          </w:tcPr>
          <w:p w14:paraId="582466DC"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t>6*</w:t>
            </w:r>
          </w:p>
        </w:tc>
        <w:tc>
          <w:tcPr>
            <w:tcW w:w="4836" w:type="dxa"/>
          </w:tcPr>
          <w:p w14:paraId="078AE35C" w14:textId="77777777" w:rsidR="005F5FB2" w:rsidRPr="00594838" w:rsidRDefault="005F5FB2" w:rsidP="005F5FB2">
            <w:pPr>
              <w:pStyle w:val="a4"/>
              <w:widowControl w:val="0"/>
              <w:numPr>
                <w:ilvl w:val="0"/>
                <w:numId w:val="20"/>
              </w:numPr>
              <w:tabs>
                <w:tab w:val="clear" w:pos="1380"/>
                <w:tab w:val="num" w:pos="239"/>
                <w:tab w:val="num" w:pos="1020"/>
              </w:tabs>
              <w:autoSpaceDE w:val="0"/>
              <w:autoSpaceDN w:val="0"/>
              <w:spacing w:after="0" w:line="240" w:lineRule="exact"/>
              <w:ind w:left="0" w:firstLine="0"/>
              <w:contextualSpacing w:val="0"/>
              <w:jc w:val="both"/>
              <w:rPr>
                <w:rFonts w:ascii="Times New Roman" w:hAnsi="Times New Roman" w:cs="Times New Roman"/>
              </w:rPr>
            </w:pPr>
            <w:r w:rsidRPr="00594838">
              <w:rPr>
                <w:rFonts w:ascii="Times New Roman" w:hAnsi="Times New Roman" w:cs="Times New Roman"/>
              </w:rPr>
              <w:t>визначення понять «методи», «обстеження», «тести», «реабілітація» та «фізична реабілітація», основні нормативно-правові документи, які регламентують розвиток галузі фізичної реабілітації;</w:t>
            </w:r>
          </w:p>
          <w:p w14:paraId="7641074D" w14:textId="77777777" w:rsidR="005F5FB2" w:rsidRPr="00594838" w:rsidRDefault="005F5FB2" w:rsidP="005F5FB2">
            <w:pPr>
              <w:pStyle w:val="a4"/>
              <w:widowControl w:val="0"/>
              <w:numPr>
                <w:ilvl w:val="0"/>
                <w:numId w:val="20"/>
              </w:numPr>
              <w:tabs>
                <w:tab w:val="clear" w:pos="1380"/>
                <w:tab w:val="num" w:pos="239"/>
                <w:tab w:val="num" w:pos="1020"/>
              </w:tabs>
              <w:autoSpaceDE w:val="0"/>
              <w:autoSpaceDN w:val="0"/>
              <w:spacing w:after="0" w:line="240" w:lineRule="exact"/>
              <w:ind w:left="0" w:firstLine="0"/>
              <w:contextualSpacing w:val="0"/>
              <w:jc w:val="both"/>
              <w:rPr>
                <w:rFonts w:ascii="Times New Roman" w:hAnsi="Times New Roman" w:cs="Times New Roman"/>
              </w:rPr>
            </w:pPr>
            <w:r w:rsidRPr="00594838">
              <w:rPr>
                <w:rFonts w:ascii="Times New Roman" w:hAnsi="Times New Roman" w:cs="Times New Roman"/>
              </w:rPr>
              <w:t xml:space="preserve">особливості збору даних про функціональний стан </w:t>
            </w:r>
            <w:r w:rsidRPr="009F3422">
              <w:rPr>
                <w:rFonts w:ascii="Times New Roman" w:hAnsi="Times New Roman" w:cs="Times New Roman"/>
              </w:rPr>
              <w:t>нервової</w:t>
            </w:r>
            <w:r>
              <w:rPr>
                <w:rFonts w:ascii="Times New Roman" w:hAnsi="Times New Roman" w:cs="Times New Roman"/>
              </w:rPr>
              <w:t xml:space="preserve"> та</w:t>
            </w:r>
            <w:r w:rsidRPr="009F3422">
              <w:rPr>
                <w:rFonts w:ascii="Times New Roman" w:hAnsi="Times New Roman" w:cs="Times New Roman"/>
              </w:rPr>
              <w:t xml:space="preserve"> опорно-рухової систем</w:t>
            </w:r>
            <w:r w:rsidRPr="00594838">
              <w:rPr>
                <w:rFonts w:ascii="Times New Roman" w:hAnsi="Times New Roman" w:cs="Times New Roman"/>
              </w:rPr>
              <w:t>;</w:t>
            </w:r>
          </w:p>
          <w:p w14:paraId="37C20EBB" w14:textId="77777777" w:rsidR="005F5FB2" w:rsidRPr="00594838" w:rsidRDefault="005F5FB2" w:rsidP="005F5FB2">
            <w:pPr>
              <w:pStyle w:val="a4"/>
              <w:widowControl w:val="0"/>
              <w:numPr>
                <w:ilvl w:val="0"/>
                <w:numId w:val="20"/>
              </w:numPr>
              <w:tabs>
                <w:tab w:val="clear" w:pos="1380"/>
                <w:tab w:val="num" w:pos="239"/>
                <w:tab w:val="num" w:pos="1020"/>
              </w:tabs>
              <w:autoSpaceDE w:val="0"/>
              <w:autoSpaceDN w:val="0"/>
              <w:spacing w:after="0" w:line="240" w:lineRule="exact"/>
              <w:ind w:left="0" w:firstLine="0"/>
              <w:contextualSpacing w:val="0"/>
              <w:jc w:val="both"/>
              <w:rPr>
                <w:rFonts w:ascii="Times New Roman" w:hAnsi="Times New Roman" w:cs="Times New Roman"/>
              </w:rPr>
            </w:pPr>
            <w:r w:rsidRPr="00594838">
              <w:rPr>
                <w:rFonts w:ascii="Times New Roman" w:hAnsi="Times New Roman" w:cs="Times New Roman"/>
              </w:rPr>
              <w:t>загальні та спеціальні методи дослідження;</w:t>
            </w:r>
          </w:p>
          <w:p w14:paraId="2ABBFC38" w14:textId="77777777" w:rsidR="005F5FB2" w:rsidRPr="00594838" w:rsidRDefault="005F5FB2" w:rsidP="005F5FB2">
            <w:pPr>
              <w:pStyle w:val="a4"/>
              <w:widowControl w:val="0"/>
              <w:numPr>
                <w:ilvl w:val="0"/>
                <w:numId w:val="20"/>
              </w:numPr>
              <w:tabs>
                <w:tab w:val="clear" w:pos="1380"/>
                <w:tab w:val="num" w:pos="239"/>
                <w:tab w:val="num" w:pos="1020"/>
              </w:tabs>
              <w:autoSpaceDE w:val="0"/>
              <w:autoSpaceDN w:val="0"/>
              <w:spacing w:after="0" w:line="240" w:lineRule="exact"/>
              <w:ind w:left="0" w:firstLine="0"/>
              <w:contextualSpacing w:val="0"/>
              <w:jc w:val="both"/>
              <w:rPr>
                <w:rFonts w:ascii="Times New Roman" w:hAnsi="Times New Roman" w:cs="Times New Roman"/>
              </w:rPr>
            </w:pPr>
            <w:r w:rsidRPr="00594838">
              <w:rPr>
                <w:rFonts w:ascii="Times New Roman" w:hAnsi="Times New Roman" w:cs="Times New Roman"/>
              </w:rPr>
              <w:t>загальні та спеціальні методи дослідження нервової, опорно-рухової систем;</w:t>
            </w:r>
          </w:p>
          <w:p w14:paraId="08C7B37C" w14:textId="77777777" w:rsidR="005F5FB2" w:rsidRPr="00594838" w:rsidRDefault="005F5FB2" w:rsidP="005F5FB2">
            <w:pPr>
              <w:pStyle w:val="a4"/>
              <w:widowControl w:val="0"/>
              <w:numPr>
                <w:ilvl w:val="0"/>
                <w:numId w:val="20"/>
              </w:numPr>
              <w:tabs>
                <w:tab w:val="clear" w:pos="1380"/>
                <w:tab w:val="num" w:pos="239"/>
                <w:tab w:val="num" w:pos="1020"/>
              </w:tabs>
              <w:autoSpaceDE w:val="0"/>
              <w:autoSpaceDN w:val="0"/>
              <w:spacing w:after="0" w:line="240" w:lineRule="exact"/>
              <w:ind w:left="0" w:firstLine="0"/>
              <w:contextualSpacing w:val="0"/>
              <w:jc w:val="both"/>
              <w:rPr>
                <w:rFonts w:ascii="Times New Roman" w:hAnsi="Times New Roman" w:cs="Times New Roman"/>
              </w:rPr>
            </w:pPr>
            <w:r w:rsidRPr="00594838">
              <w:rPr>
                <w:rFonts w:ascii="Times New Roman" w:hAnsi="Times New Roman" w:cs="Times New Roman"/>
              </w:rPr>
              <w:t>основні принципи підготовки, проведення, інтерпретування методів дослідження нервової, опорно-рухової систем;</w:t>
            </w:r>
          </w:p>
          <w:p w14:paraId="703D45EE" w14:textId="77777777" w:rsidR="005F5FB2" w:rsidRPr="00594838" w:rsidRDefault="005F5FB2" w:rsidP="005F5FB2">
            <w:pPr>
              <w:pStyle w:val="a4"/>
              <w:widowControl w:val="0"/>
              <w:numPr>
                <w:ilvl w:val="0"/>
                <w:numId w:val="20"/>
              </w:numPr>
              <w:tabs>
                <w:tab w:val="clear" w:pos="1380"/>
                <w:tab w:val="num" w:pos="239"/>
                <w:tab w:val="num" w:pos="1020"/>
              </w:tabs>
              <w:autoSpaceDE w:val="0"/>
              <w:autoSpaceDN w:val="0"/>
              <w:spacing w:after="0" w:line="240" w:lineRule="exact"/>
              <w:ind w:left="0" w:firstLine="0"/>
              <w:contextualSpacing w:val="0"/>
              <w:jc w:val="both"/>
              <w:rPr>
                <w:rFonts w:ascii="Times New Roman" w:hAnsi="Times New Roman" w:cs="Times New Roman"/>
              </w:rPr>
            </w:pPr>
            <w:r w:rsidRPr="00594838">
              <w:rPr>
                <w:rFonts w:ascii="Times New Roman" w:hAnsi="Times New Roman" w:cs="Times New Roman"/>
              </w:rPr>
              <w:t>особливості проведення та інтерпретацію тестів, шкал та опитувальників у практиці фізичного терапевта.</w:t>
            </w:r>
          </w:p>
        </w:tc>
        <w:tc>
          <w:tcPr>
            <w:tcW w:w="4315" w:type="dxa"/>
            <w:shd w:val="clear" w:color="auto" w:fill="auto"/>
          </w:tcPr>
          <w:p w14:paraId="79B0A9E7"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04. Вести професійну документацію.</w:t>
            </w:r>
          </w:p>
          <w:p w14:paraId="0972F93C"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 xml:space="preserve">PH 08. Надавати </w:t>
            </w:r>
            <w:proofErr w:type="spellStart"/>
            <w:r w:rsidRPr="009F3422">
              <w:rPr>
                <w:color w:val="auto"/>
                <w:sz w:val="22"/>
                <w:szCs w:val="22"/>
                <w:lang w:val="uk-UA"/>
              </w:rPr>
              <w:t>домедичну</w:t>
            </w:r>
            <w:proofErr w:type="spellEnd"/>
            <w:r w:rsidRPr="009F3422">
              <w:rPr>
                <w:color w:val="auto"/>
                <w:sz w:val="22"/>
                <w:szCs w:val="22"/>
                <w:lang w:val="uk-UA"/>
              </w:rPr>
              <w:t xml:space="preserve"> допомогу при невідкладних станах.</w:t>
            </w:r>
          </w:p>
          <w:p w14:paraId="1AD01F15"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11. Застосовувати компоненти обстеження та контролю у фізичній терапії; використовувати методи й інструменти визначення та вимірювання структурних змін та порушених функцій організму, активності та участі; оцінювати отриману інформацію.</w:t>
            </w:r>
          </w:p>
          <w:p w14:paraId="3D452984"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14. Провадити безпечну для пацієнта/клієнта та практикуючого фахівця професійну діяльність.</w:t>
            </w:r>
          </w:p>
          <w:p w14:paraId="21569255"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15. Безпечно та ефективно використовувати обладнання для проведення реабілітаційних заходів, контролю основних життєвих показників пацієнта, допоміжні засоби реабілітації.</w:t>
            </w:r>
          </w:p>
          <w:p w14:paraId="11389781" w14:textId="77777777" w:rsidR="005F5FB2" w:rsidRPr="009F3422" w:rsidRDefault="005F5FB2" w:rsidP="00470479">
            <w:pPr>
              <w:pStyle w:val="Default"/>
              <w:jc w:val="both"/>
              <w:rPr>
                <w:color w:val="000000" w:themeColor="text1"/>
                <w:sz w:val="22"/>
                <w:szCs w:val="22"/>
                <w:lang w:val="uk-UA"/>
              </w:rPr>
            </w:pPr>
            <w:r w:rsidRPr="009F3422">
              <w:rPr>
                <w:color w:val="auto"/>
                <w:sz w:val="22"/>
                <w:szCs w:val="22"/>
                <w:lang w:val="uk-UA"/>
              </w:rPr>
              <w:t xml:space="preserve">PH 18. Оцінювати результати виконання заходів фізичної терапії, використовуючи </w:t>
            </w:r>
            <w:r w:rsidRPr="009F3422">
              <w:rPr>
                <w:color w:val="auto"/>
                <w:sz w:val="22"/>
                <w:szCs w:val="22"/>
                <w:lang w:val="uk-UA"/>
              </w:rPr>
              <w:lastRenderedPageBreak/>
              <w:t xml:space="preserve">відповідний інструментарій, та, за потреби, </w:t>
            </w:r>
            <w:proofErr w:type="spellStart"/>
            <w:r w:rsidRPr="009F3422">
              <w:rPr>
                <w:color w:val="auto"/>
                <w:sz w:val="22"/>
                <w:szCs w:val="22"/>
                <w:lang w:val="uk-UA"/>
              </w:rPr>
              <w:t>модифіковувати</w:t>
            </w:r>
            <w:proofErr w:type="spellEnd"/>
            <w:r w:rsidRPr="009F3422">
              <w:rPr>
                <w:color w:val="auto"/>
                <w:sz w:val="22"/>
                <w:szCs w:val="22"/>
                <w:lang w:val="uk-UA"/>
              </w:rPr>
              <w:t xml:space="preserve"> поточну діяльність.</w:t>
            </w:r>
          </w:p>
        </w:tc>
        <w:tc>
          <w:tcPr>
            <w:tcW w:w="1597" w:type="dxa"/>
          </w:tcPr>
          <w:p w14:paraId="4318F46C"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lastRenderedPageBreak/>
              <w:t>Курсова робота</w:t>
            </w:r>
          </w:p>
          <w:p w14:paraId="2F65B4CB"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t>не менше</w:t>
            </w:r>
          </w:p>
          <w:p w14:paraId="6BD59640"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t>25-30</w:t>
            </w:r>
          </w:p>
          <w:p w14:paraId="7BF21287"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t>сторінок</w:t>
            </w:r>
          </w:p>
          <w:p w14:paraId="10BDB9DC" w14:textId="77777777" w:rsidR="005F5FB2" w:rsidRPr="00594838" w:rsidRDefault="005F5FB2" w:rsidP="00470479">
            <w:pPr>
              <w:spacing w:after="0" w:line="240" w:lineRule="auto"/>
              <w:jc w:val="center"/>
              <w:rPr>
                <w:rFonts w:ascii="Times New Roman" w:hAnsi="Times New Roman" w:cs="Times New Roman"/>
              </w:rPr>
            </w:pPr>
          </w:p>
          <w:p w14:paraId="598FE74A"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t>Захист</w:t>
            </w:r>
          </w:p>
        </w:tc>
      </w:tr>
      <w:tr w:rsidR="005F5FB2" w:rsidRPr="00594838" w14:paraId="45843D6A" w14:textId="77777777" w:rsidTr="00470479">
        <w:tc>
          <w:tcPr>
            <w:tcW w:w="2141" w:type="dxa"/>
          </w:tcPr>
          <w:p w14:paraId="6BDF18E6" w14:textId="77777777" w:rsidR="005F5FB2" w:rsidRPr="00594838" w:rsidRDefault="005F5FB2" w:rsidP="00470479">
            <w:pPr>
              <w:spacing w:after="0" w:line="240" w:lineRule="auto"/>
              <w:jc w:val="center"/>
              <w:rPr>
                <w:rFonts w:ascii="Times New Roman" w:hAnsi="Times New Roman" w:cs="Times New Roman"/>
                <w:b/>
              </w:rPr>
            </w:pPr>
            <w:r w:rsidRPr="00594838">
              <w:rPr>
                <w:rFonts w:ascii="Times New Roman" w:hAnsi="Times New Roman" w:cs="Times New Roman"/>
                <w:b/>
              </w:rPr>
              <w:t>Клінічний реабілітаційний менеджмент при захворюваннях серцево-судинної системи**</w:t>
            </w:r>
          </w:p>
        </w:tc>
        <w:tc>
          <w:tcPr>
            <w:tcW w:w="1132" w:type="dxa"/>
          </w:tcPr>
          <w:p w14:paraId="68CB203F"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t>4</w:t>
            </w:r>
          </w:p>
        </w:tc>
        <w:tc>
          <w:tcPr>
            <w:tcW w:w="1049" w:type="dxa"/>
          </w:tcPr>
          <w:p w14:paraId="53A0FD75"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t>8**</w:t>
            </w:r>
          </w:p>
        </w:tc>
        <w:tc>
          <w:tcPr>
            <w:tcW w:w="4836" w:type="dxa"/>
          </w:tcPr>
          <w:p w14:paraId="622852E9" w14:textId="77777777" w:rsidR="005F5FB2" w:rsidRPr="009F3422" w:rsidRDefault="005F5FB2" w:rsidP="005F5FB2">
            <w:pPr>
              <w:pStyle w:val="a4"/>
              <w:widowControl w:val="0"/>
              <w:numPr>
                <w:ilvl w:val="0"/>
                <w:numId w:val="20"/>
              </w:numPr>
              <w:tabs>
                <w:tab w:val="clear" w:pos="1380"/>
                <w:tab w:val="num" w:pos="239"/>
              </w:tabs>
              <w:autoSpaceDE w:val="0"/>
              <w:autoSpaceDN w:val="0"/>
              <w:spacing w:after="0" w:line="240" w:lineRule="exact"/>
              <w:ind w:left="0" w:firstLine="0"/>
              <w:contextualSpacing w:val="0"/>
              <w:jc w:val="both"/>
              <w:rPr>
                <w:rFonts w:ascii="Times New Roman" w:hAnsi="Times New Roman" w:cs="Times New Roman"/>
              </w:rPr>
            </w:pPr>
            <w:r w:rsidRPr="009F3422">
              <w:rPr>
                <w:rFonts w:ascii="Times New Roman" w:hAnsi="Times New Roman" w:cs="Times New Roman"/>
              </w:rPr>
              <w:t>сформувати у здобувачів освіти наукові уявлення про етіологію, патогенез, клінічні прояви захворювань серцево-судинної системи;</w:t>
            </w:r>
          </w:p>
          <w:p w14:paraId="40019394" w14:textId="77777777" w:rsidR="005F5FB2" w:rsidRPr="009F3422" w:rsidRDefault="005F5FB2" w:rsidP="005F5FB2">
            <w:pPr>
              <w:pStyle w:val="a4"/>
              <w:widowControl w:val="0"/>
              <w:numPr>
                <w:ilvl w:val="0"/>
                <w:numId w:val="20"/>
              </w:numPr>
              <w:tabs>
                <w:tab w:val="clear" w:pos="1380"/>
                <w:tab w:val="num" w:pos="239"/>
              </w:tabs>
              <w:autoSpaceDE w:val="0"/>
              <w:autoSpaceDN w:val="0"/>
              <w:spacing w:after="0" w:line="240" w:lineRule="exact"/>
              <w:ind w:left="0" w:firstLine="0"/>
              <w:contextualSpacing w:val="0"/>
              <w:jc w:val="both"/>
              <w:rPr>
                <w:rFonts w:ascii="Times New Roman" w:hAnsi="Times New Roman" w:cs="Times New Roman"/>
              </w:rPr>
            </w:pPr>
            <w:r w:rsidRPr="009F3422">
              <w:rPr>
                <w:rFonts w:ascii="Times New Roman" w:hAnsi="Times New Roman" w:cs="Times New Roman"/>
              </w:rPr>
              <w:t>навчити здобувачів освіти основ діагностики кардіологічних захворювань;</w:t>
            </w:r>
          </w:p>
          <w:p w14:paraId="178773ED" w14:textId="77777777" w:rsidR="005F5FB2" w:rsidRPr="009F3422" w:rsidRDefault="005F5FB2" w:rsidP="005F5FB2">
            <w:pPr>
              <w:pStyle w:val="a4"/>
              <w:widowControl w:val="0"/>
              <w:numPr>
                <w:ilvl w:val="0"/>
                <w:numId w:val="20"/>
              </w:numPr>
              <w:tabs>
                <w:tab w:val="clear" w:pos="1380"/>
                <w:tab w:val="num" w:pos="239"/>
              </w:tabs>
              <w:autoSpaceDE w:val="0"/>
              <w:autoSpaceDN w:val="0"/>
              <w:spacing w:after="0" w:line="240" w:lineRule="exact"/>
              <w:ind w:left="0" w:firstLine="0"/>
              <w:contextualSpacing w:val="0"/>
              <w:jc w:val="both"/>
              <w:rPr>
                <w:rFonts w:ascii="Times New Roman" w:hAnsi="Times New Roman" w:cs="Times New Roman"/>
              </w:rPr>
            </w:pPr>
            <w:r w:rsidRPr="009F3422">
              <w:rPr>
                <w:rFonts w:ascii="Times New Roman" w:hAnsi="Times New Roman" w:cs="Times New Roman"/>
              </w:rPr>
              <w:t xml:space="preserve">вказати на можливості фізичної реабілітації кардіологічних нозологій; </w:t>
            </w:r>
          </w:p>
          <w:p w14:paraId="427718CC" w14:textId="77777777" w:rsidR="005F5FB2" w:rsidRPr="009F3422" w:rsidRDefault="005F5FB2" w:rsidP="005F5FB2">
            <w:pPr>
              <w:pStyle w:val="a4"/>
              <w:widowControl w:val="0"/>
              <w:numPr>
                <w:ilvl w:val="0"/>
                <w:numId w:val="20"/>
              </w:numPr>
              <w:tabs>
                <w:tab w:val="clear" w:pos="1380"/>
                <w:tab w:val="num" w:pos="239"/>
              </w:tabs>
              <w:autoSpaceDE w:val="0"/>
              <w:autoSpaceDN w:val="0"/>
              <w:spacing w:after="0" w:line="240" w:lineRule="exact"/>
              <w:ind w:left="0" w:firstLine="0"/>
              <w:contextualSpacing w:val="0"/>
              <w:jc w:val="both"/>
              <w:rPr>
                <w:rFonts w:ascii="Times New Roman" w:hAnsi="Times New Roman" w:cs="Times New Roman"/>
              </w:rPr>
            </w:pPr>
            <w:r w:rsidRPr="009F3422">
              <w:rPr>
                <w:rFonts w:ascii="Times New Roman" w:hAnsi="Times New Roman" w:cs="Times New Roman"/>
              </w:rPr>
              <w:t xml:space="preserve">навчити зорганізувати систему реабілітаційних заходів при </w:t>
            </w:r>
            <w:proofErr w:type="spellStart"/>
            <w:r w:rsidRPr="009F3422">
              <w:rPr>
                <w:rFonts w:ascii="Times New Roman" w:hAnsi="Times New Roman" w:cs="Times New Roman"/>
              </w:rPr>
              <w:t>кардіореспіраторних</w:t>
            </w:r>
            <w:proofErr w:type="spellEnd"/>
            <w:r w:rsidRPr="009F3422">
              <w:rPr>
                <w:rFonts w:ascii="Times New Roman" w:hAnsi="Times New Roman" w:cs="Times New Roman"/>
              </w:rPr>
              <w:t xml:space="preserve"> порушеннях;</w:t>
            </w:r>
          </w:p>
          <w:p w14:paraId="6DFF31CF" w14:textId="77777777" w:rsidR="005F5FB2" w:rsidRPr="009F3422" w:rsidRDefault="005F5FB2" w:rsidP="005F5FB2">
            <w:pPr>
              <w:pStyle w:val="a4"/>
              <w:widowControl w:val="0"/>
              <w:numPr>
                <w:ilvl w:val="0"/>
                <w:numId w:val="20"/>
              </w:numPr>
              <w:tabs>
                <w:tab w:val="clear" w:pos="1380"/>
                <w:tab w:val="num" w:pos="239"/>
              </w:tabs>
              <w:autoSpaceDE w:val="0"/>
              <w:autoSpaceDN w:val="0"/>
              <w:spacing w:after="0" w:line="240" w:lineRule="exact"/>
              <w:ind w:left="0" w:firstLine="0"/>
              <w:contextualSpacing w:val="0"/>
              <w:jc w:val="both"/>
              <w:rPr>
                <w:rFonts w:ascii="Times New Roman" w:hAnsi="Times New Roman" w:cs="Times New Roman"/>
              </w:rPr>
            </w:pPr>
            <w:r w:rsidRPr="009F3422">
              <w:rPr>
                <w:rFonts w:ascii="Times New Roman" w:hAnsi="Times New Roman" w:cs="Times New Roman"/>
              </w:rPr>
              <w:t>вміти критично оцінювати медичну інформацію з позицій доказової медицини.</w:t>
            </w:r>
          </w:p>
        </w:tc>
        <w:tc>
          <w:tcPr>
            <w:tcW w:w="4315" w:type="dxa"/>
            <w:shd w:val="clear" w:color="auto" w:fill="auto"/>
          </w:tcPr>
          <w:p w14:paraId="7226BB05"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02. Вміти спілкуватися українською та іноземною мовою у професійному середовищі, володіти фаховою термінологією та професійним дискурсом.</w:t>
            </w:r>
          </w:p>
          <w:p w14:paraId="52E1B383"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04. Вести професійну документацію.</w:t>
            </w:r>
          </w:p>
          <w:p w14:paraId="37B09CCE"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05. Використовувати прикладне програмне забезпечення; здійснювати комунікаційну взаємодію у соціальних мережах; здобувати, накопичувати, систематизувати фахову інформацію за допомогою інформаційно-комунікаційних технологій.</w:t>
            </w:r>
          </w:p>
          <w:p w14:paraId="0D7C5A1D"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11. Застосовувати компоненти обстеження та контролю у фізичній терапії; використовувати методи й інструменти визначення та вимірювання структурних змін та порушених функцій організму, активності та участі; оцінювати отриману інформацію.</w:t>
            </w:r>
          </w:p>
          <w:p w14:paraId="7699C4C0"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 xml:space="preserve">PH 12. Реалізовувати індивідуальну програму фізичної терапії або компоненти індивідуального реабілітаційного плану, які стосуються фізичної терапії під </w:t>
            </w:r>
            <w:proofErr w:type="spellStart"/>
            <w:r w:rsidRPr="009F3422">
              <w:rPr>
                <w:color w:val="auto"/>
                <w:sz w:val="22"/>
                <w:szCs w:val="22"/>
                <w:lang w:val="uk-UA"/>
              </w:rPr>
              <w:t>супервізією</w:t>
            </w:r>
            <w:proofErr w:type="spellEnd"/>
            <w:r w:rsidRPr="009F3422">
              <w:rPr>
                <w:color w:val="auto"/>
                <w:sz w:val="22"/>
                <w:szCs w:val="22"/>
                <w:lang w:val="uk-UA"/>
              </w:rPr>
              <w:t xml:space="preserve"> фізичного терапевта, уміти здійснювати заходи фізичної терапії для корекції порушень структури/функцій та асоційованих із ними обмежень активності та участі.</w:t>
            </w:r>
          </w:p>
          <w:p w14:paraId="041DFF20"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 xml:space="preserve">PH 13. Провадити </w:t>
            </w:r>
            <w:proofErr w:type="spellStart"/>
            <w:r w:rsidRPr="009F3422">
              <w:rPr>
                <w:color w:val="auto"/>
                <w:sz w:val="22"/>
                <w:szCs w:val="22"/>
                <w:lang w:val="uk-UA"/>
              </w:rPr>
              <w:t>пацієнтоцентричну</w:t>
            </w:r>
            <w:proofErr w:type="spellEnd"/>
            <w:r w:rsidRPr="009F3422">
              <w:rPr>
                <w:color w:val="auto"/>
                <w:sz w:val="22"/>
                <w:szCs w:val="22"/>
                <w:lang w:val="uk-UA"/>
              </w:rPr>
              <w:t xml:space="preserve"> практичну діяльність за узгодженням із пацієнтом/клієнтом, його родиною/опікунами, членами </w:t>
            </w:r>
            <w:proofErr w:type="spellStart"/>
            <w:r w:rsidRPr="009F3422">
              <w:rPr>
                <w:color w:val="auto"/>
                <w:sz w:val="22"/>
                <w:szCs w:val="22"/>
                <w:lang w:val="uk-UA"/>
              </w:rPr>
              <w:t>мультидисциплінарної</w:t>
            </w:r>
            <w:proofErr w:type="spellEnd"/>
            <w:r w:rsidRPr="009F3422">
              <w:rPr>
                <w:color w:val="auto"/>
                <w:sz w:val="22"/>
                <w:szCs w:val="22"/>
                <w:lang w:val="uk-UA"/>
              </w:rPr>
              <w:t xml:space="preserve"> команди згідно нормативно-правових вимог та норм професійної етики.</w:t>
            </w:r>
          </w:p>
          <w:p w14:paraId="0DD12E64"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lastRenderedPageBreak/>
              <w:t>PH 14. Провадити безпечну для пацієнта/клієнта та практикуючого фахівця професійну діяльність.</w:t>
            </w:r>
          </w:p>
          <w:p w14:paraId="2CED7BE9"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15. Безпечно та ефективно використовувати обладнання для проведення реабілітаційних заходів, контролю основних життєвих показників пацієнта, допоміжні засоби реабілітації.</w:t>
            </w:r>
          </w:p>
          <w:p w14:paraId="2DB75B5C"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17. Проводити інструктаж та навчання пацієнтів/клієнтів, членів їхніх родин, опікунів.</w:t>
            </w:r>
          </w:p>
          <w:p w14:paraId="6E38975C" w14:textId="77777777" w:rsidR="005F5FB2" w:rsidRPr="009F3422" w:rsidRDefault="005F5FB2" w:rsidP="00470479">
            <w:pPr>
              <w:pStyle w:val="Default"/>
              <w:jc w:val="both"/>
              <w:rPr>
                <w:color w:val="000000" w:themeColor="text1"/>
                <w:sz w:val="22"/>
                <w:szCs w:val="22"/>
                <w:lang w:val="uk-UA"/>
              </w:rPr>
            </w:pPr>
            <w:r w:rsidRPr="009F3422">
              <w:rPr>
                <w:color w:val="auto"/>
                <w:sz w:val="22"/>
                <w:szCs w:val="22"/>
                <w:lang w:val="uk-UA"/>
              </w:rPr>
              <w:t xml:space="preserve">PH 18. Оцінювати результати виконання заходів фізичної терапії, використовуючи відповідний інструментарій, та, за потреби, </w:t>
            </w:r>
            <w:proofErr w:type="spellStart"/>
            <w:r w:rsidRPr="009F3422">
              <w:rPr>
                <w:color w:val="auto"/>
                <w:sz w:val="22"/>
                <w:szCs w:val="22"/>
                <w:lang w:val="uk-UA"/>
              </w:rPr>
              <w:t>модифіковувати</w:t>
            </w:r>
            <w:proofErr w:type="spellEnd"/>
            <w:r w:rsidRPr="009F3422">
              <w:rPr>
                <w:color w:val="auto"/>
                <w:sz w:val="22"/>
                <w:szCs w:val="22"/>
                <w:lang w:val="uk-UA"/>
              </w:rPr>
              <w:t xml:space="preserve"> поточну діяльність.</w:t>
            </w:r>
          </w:p>
        </w:tc>
        <w:tc>
          <w:tcPr>
            <w:tcW w:w="1597" w:type="dxa"/>
          </w:tcPr>
          <w:p w14:paraId="0C139471"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lastRenderedPageBreak/>
              <w:t>Курсова робота</w:t>
            </w:r>
          </w:p>
          <w:p w14:paraId="66327BCE"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t>не менше</w:t>
            </w:r>
          </w:p>
          <w:p w14:paraId="39C475FD"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t>25-30</w:t>
            </w:r>
          </w:p>
          <w:p w14:paraId="40EF30D2"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t>сторінок</w:t>
            </w:r>
          </w:p>
          <w:p w14:paraId="3330ADD3" w14:textId="77777777" w:rsidR="005F5FB2" w:rsidRPr="00594838" w:rsidRDefault="005F5FB2" w:rsidP="00470479">
            <w:pPr>
              <w:spacing w:after="0" w:line="240" w:lineRule="auto"/>
              <w:jc w:val="center"/>
              <w:rPr>
                <w:rFonts w:ascii="Times New Roman" w:hAnsi="Times New Roman" w:cs="Times New Roman"/>
              </w:rPr>
            </w:pPr>
          </w:p>
          <w:p w14:paraId="6D8940B4"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t>Захист</w:t>
            </w:r>
          </w:p>
        </w:tc>
      </w:tr>
      <w:tr w:rsidR="005F5FB2" w:rsidRPr="00594838" w14:paraId="6FEBED4F" w14:textId="77777777" w:rsidTr="00470479">
        <w:tc>
          <w:tcPr>
            <w:tcW w:w="2141" w:type="dxa"/>
          </w:tcPr>
          <w:p w14:paraId="7D34E771" w14:textId="77777777" w:rsidR="005F5FB2" w:rsidRPr="00594838" w:rsidRDefault="005F5FB2" w:rsidP="00470479">
            <w:pPr>
              <w:spacing w:after="0" w:line="240" w:lineRule="auto"/>
              <w:jc w:val="center"/>
              <w:rPr>
                <w:rFonts w:ascii="Times New Roman" w:hAnsi="Times New Roman" w:cs="Times New Roman"/>
                <w:b/>
              </w:rPr>
            </w:pPr>
            <w:r w:rsidRPr="00594838">
              <w:rPr>
                <w:rFonts w:ascii="Times New Roman" w:hAnsi="Times New Roman" w:cs="Times New Roman"/>
                <w:b/>
              </w:rPr>
              <w:t>Клінічний реабілітаційний менеджмент при захворюваннях дихальної системи**</w:t>
            </w:r>
          </w:p>
        </w:tc>
        <w:tc>
          <w:tcPr>
            <w:tcW w:w="1132" w:type="dxa"/>
          </w:tcPr>
          <w:p w14:paraId="719FD561"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t>4</w:t>
            </w:r>
          </w:p>
        </w:tc>
        <w:tc>
          <w:tcPr>
            <w:tcW w:w="1049" w:type="dxa"/>
          </w:tcPr>
          <w:p w14:paraId="1BC9E9D8"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t>8**</w:t>
            </w:r>
          </w:p>
        </w:tc>
        <w:tc>
          <w:tcPr>
            <w:tcW w:w="4836" w:type="dxa"/>
          </w:tcPr>
          <w:p w14:paraId="2C1CC3D5" w14:textId="77777777" w:rsidR="005F5FB2" w:rsidRPr="009F3422" w:rsidRDefault="005F5FB2" w:rsidP="005F5FB2">
            <w:pPr>
              <w:pStyle w:val="a4"/>
              <w:widowControl w:val="0"/>
              <w:numPr>
                <w:ilvl w:val="0"/>
                <w:numId w:val="20"/>
              </w:numPr>
              <w:tabs>
                <w:tab w:val="clear" w:pos="1380"/>
                <w:tab w:val="num" w:pos="239"/>
              </w:tabs>
              <w:autoSpaceDE w:val="0"/>
              <w:autoSpaceDN w:val="0"/>
              <w:spacing w:after="0" w:line="240" w:lineRule="exact"/>
              <w:ind w:left="0" w:firstLine="0"/>
              <w:contextualSpacing w:val="0"/>
              <w:jc w:val="both"/>
              <w:rPr>
                <w:rFonts w:ascii="Times New Roman" w:hAnsi="Times New Roman" w:cs="Times New Roman"/>
              </w:rPr>
            </w:pPr>
            <w:r w:rsidRPr="009F3422">
              <w:rPr>
                <w:rFonts w:ascii="Times New Roman" w:hAnsi="Times New Roman" w:cs="Times New Roman"/>
              </w:rPr>
              <w:t>сформувати у здобувачів освіти наукові уявлення про етіологію, патогенез, клінічні прояви захворювань дихальної системи;</w:t>
            </w:r>
          </w:p>
          <w:p w14:paraId="66919D57" w14:textId="77777777" w:rsidR="005F5FB2" w:rsidRPr="009F3422" w:rsidRDefault="005F5FB2" w:rsidP="005F5FB2">
            <w:pPr>
              <w:pStyle w:val="a4"/>
              <w:widowControl w:val="0"/>
              <w:numPr>
                <w:ilvl w:val="0"/>
                <w:numId w:val="20"/>
              </w:numPr>
              <w:tabs>
                <w:tab w:val="clear" w:pos="1380"/>
                <w:tab w:val="num" w:pos="239"/>
              </w:tabs>
              <w:autoSpaceDE w:val="0"/>
              <w:autoSpaceDN w:val="0"/>
              <w:spacing w:after="0" w:line="240" w:lineRule="exact"/>
              <w:ind w:left="0" w:firstLine="0"/>
              <w:contextualSpacing w:val="0"/>
              <w:jc w:val="both"/>
              <w:rPr>
                <w:rFonts w:ascii="Times New Roman" w:hAnsi="Times New Roman" w:cs="Times New Roman"/>
              </w:rPr>
            </w:pPr>
            <w:r w:rsidRPr="009F3422">
              <w:rPr>
                <w:rFonts w:ascii="Times New Roman" w:hAnsi="Times New Roman" w:cs="Times New Roman"/>
              </w:rPr>
              <w:t xml:space="preserve">навчити здобувачів освіти основ діагностики </w:t>
            </w:r>
            <w:proofErr w:type="spellStart"/>
            <w:r w:rsidRPr="009F3422">
              <w:rPr>
                <w:rFonts w:ascii="Times New Roman" w:hAnsi="Times New Roman" w:cs="Times New Roman"/>
              </w:rPr>
              <w:t>пульмонологічних</w:t>
            </w:r>
            <w:proofErr w:type="spellEnd"/>
            <w:r w:rsidRPr="009F3422">
              <w:rPr>
                <w:rFonts w:ascii="Times New Roman" w:hAnsi="Times New Roman" w:cs="Times New Roman"/>
              </w:rPr>
              <w:t xml:space="preserve"> захворювань;</w:t>
            </w:r>
          </w:p>
          <w:p w14:paraId="7B4E0013" w14:textId="77777777" w:rsidR="005F5FB2" w:rsidRPr="009F3422" w:rsidRDefault="005F5FB2" w:rsidP="005F5FB2">
            <w:pPr>
              <w:pStyle w:val="a4"/>
              <w:widowControl w:val="0"/>
              <w:numPr>
                <w:ilvl w:val="0"/>
                <w:numId w:val="20"/>
              </w:numPr>
              <w:tabs>
                <w:tab w:val="clear" w:pos="1380"/>
                <w:tab w:val="num" w:pos="239"/>
              </w:tabs>
              <w:autoSpaceDE w:val="0"/>
              <w:autoSpaceDN w:val="0"/>
              <w:spacing w:after="0" w:line="240" w:lineRule="exact"/>
              <w:ind w:left="0" w:firstLine="0"/>
              <w:contextualSpacing w:val="0"/>
              <w:jc w:val="both"/>
              <w:rPr>
                <w:rFonts w:ascii="Times New Roman" w:hAnsi="Times New Roman" w:cs="Times New Roman"/>
              </w:rPr>
            </w:pPr>
            <w:r w:rsidRPr="009F3422">
              <w:rPr>
                <w:rFonts w:ascii="Times New Roman" w:hAnsi="Times New Roman" w:cs="Times New Roman"/>
              </w:rPr>
              <w:t xml:space="preserve">вказати на можливості фізичної реабілітації </w:t>
            </w:r>
            <w:proofErr w:type="spellStart"/>
            <w:r w:rsidRPr="009F3422">
              <w:rPr>
                <w:rFonts w:ascii="Times New Roman" w:hAnsi="Times New Roman" w:cs="Times New Roman"/>
              </w:rPr>
              <w:t>пульмонологічних</w:t>
            </w:r>
            <w:proofErr w:type="spellEnd"/>
            <w:r w:rsidRPr="009F3422">
              <w:rPr>
                <w:rFonts w:ascii="Times New Roman" w:hAnsi="Times New Roman" w:cs="Times New Roman"/>
              </w:rPr>
              <w:t xml:space="preserve"> нозологій; </w:t>
            </w:r>
          </w:p>
          <w:p w14:paraId="7A65C133" w14:textId="77777777" w:rsidR="005F5FB2" w:rsidRPr="009F3422" w:rsidRDefault="005F5FB2" w:rsidP="005F5FB2">
            <w:pPr>
              <w:pStyle w:val="a4"/>
              <w:widowControl w:val="0"/>
              <w:numPr>
                <w:ilvl w:val="0"/>
                <w:numId w:val="20"/>
              </w:numPr>
              <w:tabs>
                <w:tab w:val="clear" w:pos="1380"/>
                <w:tab w:val="num" w:pos="239"/>
              </w:tabs>
              <w:autoSpaceDE w:val="0"/>
              <w:autoSpaceDN w:val="0"/>
              <w:spacing w:after="0" w:line="240" w:lineRule="exact"/>
              <w:ind w:left="0" w:firstLine="0"/>
              <w:contextualSpacing w:val="0"/>
              <w:jc w:val="both"/>
              <w:rPr>
                <w:rFonts w:ascii="Times New Roman" w:hAnsi="Times New Roman" w:cs="Times New Roman"/>
              </w:rPr>
            </w:pPr>
            <w:r w:rsidRPr="009F3422">
              <w:rPr>
                <w:rFonts w:ascii="Times New Roman" w:hAnsi="Times New Roman" w:cs="Times New Roman"/>
              </w:rPr>
              <w:t>навчити зорганізувати систему реабілітаційних заходів при захворюваннях дихальної системи;</w:t>
            </w:r>
          </w:p>
          <w:p w14:paraId="2CB1BBBD" w14:textId="77777777" w:rsidR="005F5FB2" w:rsidRPr="009F3422" w:rsidRDefault="005F5FB2" w:rsidP="005F5FB2">
            <w:pPr>
              <w:pStyle w:val="a4"/>
              <w:widowControl w:val="0"/>
              <w:numPr>
                <w:ilvl w:val="0"/>
                <w:numId w:val="20"/>
              </w:numPr>
              <w:tabs>
                <w:tab w:val="clear" w:pos="1380"/>
                <w:tab w:val="num" w:pos="239"/>
              </w:tabs>
              <w:autoSpaceDE w:val="0"/>
              <w:autoSpaceDN w:val="0"/>
              <w:spacing w:after="0" w:line="240" w:lineRule="exact"/>
              <w:ind w:left="0" w:firstLine="0"/>
              <w:contextualSpacing w:val="0"/>
              <w:jc w:val="both"/>
              <w:rPr>
                <w:rFonts w:ascii="Times New Roman" w:hAnsi="Times New Roman" w:cs="Times New Roman"/>
              </w:rPr>
            </w:pPr>
            <w:r w:rsidRPr="009F3422">
              <w:rPr>
                <w:rFonts w:ascii="Times New Roman" w:hAnsi="Times New Roman" w:cs="Times New Roman"/>
              </w:rPr>
              <w:t>вміти критично оцінювати медичну інформацію з позицій доказової медицини.</w:t>
            </w:r>
          </w:p>
        </w:tc>
        <w:tc>
          <w:tcPr>
            <w:tcW w:w="4315" w:type="dxa"/>
            <w:shd w:val="clear" w:color="auto" w:fill="auto"/>
          </w:tcPr>
          <w:p w14:paraId="397BFF07"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02. Вміти спілкуватися українською та іноземною мовою у професійному середовищі, володіти фаховою термінологією та професійним дискурсом.</w:t>
            </w:r>
          </w:p>
          <w:p w14:paraId="64F38050"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04. Вести професійну документацію.</w:t>
            </w:r>
          </w:p>
          <w:p w14:paraId="6C8E75EB"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05. Використовувати прикладне програмне забезпечення; здійснювати комунікаційну взаємодію у соціальних мережах; здобувати, накопичувати, систематизувати фахову інформацію за допомогою інформаційно-комунікаційних технологій.</w:t>
            </w:r>
          </w:p>
          <w:p w14:paraId="304EB80D"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11. Застосовувати компоненти обстеження та контролю у фізичній терапії; використовувати методи й інструменти визначення та вимірювання структурних змін та порушених функцій організму, активності та участі; оцінювати отриману інформацію.</w:t>
            </w:r>
          </w:p>
          <w:p w14:paraId="56F791FA"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 xml:space="preserve">PH 12. Реалізовувати індивідуальну програму фізичної терапії або компоненти індивідуального реабілітаційного плану, які стосуються фізичної терапії під </w:t>
            </w:r>
            <w:proofErr w:type="spellStart"/>
            <w:r w:rsidRPr="009F3422">
              <w:rPr>
                <w:color w:val="auto"/>
                <w:sz w:val="22"/>
                <w:szCs w:val="22"/>
                <w:lang w:val="uk-UA"/>
              </w:rPr>
              <w:t>супервізією</w:t>
            </w:r>
            <w:proofErr w:type="spellEnd"/>
            <w:r w:rsidRPr="009F3422">
              <w:rPr>
                <w:color w:val="auto"/>
                <w:sz w:val="22"/>
                <w:szCs w:val="22"/>
                <w:lang w:val="uk-UA"/>
              </w:rPr>
              <w:t xml:space="preserve"> фізичного терапевта, уміти </w:t>
            </w:r>
            <w:r w:rsidRPr="009F3422">
              <w:rPr>
                <w:color w:val="auto"/>
                <w:sz w:val="22"/>
                <w:szCs w:val="22"/>
                <w:lang w:val="uk-UA"/>
              </w:rPr>
              <w:lastRenderedPageBreak/>
              <w:t>здійснювати заходи фізичної терапії для корекції порушень структури/функцій та асоційованих із ними обмежень активності та участі.</w:t>
            </w:r>
          </w:p>
          <w:p w14:paraId="72A81A0E"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 xml:space="preserve">PH 13. Провадити </w:t>
            </w:r>
            <w:proofErr w:type="spellStart"/>
            <w:r w:rsidRPr="009F3422">
              <w:rPr>
                <w:color w:val="auto"/>
                <w:sz w:val="22"/>
                <w:szCs w:val="22"/>
                <w:lang w:val="uk-UA"/>
              </w:rPr>
              <w:t>пацієнтоцентричну</w:t>
            </w:r>
            <w:proofErr w:type="spellEnd"/>
            <w:r w:rsidRPr="009F3422">
              <w:rPr>
                <w:color w:val="auto"/>
                <w:sz w:val="22"/>
                <w:szCs w:val="22"/>
                <w:lang w:val="uk-UA"/>
              </w:rPr>
              <w:t xml:space="preserve"> практичну діяльність за узгодженням із пацієнтом/клієнтом, його родиною/опікунами, членами </w:t>
            </w:r>
            <w:proofErr w:type="spellStart"/>
            <w:r w:rsidRPr="009F3422">
              <w:rPr>
                <w:color w:val="auto"/>
                <w:sz w:val="22"/>
                <w:szCs w:val="22"/>
                <w:lang w:val="uk-UA"/>
              </w:rPr>
              <w:t>мультидисциплінарної</w:t>
            </w:r>
            <w:proofErr w:type="spellEnd"/>
            <w:r w:rsidRPr="009F3422">
              <w:rPr>
                <w:color w:val="auto"/>
                <w:sz w:val="22"/>
                <w:szCs w:val="22"/>
                <w:lang w:val="uk-UA"/>
              </w:rPr>
              <w:t xml:space="preserve"> команди згідно нормативно-правових вимог та норм професійної етики.</w:t>
            </w:r>
          </w:p>
          <w:p w14:paraId="35FC7D0E"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14. Провадити безпечну для пацієнта/клієнта та практикуючого фахівця професійну діяльність.</w:t>
            </w:r>
          </w:p>
          <w:p w14:paraId="32564034"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15. Безпечно та ефективно використовувати обладнання для проведення реабілітаційних заходів, контролю основних життєвих показників пацієнта, допоміжні засоби реабілітації.</w:t>
            </w:r>
          </w:p>
          <w:p w14:paraId="31E9D49F"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17. Проводити інструктаж та навчання пацієнтів/клієнтів, членів їхніх родин, опікунів.</w:t>
            </w:r>
          </w:p>
          <w:p w14:paraId="728EA768"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 xml:space="preserve">PH 18. Оцінювати результати виконання заходів фізичної терапії, використовуючи відповідний інструментарій, та, за потреби, </w:t>
            </w:r>
            <w:proofErr w:type="spellStart"/>
            <w:r w:rsidRPr="009F3422">
              <w:rPr>
                <w:color w:val="auto"/>
                <w:sz w:val="22"/>
                <w:szCs w:val="22"/>
                <w:lang w:val="uk-UA"/>
              </w:rPr>
              <w:t>модифіковувати</w:t>
            </w:r>
            <w:proofErr w:type="spellEnd"/>
            <w:r w:rsidRPr="009F3422">
              <w:rPr>
                <w:color w:val="auto"/>
                <w:sz w:val="22"/>
                <w:szCs w:val="22"/>
                <w:lang w:val="uk-UA"/>
              </w:rPr>
              <w:t xml:space="preserve"> поточну діяльність.</w:t>
            </w:r>
          </w:p>
        </w:tc>
        <w:tc>
          <w:tcPr>
            <w:tcW w:w="1597" w:type="dxa"/>
          </w:tcPr>
          <w:p w14:paraId="65B94434"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lastRenderedPageBreak/>
              <w:t>Курсова робота</w:t>
            </w:r>
          </w:p>
          <w:p w14:paraId="0F7A6FD0"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t>не менше</w:t>
            </w:r>
          </w:p>
          <w:p w14:paraId="672027C5"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t>25-30</w:t>
            </w:r>
          </w:p>
          <w:p w14:paraId="57A2AD05"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t>сторінок</w:t>
            </w:r>
          </w:p>
          <w:p w14:paraId="16D48DB5" w14:textId="77777777" w:rsidR="005F5FB2" w:rsidRPr="00594838" w:rsidRDefault="005F5FB2" w:rsidP="00470479">
            <w:pPr>
              <w:spacing w:after="0" w:line="240" w:lineRule="auto"/>
              <w:jc w:val="center"/>
              <w:rPr>
                <w:rFonts w:ascii="Times New Roman" w:hAnsi="Times New Roman" w:cs="Times New Roman"/>
              </w:rPr>
            </w:pPr>
          </w:p>
          <w:p w14:paraId="734D1A03"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t>Захист</w:t>
            </w:r>
          </w:p>
        </w:tc>
      </w:tr>
      <w:tr w:rsidR="005F5FB2" w:rsidRPr="00594838" w14:paraId="3C7B0375" w14:textId="77777777" w:rsidTr="00470479">
        <w:tc>
          <w:tcPr>
            <w:tcW w:w="2141" w:type="dxa"/>
          </w:tcPr>
          <w:p w14:paraId="48FBD23B" w14:textId="77777777" w:rsidR="005F5FB2" w:rsidRPr="00594838" w:rsidRDefault="005F5FB2" w:rsidP="00470479">
            <w:pPr>
              <w:spacing w:after="0" w:line="240" w:lineRule="auto"/>
              <w:jc w:val="center"/>
              <w:rPr>
                <w:rFonts w:ascii="Times New Roman" w:hAnsi="Times New Roman" w:cs="Times New Roman"/>
                <w:b/>
              </w:rPr>
            </w:pPr>
            <w:r w:rsidRPr="00594838">
              <w:rPr>
                <w:rFonts w:ascii="Times New Roman" w:hAnsi="Times New Roman" w:cs="Times New Roman"/>
                <w:b/>
              </w:rPr>
              <w:t>Клінічний реабілітаційний менеджмент при захворюваннях опорно-рухового апарату**</w:t>
            </w:r>
          </w:p>
        </w:tc>
        <w:tc>
          <w:tcPr>
            <w:tcW w:w="1132" w:type="dxa"/>
          </w:tcPr>
          <w:p w14:paraId="7FBCF5E0"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t>4</w:t>
            </w:r>
          </w:p>
        </w:tc>
        <w:tc>
          <w:tcPr>
            <w:tcW w:w="1049" w:type="dxa"/>
          </w:tcPr>
          <w:p w14:paraId="0F31876B"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t>8**</w:t>
            </w:r>
          </w:p>
        </w:tc>
        <w:tc>
          <w:tcPr>
            <w:tcW w:w="4836" w:type="dxa"/>
          </w:tcPr>
          <w:p w14:paraId="7A24BCDB" w14:textId="77777777" w:rsidR="005F5FB2" w:rsidRPr="000F0945" w:rsidRDefault="005F5FB2" w:rsidP="005F5FB2">
            <w:pPr>
              <w:pStyle w:val="a4"/>
              <w:widowControl w:val="0"/>
              <w:numPr>
                <w:ilvl w:val="0"/>
                <w:numId w:val="20"/>
              </w:numPr>
              <w:tabs>
                <w:tab w:val="clear" w:pos="1380"/>
                <w:tab w:val="num" w:pos="239"/>
              </w:tabs>
              <w:autoSpaceDE w:val="0"/>
              <w:autoSpaceDN w:val="0"/>
              <w:spacing w:after="0" w:line="240" w:lineRule="exact"/>
              <w:ind w:left="0" w:firstLine="0"/>
              <w:contextualSpacing w:val="0"/>
              <w:jc w:val="both"/>
              <w:rPr>
                <w:rFonts w:ascii="Times New Roman" w:hAnsi="Times New Roman" w:cs="Times New Roman"/>
              </w:rPr>
            </w:pPr>
            <w:r w:rsidRPr="000F0945">
              <w:rPr>
                <w:rFonts w:ascii="Times New Roman" w:hAnsi="Times New Roman" w:cs="Times New Roman"/>
              </w:rPr>
              <w:t>сформувати у здобувачів освіти наукові уявлення про етіологію, патогенез, клінічні прояви захворювань опорно-рухового апарату;</w:t>
            </w:r>
          </w:p>
          <w:p w14:paraId="6E6E051B" w14:textId="77777777" w:rsidR="005F5FB2" w:rsidRPr="000F0945" w:rsidRDefault="005F5FB2" w:rsidP="005F5FB2">
            <w:pPr>
              <w:pStyle w:val="a4"/>
              <w:widowControl w:val="0"/>
              <w:numPr>
                <w:ilvl w:val="0"/>
                <w:numId w:val="20"/>
              </w:numPr>
              <w:tabs>
                <w:tab w:val="clear" w:pos="1380"/>
                <w:tab w:val="num" w:pos="239"/>
              </w:tabs>
              <w:autoSpaceDE w:val="0"/>
              <w:autoSpaceDN w:val="0"/>
              <w:spacing w:after="0" w:line="240" w:lineRule="exact"/>
              <w:ind w:left="0" w:firstLine="0"/>
              <w:contextualSpacing w:val="0"/>
              <w:jc w:val="both"/>
              <w:rPr>
                <w:rFonts w:ascii="Times New Roman" w:hAnsi="Times New Roman" w:cs="Times New Roman"/>
              </w:rPr>
            </w:pPr>
            <w:r w:rsidRPr="000F0945">
              <w:rPr>
                <w:rFonts w:ascii="Times New Roman" w:hAnsi="Times New Roman" w:cs="Times New Roman"/>
              </w:rPr>
              <w:t>навчити здобувачів освіти основ діагностики захворювань</w:t>
            </w:r>
            <w:r w:rsidRPr="000F0945">
              <w:t xml:space="preserve"> </w:t>
            </w:r>
            <w:r w:rsidRPr="000F0945">
              <w:rPr>
                <w:rFonts w:ascii="Times New Roman" w:hAnsi="Times New Roman" w:cs="Times New Roman"/>
              </w:rPr>
              <w:t>опорно-рухового апарату;</w:t>
            </w:r>
          </w:p>
          <w:p w14:paraId="0DC6DE37" w14:textId="77777777" w:rsidR="005F5FB2" w:rsidRPr="000F0945" w:rsidRDefault="005F5FB2" w:rsidP="005F5FB2">
            <w:pPr>
              <w:pStyle w:val="a4"/>
              <w:widowControl w:val="0"/>
              <w:numPr>
                <w:ilvl w:val="0"/>
                <w:numId w:val="20"/>
              </w:numPr>
              <w:tabs>
                <w:tab w:val="clear" w:pos="1380"/>
                <w:tab w:val="num" w:pos="239"/>
              </w:tabs>
              <w:autoSpaceDE w:val="0"/>
              <w:autoSpaceDN w:val="0"/>
              <w:spacing w:after="0" w:line="240" w:lineRule="exact"/>
              <w:ind w:left="0" w:firstLine="0"/>
              <w:contextualSpacing w:val="0"/>
              <w:jc w:val="both"/>
              <w:rPr>
                <w:rFonts w:ascii="Times New Roman" w:hAnsi="Times New Roman" w:cs="Times New Roman"/>
              </w:rPr>
            </w:pPr>
            <w:r w:rsidRPr="000F0945">
              <w:rPr>
                <w:rFonts w:ascii="Times New Roman" w:hAnsi="Times New Roman" w:cs="Times New Roman"/>
              </w:rPr>
              <w:t xml:space="preserve">вказати на можливості фізичної реабілітації нозологій опорно-рухового апарату; </w:t>
            </w:r>
          </w:p>
          <w:p w14:paraId="21478BC5" w14:textId="77777777" w:rsidR="005F5FB2" w:rsidRPr="000F0945" w:rsidRDefault="005F5FB2" w:rsidP="005F5FB2">
            <w:pPr>
              <w:pStyle w:val="a4"/>
              <w:widowControl w:val="0"/>
              <w:numPr>
                <w:ilvl w:val="0"/>
                <w:numId w:val="20"/>
              </w:numPr>
              <w:tabs>
                <w:tab w:val="clear" w:pos="1380"/>
                <w:tab w:val="num" w:pos="239"/>
              </w:tabs>
              <w:autoSpaceDE w:val="0"/>
              <w:autoSpaceDN w:val="0"/>
              <w:spacing w:after="0" w:line="240" w:lineRule="exact"/>
              <w:ind w:left="0" w:firstLine="0"/>
              <w:contextualSpacing w:val="0"/>
              <w:jc w:val="both"/>
              <w:rPr>
                <w:rFonts w:ascii="Times New Roman" w:hAnsi="Times New Roman" w:cs="Times New Roman"/>
              </w:rPr>
            </w:pPr>
            <w:r w:rsidRPr="000F0945">
              <w:rPr>
                <w:rFonts w:ascii="Times New Roman" w:hAnsi="Times New Roman" w:cs="Times New Roman"/>
              </w:rPr>
              <w:t>навчити зорганізувати систему реабілітаційних заходів при порушеннях</w:t>
            </w:r>
            <w:r w:rsidRPr="000F0945">
              <w:t xml:space="preserve"> </w:t>
            </w:r>
            <w:r w:rsidRPr="000F0945">
              <w:rPr>
                <w:rFonts w:ascii="Times New Roman" w:hAnsi="Times New Roman" w:cs="Times New Roman"/>
              </w:rPr>
              <w:t>опорно-рухового апарату;</w:t>
            </w:r>
          </w:p>
          <w:p w14:paraId="50C9C95A" w14:textId="77777777" w:rsidR="005F5FB2" w:rsidRPr="000F0945" w:rsidRDefault="005F5FB2" w:rsidP="005F5FB2">
            <w:pPr>
              <w:pStyle w:val="a4"/>
              <w:widowControl w:val="0"/>
              <w:numPr>
                <w:ilvl w:val="0"/>
                <w:numId w:val="20"/>
              </w:numPr>
              <w:tabs>
                <w:tab w:val="clear" w:pos="1380"/>
                <w:tab w:val="num" w:pos="239"/>
              </w:tabs>
              <w:autoSpaceDE w:val="0"/>
              <w:autoSpaceDN w:val="0"/>
              <w:spacing w:after="0" w:line="240" w:lineRule="exact"/>
              <w:ind w:left="0" w:firstLine="0"/>
              <w:contextualSpacing w:val="0"/>
              <w:jc w:val="both"/>
              <w:rPr>
                <w:rFonts w:ascii="Times New Roman" w:hAnsi="Times New Roman" w:cs="Times New Roman"/>
              </w:rPr>
            </w:pPr>
            <w:r w:rsidRPr="000F0945">
              <w:rPr>
                <w:rFonts w:ascii="Times New Roman" w:hAnsi="Times New Roman" w:cs="Times New Roman"/>
              </w:rPr>
              <w:t>вміти критично оцінювати медичну інформацію з позицій доказової медицини.</w:t>
            </w:r>
          </w:p>
        </w:tc>
        <w:tc>
          <w:tcPr>
            <w:tcW w:w="4315" w:type="dxa"/>
            <w:shd w:val="clear" w:color="auto" w:fill="auto"/>
          </w:tcPr>
          <w:p w14:paraId="683E51CB"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02. Вміти спілкуватися українською та іноземною мовою у професійному середовищі, володіти фаховою термінологією та професійним дискурсом.</w:t>
            </w:r>
          </w:p>
          <w:p w14:paraId="39D4B941"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04. Вести професійну документацію.</w:t>
            </w:r>
          </w:p>
          <w:p w14:paraId="30D3CAA8"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05. Використовувати прикладне програмне забезпечення; здійснювати комунікаційну взаємодію у соціальних мережах; здобувати, накопичувати, систематизувати фахову інформацію за допомогою інформаційно-комунікаційних технологій.</w:t>
            </w:r>
          </w:p>
          <w:p w14:paraId="481252EB"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lastRenderedPageBreak/>
              <w:t>PH 11. Застосовувати компоненти обстеження та контролю у фізичній терапії; використовувати методи й інструменти визначення та вимірювання структурних змін та порушених функцій організму, активності та участі; оцінювати отриману інформацію.</w:t>
            </w:r>
          </w:p>
          <w:p w14:paraId="0203CA95"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 xml:space="preserve">PH 12. Реалізовувати індивідуальну програму фізичної терапії або компоненти індивідуального реабілітаційного плану, які стосуються фізичної терапії під </w:t>
            </w:r>
            <w:proofErr w:type="spellStart"/>
            <w:r w:rsidRPr="009F3422">
              <w:rPr>
                <w:color w:val="auto"/>
                <w:sz w:val="22"/>
                <w:szCs w:val="22"/>
                <w:lang w:val="uk-UA"/>
              </w:rPr>
              <w:t>супервізією</w:t>
            </w:r>
            <w:proofErr w:type="spellEnd"/>
            <w:r w:rsidRPr="009F3422">
              <w:rPr>
                <w:color w:val="auto"/>
                <w:sz w:val="22"/>
                <w:szCs w:val="22"/>
                <w:lang w:val="uk-UA"/>
              </w:rPr>
              <w:t xml:space="preserve"> фізичного терапевта, уміти здійснювати заходи фізичної терапії для корекції порушень структури/функцій та асоційованих із ними обмежень активності та участі.</w:t>
            </w:r>
          </w:p>
          <w:p w14:paraId="667F54FF"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 xml:space="preserve">PH 13. Провадити </w:t>
            </w:r>
            <w:proofErr w:type="spellStart"/>
            <w:r w:rsidRPr="009F3422">
              <w:rPr>
                <w:color w:val="auto"/>
                <w:sz w:val="22"/>
                <w:szCs w:val="22"/>
                <w:lang w:val="uk-UA"/>
              </w:rPr>
              <w:t>пацієнтоцентричну</w:t>
            </w:r>
            <w:proofErr w:type="spellEnd"/>
            <w:r w:rsidRPr="009F3422">
              <w:rPr>
                <w:color w:val="auto"/>
                <w:sz w:val="22"/>
                <w:szCs w:val="22"/>
                <w:lang w:val="uk-UA"/>
              </w:rPr>
              <w:t xml:space="preserve"> практичну діяльність за узгодженням із пацієнтом/клієнтом, його родиною/опікунами, членами </w:t>
            </w:r>
            <w:proofErr w:type="spellStart"/>
            <w:r w:rsidRPr="009F3422">
              <w:rPr>
                <w:color w:val="auto"/>
                <w:sz w:val="22"/>
                <w:szCs w:val="22"/>
                <w:lang w:val="uk-UA"/>
              </w:rPr>
              <w:t>мультидисциплінарної</w:t>
            </w:r>
            <w:proofErr w:type="spellEnd"/>
            <w:r w:rsidRPr="009F3422">
              <w:rPr>
                <w:color w:val="auto"/>
                <w:sz w:val="22"/>
                <w:szCs w:val="22"/>
                <w:lang w:val="uk-UA"/>
              </w:rPr>
              <w:t xml:space="preserve"> команди згідно нормативно-правових вимог та норм професійної етики.</w:t>
            </w:r>
          </w:p>
          <w:p w14:paraId="3DECB48C"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14. Провадити безпечну для пацієнта/клієнта та практикуючого фахівця професійну діяльність.</w:t>
            </w:r>
          </w:p>
          <w:p w14:paraId="3CD73DA5"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15. Безпечно та ефективно використовувати обладнання для проведення реабілітаційних заходів, контролю основних життєвих показників пацієнта, допоміжні засоби реабілітації.</w:t>
            </w:r>
          </w:p>
          <w:p w14:paraId="2864B42A"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17. Проводити інструктаж та навчання пацієнтів/клієнтів, членів їхніх родин, опікунів.</w:t>
            </w:r>
          </w:p>
          <w:p w14:paraId="3A608534"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 xml:space="preserve">PH 18. Оцінювати результати виконання заходів фізичної терапії, використовуючи відповідний інструментарій, та, за потреби, </w:t>
            </w:r>
            <w:proofErr w:type="spellStart"/>
            <w:r w:rsidRPr="009F3422">
              <w:rPr>
                <w:color w:val="auto"/>
                <w:sz w:val="22"/>
                <w:szCs w:val="22"/>
                <w:lang w:val="uk-UA"/>
              </w:rPr>
              <w:t>модифіковувати</w:t>
            </w:r>
            <w:proofErr w:type="spellEnd"/>
            <w:r w:rsidRPr="009F3422">
              <w:rPr>
                <w:color w:val="auto"/>
                <w:sz w:val="22"/>
                <w:szCs w:val="22"/>
                <w:lang w:val="uk-UA"/>
              </w:rPr>
              <w:t xml:space="preserve"> поточну діяльність.</w:t>
            </w:r>
          </w:p>
        </w:tc>
        <w:tc>
          <w:tcPr>
            <w:tcW w:w="1597" w:type="dxa"/>
          </w:tcPr>
          <w:p w14:paraId="23E2DC7B" w14:textId="77777777" w:rsidR="005F5FB2" w:rsidRPr="00594838" w:rsidRDefault="005F5FB2" w:rsidP="00470479">
            <w:pPr>
              <w:spacing w:after="0" w:line="240" w:lineRule="auto"/>
              <w:jc w:val="center"/>
              <w:rPr>
                <w:rFonts w:ascii="Times New Roman" w:hAnsi="Times New Roman" w:cs="Times New Roman"/>
              </w:rPr>
            </w:pPr>
            <w:r>
              <w:rPr>
                <w:rFonts w:ascii="Times New Roman" w:hAnsi="Times New Roman" w:cs="Times New Roman"/>
              </w:rPr>
              <w:lastRenderedPageBreak/>
              <w:t>К</w:t>
            </w:r>
            <w:r w:rsidRPr="00594838">
              <w:rPr>
                <w:rFonts w:ascii="Times New Roman" w:hAnsi="Times New Roman" w:cs="Times New Roman"/>
              </w:rPr>
              <w:t>урсова робота</w:t>
            </w:r>
          </w:p>
          <w:p w14:paraId="51312430"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t>не менше</w:t>
            </w:r>
          </w:p>
          <w:p w14:paraId="6546268B"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t>25-30</w:t>
            </w:r>
          </w:p>
          <w:p w14:paraId="4F418BEB"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t>сторінок</w:t>
            </w:r>
          </w:p>
          <w:p w14:paraId="20A1A604" w14:textId="77777777" w:rsidR="005F5FB2" w:rsidRPr="00594838" w:rsidRDefault="005F5FB2" w:rsidP="00470479">
            <w:pPr>
              <w:spacing w:after="0" w:line="240" w:lineRule="auto"/>
              <w:jc w:val="center"/>
              <w:rPr>
                <w:rFonts w:ascii="Times New Roman" w:hAnsi="Times New Roman" w:cs="Times New Roman"/>
              </w:rPr>
            </w:pPr>
          </w:p>
          <w:p w14:paraId="746AB3A7"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t>Захист</w:t>
            </w:r>
          </w:p>
        </w:tc>
      </w:tr>
      <w:tr w:rsidR="005F5FB2" w:rsidRPr="00594838" w14:paraId="01BBEB8D" w14:textId="77777777" w:rsidTr="00470479">
        <w:tc>
          <w:tcPr>
            <w:tcW w:w="2141" w:type="dxa"/>
          </w:tcPr>
          <w:p w14:paraId="564067A9" w14:textId="77777777" w:rsidR="005F5FB2" w:rsidRPr="00594838" w:rsidRDefault="005F5FB2" w:rsidP="00470479">
            <w:pPr>
              <w:spacing w:after="0" w:line="240" w:lineRule="auto"/>
              <w:jc w:val="center"/>
              <w:rPr>
                <w:rFonts w:ascii="Times New Roman" w:hAnsi="Times New Roman" w:cs="Times New Roman"/>
                <w:b/>
              </w:rPr>
            </w:pPr>
            <w:r w:rsidRPr="00594838">
              <w:rPr>
                <w:rFonts w:ascii="Times New Roman" w:hAnsi="Times New Roman" w:cs="Times New Roman"/>
                <w:b/>
              </w:rPr>
              <w:lastRenderedPageBreak/>
              <w:t>Клінічний реабілітаційний менеджмент при захворюваннях нервової системи**</w:t>
            </w:r>
          </w:p>
        </w:tc>
        <w:tc>
          <w:tcPr>
            <w:tcW w:w="1132" w:type="dxa"/>
          </w:tcPr>
          <w:p w14:paraId="7FD59528"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t>4</w:t>
            </w:r>
          </w:p>
        </w:tc>
        <w:tc>
          <w:tcPr>
            <w:tcW w:w="1049" w:type="dxa"/>
          </w:tcPr>
          <w:p w14:paraId="3FC82CC5"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t>8**</w:t>
            </w:r>
          </w:p>
        </w:tc>
        <w:tc>
          <w:tcPr>
            <w:tcW w:w="4836" w:type="dxa"/>
          </w:tcPr>
          <w:p w14:paraId="7D6A6A8A" w14:textId="77777777" w:rsidR="005F5FB2" w:rsidRPr="007B28A6" w:rsidRDefault="005F5FB2" w:rsidP="005F5FB2">
            <w:pPr>
              <w:pStyle w:val="a4"/>
              <w:widowControl w:val="0"/>
              <w:numPr>
                <w:ilvl w:val="0"/>
                <w:numId w:val="20"/>
              </w:numPr>
              <w:tabs>
                <w:tab w:val="clear" w:pos="1380"/>
                <w:tab w:val="num" w:pos="239"/>
              </w:tabs>
              <w:autoSpaceDE w:val="0"/>
              <w:autoSpaceDN w:val="0"/>
              <w:spacing w:after="0" w:line="240" w:lineRule="exact"/>
              <w:ind w:left="0" w:firstLine="0"/>
              <w:contextualSpacing w:val="0"/>
              <w:jc w:val="both"/>
              <w:rPr>
                <w:rFonts w:ascii="Times New Roman" w:hAnsi="Times New Roman" w:cs="Times New Roman"/>
              </w:rPr>
            </w:pPr>
            <w:r w:rsidRPr="007B28A6">
              <w:rPr>
                <w:rFonts w:ascii="Times New Roman" w:hAnsi="Times New Roman" w:cs="Times New Roman"/>
              </w:rPr>
              <w:t>сформувати у здобувачів освіти наукові уявлення про етіологію, патогенез, клінічні прояви захворювань нервової системи;</w:t>
            </w:r>
          </w:p>
          <w:p w14:paraId="76861C54" w14:textId="77777777" w:rsidR="005F5FB2" w:rsidRPr="007B28A6" w:rsidRDefault="005F5FB2" w:rsidP="005F5FB2">
            <w:pPr>
              <w:pStyle w:val="a4"/>
              <w:widowControl w:val="0"/>
              <w:numPr>
                <w:ilvl w:val="0"/>
                <w:numId w:val="20"/>
              </w:numPr>
              <w:tabs>
                <w:tab w:val="clear" w:pos="1380"/>
                <w:tab w:val="num" w:pos="239"/>
              </w:tabs>
              <w:autoSpaceDE w:val="0"/>
              <w:autoSpaceDN w:val="0"/>
              <w:spacing w:after="0" w:line="240" w:lineRule="exact"/>
              <w:ind w:left="0" w:firstLine="0"/>
              <w:contextualSpacing w:val="0"/>
              <w:jc w:val="both"/>
              <w:rPr>
                <w:rFonts w:ascii="Times New Roman" w:hAnsi="Times New Roman" w:cs="Times New Roman"/>
              </w:rPr>
            </w:pPr>
            <w:r w:rsidRPr="007B28A6">
              <w:rPr>
                <w:rFonts w:ascii="Times New Roman" w:hAnsi="Times New Roman" w:cs="Times New Roman"/>
              </w:rPr>
              <w:t>навчити здобувачів освіти основ діагностики захворювань</w:t>
            </w:r>
            <w:r w:rsidRPr="007B28A6">
              <w:t xml:space="preserve"> </w:t>
            </w:r>
            <w:r w:rsidRPr="007B28A6">
              <w:rPr>
                <w:rFonts w:ascii="Times New Roman" w:hAnsi="Times New Roman" w:cs="Times New Roman"/>
              </w:rPr>
              <w:t>нервової системи;</w:t>
            </w:r>
          </w:p>
          <w:p w14:paraId="11F9A772" w14:textId="77777777" w:rsidR="005F5FB2" w:rsidRPr="007B28A6" w:rsidRDefault="005F5FB2" w:rsidP="005F5FB2">
            <w:pPr>
              <w:pStyle w:val="a4"/>
              <w:widowControl w:val="0"/>
              <w:numPr>
                <w:ilvl w:val="0"/>
                <w:numId w:val="20"/>
              </w:numPr>
              <w:tabs>
                <w:tab w:val="clear" w:pos="1380"/>
                <w:tab w:val="num" w:pos="239"/>
              </w:tabs>
              <w:autoSpaceDE w:val="0"/>
              <w:autoSpaceDN w:val="0"/>
              <w:spacing w:after="0" w:line="240" w:lineRule="exact"/>
              <w:ind w:left="0" w:firstLine="0"/>
              <w:contextualSpacing w:val="0"/>
              <w:jc w:val="both"/>
              <w:rPr>
                <w:rFonts w:ascii="Times New Roman" w:hAnsi="Times New Roman" w:cs="Times New Roman"/>
              </w:rPr>
            </w:pPr>
            <w:r w:rsidRPr="007B28A6">
              <w:rPr>
                <w:rFonts w:ascii="Times New Roman" w:hAnsi="Times New Roman" w:cs="Times New Roman"/>
              </w:rPr>
              <w:t>вказати на можливості фізичної реабілітації нозологій</w:t>
            </w:r>
            <w:r w:rsidRPr="007B28A6">
              <w:t xml:space="preserve"> </w:t>
            </w:r>
            <w:r w:rsidRPr="007B28A6">
              <w:rPr>
                <w:rFonts w:ascii="Times New Roman" w:hAnsi="Times New Roman" w:cs="Times New Roman"/>
              </w:rPr>
              <w:t xml:space="preserve">нервової системи; </w:t>
            </w:r>
          </w:p>
          <w:p w14:paraId="31998DAB" w14:textId="77777777" w:rsidR="005F5FB2" w:rsidRPr="007B28A6" w:rsidRDefault="005F5FB2" w:rsidP="005F5FB2">
            <w:pPr>
              <w:pStyle w:val="a4"/>
              <w:widowControl w:val="0"/>
              <w:numPr>
                <w:ilvl w:val="0"/>
                <w:numId w:val="20"/>
              </w:numPr>
              <w:tabs>
                <w:tab w:val="clear" w:pos="1380"/>
                <w:tab w:val="num" w:pos="239"/>
              </w:tabs>
              <w:autoSpaceDE w:val="0"/>
              <w:autoSpaceDN w:val="0"/>
              <w:spacing w:after="0" w:line="240" w:lineRule="exact"/>
              <w:ind w:left="0" w:firstLine="0"/>
              <w:contextualSpacing w:val="0"/>
              <w:jc w:val="both"/>
              <w:rPr>
                <w:rFonts w:ascii="Times New Roman" w:hAnsi="Times New Roman" w:cs="Times New Roman"/>
              </w:rPr>
            </w:pPr>
            <w:r w:rsidRPr="007B28A6">
              <w:rPr>
                <w:rFonts w:ascii="Times New Roman" w:hAnsi="Times New Roman" w:cs="Times New Roman"/>
              </w:rPr>
              <w:t>навчити зорганізувати систему реабілітаційних заходів при порушеннях</w:t>
            </w:r>
            <w:r w:rsidRPr="007B28A6">
              <w:t xml:space="preserve"> </w:t>
            </w:r>
            <w:r w:rsidRPr="007B28A6">
              <w:rPr>
                <w:rFonts w:ascii="Times New Roman" w:hAnsi="Times New Roman" w:cs="Times New Roman"/>
              </w:rPr>
              <w:t>нервової системи;</w:t>
            </w:r>
          </w:p>
          <w:p w14:paraId="6ADC9702" w14:textId="77777777" w:rsidR="005F5FB2" w:rsidRPr="007B28A6" w:rsidRDefault="005F5FB2" w:rsidP="005F5FB2">
            <w:pPr>
              <w:pStyle w:val="a4"/>
              <w:widowControl w:val="0"/>
              <w:numPr>
                <w:ilvl w:val="0"/>
                <w:numId w:val="20"/>
              </w:numPr>
              <w:tabs>
                <w:tab w:val="clear" w:pos="1380"/>
                <w:tab w:val="num" w:pos="239"/>
              </w:tabs>
              <w:autoSpaceDE w:val="0"/>
              <w:autoSpaceDN w:val="0"/>
              <w:spacing w:after="0" w:line="240" w:lineRule="exact"/>
              <w:ind w:left="0" w:firstLine="0"/>
              <w:contextualSpacing w:val="0"/>
              <w:jc w:val="both"/>
              <w:rPr>
                <w:rFonts w:ascii="Times New Roman" w:hAnsi="Times New Roman" w:cs="Times New Roman"/>
              </w:rPr>
            </w:pPr>
            <w:r w:rsidRPr="007B28A6">
              <w:rPr>
                <w:rFonts w:ascii="Times New Roman" w:hAnsi="Times New Roman" w:cs="Times New Roman"/>
              </w:rPr>
              <w:t>вміти критично оцінювати медичну інформацію з позицій доказової медицини.</w:t>
            </w:r>
          </w:p>
        </w:tc>
        <w:tc>
          <w:tcPr>
            <w:tcW w:w="4315" w:type="dxa"/>
            <w:shd w:val="clear" w:color="auto" w:fill="auto"/>
          </w:tcPr>
          <w:p w14:paraId="2B9A2947"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02. Вміти спілкуватися українською та іноземною мовою у професійному середовищі, володіти фаховою термінологією та професійним дискурсом.</w:t>
            </w:r>
          </w:p>
          <w:p w14:paraId="542E64E1"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04. Вести професійну документацію.</w:t>
            </w:r>
          </w:p>
          <w:p w14:paraId="12E0EEA6"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05. Використовувати прикладне програмне забезпечення; здійснювати комунікаційну взаємодію у соціальних мережах; здобувати, накопичувати, систематизувати фахову інформацію за допомогою інформаційно-комунікаційних технологій.</w:t>
            </w:r>
          </w:p>
          <w:p w14:paraId="5A3000CA"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11. Застосовувати компоненти обстеження та контролю у фізичній терапії; використовувати методи й інструменти визначення та вимірювання структурних змін та порушених функцій організму, активності та участі; оцінювати отриману інформацію.</w:t>
            </w:r>
          </w:p>
          <w:p w14:paraId="7E9B1ED8"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 xml:space="preserve">PH 12. Реалізовувати індивідуальну програму фізичної терапії або компоненти індивідуального реабілітаційного плану, які стосуються фізичної терапії під </w:t>
            </w:r>
            <w:proofErr w:type="spellStart"/>
            <w:r w:rsidRPr="009F3422">
              <w:rPr>
                <w:color w:val="auto"/>
                <w:sz w:val="22"/>
                <w:szCs w:val="22"/>
                <w:lang w:val="uk-UA"/>
              </w:rPr>
              <w:t>супервізією</w:t>
            </w:r>
            <w:proofErr w:type="spellEnd"/>
            <w:r w:rsidRPr="009F3422">
              <w:rPr>
                <w:color w:val="auto"/>
                <w:sz w:val="22"/>
                <w:szCs w:val="22"/>
                <w:lang w:val="uk-UA"/>
              </w:rPr>
              <w:t xml:space="preserve"> фізичного терапевта, уміти здійснювати заходи фізичної терапії для корекції порушень структури/функцій та асоційованих із ними обмежень активності та участі.</w:t>
            </w:r>
          </w:p>
          <w:p w14:paraId="1FFB4007"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 xml:space="preserve">PH 13. Провадити </w:t>
            </w:r>
            <w:proofErr w:type="spellStart"/>
            <w:r w:rsidRPr="009F3422">
              <w:rPr>
                <w:color w:val="auto"/>
                <w:sz w:val="22"/>
                <w:szCs w:val="22"/>
                <w:lang w:val="uk-UA"/>
              </w:rPr>
              <w:t>пацієнтоцентричну</w:t>
            </w:r>
            <w:proofErr w:type="spellEnd"/>
            <w:r w:rsidRPr="009F3422">
              <w:rPr>
                <w:color w:val="auto"/>
                <w:sz w:val="22"/>
                <w:szCs w:val="22"/>
                <w:lang w:val="uk-UA"/>
              </w:rPr>
              <w:t xml:space="preserve"> практичну діяльність за узгодженням із пацієнтом/клієнтом, його родиною/опікунами, членами </w:t>
            </w:r>
            <w:proofErr w:type="spellStart"/>
            <w:r w:rsidRPr="009F3422">
              <w:rPr>
                <w:color w:val="auto"/>
                <w:sz w:val="22"/>
                <w:szCs w:val="22"/>
                <w:lang w:val="uk-UA"/>
              </w:rPr>
              <w:t>мультидисциплінарної</w:t>
            </w:r>
            <w:proofErr w:type="spellEnd"/>
            <w:r w:rsidRPr="009F3422">
              <w:rPr>
                <w:color w:val="auto"/>
                <w:sz w:val="22"/>
                <w:szCs w:val="22"/>
                <w:lang w:val="uk-UA"/>
              </w:rPr>
              <w:t xml:space="preserve"> команди згідно нормативно-правових вимог та норм професійної етики.</w:t>
            </w:r>
          </w:p>
          <w:p w14:paraId="04D41441"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14. Провадити безпечну для пацієнта/клієнта та практикуючого фахівця професійну діяльність.</w:t>
            </w:r>
          </w:p>
          <w:p w14:paraId="5719AE92"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lastRenderedPageBreak/>
              <w:t>PH 15. Безпечно та ефективно використовувати обладнання для проведення реабілітаційних заходів, контролю основних життєвих показників пацієнта, допоміжні засоби реабілітації.</w:t>
            </w:r>
          </w:p>
          <w:p w14:paraId="0F4AF048"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PH 17. Проводити інструктаж та навчання пацієнтів/клієнтів, членів їхніх родин, опікунів.</w:t>
            </w:r>
          </w:p>
          <w:p w14:paraId="48F0BA72" w14:textId="77777777" w:rsidR="005F5FB2" w:rsidRPr="009F3422" w:rsidRDefault="005F5FB2" w:rsidP="00470479">
            <w:pPr>
              <w:pStyle w:val="Default"/>
              <w:jc w:val="both"/>
              <w:rPr>
                <w:color w:val="auto"/>
                <w:sz w:val="22"/>
                <w:szCs w:val="22"/>
                <w:lang w:val="uk-UA"/>
              </w:rPr>
            </w:pPr>
            <w:r w:rsidRPr="009F3422">
              <w:rPr>
                <w:color w:val="auto"/>
                <w:sz w:val="22"/>
                <w:szCs w:val="22"/>
                <w:lang w:val="uk-UA"/>
              </w:rPr>
              <w:t xml:space="preserve">PH 18. Оцінювати результати виконання заходів фізичної терапії, використовуючи відповідний інструментарій, та, за потреби, </w:t>
            </w:r>
            <w:proofErr w:type="spellStart"/>
            <w:r w:rsidRPr="009F3422">
              <w:rPr>
                <w:color w:val="auto"/>
                <w:sz w:val="22"/>
                <w:szCs w:val="22"/>
                <w:lang w:val="uk-UA"/>
              </w:rPr>
              <w:t>модифіковувати</w:t>
            </w:r>
            <w:proofErr w:type="spellEnd"/>
            <w:r w:rsidRPr="009F3422">
              <w:rPr>
                <w:color w:val="auto"/>
                <w:sz w:val="22"/>
                <w:szCs w:val="22"/>
                <w:lang w:val="uk-UA"/>
              </w:rPr>
              <w:t xml:space="preserve"> поточну діяльність.</w:t>
            </w:r>
          </w:p>
        </w:tc>
        <w:tc>
          <w:tcPr>
            <w:tcW w:w="1597" w:type="dxa"/>
          </w:tcPr>
          <w:p w14:paraId="562D7B68"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lastRenderedPageBreak/>
              <w:t>Курсова робота</w:t>
            </w:r>
          </w:p>
          <w:p w14:paraId="29E43660"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t>не менше</w:t>
            </w:r>
          </w:p>
          <w:p w14:paraId="3306C270"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t>25-30</w:t>
            </w:r>
          </w:p>
          <w:p w14:paraId="255E1A0E"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t>сторінок</w:t>
            </w:r>
          </w:p>
          <w:p w14:paraId="261A5CFC" w14:textId="77777777" w:rsidR="005F5FB2" w:rsidRPr="00594838" w:rsidRDefault="005F5FB2" w:rsidP="00470479">
            <w:pPr>
              <w:spacing w:after="0" w:line="240" w:lineRule="auto"/>
              <w:jc w:val="center"/>
              <w:rPr>
                <w:rFonts w:ascii="Times New Roman" w:hAnsi="Times New Roman" w:cs="Times New Roman"/>
              </w:rPr>
            </w:pPr>
          </w:p>
          <w:p w14:paraId="5C6DF77A" w14:textId="77777777" w:rsidR="005F5FB2" w:rsidRPr="00594838" w:rsidRDefault="005F5FB2" w:rsidP="00470479">
            <w:pPr>
              <w:spacing w:after="0" w:line="240" w:lineRule="auto"/>
              <w:jc w:val="center"/>
              <w:rPr>
                <w:rFonts w:ascii="Times New Roman" w:hAnsi="Times New Roman" w:cs="Times New Roman"/>
              </w:rPr>
            </w:pPr>
            <w:r w:rsidRPr="00594838">
              <w:rPr>
                <w:rFonts w:ascii="Times New Roman" w:hAnsi="Times New Roman" w:cs="Times New Roman"/>
              </w:rPr>
              <w:t>Захист</w:t>
            </w:r>
          </w:p>
        </w:tc>
      </w:tr>
    </w:tbl>
    <w:p w14:paraId="23ED460D" w14:textId="77777777" w:rsidR="005F5FB2" w:rsidRPr="005F5FB2" w:rsidRDefault="005F5FB2" w:rsidP="00446B77">
      <w:pPr>
        <w:spacing w:after="0" w:line="240" w:lineRule="auto"/>
        <w:rPr>
          <w:rFonts w:ascii="Times New Roman" w:hAnsi="Times New Roman" w:cs="Times New Roman"/>
          <w:b/>
          <w:sz w:val="24"/>
          <w:szCs w:val="24"/>
        </w:rPr>
      </w:pPr>
    </w:p>
    <w:p w14:paraId="55D2B09A" w14:textId="3EE64B8D" w:rsidR="00446B77" w:rsidRPr="00347BBC" w:rsidRDefault="00347BBC" w:rsidP="00446B77">
      <w:pPr>
        <w:spacing w:after="0" w:line="240" w:lineRule="auto"/>
        <w:rPr>
          <w:rFonts w:ascii="Times New Roman" w:hAnsi="Times New Roman" w:cs="Times New Roman"/>
          <w:b/>
          <w:sz w:val="24"/>
          <w:szCs w:val="24"/>
          <w:lang w:val="ru-RU"/>
        </w:rPr>
      </w:pPr>
      <w:proofErr w:type="spellStart"/>
      <w:r w:rsidRPr="00347BBC">
        <w:rPr>
          <w:rFonts w:ascii="Times New Roman" w:hAnsi="Times New Roman" w:cs="Times New Roman"/>
          <w:b/>
          <w:sz w:val="24"/>
          <w:szCs w:val="24"/>
          <w:lang w:val="ru-RU"/>
        </w:rPr>
        <w:t>Примітк</w:t>
      </w:r>
      <w:r>
        <w:rPr>
          <w:rFonts w:ascii="Times New Roman" w:hAnsi="Times New Roman" w:cs="Times New Roman"/>
          <w:b/>
          <w:sz w:val="24"/>
          <w:szCs w:val="24"/>
          <w:lang w:val="ru-RU"/>
        </w:rPr>
        <w:t>и</w:t>
      </w:r>
      <w:proofErr w:type="spellEnd"/>
      <w:r w:rsidRPr="00347BBC">
        <w:rPr>
          <w:rFonts w:ascii="Times New Roman" w:hAnsi="Times New Roman" w:cs="Times New Roman"/>
          <w:b/>
          <w:sz w:val="24"/>
          <w:szCs w:val="24"/>
          <w:lang w:val="ru-RU"/>
        </w:rPr>
        <w:t>:</w:t>
      </w:r>
    </w:p>
    <w:p w14:paraId="36459854" w14:textId="2CFE3B1C" w:rsidR="00446B77" w:rsidRDefault="00446B77" w:rsidP="00446B77">
      <w:pPr>
        <w:spacing w:after="0" w:line="240" w:lineRule="auto"/>
        <w:rPr>
          <w:rFonts w:ascii="Times New Roman" w:hAnsi="Times New Roman" w:cs="Times New Roman"/>
          <w:bCs/>
          <w:sz w:val="24"/>
          <w:szCs w:val="24"/>
          <w:lang w:val="ru-RU"/>
        </w:rPr>
      </w:pPr>
      <w:r w:rsidRPr="00446B77">
        <w:rPr>
          <w:rFonts w:ascii="Times New Roman" w:hAnsi="Times New Roman" w:cs="Times New Roman"/>
          <w:bCs/>
          <w:sz w:val="24"/>
          <w:szCs w:val="24"/>
          <w:lang w:val="ru-RU"/>
        </w:rPr>
        <w:t xml:space="preserve">* - </w:t>
      </w:r>
      <w:r w:rsidRPr="00446B77">
        <w:rPr>
          <w:rFonts w:ascii="Times New Roman" w:hAnsi="Times New Roman" w:cs="Times New Roman"/>
          <w:bCs/>
          <w:sz w:val="24"/>
          <w:szCs w:val="24"/>
          <w:lang w:val="ru-RU"/>
        </w:rPr>
        <w:tab/>
      </w:r>
      <w:proofErr w:type="spellStart"/>
      <w:r w:rsidRPr="00446B77">
        <w:rPr>
          <w:rFonts w:ascii="Times New Roman" w:hAnsi="Times New Roman" w:cs="Times New Roman"/>
          <w:bCs/>
          <w:sz w:val="24"/>
          <w:szCs w:val="24"/>
          <w:lang w:val="ru-RU"/>
        </w:rPr>
        <w:t>Курсова</w:t>
      </w:r>
      <w:proofErr w:type="spellEnd"/>
      <w:r w:rsidRPr="00446B77">
        <w:rPr>
          <w:rFonts w:ascii="Times New Roman" w:hAnsi="Times New Roman" w:cs="Times New Roman"/>
          <w:bCs/>
          <w:sz w:val="24"/>
          <w:szCs w:val="24"/>
          <w:lang w:val="ru-RU"/>
        </w:rPr>
        <w:t xml:space="preserve"> робота у 6 </w:t>
      </w:r>
      <w:proofErr w:type="spellStart"/>
      <w:r w:rsidRPr="00446B77">
        <w:rPr>
          <w:rFonts w:ascii="Times New Roman" w:hAnsi="Times New Roman" w:cs="Times New Roman"/>
          <w:bCs/>
          <w:sz w:val="24"/>
          <w:szCs w:val="24"/>
          <w:lang w:val="ru-RU"/>
        </w:rPr>
        <w:t>семестрі</w:t>
      </w:r>
      <w:proofErr w:type="spellEnd"/>
      <w:r w:rsidRPr="00446B77">
        <w:rPr>
          <w:rFonts w:ascii="Times New Roman" w:hAnsi="Times New Roman" w:cs="Times New Roman"/>
          <w:bCs/>
          <w:sz w:val="24"/>
          <w:szCs w:val="24"/>
          <w:lang w:val="ru-RU"/>
        </w:rPr>
        <w:t xml:space="preserve"> на </w:t>
      </w:r>
      <w:proofErr w:type="spellStart"/>
      <w:r w:rsidRPr="00446B77">
        <w:rPr>
          <w:rFonts w:ascii="Times New Roman" w:hAnsi="Times New Roman" w:cs="Times New Roman"/>
          <w:bCs/>
          <w:sz w:val="24"/>
          <w:szCs w:val="24"/>
          <w:lang w:val="ru-RU"/>
        </w:rPr>
        <w:t>вибір</w:t>
      </w:r>
      <w:proofErr w:type="spellEnd"/>
      <w:r w:rsidRPr="00446B77">
        <w:rPr>
          <w:rFonts w:ascii="Times New Roman" w:hAnsi="Times New Roman" w:cs="Times New Roman"/>
          <w:bCs/>
          <w:sz w:val="24"/>
          <w:szCs w:val="24"/>
          <w:lang w:val="ru-RU"/>
        </w:rPr>
        <w:t xml:space="preserve"> </w:t>
      </w:r>
      <w:proofErr w:type="spellStart"/>
      <w:r w:rsidRPr="00446B77">
        <w:rPr>
          <w:rFonts w:ascii="Times New Roman" w:hAnsi="Times New Roman" w:cs="Times New Roman"/>
          <w:bCs/>
          <w:sz w:val="24"/>
          <w:szCs w:val="24"/>
          <w:lang w:val="ru-RU"/>
        </w:rPr>
        <w:t>здобувача</w:t>
      </w:r>
      <w:proofErr w:type="spellEnd"/>
      <w:r w:rsidRPr="00446B77">
        <w:rPr>
          <w:rFonts w:ascii="Times New Roman" w:hAnsi="Times New Roman" w:cs="Times New Roman"/>
          <w:bCs/>
          <w:sz w:val="24"/>
          <w:szCs w:val="24"/>
          <w:lang w:val="ru-RU"/>
        </w:rPr>
        <w:t xml:space="preserve"> </w:t>
      </w:r>
      <w:proofErr w:type="spellStart"/>
      <w:r w:rsidRPr="00446B77">
        <w:rPr>
          <w:rFonts w:ascii="Times New Roman" w:hAnsi="Times New Roman" w:cs="Times New Roman"/>
          <w:bCs/>
          <w:sz w:val="24"/>
          <w:szCs w:val="24"/>
          <w:lang w:val="ru-RU"/>
        </w:rPr>
        <w:t>вищої</w:t>
      </w:r>
      <w:proofErr w:type="spellEnd"/>
      <w:r w:rsidRPr="00446B77">
        <w:rPr>
          <w:rFonts w:ascii="Times New Roman" w:hAnsi="Times New Roman" w:cs="Times New Roman"/>
          <w:bCs/>
          <w:sz w:val="24"/>
          <w:szCs w:val="24"/>
          <w:lang w:val="ru-RU"/>
        </w:rPr>
        <w:t xml:space="preserve"> </w:t>
      </w:r>
      <w:proofErr w:type="spellStart"/>
      <w:r w:rsidRPr="00446B77">
        <w:rPr>
          <w:rFonts w:ascii="Times New Roman" w:hAnsi="Times New Roman" w:cs="Times New Roman"/>
          <w:bCs/>
          <w:sz w:val="24"/>
          <w:szCs w:val="24"/>
          <w:lang w:val="ru-RU"/>
        </w:rPr>
        <w:t>освіти</w:t>
      </w:r>
      <w:proofErr w:type="spellEnd"/>
    </w:p>
    <w:p w14:paraId="15E24C76" w14:textId="09E4E3A7" w:rsidR="00541153" w:rsidRPr="00446B77" w:rsidRDefault="00446B77" w:rsidP="00446B77">
      <w:pPr>
        <w:spacing w:after="0" w:line="240" w:lineRule="auto"/>
        <w:rPr>
          <w:rFonts w:ascii="Times New Roman" w:hAnsi="Times New Roman" w:cs="Times New Roman"/>
          <w:bCs/>
          <w:sz w:val="24"/>
          <w:szCs w:val="24"/>
          <w:lang w:val="ru-RU"/>
        </w:rPr>
      </w:pPr>
      <w:r w:rsidRPr="00446B77">
        <w:rPr>
          <w:rFonts w:ascii="Times New Roman" w:hAnsi="Times New Roman" w:cs="Times New Roman"/>
          <w:bCs/>
          <w:sz w:val="24"/>
          <w:szCs w:val="24"/>
          <w:lang w:val="ru-RU"/>
        </w:rPr>
        <w:t xml:space="preserve">** - </w:t>
      </w:r>
      <w:r w:rsidRPr="00446B77">
        <w:rPr>
          <w:rFonts w:ascii="Times New Roman" w:hAnsi="Times New Roman" w:cs="Times New Roman"/>
          <w:bCs/>
          <w:sz w:val="24"/>
          <w:szCs w:val="24"/>
          <w:lang w:val="ru-RU"/>
        </w:rPr>
        <w:tab/>
      </w:r>
      <w:proofErr w:type="spellStart"/>
      <w:r w:rsidRPr="00446B77">
        <w:rPr>
          <w:rFonts w:ascii="Times New Roman" w:hAnsi="Times New Roman" w:cs="Times New Roman"/>
          <w:bCs/>
          <w:sz w:val="24"/>
          <w:szCs w:val="24"/>
          <w:lang w:val="ru-RU"/>
        </w:rPr>
        <w:t>Курсова</w:t>
      </w:r>
      <w:proofErr w:type="spellEnd"/>
      <w:r w:rsidRPr="00446B77">
        <w:rPr>
          <w:rFonts w:ascii="Times New Roman" w:hAnsi="Times New Roman" w:cs="Times New Roman"/>
          <w:bCs/>
          <w:sz w:val="24"/>
          <w:szCs w:val="24"/>
          <w:lang w:val="ru-RU"/>
        </w:rPr>
        <w:t xml:space="preserve"> робота у </w:t>
      </w:r>
      <w:r>
        <w:rPr>
          <w:rFonts w:ascii="Times New Roman" w:hAnsi="Times New Roman" w:cs="Times New Roman"/>
          <w:bCs/>
          <w:sz w:val="24"/>
          <w:szCs w:val="24"/>
          <w:lang w:val="ru-RU"/>
        </w:rPr>
        <w:t>8</w:t>
      </w:r>
      <w:r w:rsidRPr="00446B77">
        <w:rPr>
          <w:rFonts w:ascii="Times New Roman" w:hAnsi="Times New Roman" w:cs="Times New Roman"/>
          <w:bCs/>
          <w:sz w:val="24"/>
          <w:szCs w:val="24"/>
          <w:lang w:val="ru-RU"/>
        </w:rPr>
        <w:t xml:space="preserve"> </w:t>
      </w:r>
      <w:proofErr w:type="spellStart"/>
      <w:r w:rsidRPr="00446B77">
        <w:rPr>
          <w:rFonts w:ascii="Times New Roman" w:hAnsi="Times New Roman" w:cs="Times New Roman"/>
          <w:bCs/>
          <w:sz w:val="24"/>
          <w:szCs w:val="24"/>
          <w:lang w:val="ru-RU"/>
        </w:rPr>
        <w:t>семестрі</w:t>
      </w:r>
      <w:proofErr w:type="spellEnd"/>
      <w:r w:rsidRPr="00446B77">
        <w:rPr>
          <w:rFonts w:ascii="Times New Roman" w:hAnsi="Times New Roman" w:cs="Times New Roman"/>
          <w:bCs/>
          <w:sz w:val="24"/>
          <w:szCs w:val="24"/>
          <w:lang w:val="ru-RU"/>
        </w:rPr>
        <w:t xml:space="preserve"> на </w:t>
      </w:r>
      <w:proofErr w:type="spellStart"/>
      <w:r w:rsidRPr="00446B77">
        <w:rPr>
          <w:rFonts w:ascii="Times New Roman" w:hAnsi="Times New Roman" w:cs="Times New Roman"/>
          <w:bCs/>
          <w:sz w:val="24"/>
          <w:szCs w:val="24"/>
          <w:lang w:val="ru-RU"/>
        </w:rPr>
        <w:t>вибір</w:t>
      </w:r>
      <w:proofErr w:type="spellEnd"/>
      <w:r w:rsidRPr="00446B77">
        <w:rPr>
          <w:rFonts w:ascii="Times New Roman" w:hAnsi="Times New Roman" w:cs="Times New Roman"/>
          <w:bCs/>
          <w:sz w:val="24"/>
          <w:szCs w:val="24"/>
          <w:lang w:val="ru-RU"/>
        </w:rPr>
        <w:t xml:space="preserve"> </w:t>
      </w:r>
      <w:proofErr w:type="spellStart"/>
      <w:r w:rsidRPr="00446B77">
        <w:rPr>
          <w:rFonts w:ascii="Times New Roman" w:hAnsi="Times New Roman" w:cs="Times New Roman"/>
          <w:bCs/>
          <w:sz w:val="24"/>
          <w:szCs w:val="24"/>
          <w:lang w:val="ru-RU"/>
        </w:rPr>
        <w:t>здобувача</w:t>
      </w:r>
      <w:proofErr w:type="spellEnd"/>
      <w:r w:rsidRPr="00446B77">
        <w:rPr>
          <w:rFonts w:ascii="Times New Roman" w:hAnsi="Times New Roman" w:cs="Times New Roman"/>
          <w:bCs/>
          <w:sz w:val="24"/>
          <w:szCs w:val="24"/>
          <w:lang w:val="ru-RU"/>
        </w:rPr>
        <w:t xml:space="preserve"> </w:t>
      </w:r>
      <w:proofErr w:type="spellStart"/>
      <w:r w:rsidRPr="00446B77">
        <w:rPr>
          <w:rFonts w:ascii="Times New Roman" w:hAnsi="Times New Roman" w:cs="Times New Roman"/>
          <w:bCs/>
          <w:sz w:val="24"/>
          <w:szCs w:val="24"/>
          <w:lang w:val="ru-RU"/>
        </w:rPr>
        <w:t>вищої</w:t>
      </w:r>
      <w:proofErr w:type="spellEnd"/>
      <w:r w:rsidRPr="00446B77">
        <w:rPr>
          <w:rFonts w:ascii="Times New Roman" w:hAnsi="Times New Roman" w:cs="Times New Roman"/>
          <w:bCs/>
          <w:sz w:val="24"/>
          <w:szCs w:val="24"/>
          <w:lang w:val="ru-RU"/>
        </w:rPr>
        <w:t xml:space="preserve"> </w:t>
      </w:r>
      <w:proofErr w:type="spellStart"/>
      <w:r w:rsidRPr="00446B77">
        <w:rPr>
          <w:rFonts w:ascii="Times New Roman" w:hAnsi="Times New Roman" w:cs="Times New Roman"/>
          <w:bCs/>
          <w:sz w:val="24"/>
          <w:szCs w:val="24"/>
          <w:lang w:val="ru-RU"/>
        </w:rPr>
        <w:t>освіти</w:t>
      </w:r>
      <w:proofErr w:type="spellEnd"/>
    </w:p>
    <w:p w14:paraId="388DA2FA" w14:textId="77777777" w:rsidR="00446B77" w:rsidRDefault="00446B77" w:rsidP="00821132">
      <w:pPr>
        <w:spacing w:after="0" w:line="240" w:lineRule="auto"/>
        <w:jc w:val="center"/>
        <w:rPr>
          <w:b/>
          <w:sz w:val="28"/>
          <w:szCs w:val="28"/>
        </w:rPr>
      </w:pPr>
    </w:p>
    <w:p w14:paraId="15E6E350" w14:textId="6EA12ECF" w:rsidR="00446B77" w:rsidRPr="007B68AD" w:rsidRDefault="00446B77" w:rsidP="00821132">
      <w:pPr>
        <w:spacing w:after="0" w:line="240" w:lineRule="auto"/>
        <w:jc w:val="center"/>
        <w:rPr>
          <w:b/>
          <w:sz w:val="28"/>
          <w:szCs w:val="28"/>
        </w:rPr>
        <w:sectPr w:rsidR="00446B77" w:rsidRPr="007B68AD" w:rsidSect="00541153">
          <w:pgSz w:w="16838" w:h="11906" w:orient="landscape"/>
          <w:pgMar w:top="850" w:right="850" w:bottom="850" w:left="1417" w:header="709" w:footer="408" w:gutter="0"/>
          <w:cols w:space="720"/>
          <w:titlePg/>
        </w:sectPr>
      </w:pPr>
    </w:p>
    <w:p w14:paraId="376B6AD9" w14:textId="77777777" w:rsidR="00E70A98" w:rsidRPr="00FB442A" w:rsidRDefault="00E70A98" w:rsidP="00E70A98">
      <w:pPr>
        <w:spacing w:after="0" w:line="240" w:lineRule="auto"/>
        <w:jc w:val="center"/>
        <w:rPr>
          <w:rFonts w:ascii="Times New Roman" w:eastAsia="Times New Roman" w:hAnsi="Times New Roman" w:cs="Times New Roman"/>
          <w:b/>
          <w:sz w:val="28"/>
          <w:szCs w:val="28"/>
          <w:lang w:eastAsia="uk-UA"/>
        </w:rPr>
      </w:pPr>
      <w:r w:rsidRPr="00FB442A">
        <w:rPr>
          <w:rFonts w:ascii="Times New Roman" w:eastAsia="Times New Roman" w:hAnsi="Times New Roman" w:cs="Times New Roman"/>
          <w:b/>
          <w:spacing w:val="20"/>
          <w:kern w:val="36"/>
          <w:sz w:val="28"/>
          <w:szCs w:val="28"/>
          <w:lang w:eastAsia="uk-UA"/>
        </w:rPr>
        <w:lastRenderedPageBreak/>
        <w:t xml:space="preserve">2.6. </w:t>
      </w:r>
      <w:r w:rsidRPr="00FB442A">
        <w:rPr>
          <w:rFonts w:ascii="Times New Roman" w:eastAsia="Times New Roman" w:hAnsi="Times New Roman" w:cs="Times New Roman"/>
          <w:b/>
          <w:sz w:val="28"/>
          <w:szCs w:val="28"/>
          <w:lang w:eastAsia="uk-UA"/>
        </w:rPr>
        <w:t>Фахові періодичні видання України</w:t>
      </w:r>
      <w:r>
        <w:rPr>
          <w:rFonts w:ascii="Times New Roman" w:eastAsia="Times New Roman" w:hAnsi="Times New Roman" w:cs="Times New Roman"/>
          <w:b/>
          <w:sz w:val="28"/>
          <w:szCs w:val="28"/>
          <w:lang w:eastAsia="uk-UA"/>
        </w:rPr>
        <w:t xml:space="preserve"> </w:t>
      </w:r>
      <w:r w:rsidRPr="00FB442A">
        <w:rPr>
          <w:rFonts w:ascii="Times New Roman" w:eastAsia="Times New Roman" w:hAnsi="Times New Roman" w:cs="Times New Roman"/>
          <w:b/>
          <w:sz w:val="28"/>
          <w:szCs w:val="28"/>
          <w:lang w:eastAsia="uk-UA"/>
        </w:rPr>
        <w:t>з підготовки здобувачів вищої освіти</w:t>
      </w:r>
    </w:p>
    <w:p w14:paraId="2EEEE83D" w14:textId="77777777" w:rsidR="00E70A98" w:rsidRPr="00FB442A" w:rsidRDefault="00E70A98" w:rsidP="00E70A98">
      <w:pPr>
        <w:spacing w:after="0" w:line="240" w:lineRule="auto"/>
        <w:jc w:val="center"/>
        <w:rPr>
          <w:rFonts w:ascii="Times New Roman" w:eastAsia="Times New Roman" w:hAnsi="Times New Roman" w:cs="Times New Roman"/>
          <w:b/>
          <w:sz w:val="28"/>
          <w:szCs w:val="28"/>
          <w:lang w:val="ru-RU" w:eastAsia="uk-UA"/>
        </w:rPr>
      </w:pPr>
      <w:r w:rsidRPr="00FB442A">
        <w:rPr>
          <w:rFonts w:ascii="Times New Roman" w:eastAsia="Times New Roman" w:hAnsi="Times New Roman" w:cs="Times New Roman"/>
          <w:b/>
          <w:sz w:val="28"/>
          <w:szCs w:val="28"/>
          <w:lang w:eastAsia="uk-UA"/>
        </w:rPr>
        <w:t xml:space="preserve">за спеціальністю </w:t>
      </w:r>
      <w:r w:rsidRPr="00FB442A">
        <w:rPr>
          <w:rFonts w:ascii="Times New Roman" w:eastAsia="Times New Roman" w:hAnsi="Times New Roman" w:cs="Times New Roman"/>
          <w:b/>
          <w:sz w:val="28"/>
          <w:szCs w:val="28"/>
          <w:lang w:val="ru-RU" w:eastAsia="uk-UA"/>
        </w:rPr>
        <w:t xml:space="preserve">І7 </w:t>
      </w:r>
      <w:proofErr w:type="spellStart"/>
      <w:r w:rsidRPr="00FB442A">
        <w:rPr>
          <w:rFonts w:ascii="Times New Roman" w:eastAsia="Times New Roman" w:hAnsi="Times New Roman" w:cs="Times New Roman"/>
          <w:b/>
          <w:sz w:val="28"/>
          <w:szCs w:val="28"/>
          <w:lang w:val="ru-RU" w:eastAsia="uk-UA"/>
        </w:rPr>
        <w:t>Терапія</w:t>
      </w:r>
      <w:proofErr w:type="spellEnd"/>
      <w:r w:rsidRPr="00FB442A">
        <w:rPr>
          <w:rFonts w:ascii="Times New Roman" w:eastAsia="Times New Roman" w:hAnsi="Times New Roman" w:cs="Times New Roman"/>
          <w:b/>
          <w:sz w:val="28"/>
          <w:szCs w:val="28"/>
          <w:lang w:val="ru-RU" w:eastAsia="uk-UA"/>
        </w:rPr>
        <w:t xml:space="preserve"> та </w:t>
      </w:r>
      <w:proofErr w:type="spellStart"/>
      <w:r w:rsidRPr="00FB442A">
        <w:rPr>
          <w:rFonts w:ascii="Times New Roman" w:eastAsia="Times New Roman" w:hAnsi="Times New Roman" w:cs="Times New Roman"/>
          <w:b/>
          <w:sz w:val="28"/>
          <w:szCs w:val="28"/>
          <w:lang w:val="ru-RU" w:eastAsia="uk-UA"/>
        </w:rPr>
        <w:t>реабілітація</w:t>
      </w:r>
      <w:proofErr w:type="spellEnd"/>
    </w:p>
    <w:p w14:paraId="1E504B19" w14:textId="77777777" w:rsidR="00E70A98" w:rsidRPr="002073CF" w:rsidRDefault="00E70A98" w:rsidP="00E70A98">
      <w:pPr>
        <w:shd w:val="clear" w:color="auto" w:fill="FFFFFF"/>
        <w:spacing w:after="0" w:line="240" w:lineRule="auto"/>
        <w:rPr>
          <w:rFonts w:ascii="Times New Roman" w:eastAsia="Times New Roman" w:hAnsi="Times New Roman" w:cs="Times New Roman"/>
          <w:b/>
          <w:bCs/>
          <w:sz w:val="28"/>
          <w:szCs w:val="28"/>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6"/>
        <w:gridCol w:w="2931"/>
        <w:gridCol w:w="5631"/>
        <w:gridCol w:w="3685"/>
      </w:tblGrid>
      <w:tr w:rsidR="00E70A98" w:rsidRPr="002073CF" w14:paraId="6A0CE8BF" w14:textId="77777777" w:rsidTr="00A0485C">
        <w:tc>
          <w:tcPr>
            <w:tcW w:w="2886" w:type="dxa"/>
            <w:tcBorders>
              <w:top w:val="single" w:sz="4" w:space="0" w:color="auto"/>
              <w:left w:val="single" w:sz="4" w:space="0" w:color="auto"/>
              <w:bottom w:val="single" w:sz="4" w:space="0" w:color="auto"/>
              <w:right w:val="single" w:sz="4" w:space="0" w:color="auto"/>
            </w:tcBorders>
            <w:shd w:val="clear" w:color="auto" w:fill="auto"/>
            <w:hideMark/>
          </w:tcPr>
          <w:p w14:paraId="095DB6E2" w14:textId="77777777" w:rsidR="00E70A98" w:rsidRPr="002073CF" w:rsidRDefault="00E70A98" w:rsidP="00A0485C">
            <w:pPr>
              <w:spacing w:after="0" w:line="240" w:lineRule="auto"/>
              <w:jc w:val="center"/>
              <w:rPr>
                <w:rFonts w:ascii="Times New Roman" w:eastAsia="Times New Roman" w:hAnsi="Times New Roman" w:cs="Times New Roman"/>
                <w:b/>
                <w:sz w:val="24"/>
                <w:szCs w:val="24"/>
                <w:lang w:eastAsia="uk-UA"/>
              </w:rPr>
            </w:pPr>
            <w:r w:rsidRPr="002073CF">
              <w:rPr>
                <w:rFonts w:ascii="Times New Roman" w:eastAsia="Times New Roman" w:hAnsi="Times New Roman" w:cs="Times New Roman"/>
                <w:b/>
                <w:sz w:val="24"/>
                <w:szCs w:val="24"/>
                <w:lang w:eastAsia="uk-UA"/>
              </w:rPr>
              <w:t>Назва видання</w:t>
            </w:r>
          </w:p>
        </w:tc>
        <w:tc>
          <w:tcPr>
            <w:tcW w:w="2931" w:type="dxa"/>
            <w:tcBorders>
              <w:top w:val="single" w:sz="4" w:space="0" w:color="auto"/>
              <w:left w:val="single" w:sz="4" w:space="0" w:color="auto"/>
              <w:bottom w:val="single" w:sz="4" w:space="0" w:color="auto"/>
              <w:right w:val="single" w:sz="4" w:space="0" w:color="auto"/>
            </w:tcBorders>
            <w:shd w:val="clear" w:color="auto" w:fill="auto"/>
            <w:hideMark/>
          </w:tcPr>
          <w:p w14:paraId="6B3DA370" w14:textId="77777777" w:rsidR="00E70A98" w:rsidRPr="002073CF" w:rsidRDefault="00E70A98" w:rsidP="00A0485C">
            <w:pPr>
              <w:spacing w:after="0" w:line="240" w:lineRule="auto"/>
              <w:jc w:val="center"/>
              <w:rPr>
                <w:rFonts w:ascii="Times New Roman" w:eastAsia="Times New Roman" w:hAnsi="Times New Roman" w:cs="Times New Roman"/>
                <w:b/>
                <w:sz w:val="24"/>
                <w:szCs w:val="24"/>
                <w:lang w:eastAsia="uk-UA"/>
              </w:rPr>
            </w:pPr>
            <w:r w:rsidRPr="002073CF">
              <w:rPr>
                <w:rFonts w:ascii="Times New Roman" w:eastAsia="Times New Roman" w:hAnsi="Times New Roman" w:cs="Times New Roman"/>
                <w:b/>
                <w:sz w:val="24"/>
                <w:szCs w:val="24"/>
                <w:lang w:eastAsia="uk-UA"/>
              </w:rPr>
              <w:t>Засновник</w:t>
            </w:r>
          </w:p>
          <w:p w14:paraId="36B3E764" w14:textId="77777777" w:rsidR="00E70A98" w:rsidRPr="002073CF" w:rsidRDefault="00E70A98" w:rsidP="00A0485C">
            <w:pPr>
              <w:spacing w:after="0" w:line="240" w:lineRule="auto"/>
              <w:jc w:val="center"/>
              <w:rPr>
                <w:rFonts w:ascii="Times New Roman" w:eastAsia="Times New Roman" w:hAnsi="Times New Roman" w:cs="Times New Roman"/>
                <w:b/>
                <w:sz w:val="24"/>
                <w:szCs w:val="24"/>
                <w:lang w:eastAsia="uk-UA"/>
              </w:rPr>
            </w:pPr>
            <w:r w:rsidRPr="002073CF">
              <w:rPr>
                <w:rFonts w:ascii="Times New Roman" w:eastAsia="Times New Roman" w:hAnsi="Times New Roman" w:cs="Times New Roman"/>
                <w:b/>
                <w:sz w:val="24"/>
                <w:szCs w:val="24"/>
                <w:lang w:eastAsia="uk-UA"/>
              </w:rPr>
              <w:t>Дані про видання</w:t>
            </w:r>
          </w:p>
        </w:tc>
        <w:tc>
          <w:tcPr>
            <w:tcW w:w="5631" w:type="dxa"/>
            <w:tcBorders>
              <w:top w:val="single" w:sz="4" w:space="0" w:color="auto"/>
              <w:left w:val="single" w:sz="4" w:space="0" w:color="auto"/>
              <w:bottom w:val="single" w:sz="4" w:space="0" w:color="auto"/>
              <w:right w:val="single" w:sz="4" w:space="0" w:color="auto"/>
            </w:tcBorders>
            <w:shd w:val="clear" w:color="auto" w:fill="auto"/>
            <w:hideMark/>
          </w:tcPr>
          <w:p w14:paraId="2EC0A9CA" w14:textId="77777777" w:rsidR="00E70A98" w:rsidRPr="002073CF" w:rsidRDefault="00E70A98" w:rsidP="00A0485C">
            <w:pPr>
              <w:spacing w:after="0" w:line="240" w:lineRule="auto"/>
              <w:jc w:val="center"/>
              <w:rPr>
                <w:rFonts w:ascii="Times New Roman" w:eastAsia="Times New Roman" w:hAnsi="Times New Roman" w:cs="Times New Roman"/>
                <w:b/>
                <w:sz w:val="24"/>
                <w:szCs w:val="24"/>
                <w:lang w:eastAsia="uk-UA"/>
              </w:rPr>
            </w:pPr>
            <w:r w:rsidRPr="002073CF">
              <w:rPr>
                <w:rFonts w:ascii="Times New Roman" w:eastAsia="Times New Roman" w:hAnsi="Times New Roman" w:cs="Times New Roman"/>
                <w:b/>
                <w:sz w:val="24"/>
                <w:szCs w:val="24"/>
                <w:lang w:eastAsia="uk-UA"/>
              </w:rPr>
              <w:t>Анотація</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303E88A5" w14:textId="77777777" w:rsidR="00E70A98" w:rsidRPr="002073CF" w:rsidRDefault="00E70A98" w:rsidP="00A0485C">
            <w:pPr>
              <w:spacing w:after="0" w:line="240" w:lineRule="auto"/>
              <w:jc w:val="center"/>
              <w:rPr>
                <w:rFonts w:ascii="Times New Roman" w:eastAsia="Times New Roman" w:hAnsi="Times New Roman" w:cs="Times New Roman"/>
                <w:b/>
                <w:sz w:val="24"/>
                <w:szCs w:val="24"/>
                <w:lang w:eastAsia="uk-UA"/>
              </w:rPr>
            </w:pPr>
            <w:r w:rsidRPr="002073CF">
              <w:rPr>
                <w:rFonts w:ascii="Times New Roman" w:eastAsia="Times New Roman" w:hAnsi="Times New Roman" w:cs="Times New Roman"/>
                <w:b/>
                <w:sz w:val="24"/>
                <w:szCs w:val="24"/>
                <w:lang w:eastAsia="uk-UA"/>
              </w:rPr>
              <w:t>URL-адреса</w:t>
            </w:r>
            <w:r w:rsidRPr="002073CF">
              <w:rPr>
                <w:rFonts w:ascii="Times New Roman" w:eastAsia="Times New Roman" w:hAnsi="Times New Roman" w:cs="Times New Roman"/>
                <w:b/>
                <w:spacing w:val="-20"/>
                <w:sz w:val="24"/>
                <w:szCs w:val="24"/>
                <w:lang w:eastAsia="uk-UA"/>
              </w:rPr>
              <w:t xml:space="preserve"> </w:t>
            </w:r>
            <w:r w:rsidRPr="002073CF">
              <w:rPr>
                <w:rFonts w:ascii="Times New Roman" w:eastAsia="Times New Roman" w:hAnsi="Times New Roman" w:cs="Times New Roman"/>
                <w:b/>
                <w:sz w:val="24"/>
                <w:szCs w:val="24"/>
                <w:lang w:eastAsia="uk-UA"/>
              </w:rPr>
              <w:t>Архіву номерів</w:t>
            </w:r>
            <w:r w:rsidRPr="002073CF">
              <w:rPr>
                <w:rFonts w:ascii="Times New Roman" w:eastAsia="Times New Roman" w:hAnsi="Times New Roman" w:cs="Times New Roman"/>
                <w:b/>
                <w:spacing w:val="-15"/>
                <w:sz w:val="24"/>
                <w:szCs w:val="24"/>
                <w:lang w:eastAsia="uk-UA"/>
              </w:rPr>
              <w:t xml:space="preserve"> </w:t>
            </w:r>
            <w:r w:rsidRPr="002073CF">
              <w:rPr>
                <w:rFonts w:ascii="Times New Roman" w:eastAsia="Times New Roman" w:hAnsi="Times New Roman" w:cs="Times New Roman"/>
                <w:b/>
                <w:sz w:val="24"/>
                <w:szCs w:val="24"/>
                <w:lang w:eastAsia="uk-UA"/>
              </w:rPr>
              <w:t>у</w:t>
            </w:r>
            <w:r w:rsidRPr="002073CF">
              <w:rPr>
                <w:rFonts w:ascii="Times New Roman" w:eastAsia="Times New Roman" w:hAnsi="Times New Roman" w:cs="Times New Roman"/>
                <w:b/>
                <w:spacing w:val="-15"/>
                <w:sz w:val="24"/>
                <w:szCs w:val="24"/>
                <w:lang w:eastAsia="uk-UA"/>
              </w:rPr>
              <w:t xml:space="preserve"> </w:t>
            </w:r>
            <w:proofErr w:type="spellStart"/>
            <w:r w:rsidRPr="002073CF">
              <w:rPr>
                <w:rFonts w:ascii="Times New Roman" w:eastAsia="Times New Roman" w:hAnsi="Times New Roman" w:cs="Times New Roman"/>
                <w:b/>
                <w:sz w:val="24"/>
                <w:szCs w:val="24"/>
                <w:lang w:eastAsia="uk-UA"/>
              </w:rPr>
              <w:t>PDFформаті</w:t>
            </w:r>
            <w:proofErr w:type="spellEnd"/>
          </w:p>
        </w:tc>
      </w:tr>
      <w:tr w:rsidR="00E70A98" w:rsidRPr="002073CF" w14:paraId="23FB778C" w14:textId="77777777" w:rsidTr="00A0485C">
        <w:tc>
          <w:tcPr>
            <w:tcW w:w="2886" w:type="dxa"/>
            <w:shd w:val="clear" w:color="auto" w:fill="FFFFFF" w:themeFill="background1"/>
          </w:tcPr>
          <w:p w14:paraId="0C49DA2E" w14:textId="22685D9A" w:rsidR="00E70A98" w:rsidRPr="005F0B09" w:rsidRDefault="00E70A98" w:rsidP="00A0485C">
            <w:pPr>
              <w:widowControl w:val="0"/>
              <w:autoSpaceDE w:val="0"/>
              <w:autoSpaceDN w:val="0"/>
              <w:spacing w:after="0" w:line="274" w:lineRule="exact"/>
              <w:rPr>
                <w:rFonts w:ascii="Times New Roman" w:eastAsia="Times New Roman" w:hAnsi="Times New Roman" w:cs="Times New Roman"/>
                <w:sz w:val="24"/>
                <w:lang w:val="uk" w:eastAsia="uk"/>
              </w:rPr>
            </w:pPr>
            <w:proofErr w:type="spellStart"/>
            <w:r w:rsidRPr="005F0B09">
              <w:rPr>
                <w:rFonts w:ascii="Times New Roman" w:eastAsia="Times New Roman" w:hAnsi="Times New Roman" w:cs="Times New Roman"/>
                <w:sz w:val="24"/>
                <w:lang w:val="uk" w:eastAsia="uk"/>
              </w:rPr>
              <w:t>Public</w:t>
            </w:r>
            <w:proofErr w:type="spellEnd"/>
            <w:r w:rsidRPr="005F0B09">
              <w:rPr>
                <w:rFonts w:ascii="Times New Roman" w:eastAsia="Times New Roman" w:hAnsi="Times New Roman" w:cs="Times New Roman"/>
                <w:sz w:val="24"/>
                <w:lang w:val="uk" w:eastAsia="uk"/>
              </w:rPr>
              <w:t xml:space="preserve"> </w:t>
            </w:r>
            <w:proofErr w:type="spellStart"/>
            <w:r w:rsidRPr="005F0B09">
              <w:rPr>
                <w:rFonts w:ascii="Times New Roman" w:eastAsia="Times New Roman" w:hAnsi="Times New Roman" w:cs="Times New Roman"/>
                <w:sz w:val="24"/>
                <w:lang w:val="uk" w:eastAsia="uk"/>
              </w:rPr>
              <w:t>Health</w:t>
            </w:r>
            <w:proofErr w:type="spellEnd"/>
            <w:r w:rsidRPr="005F0B09">
              <w:rPr>
                <w:rFonts w:ascii="Times New Roman" w:eastAsia="Times New Roman" w:hAnsi="Times New Roman" w:cs="Times New Roman"/>
                <w:sz w:val="24"/>
                <w:lang w:val="uk" w:eastAsia="uk"/>
              </w:rPr>
              <w:t xml:space="preserve"> </w:t>
            </w:r>
            <w:proofErr w:type="spellStart"/>
            <w:r w:rsidRPr="005F0B09">
              <w:rPr>
                <w:rFonts w:ascii="Times New Roman" w:eastAsia="Times New Roman" w:hAnsi="Times New Roman" w:cs="Times New Roman"/>
                <w:sz w:val="24"/>
                <w:lang w:val="uk" w:eastAsia="uk"/>
              </w:rPr>
              <w:t>Journal</w:t>
            </w:r>
            <w:proofErr w:type="spellEnd"/>
          </w:p>
        </w:tc>
        <w:tc>
          <w:tcPr>
            <w:tcW w:w="2931" w:type="dxa"/>
            <w:shd w:val="clear" w:color="auto" w:fill="FFFFFF" w:themeFill="background1"/>
          </w:tcPr>
          <w:p w14:paraId="0843D4AE" w14:textId="77777777" w:rsidR="00E70A98" w:rsidRPr="005F0B09" w:rsidRDefault="00E70A98" w:rsidP="00751D3B">
            <w:pPr>
              <w:widowControl w:val="0"/>
              <w:autoSpaceDE w:val="0"/>
              <w:autoSpaceDN w:val="0"/>
              <w:spacing w:before="12" w:after="0" w:line="267" w:lineRule="exact"/>
              <w:jc w:val="both"/>
              <w:rPr>
                <w:rFonts w:ascii="Times New Roman" w:eastAsia="Times New Roman" w:hAnsi="Times New Roman" w:cs="Times New Roman"/>
                <w:sz w:val="24"/>
                <w:lang w:val="uk" w:eastAsia="uk"/>
              </w:rPr>
            </w:pPr>
            <w:r w:rsidRPr="005F0B09">
              <w:rPr>
                <w:rFonts w:ascii="Times New Roman" w:eastAsia="Times New Roman" w:hAnsi="Times New Roman" w:cs="Times New Roman"/>
                <w:sz w:val="24"/>
                <w:lang w:val="uk" w:eastAsia="uk"/>
              </w:rPr>
              <w:t>Національний університет «Острозька академія»</w:t>
            </w:r>
          </w:p>
        </w:tc>
        <w:tc>
          <w:tcPr>
            <w:tcW w:w="5631" w:type="dxa"/>
            <w:shd w:val="clear" w:color="auto" w:fill="FFFFFF" w:themeFill="background1"/>
          </w:tcPr>
          <w:p w14:paraId="2D42D301" w14:textId="11F252FB" w:rsidR="00E70A98" w:rsidRPr="005F5FB2" w:rsidRDefault="00E70A98" w:rsidP="00751D3B">
            <w:pPr>
              <w:widowControl w:val="0"/>
              <w:autoSpaceDE w:val="0"/>
              <w:autoSpaceDN w:val="0"/>
              <w:spacing w:after="0" w:line="242" w:lineRule="auto"/>
              <w:ind w:left="26" w:right="2"/>
              <w:jc w:val="both"/>
              <w:rPr>
                <w:rFonts w:ascii="Times New Roman" w:eastAsia="Times New Roman" w:hAnsi="Times New Roman" w:cs="Times New Roman"/>
                <w:sz w:val="24"/>
                <w:lang w:val="uk" w:eastAsia="uk"/>
              </w:rPr>
            </w:pPr>
            <w:r w:rsidRPr="005F5FB2">
              <w:rPr>
                <w:rFonts w:ascii="Times New Roman" w:eastAsia="Times New Roman" w:hAnsi="Times New Roman" w:cs="Times New Roman"/>
                <w:sz w:val="24"/>
                <w:lang w:val="uk" w:eastAsia="uk"/>
              </w:rPr>
              <w:t xml:space="preserve">Рецензоване наукове видання, в якому публікуються результати новітніх наукових досліджень </w:t>
            </w:r>
            <w:r w:rsidR="00751D3B" w:rsidRPr="005F5FB2">
              <w:rPr>
                <w:rFonts w:ascii="Times New Roman" w:eastAsia="Times New Roman" w:hAnsi="Times New Roman" w:cs="Times New Roman"/>
                <w:sz w:val="24"/>
                <w:lang w:val="uk" w:eastAsia="uk"/>
              </w:rPr>
              <w:t>у</w:t>
            </w:r>
            <w:r w:rsidRPr="005F5FB2">
              <w:rPr>
                <w:rFonts w:ascii="Times New Roman" w:eastAsia="Times New Roman" w:hAnsi="Times New Roman" w:cs="Times New Roman"/>
                <w:sz w:val="24"/>
                <w:lang w:val="uk" w:eastAsia="uk"/>
              </w:rPr>
              <w:t xml:space="preserve"> гал</w:t>
            </w:r>
            <w:r w:rsidR="00751D3B" w:rsidRPr="005F5FB2">
              <w:rPr>
                <w:rFonts w:ascii="Times New Roman" w:eastAsia="Times New Roman" w:hAnsi="Times New Roman" w:cs="Times New Roman"/>
                <w:sz w:val="24"/>
                <w:lang w:val="uk" w:eastAsia="uk"/>
              </w:rPr>
              <w:t>узі охорони здоров'я, за напрям</w:t>
            </w:r>
            <w:r w:rsidRPr="005F5FB2">
              <w:rPr>
                <w:rFonts w:ascii="Times New Roman" w:eastAsia="Times New Roman" w:hAnsi="Times New Roman" w:cs="Times New Roman"/>
                <w:sz w:val="24"/>
                <w:lang w:val="uk" w:eastAsia="uk"/>
              </w:rPr>
              <w:t xml:space="preserve">ами громадського здоров'я, медицини, фізичної терапії, </w:t>
            </w:r>
            <w:proofErr w:type="spellStart"/>
            <w:r w:rsidRPr="005F5FB2">
              <w:rPr>
                <w:rFonts w:ascii="Times New Roman" w:eastAsia="Times New Roman" w:hAnsi="Times New Roman" w:cs="Times New Roman"/>
                <w:sz w:val="24"/>
                <w:lang w:val="uk" w:eastAsia="uk"/>
              </w:rPr>
              <w:t>ерготерапії</w:t>
            </w:r>
            <w:proofErr w:type="spellEnd"/>
            <w:r w:rsidRPr="005F5FB2">
              <w:rPr>
                <w:rFonts w:ascii="Times New Roman" w:eastAsia="Times New Roman" w:hAnsi="Times New Roman" w:cs="Times New Roman"/>
                <w:sz w:val="24"/>
                <w:lang w:val="uk" w:eastAsia="uk"/>
              </w:rPr>
              <w:t xml:space="preserve">, психофізичної реабілітації та </w:t>
            </w:r>
            <w:proofErr w:type="spellStart"/>
            <w:r w:rsidRPr="005F5FB2">
              <w:rPr>
                <w:rFonts w:ascii="Times New Roman" w:eastAsia="Times New Roman" w:hAnsi="Times New Roman" w:cs="Times New Roman"/>
                <w:sz w:val="24"/>
                <w:lang w:val="uk" w:eastAsia="uk"/>
              </w:rPr>
              <w:t>ін</w:t>
            </w:r>
            <w:r w:rsidR="00751D3B" w:rsidRPr="005F5FB2">
              <w:rPr>
                <w:rFonts w:ascii="Times New Roman" w:eastAsia="Times New Roman" w:hAnsi="Times New Roman" w:cs="Times New Roman"/>
                <w:sz w:val="24"/>
                <w:lang w:val="uk" w:eastAsia="uk"/>
              </w:rPr>
              <w:t>ш</w:t>
            </w:r>
            <w:proofErr w:type="spellEnd"/>
            <w:r w:rsidR="00751D3B" w:rsidRPr="005F5FB2">
              <w:rPr>
                <w:rFonts w:ascii="Times New Roman" w:eastAsia="Times New Roman" w:hAnsi="Times New Roman" w:cs="Times New Roman"/>
                <w:sz w:val="24"/>
                <w:lang w:val="uk" w:eastAsia="uk"/>
              </w:rPr>
              <w:t>.</w:t>
            </w:r>
          </w:p>
          <w:p w14:paraId="77A5A540" w14:textId="77777777" w:rsidR="00E70A98" w:rsidRPr="005F5FB2" w:rsidRDefault="00E70A98" w:rsidP="00751D3B">
            <w:pPr>
              <w:widowControl w:val="0"/>
              <w:autoSpaceDE w:val="0"/>
              <w:autoSpaceDN w:val="0"/>
              <w:spacing w:after="0" w:line="242" w:lineRule="auto"/>
              <w:ind w:left="26" w:right="2"/>
              <w:jc w:val="both"/>
              <w:rPr>
                <w:rFonts w:ascii="Times New Roman" w:eastAsia="Times New Roman" w:hAnsi="Times New Roman" w:cs="Times New Roman"/>
                <w:sz w:val="24"/>
                <w:lang w:val="uk" w:eastAsia="uk"/>
              </w:rPr>
            </w:pPr>
            <w:r w:rsidRPr="005F5FB2">
              <w:rPr>
                <w:rFonts w:ascii="Times New Roman" w:eastAsia="Times New Roman" w:hAnsi="Times New Roman" w:cs="Times New Roman"/>
                <w:sz w:val="24"/>
                <w:lang w:val="uk" w:eastAsia="uk"/>
              </w:rPr>
              <w:t>Метою журналу «</w:t>
            </w:r>
            <w:proofErr w:type="spellStart"/>
            <w:r w:rsidRPr="005F5FB2">
              <w:rPr>
                <w:rFonts w:ascii="Times New Roman" w:eastAsia="Times New Roman" w:hAnsi="Times New Roman" w:cs="Times New Roman"/>
                <w:sz w:val="24"/>
                <w:lang w:val="uk" w:eastAsia="uk"/>
              </w:rPr>
              <w:t>Public</w:t>
            </w:r>
            <w:proofErr w:type="spellEnd"/>
            <w:r w:rsidRPr="005F5FB2">
              <w:rPr>
                <w:rFonts w:ascii="Times New Roman" w:eastAsia="Times New Roman" w:hAnsi="Times New Roman" w:cs="Times New Roman"/>
                <w:sz w:val="24"/>
                <w:lang w:val="uk" w:eastAsia="uk"/>
              </w:rPr>
              <w:t xml:space="preserve"> </w:t>
            </w:r>
            <w:proofErr w:type="spellStart"/>
            <w:r w:rsidRPr="005F5FB2">
              <w:rPr>
                <w:rFonts w:ascii="Times New Roman" w:eastAsia="Times New Roman" w:hAnsi="Times New Roman" w:cs="Times New Roman"/>
                <w:sz w:val="24"/>
                <w:lang w:val="uk" w:eastAsia="uk"/>
              </w:rPr>
              <w:t>Health</w:t>
            </w:r>
            <w:proofErr w:type="spellEnd"/>
            <w:r w:rsidRPr="005F5FB2">
              <w:rPr>
                <w:rFonts w:ascii="Times New Roman" w:eastAsia="Times New Roman" w:hAnsi="Times New Roman" w:cs="Times New Roman"/>
                <w:sz w:val="24"/>
                <w:lang w:val="uk" w:eastAsia="uk"/>
              </w:rPr>
              <w:t xml:space="preserve"> </w:t>
            </w:r>
            <w:proofErr w:type="spellStart"/>
            <w:r w:rsidRPr="005F5FB2">
              <w:rPr>
                <w:rFonts w:ascii="Times New Roman" w:eastAsia="Times New Roman" w:hAnsi="Times New Roman" w:cs="Times New Roman"/>
                <w:sz w:val="24"/>
                <w:lang w:val="uk" w:eastAsia="uk"/>
              </w:rPr>
              <w:t>Journal</w:t>
            </w:r>
            <w:proofErr w:type="spellEnd"/>
            <w:r w:rsidRPr="005F5FB2">
              <w:rPr>
                <w:rFonts w:ascii="Times New Roman" w:eastAsia="Times New Roman" w:hAnsi="Times New Roman" w:cs="Times New Roman"/>
                <w:sz w:val="24"/>
                <w:lang w:val="uk" w:eastAsia="uk"/>
              </w:rPr>
              <w:t>» є сприяння розвитку науки громадського здоров’я, інтеграція новітніх підходів у практику, а також підтримка наукового діалогу між дослідниками, фахівцями та управлінцями сфери охорони здоров’я як в Україні, так і за її межами.</w:t>
            </w:r>
          </w:p>
        </w:tc>
        <w:tc>
          <w:tcPr>
            <w:tcW w:w="3685" w:type="dxa"/>
            <w:shd w:val="clear" w:color="auto" w:fill="FFFFFF" w:themeFill="background1"/>
          </w:tcPr>
          <w:p w14:paraId="28C18AED" w14:textId="77777777" w:rsidR="00E70A98" w:rsidRPr="002073CF" w:rsidRDefault="006B330E" w:rsidP="00751D3B">
            <w:pPr>
              <w:widowControl w:val="0"/>
              <w:autoSpaceDE w:val="0"/>
              <w:autoSpaceDN w:val="0"/>
              <w:spacing w:before="14" w:after="0" w:line="237" w:lineRule="auto"/>
              <w:ind w:left="117"/>
              <w:jc w:val="both"/>
              <w:rPr>
                <w:rFonts w:ascii="Times New Roman" w:eastAsia="Times New Roman" w:hAnsi="Times New Roman" w:cs="Times New Roman"/>
                <w:sz w:val="24"/>
                <w:lang w:val="uk" w:eastAsia="uk"/>
              </w:rPr>
            </w:pPr>
            <w:hyperlink r:id="rId22" w:history="1">
              <w:r w:rsidR="00E70A98" w:rsidRPr="00997D1E">
                <w:rPr>
                  <w:rStyle w:val="a6"/>
                  <w:rFonts w:ascii="Times New Roman" w:hAnsi="Times New Roman"/>
                  <w:sz w:val="24"/>
                  <w:lang w:val="uk" w:eastAsia="uk"/>
                </w:rPr>
                <w:t>https://journals.ostroh-academy.rv.ua/index.php/publichealth/issue/archive</w:t>
              </w:r>
            </w:hyperlink>
          </w:p>
        </w:tc>
      </w:tr>
      <w:tr w:rsidR="00E70A98" w:rsidRPr="002073CF" w14:paraId="052B638A" w14:textId="77777777" w:rsidTr="00A0485C">
        <w:tc>
          <w:tcPr>
            <w:tcW w:w="2886" w:type="dxa"/>
            <w:shd w:val="clear" w:color="auto" w:fill="FFFFFF" w:themeFill="background1"/>
          </w:tcPr>
          <w:p w14:paraId="2901DC8F" w14:textId="6C10C9C9" w:rsidR="00E70A98" w:rsidRPr="002073CF" w:rsidRDefault="00E70A98" w:rsidP="00E70A98">
            <w:pPr>
              <w:widowControl w:val="0"/>
              <w:autoSpaceDE w:val="0"/>
              <w:autoSpaceDN w:val="0"/>
              <w:spacing w:after="0" w:line="274" w:lineRule="exact"/>
              <w:rPr>
                <w:rFonts w:ascii="Times New Roman" w:eastAsia="Times New Roman" w:hAnsi="Times New Roman" w:cs="Times New Roman"/>
                <w:sz w:val="24"/>
                <w:lang w:val="uk" w:eastAsia="uk"/>
              </w:rPr>
            </w:pPr>
            <w:r w:rsidRPr="005F0B09">
              <w:rPr>
                <w:rFonts w:ascii="Times New Roman" w:eastAsia="Times New Roman" w:hAnsi="Times New Roman" w:cs="Times New Roman"/>
                <w:sz w:val="24"/>
                <w:lang w:val="uk" w:eastAsia="uk"/>
              </w:rPr>
              <w:t xml:space="preserve">Спортивна медицина, фізична терапія та </w:t>
            </w:r>
            <w:proofErr w:type="spellStart"/>
            <w:r w:rsidRPr="005F0B09">
              <w:rPr>
                <w:rFonts w:ascii="Times New Roman" w:eastAsia="Times New Roman" w:hAnsi="Times New Roman" w:cs="Times New Roman"/>
                <w:sz w:val="24"/>
                <w:lang w:val="uk" w:eastAsia="uk"/>
              </w:rPr>
              <w:t>ерготерапія</w:t>
            </w:r>
            <w:proofErr w:type="spellEnd"/>
          </w:p>
        </w:tc>
        <w:tc>
          <w:tcPr>
            <w:tcW w:w="2931" w:type="dxa"/>
            <w:shd w:val="clear" w:color="auto" w:fill="FFFFFF" w:themeFill="background1"/>
          </w:tcPr>
          <w:p w14:paraId="47772494" w14:textId="77777777" w:rsidR="00E70A98" w:rsidRPr="002073CF" w:rsidRDefault="00E70A98" w:rsidP="00751D3B">
            <w:pPr>
              <w:widowControl w:val="0"/>
              <w:autoSpaceDE w:val="0"/>
              <w:autoSpaceDN w:val="0"/>
              <w:spacing w:before="12" w:after="0" w:line="267" w:lineRule="exact"/>
              <w:jc w:val="both"/>
              <w:rPr>
                <w:rFonts w:ascii="Times New Roman" w:eastAsia="Times New Roman" w:hAnsi="Times New Roman" w:cs="Times New Roman"/>
                <w:sz w:val="24"/>
                <w:lang w:val="uk" w:eastAsia="uk"/>
              </w:rPr>
            </w:pPr>
            <w:r w:rsidRPr="005F0B09">
              <w:rPr>
                <w:rFonts w:ascii="Times New Roman" w:eastAsia="Times New Roman" w:hAnsi="Times New Roman" w:cs="Times New Roman"/>
                <w:sz w:val="24"/>
                <w:lang w:val="uk" w:eastAsia="uk"/>
              </w:rPr>
              <w:t>Національний університет фізичного виховання і спорту України</w:t>
            </w:r>
          </w:p>
        </w:tc>
        <w:tc>
          <w:tcPr>
            <w:tcW w:w="5631" w:type="dxa"/>
            <w:shd w:val="clear" w:color="auto" w:fill="FFFFFF" w:themeFill="background1"/>
          </w:tcPr>
          <w:p w14:paraId="40C323CF" w14:textId="77777777" w:rsidR="00E70A98" w:rsidRPr="005F5FB2" w:rsidRDefault="00E70A98" w:rsidP="00751D3B">
            <w:pPr>
              <w:widowControl w:val="0"/>
              <w:autoSpaceDE w:val="0"/>
              <w:autoSpaceDN w:val="0"/>
              <w:spacing w:after="0" w:line="242" w:lineRule="auto"/>
              <w:ind w:left="26"/>
              <w:jc w:val="both"/>
              <w:rPr>
                <w:rFonts w:ascii="Times New Roman" w:eastAsia="Times New Roman" w:hAnsi="Times New Roman" w:cs="Times New Roman"/>
                <w:sz w:val="24"/>
                <w:lang w:val="uk" w:eastAsia="uk"/>
              </w:rPr>
            </w:pPr>
            <w:r w:rsidRPr="005F5FB2">
              <w:rPr>
                <w:rFonts w:ascii="Times New Roman" w:eastAsia="Times New Roman" w:hAnsi="Times New Roman" w:cs="Times New Roman"/>
                <w:sz w:val="24"/>
                <w:lang w:eastAsia="uk"/>
              </w:rPr>
              <w:t>Н</w:t>
            </w:r>
            <w:proofErr w:type="spellStart"/>
            <w:r w:rsidRPr="005F5FB2">
              <w:rPr>
                <w:rFonts w:ascii="Times New Roman" w:eastAsia="Times New Roman" w:hAnsi="Times New Roman" w:cs="Times New Roman"/>
                <w:sz w:val="24"/>
                <w:lang w:val="uk" w:eastAsia="uk"/>
              </w:rPr>
              <w:t>ауковий</w:t>
            </w:r>
            <w:proofErr w:type="spellEnd"/>
            <w:r w:rsidRPr="005F5FB2">
              <w:rPr>
                <w:rFonts w:ascii="Times New Roman" w:eastAsia="Times New Roman" w:hAnsi="Times New Roman" w:cs="Times New Roman"/>
                <w:sz w:val="24"/>
                <w:lang w:val="uk" w:eastAsia="uk"/>
              </w:rPr>
              <w:t xml:space="preserve"> журнал для висвітлення результатів наукових досліджень у галузі спортивної медицини та фізіології, медико-біологічних проблем спорту вищих досягнень та масового спорту, фізичної терапії та </w:t>
            </w:r>
            <w:proofErr w:type="spellStart"/>
            <w:r w:rsidRPr="005F5FB2">
              <w:rPr>
                <w:rFonts w:ascii="Times New Roman" w:eastAsia="Times New Roman" w:hAnsi="Times New Roman" w:cs="Times New Roman"/>
                <w:sz w:val="24"/>
                <w:lang w:val="uk" w:eastAsia="uk"/>
              </w:rPr>
              <w:t>ерготерапії</w:t>
            </w:r>
            <w:proofErr w:type="spellEnd"/>
            <w:r w:rsidRPr="005F5FB2">
              <w:rPr>
                <w:rFonts w:ascii="Times New Roman" w:eastAsia="Times New Roman" w:hAnsi="Times New Roman" w:cs="Times New Roman"/>
                <w:sz w:val="24"/>
                <w:lang w:val="uk" w:eastAsia="uk"/>
              </w:rPr>
              <w:t>.</w:t>
            </w:r>
          </w:p>
        </w:tc>
        <w:tc>
          <w:tcPr>
            <w:tcW w:w="3685" w:type="dxa"/>
            <w:shd w:val="clear" w:color="auto" w:fill="FFFFFF" w:themeFill="background1"/>
          </w:tcPr>
          <w:p w14:paraId="19419CDC" w14:textId="77777777" w:rsidR="00E70A98" w:rsidRPr="002073CF" w:rsidRDefault="006B330E" w:rsidP="00751D3B">
            <w:pPr>
              <w:widowControl w:val="0"/>
              <w:autoSpaceDE w:val="0"/>
              <w:autoSpaceDN w:val="0"/>
              <w:spacing w:before="14" w:after="0" w:line="237" w:lineRule="auto"/>
              <w:ind w:left="117"/>
              <w:jc w:val="both"/>
              <w:rPr>
                <w:rFonts w:ascii="Times New Roman" w:eastAsia="Times New Roman" w:hAnsi="Times New Roman" w:cs="Times New Roman"/>
                <w:sz w:val="24"/>
                <w:lang w:val="uk" w:eastAsia="uk"/>
              </w:rPr>
            </w:pPr>
            <w:hyperlink r:id="rId23" w:history="1">
              <w:r w:rsidR="00E70A98" w:rsidRPr="00997D1E">
                <w:rPr>
                  <w:rStyle w:val="a6"/>
                  <w:rFonts w:ascii="Times New Roman" w:hAnsi="Times New Roman"/>
                  <w:sz w:val="24"/>
                  <w:lang w:val="uk" w:eastAsia="uk"/>
                </w:rPr>
                <w:t>http://sportmedicine.uni-sport.edu.ua/issue/archive</w:t>
              </w:r>
            </w:hyperlink>
          </w:p>
        </w:tc>
      </w:tr>
      <w:tr w:rsidR="00E70A98" w:rsidRPr="002073CF" w14:paraId="360317B0" w14:textId="77777777" w:rsidTr="00A0485C">
        <w:tc>
          <w:tcPr>
            <w:tcW w:w="2886" w:type="dxa"/>
            <w:shd w:val="clear" w:color="auto" w:fill="FFFFFF" w:themeFill="background1"/>
          </w:tcPr>
          <w:p w14:paraId="600B7C3F" w14:textId="18B18A84" w:rsidR="00E70A98" w:rsidRPr="00F977F6" w:rsidRDefault="00E70A98" w:rsidP="00E70A98">
            <w:pPr>
              <w:widowControl w:val="0"/>
              <w:autoSpaceDE w:val="0"/>
              <w:autoSpaceDN w:val="0"/>
              <w:spacing w:after="0" w:line="274" w:lineRule="exact"/>
              <w:rPr>
                <w:rFonts w:ascii="Times New Roman" w:eastAsia="Times New Roman" w:hAnsi="Times New Roman" w:cs="Times New Roman"/>
                <w:sz w:val="24"/>
                <w:lang w:val="uk" w:eastAsia="uk"/>
              </w:rPr>
            </w:pPr>
            <w:r w:rsidRPr="00F977F6">
              <w:rPr>
                <w:rFonts w:ascii="Times New Roman" w:eastAsia="Times New Roman" w:hAnsi="Times New Roman" w:cs="Times New Roman"/>
                <w:sz w:val="24"/>
                <w:lang w:val="uk" w:eastAsia="uk"/>
              </w:rPr>
              <w:t>Україна. Здоров’я нації</w:t>
            </w:r>
          </w:p>
        </w:tc>
        <w:tc>
          <w:tcPr>
            <w:tcW w:w="2931" w:type="dxa"/>
            <w:shd w:val="clear" w:color="auto" w:fill="FFFFFF" w:themeFill="background1"/>
          </w:tcPr>
          <w:p w14:paraId="33AA6184" w14:textId="77777777" w:rsidR="00E70A98" w:rsidRPr="00F977F6" w:rsidRDefault="00E70A98" w:rsidP="00751D3B">
            <w:pPr>
              <w:widowControl w:val="0"/>
              <w:autoSpaceDE w:val="0"/>
              <w:autoSpaceDN w:val="0"/>
              <w:spacing w:after="0" w:line="274" w:lineRule="exact"/>
              <w:jc w:val="both"/>
              <w:rPr>
                <w:rFonts w:ascii="Times New Roman" w:eastAsia="Times New Roman" w:hAnsi="Times New Roman" w:cs="Times New Roman"/>
                <w:sz w:val="24"/>
                <w:lang w:val="uk" w:eastAsia="uk"/>
              </w:rPr>
            </w:pPr>
            <w:r w:rsidRPr="00F977F6">
              <w:rPr>
                <w:rFonts w:ascii="Times New Roman" w:eastAsia="Times New Roman" w:hAnsi="Times New Roman" w:cs="Times New Roman"/>
                <w:sz w:val="24"/>
                <w:lang w:val="uk" w:eastAsia="uk"/>
              </w:rPr>
              <w:t>Ужгородський національний університет</w:t>
            </w:r>
          </w:p>
        </w:tc>
        <w:tc>
          <w:tcPr>
            <w:tcW w:w="5631" w:type="dxa"/>
            <w:shd w:val="clear" w:color="auto" w:fill="FFFFFF" w:themeFill="background1"/>
          </w:tcPr>
          <w:p w14:paraId="06FB872C" w14:textId="77777777" w:rsidR="00E70A98" w:rsidRPr="005F5FB2" w:rsidRDefault="00E70A98" w:rsidP="00751D3B">
            <w:pPr>
              <w:widowControl w:val="0"/>
              <w:autoSpaceDE w:val="0"/>
              <w:autoSpaceDN w:val="0"/>
              <w:spacing w:after="0" w:line="242" w:lineRule="auto"/>
              <w:ind w:left="26"/>
              <w:jc w:val="both"/>
              <w:rPr>
                <w:rFonts w:ascii="Times New Roman" w:eastAsia="Times New Roman" w:hAnsi="Times New Roman" w:cs="Times New Roman"/>
                <w:sz w:val="24"/>
                <w:lang w:val="uk" w:eastAsia="uk"/>
              </w:rPr>
            </w:pPr>
            <w:r w:rsidRPr="005F5FB2">
              <w:rPr>
                <w:rFonts w:ascii="Times New Roman" w:eastAsia="Times New Roman" w:hAnsi="Times New Roman" w:cs="Times New Roman"/>
                <w:sz w:val="24"/>
                <w:lang w:val="uk" w:eastAsia="uk"/>
              </w:rPr>
              <w:t xml:space="preserve">Здоров’я населення та його перспективи; проблеми демографічного розвитку; організація медичної допомоги; боротьба із соціально небезпечними хворобами; правове забезпечення охорони здоров’я; права та захист пацієнта і лікаря; управління охороною здоров’я; розвиток національної системи охорони здоров’я; сільська медицина; розвиток приватного сектору; розвиток стандартизації медичної допомоги; економіка охорони здоров’я; соціальні проблеми охорони здоров’я; доказова медицина; медичні кадри; проблеми медичної </w:t>
            </w:r>
            <w:r w:rsidRPr="005F5FB2">
              <w:rPr>
                <w:rFonts w:ascii="Times New Roman" w:eastAsia="Times New Roman" w:hAnsi="Times New Roman" w:cs="Times New Roman"/>
                <w:sz w:val="24"/>
                <w:lang w:val="uk" w:eastAsia="uk"/>
              </w:rPr>
              <w:lastRenderedPageBreak/>
              <w:t>освіти; формування здорового способу життя; проблеми екології та охорони здоров’я; міжнародний досвід розвитку охорони здоров’я; історія медицини; фармація: на шляху до міжнародних стандартів; наукова дискусія; ювілей науково-дослідної установи; офіційна інформація; корпоративна інформація.</w:t>
            </w:r>
          </w:p>
        </w:tc>
        <w:tc>
          <w:tcPr>
            <w:tcW w:w="3685" w:type="dxa"/>
            <w:shd w:val="clear" w:color="auto" w:fill="FFFFFF" w:themeFill="background1"/>
          </w:tcPr>
          <w:p w14:paraId="7A7D5A6E" w14:textId="77777777" w:rsidR="00E70A98" w:rsidRPr="002073CF" w:rsidRDefault="006B330E" w:rsidP="00751D3B">
            <w:pPr>
              <w:widowControl w:val="0"/>
              <w:autoSpaceDE w:val="0"/>
              <w:autoSpaceDN w:val="0"/>
              <w:spacing w:before="14" w:after="0" w:line="237" w:lineRule="auto"/>
              <w:ind w:left="117"/>
              <w:jc w:val="both"/>
              <w:rPr>
                <w:rFonts w:ascii="Times New Roman" w:eastAsia="Times New Roman" w:hAnsi="Times New Roman" w:cs="Times New Roman"/>
                <w:sz w:val="24"/>
                <w:lang w:val="uk" w:eastAsia="uk"/>
              </w:rPr>
            </w:pPr>
            <w:hyperlink r:id="rId24" w:history="1">
              <w:r w:rsidR="00E70A98" w:rsidRPr="00997D1E">
                <w:rPr>
                  <w:rStyle w:val="a6"/>
                  <w:rFonts w:ascii="Times New Roman" w:hAnsi="Times New Roman"/>
                  <w:sz w:val="24"/>
                  <w:lang w:val="uk" w:eastAsia="uk"/>
                </w:rPr>
                <w:t>http://healty-nation.uzhnu.edu.ua/issue/archive</w:t>
              </w:r>
            </w:hyperlink>
          </w:p>
        </w:tc>
      </w:tr>
      <w:tr w:rsidR="00E70A98" w:rsidRPr="002073CF" w14:paraId="75D05E27" w14:textId="77777777" w:rsidTr="00A0485C">
        <w:tc>
          <w:tcPr>
            <w:tcW w:w="2886" w:type="dxa"/>
            <w:shd w:val="clear" w:color="auto" w:fill="FFFFFF" w:themeFill="background1"/>
          </w:tcPr>
          <w:p w14:paraId="203D9686" w14:textId="142C28A9" w:rsidR="00E70A98" w:rsidRPr="00F977F6" w:rsidRDefault="00E70A98" w:rsidP="00E70A98">
            <w:pPr>
              <w:widowControl w:val="0"/>
              <w:autoSpaceDE w:val="0"/>
              <w:autoSpaceDN w:val="0"/>
              <w:spacing w:after="0" w:line="274" w:lineRule="exact"/>
              <w:rPr>
                <w:rFonts w:ascii="Times New Roman" w:eastAsia="Times New Roman" w:hAnsi="Times New Roman" w:cs="Times New Roman"/>
                <w:sz w:val="24"/>
                <w:lang w:val="uk" w:eastAsia="uk"/>
              </w:rPr>
            </w:pPr>
            <w:r w:rsidRPr="00F977F6">
              <w:rPr>
                <w:rFonts w:ascii="Times New Roman" w:eastAsia="Times New Roman" w:hAnsi="Times New Roman" w:cs="Times New Roman"/>
                <w:sz w:val="24"/>
                <w:lang w:val="uk" w:eastAsia="uk"/>
              </w:rPr>
              <w:t>Фітотерапія. Часопис</w:t>
            </w:r>
          </w:p>
        </w:tc>
        <w:tc>
          <w:tcPr>
            <w:tcW w:w="2931" w:type="dxa"/>
            <w:shd w:val="clear" w:color="auto" w:fill="FFFFFF" w:themeFill="background1"/>
          </w:tcPr>
          <w:p w14:paraId="75C45F7A" w14:textId="77777777" w:rsidR="00E70A98" w:rsidRPr="00F977F6" w:rsidRDefault="00E70A98" w:rsidP="00AD2652">
            <w:pPr>
              <w:widowControl w:val="0"/>
              <w:autoSpaceDE w:val="0"/>
              <w:autoSpaceDN w:val="0"/>
              <w:spacing w:after="0" w:line="274" w:lineRule="exact"/>
              <w:jc w:val="both"/>
              <w:rPr>
                <w:rFonts w:ascii="Times New Roman" w:eastAsia="Times New Roman" w:hAnsi="Times New Roman" w:cs="Times New Roman"/>
                <w:sz w:val="24"/>
                <w:lang w:val="uk" w:eastAsia="uk"/>
              </w:rPr>
            </w:pPr>
            <w:r w:rsidRPr="00F977F6">
              <w:rPr>
                <w:rFonts w:ascii="Times New Roman" w:eastAsia="Times New Roman" w:hAnsi="Times New Roman" w:cs="Times New Roman"/>
                <w:sz w:val="24"/>
                <w:lang w:val="uk" w:eastAsia="uk"/>
              </w:rPr>
              <w:t>Таврійський національний університет імені В. І. Вернадського,</w:t>
            </w:r>
          </w:p>
          <w:p w14:paraId="6D8AF952" w14:textId="0CA2B83E" w:rsidR="00E70A98" w:rsidRPr="00F977F6" w:rsidRDefault="00E70A98" w:rsidP="00AD2652">
            <w:pPr>
              <w:widowControl w:val="0"/>
              <w:autoSpaceDE w:val="0"/>
              <w:autoSpaceDN w:val="0"/>
              <w:spacing w:after="0" w:line="274" w:lineRule="exact"/>
              <w:jc w:val="both"/>
              <w:rPr>
                <w:rFonts w:ascii="Times New Roman" w:eastAsia="Times New Roman" w:hAnsi="Times New Roman" w:cs="Times New Roman"/>
                <w:sz w:val="24"/>
                <w:lang w:val="uk" w:eastAsia="uk"/>
              </w:rPr>
            </w:pPr>
            <w:r w:rsidRPr="00F977F6">
              <w:rPr>
                <w:rFonts w:ascii="Times New Roman" w:eastAsia="Times New Roman" w:hAnsi="Times New Roman" w:cs="Times New Roman"/>
                <w:sz w:val="24"/>
                <w:lang w:val="uk" w:eastAsia="uk"/>
              </w:rPr>
              <w:t>Всеукраїнська громадська організація «Асоціація фахівців з народної і нетрадиційної</w:t>
            </w:r>
            <w:r w:rsidR="00AD2652">
              <w:rPr>
                <w:rFonts w:ascii="Times New Roman" w:eastAsia="Times New Roman" w:hAnsi="Times New Roman" w:cs="Times New Roman"/>
                <w:sz w:val="24"/>
                <w:lang w:val="uk" w:eastAsia="uk"/>
              </w:rPr>
              <w:t xml:space="preserve"> </w:t>
            </w:r>
            <w:r w:rsidRPr="00F977F6">
              <w:rPr>
                <w:rFonts w:ascii="Times New Roman" w:eastAsia="Times New Roman" w:hAnsi="Times New Roman" w:cs="Times New Roman"/>
                <w:sz w:val="24"/>
                <w:lang w:val="uk" w:eastAsia="uk"/>
              </w:rPr>
              <w:t>медицини України», Європейський медичний університет</w:t>
            </w:r>
          </w:p>
        </w:tc>
        <w:tc>
          <w:tcPr>
            <w:tcW w:w="5631" w:type="dxa"/>
            <w:shd w:val="clear" w:color="auto" w:fill="FFFFFF" w:themeFill="background1"/>
          </w:tcPr>
          <w:p w14:paraId="078BBEEC" w14:textId="4E3322FB" w:rsidR="00E70A98" w:rsidRPr="005F5FB2" w:rsidRDefault="00E70A98" w:rsidP="00AD2652">
            <w:pPr>
              <w:widowControl w:val="0"/>
              <w:autoSpaceDE w:val="0"/>
              <w:autoSpaceDN w:val="0"/>
              <w:spacing w:after="0" w:line="242" w:lineRule="auto"/>
              <w:ind w:right="2"/>
              <w:jc w:val="both"/>
              <w:rPr>
                <w:rFonts w:ascii="Times New Roman" w:eastAsia="Times New Roman" w:hAnsi="Times New Roman" w:cs="Times New Roman"/>
                <w:sz w:val="24"/>
                <w:lang w:val="uk" w:eastAsia="uk"/>
              </w:rPr>
            </w:pPr>
            <w:r w:rsidRPr="005F5FB2">
              <w:rPr>
                <w:rFonts w:ascii="Times New Roman" w:eastAsia="Times New Roman" w:hAnsi="Times New Roman" w:cs="Times New Roman"/>
                <w:sz w:val="24"/>
                <w:lang w:val="uk" w:eastAsia="uk"/>
              </w:rPr>
              <w:t>Метою наукового журналу є висвітлення досягнень і перспектив розвитку вітчизняної та світової медицини, фармації, біології, зокрема фітотерапії</w:t>
            </w:r>
            <w:r w:rsidR="00AD2652" w:rsidRPr="005F5FB2">
              <w:rPr>
                <w:rFonts w:ascii="Times New Roman" w:eastAsia="Times New Roman" w:hAnsi="Times New Roman" w:cs="Times New Roman"/>
                <w:sz w:val="24"/>
                <w:lang w:val="uk" w:eastAsia="uk"/>
              </w:rPr>
              <w:t>,</w:t>
            </w:r>
            <w:r w:rsidRPr="005F5FB2">
              <w:rPr>
                <w:rFonts w:ascii="Times New Roman" w:eastAsia="Times New Roman" w:hAnsi="Times New Roman" w:cs="Times New Roman"/>
                <w:sz w:val="24"/>
                <w:lang w:val="uk" w:eastAsia="uk"/>
              </w:rPr>
              <w:t xml:space="preserve"> шляхів впровадження наукових розробок у цій галузі у практику охорони здоров'я, популяризації знань про лікарські засоби рослинного мінерального та тваринного походження, також народні і нетрадиційні (комплементарні/альтернативні методи лікування, діагностики).</w:t>
            </w:r>
          </w:p>
        </w:tc>
        <w:tc>
          <w:tcPr>
            <w:tcW w:w="3685" w:type="dxa"/>
            <w:shd w:val="clear" w:color="auto" w:fill="FFFFFF" w:themeFill="background1"/>
          </w:tcPr>
          <w:p w14:paraId="1728083A" w14:textId="77777777" w:rsidR="00E70A98" w:rsidRPr="002073CF" w:rsidRDefault="006B330E" w:rsidP="00A0485C">
            <w:pPr>
              <w:widowControl w:val="0"/>
              <w:autoSpaceDE w:val="0"/>
              <w:autoSpaceDN w:val="0"/>
              <w:spacing w:before="14" w:after="0" w:line="237" w:lineRule="auto"/>
              <w:ind w:left="117"/>
              <w:rPr>
                <w:rFonts w:ascii="Times New Roman" w:eastAsia="Times New Roman" w:hAnsi="Times New Roman" w:cs="Times New Roman"/>
                <w:sz w:val="24"/>
                <w:lang w:val="uk" w:eastAsia="uk"/>
              </w:rPr>
            </w:pPr>
            <w:hyperlink r:id="rId25" w:history="1">
              <w:r w:rsidR="00E70A98" w:rsidRPr="00997D1E">
                <w:rPr>
                  <w:rStyle w:val="a6"/>
                  <w:rFonts w:ascii="Times New Roman" w:hAnsi="Times New Roman"/>
                  <w:sz w:val="24"/>
                  <w:lang w:val="uk" w:eastAsia="uk"/>
                </w:rPr>
                <w:t>https://phytotherapy.vernadskyjournals.in.ua/archive/</w:t>
              </w:r>
            </w:hyperlink>
          </w:p>
        </w:tc>
      </w:tr>
      <w:tr w:rsidR="00E70A98" w:rsidRPr="002073CF" w14:paraId="73BD5DD4" w14:textId="77777777" w:rsidTr="00A0485C">
        <w:tc>
          <w:tcPr>
            <w:tcW w:w="2886" w:type="dxa"/>
            <w:shd w:val="clear" w:color="auto" w:fill="FFFFFF" w:themeFill="background1"/>
          </w:tcPr>
          <w:p w14:paraId="55B8EA23" w14:textId="77777777" w:rsidR="00E70A98" w:rsidRPr="00F977F6" w:rsidRDefault="00E70A98" w:rsidP="00A0485C">
            <w:pPr>
              <w:widowControl w:val="0"/>
              <w:autoSpaceDE w:val="0"/>
              <w:autoSpaceDN w:val="0"/>
              <w:spacing w:after="0" w:line="274" w:lineRule="exact"/>
              <w:rPr>
                <w:rFonts w:ascii="Times New Roman" w:eastAsia="Times New Roman" w:hAnsi="Times New Roman" w:cs="Times New Roman"/>
                <w:sz w:val="24"/>
                <w:lang w:val="uk" w:eastAsia="uk"/>
              </w:rPr>
            </w:pPr>
            <w:r w:rsidRPr="00324959">
              <w:rPr>
                <w:rFonts w:ascii="Times New Roman" w:eastAsia="Times New Roman" w:hAnsi="Times New Roman" w:cs="Times New Roman"/>
                <w:sz w:val="24"/>
                <w:lang w:val="uk" w:eastAsia="uk"/>
              </w:rPr>
              <w:t>Клінічна та профілактична медицина</w:t>
            </w:r>
          </w:p>
        </w:tc>
        <w:tc>
          <w:tcPr>
            <w:tcW w:w="2931" w:type="dxa"/>
            <w:shd w:val="clear" w:color="auto" w:fill="FFFFFF" w:themeFill="background1"/>
          </w:tcPr>
          <w:p w14:paraId="31FB372D" w14:textId="77777777" w:rsidR="00E70A98" w:rsidRPr="00F977F6" w:rsidRDefault="00E70A98" w:rsidP="00AD2652">
            <w:pPr>
              <w:widowControl w:val="0"/>
              <w:autoSpaceDE w:val="0"/>
              <w:autoSpaceDN w:val="0"/>
              <w:spacing w:after="0" w:line="274" w:lineRule="exact"/>
              <w:jc w:val="both"/>
              <w:rPr>
                <w:rFonts w:ascii="Times New Roman" w:eastAsia="Times New Roman" w:hAnsi="Times New Roman" w:cs="Times New Roman"/>
                <w:sz w:val="24"/>
                <w:lang w:val="uk" w:eastAsia="uk"/>
              </w:rPr>
            </w:pPr>
            <w:r w:rsidRPr="00324959">
              <w:rPr>
                <w:rFonts w:ascii="Times New Roman" w:eastAsia="Times New Roman" w:hAnsi="Times New Roman" w:cs="Times New Roman"/>
                <w:sz w:val="24"/>
                <w:lang w:val="uk" w:eastAsia="uk"/>
              </w:rPr>
              <w:t>Державна наукова установа «Центр інноваційних технологій охорони здоров’я» Державного управління справами</w:t>
            </w:r>
          </w:p>
        </w:tc>
        <w:tc>
          <w:tcPr>
            <w:tcW w:w="5631" w:type="dxa"/>
            <w:shd w:val="clear" w:color="auto" w:fill="FFFFFF" w:themeFill="background1"/>
          </w:tcPr>
          <w:p w14:paraId="0D8099DC" w14:textId="77777777" w:rsidR="00E70A98" w:rsidRPr="005F5FB2" w:rsidRDefault="00E70A98" w:rsidP="00AD2652">
            <w:pPr>
              <w:widowControl w:val="0"/>
              <w:autoSpaceDE w:val="0"/>
              <w:autoSpaceDN w:val="0"/>
              <w:spacing w:after="0" w:line="242" w:lineRule="auto"/>
              <w:ind w:left="26"/>
              <w:jc w:val="both"/>
              <w:rPr>
                <w:rFonts w:ascii="Times New Roman" w:eastAsia="Times New Roman" w:hAnsi="Times New Roman" w:cs="Times New Roman"/>
                <w:sz w:val="24"/>
                <w:lang w:val="uk" w:eastAsia="uk"/>
              </w:rPr>
            </w:pPr>
            <w:r w:rsidRPr="005F5FB2">
              <w:rPr>
                <w:rFonts w:ascii="Times New Roman" w:eastAsia="Times New Roman" w:hAnsi="Times New Roman" w:cs="Times New Roman"/>
                <w:sz w:val="24"/>
                <w:lang w:val="uk" w:eastAsia="uk"/>
              </w:rPr>
              <w:t>Мета і проблематика журналу: висвітлення результатів наукових досліджень у сферах клінічної та профілактичної медицини, громадського здоров’я і соціальної медицини.</w:t>
            </w:r>
          </w:p>
        </w:tc>
        <w:tc>
          <w:tcPr>
            <w:tcW w:w="3685" w:type="dxa"/>
            <w:shd w:val="clear" w:color="auto" w:fill="FFFFFF" w:themeFill="background1"/>
          </w:tcPr>
          <w:p w14:paraId="199B3E9A" w14:textId="77777777" w:rsidR="00E70A98" w:rsidRDefault="006B330E" w:rsidP="00A0485C">
            <w:pPr>
              <w:widowControl w:val="0"/>
              <w:autoSpaceDE w:val="0"/>
              <w:autoSpaceDN w:val="0"/>
              <w:spacing w:before="14" w:after="0" w:line="237" w:lineRule="auto"/>
              <w:ind w:left="117"/>
              <w:rPr>
                <w:rFonts w:ascii="Times New Roman" w:eastAsia="Times New Roman" w:hAnsi="Times New Roman" w:cs="Times New Roman"/>
                <w:sz w:val="24"/>
                <w:lang w:val="uk" w:eastAsia="uk"/>
              </w:rPr>
            </w:pPr>
            <w:hyperlink r:id="rId26" w:history="1">
              <w:r w:rsidR="00E70A98" w:rsidRPr="00997D1E">
                <w:rPr>
                  <w:rStyle w:val="a6"/>
                  <w:rFonts w:ascii="Times New Roman" w:hAnsi="Times New Roman"/>
                  <w:sz w:val="24"/>
                  <w:lang w:val="uk" w:eastAsia="uk"/>
                </w:rPr>
                <w:t>https://cp-medical.com/index.php/journal/issue/archive</w:t>
              </w:r>
            </w:hyperlink>
          </w:p>
        </w:tc>
      </w:tr>
    </w:tbl>
    <w:p w14:paraId="42C57D96" w14:textId="77777777" w:rsidR="00E70A98" w:rsidRPr="002073CF" w:rsidRDefault="00E70A98" w:rsidP="00E70A98">
      <w:pPr>
        <w:widowControl w:val="0"/>
        <w:tabs>
          <w:tab w:val="left" w:pos="2886"/>
          <w:tab w:val="left" w:pos="5817"/>
          <w:tab w:val="left" w:pos="10740"/>
        </w:tabs>
        <w:autoSpaceDE w:val="0"/>
        <w:autoSpaceDN w:val="0"/>
        <w:spacing w:before="14" w:after="0" w:line="237" w:lineRule="auto"/>
        <w:rPr>
          <w:rFonts w:ascii="Times New Roman" w:eastAsia="Times New Roman" w:hAnsi="Times New Roman" w:cs="Times New Roman"/>
          <w:sz w:val="24"/>
          <w:lang w:val="uk" w:eastAsia="uk"/>
        </w:rPr>
      </w:pPr>
    </w:p>
    <w:p w14:paraId="2FAB9AFD" w14:textId="77777777" w:rsidR="00E70A98" w:rsidRDefault="00E70A98" w:rsidP="00E70A98">
      <w:pPr>
        <w:widowControl w:val="0"/>
        <w:tabs>
          <w:tab w:val="left" w:pos="2886"/>
          <w:tab w:val="left" w:pos="5817"/>
          <w:tab w:val="left" w:pos="10740"/>
        </w:tabs>
        <w:autoSpaceDE w:val="0"/>
        <w:autoSpaceDN w:val="0"/>
        <w:spacing w:before="14" w:after="0" w:line="237" w:lineRule="auto"/>
        <w:ind w:left="1800"/>
        <w:jc w:val="center"/>
        <w:rPr>
          <w:rFonts w:ascii="Times New Roman" w:eastAsia="Times New Roman" w:hAnsi="Times New Roman" w:cs="Times New Roman"/>
          <w:b/>
          <w:sz w:val="28"/>
          <w:szCs w:val="28"/>
          <w:lang w:eastAsia="uk"/>
        </w:rPr>
      </w:pPr>
    </w:p>
    <w:p w14:paraId="4208FBFD" w14:textId="77777777" w:rsidR="00AD2652" w:rsidRDefault="00AD2652" w:rsidP="00E70A98">
      <w:pPr>
        <w:widowControl w:val="0"/>
        <w:tabs>
          <w:tab w:val="left" w:pos="2886"/>
          <w:tab w:val="left" w:pos="5817"/>
          <w:tab w:val="left" w:pos="10740"/>
        </w:tabs>
        <w:autoSpaceDE w:val="0"/>
        <w:autoSpaceDN w:val="0"/>
        <w:spacing w:before="14" w:after="0" w:line="237" w:lineRule="auto"/>
        <w:ind w:left="1800"/>
        <w:jc w:val="center"/>
        <w:rPr>
          <w:rFonts w:ascii="Times New Roman" w:eastAsia="Times New Roman" w:hAnsi="Times New Roman" w:cs="Times New Roman"/>
          <w:b/>
          <w:sz w:val="28"/>
          <w:szCs w:val="28"/>
          <w:lang w:eastAsia="uk"/>
        </w:rPr>
      </w:pPr>
      <w:r>
        <w:rPr>
          <w:rFonts w:ascii="Times New Roman" w:eastAsia="Times New Roman" w:hAnsi="Times New Roman" w:cs="Times New Roman"/>
          <w:b/>
          <w:sz w:val="28"/>
          <w:szCs w:val="28"/>
          <w:lang w:eastAsia="uk"/>
        </w:rPr>
        <w:br w:type="page"/>
      </w:r>
    </w:p>
    <w:p w14:paraId="65659F92" w14:textId="735AF6C9" w:rsidR="00E70A98" w:rsidRPr="002073CF" w:rsidRDefault="00E70A98" w:rsidP="00E70A98">
      <w:pPr>
        <w:widowControl w:val="0"/>
        <w:tabs>
          <w:tab w:val="left" w:pos="2886"/>
          <w:tab w:val="left" w:pos="5817"/>
          <w:tab w:val="left" w:pos="10740"/>
        </w:tabs>
        <w:autoSpaceDE w:val="0"/>
        <w:autoSpaceDN w:val="0"/>
        <w:spacing w:before="14" w:after="0" w:line="237" w:lineRule="auto"/>
        <w:ind w:left="1800"/>
        <w:jc w:val="center"/>
        <w:rPr>
          <w:rFonts w:ascii="Times New Roman" w:eastAsia="Times New Roman" w:hAnsi="Times New Roman" w:cs="Times New Roman"/>
          <w:b/>
          <w:sz w:val="28"/>
          <w:szCs w:val="28"/>
          <w:lang w:eastAsia="uk"/>
        </w:rPr>
      </w:pPr>
      <w:r w:rsidRPr="00DD0822">
        <w:rPr>
          <w:rFonts w:ascii="Times New Roman" w:eastAsia="Times New Roman" w:hAnsi="Times New Roman" w:cs="Times New Roman"/>
          <w:b/>
          <w:sz w:val="28"/>
          <w:szCs w:val="28"/>
          <w:lang w:eastAsia="uk"/>
        </w:rPr>
        <w:lastRenderedPageBreak/>
        <w:t>2.7. П</w:t>
      </w:r>
      <w:proofErr w:type="spellStart"/>
      <w:r w:rsidRPr="00DD0822">
        <w:rPr>
          <w:rFonts w:ascii="Times New Roman" w:eastAsia="Times New Roman" w:hAnsi="Times New Roman" w:cs="Times New Roman"/>
          <w:b/>
          <w:sz w:val="28"/>
          <w:szCs w:val="28"/>
          <w:lang w:val="uk" w:eastAsia="uk"/>
        </w:rPr>
        <w:t>ристрої</w:t>
      </w:r>
      <w:proofErr w:type="spellEnd"/>
      <w:r w:rsidRPr="00DD0822">
        <w:rPr>
          <w:rFonts w:ascii="Times New Roman" w:eastAsia="Times New Roman" w:hAnsi="Times New Roman" w:cs="Times New Roman"/>
          <w:b/>
          <w:sz w:val="28"/>
          <w:szCs w:val="28"/>
          <w:lang w:val="uk" w:eastAsia="uk"/>
        </w:rPr>
        <w:t>, прилади та обладнання для контролю основних життєвих показників, обстеження пацієнта/клієнта, реалізації програми фізичної терапії</w:t>
      </w:r>
    </w:p>
    <w:p w14:paraId="06A77EB5" w14:textId="77777777" w:rsidR="00E70A98" w:rsidRPr="002073CF" w:rsidRDefault="00E70A98" w:rsidP="00E70A98">
      <w:pPr>
        <w:widowControl w:val="0"/>
        <w:tabs>
          <w:tab w:val="left" w:pos="2886"/>
          <w:tab w:val="left" w:pos="5817"/>
          <w:tab w:val="left" w:pos="10740"/>
        </w:tabs>
        <w:autoSpaceDE w:val="0"/>
        <w:autoSpaceDN w:val="0"/>
        <w:spacing w:before="14" w:after="0" w:line="237" w:lineRule="auto"/>
        <w:jc w:val="center"/>
        <w:rPr>
          <w:rFonts w:ascii="Times New Roman" w:eastAsia="Times New Roman" w:hAnsi="Times New Roman" w:cs="Times New Roman"/>
          <w:b/>
          <w:sz w:val="28"/>
          <w:szCs w:val="28"/>
          <w:lang w:eastAsia="uk"/>
        </w:rPr>
      </w:pP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5341"/>
        <w:gridCol w:w="2268"/>
        <w:gridCol w:w="6991"/>
      </w:tblGrid>
      <w:tr w:rsidR="00E70A98" w:rsidRPr="002073CF" w14:paraId="532F9A47" w14:textId="77777777" w:rsidTr="00A0485C">
        <w:tc>
          <w:tcPr>
            <w:tcW w:w="534" w:type="dxa"/>
          </w:tcPr>
          <w:p w14:paraId="62B490FC" w14:textId="77777777" w:rsidR="00E70A98" w:rsidRPr="00991625" w:rsidRDefault="00E70A98" w:rsidP="00A0485C">
            <w:pPr>
              <w:spacing w:after="0" w:line="240" w:lineRule="auto"/>
              <w:jc w:val="center"/>
              <w:rPr>
                <w:rFonts w:ascii="Times New Roman" w:eastAsia="Times New Roman" w:hAnsi="Times New Roman" w:cs="Times New Roman"/>
                <w:sz w:val="24"/>
                <w:szCs w:val="24"/>
                <w:lang w:eastAsia="uk-UA"/>
              </w:rPr>
            </w:pPr>
            <w:r w:rsidRPr="00991625">
              <w:rPr>
                <w:rFonts w:ascii="Times New Roman" w:eastAsia="Times New Roman" w:hAnsi="Times New Roman" w:cs="Times New Roman"/>
                <w:b/>
                <w:sz w:val="24"/>
                <w:szCs w:val="24"/>
                <w:lang w:eastAsia="uk-UA"/>
              </w:rPr>
              <w:t>№ з/п</w:t>
            </w:r>
          </w:p>
        </w:tc>
        <w:tc>
          <w:tcPr>
            <w:tcW w:w="5341" w:type="dxa"/>
          </w:tcPr>
          <w:p w14:paraId="442B0C55" w14:textId="77777777" w:rsidR="00E70A98" w:rsidRPr="00991625" w:rsidRDefault="00E70A98" w:rsidP="00A0485C">
            <w:pPr>
              <w:keepNext/>
              <w:spacing w:after="60" w:line="240" w:lineRule="auto"/>
              <w:jc w:val="center"/>
              <w:outlineLvl w:val="0"/>
              <w:rPr>
                <w:rFonts w:ascii="Times New Roman" w:eastAsia="Times New Roman" w:hAnsi="Times New Roman" w:cs="Times New Roman"/>
                <w:b/>
                <w:bCs/>
                <w:kern w:val="32"/>
                <w:sz w:val="24"/>
                <w:szCs w:val="24"/>
                <w:lang w:eastAsia="uk-UA"/>
              </w:rPr>
            </w:pPr>
            <w:r w:rsidRPr="00991625">
              <w:rPr>
                <w:rFonts w:ascii="Times New Roman" w:eastAsia="Times New Roman" w:hAnsi="Times New Roman" w:cs="Times New Roman"/>
                <w:b/>
                <w:bCs/>
                <w:kern w:val="32"/>
                <w:sz w:val="24"/>
                <w:szCs w:val="24"/>
                <w:lang w:eastAsia="uk-UA"/>
              </w:rPr>
              <w:t xml:space="preserve">Назва </w:t>
            </w:r>
            <w:r>
              <w:rPr>
                <w:rFonts w:ascii="Times New Roman" w:eastAsia="Times New Roman" w:hAnsi="Times New Roman" w:cs="Times New Roman"/>
                <w:b/>
                <w:bCs/>
                <w:kern w:val="32"/>
                <w:sz w:val="24"/>
                <w:szCs w:val="24"/>
                <w:lang w:eastAsia="uk-UA"/>
              </w:rPr>
              <w:t>і</w:t>
            </w:r>
            <w:r w:rsidRPr="00DD0822">
              <w:rPr>
                <w:rFonts w:ascii="Times New Roman" w:eastAsia="Times New Roman" w:hAnsi="Times New Roman" w:cs="Times New Roman"/>
                <w:b/>
                <w:bCs/>
                <w:kern w:val="32"/>
                <w:sz w:val="24"/>
                <w:szCs w:val="24"/>
                <w:lang w:eastAsia="uk-UA"/>
              </w:rPr>
              <w:t>нструмент</w:t>
            </w:r>
            <w:r>
              <w:rPr>
                <w:rFonts w:ascii="Times New Roman" w:eastAsia="Times New Roman" w:hAnsi="Times New Roman" w:cs="Times New Roman"/>
                <w:b/>
                <w:bCs/>
                <w:kern w:val="32"/>
                <w:sz w:val="24"/>
                <w:szCs w:val="24"/>
                <w:lang w:eastAsia="uk-UA"/>
              </w:rPr>
              <w:t xml:space="preserve">у / </w:t>
            </w:r>
            <w:r w:rsidRPr="00DD0822">
              <w:rPr>
                <w:rFonts w:ascii="Times New Roman" w:eastAsia="Times New Roman" w:hAnsi="Times New Roman" w:cs="Times New Roman"/>
                <w:b/>
                <w:bCs/>
                <w:kern w:val="32"/>
                <w:sz w:val="24"/>
                <w:szCs w:val="24"/>
                <w:lang w:eastAsia="uk-UA"/>
              </w:rPr>
              <w:t xml:space="preserve">обладнання </w:t>
            </w:r>
            <w:r>
              <w:rPr>
                <w:rFonts w:ascii="Times New Roman" w:eastAsia="Times New Roman" w:hAnsi="Times New Roman" w:cs="Times New Roman"/>
                <w:b/>
                <w:bCs/>
                <w:kern w:val="32"/>
                <w:sz w:val="24"/>
                <w:szCs w:val="24"/>
                <w:lang w:eastAsia="uk-UA"/>
              </w:rPr>
              <w:t xml:space="preserve">/ </w:t>
            </w:r>
            <w:r w:rsidRPr="00991625">
              <w:rPr>
                <w:rFonts w:ascii="Times New Roman" w:eastAsia="Times New Roman" w:hAnsi="Times New Roman" w:cs="Times New Roman"/>
                <w:b/>
                <w:bCs/>
                <w:kern w:val="32"/>
                <w:sz w:val="24"/>
                <w:szCs w:val="24"/>
                <w:lang w:eastAsia="uk-UA"/>
              </w:rPr>
              <w:t>програмного забезпечення</w:t>
            </w:r>
          </w:p>
        </w:tc>
        <w:tc>
          <w:tcPr>
            <w:tcW w:w="2268" w:type="dxa"/>
          </w:tcPr>
          <w:p w14:paraId="4284EB3A" w14:textId="77777777" w:rsidR="00E70A98" w:rsidRPr="00991625" w:rsidRDefault="00E70A98" w:rsidP="00A0485C">
            <w:pPr>
              <w:spacing w:after="0" w:line="240" w:lineRule="auto"/>
              <w:jc w:val="center"/>
              <w:rPr>
                <w:rFonts w:ascii="Times New Roman" w:eastAsia="Times New Roman" w:hAnsi="Times New Roman" w:cs="Times New Roman"/>
                <w:sz w:val="24"/>
                <w:szCs w:val="24"/>
                <w:lang w:eastAsia="uk-UA"/>
              </w:rPr>
            </w:pPr>
            <w:r w:rsidRPr="00991625">
              <w:rPr>
                <w:rFonts w:ascii="Times New Roman" w:eastAsia="Times New Roman" w:hAnsi="Times New Roman" w:cs="Times New Roman"/>
                <w:b/>
                <w:sz w:val="24"/>
                <w:szCs w:val="24"/>
                <w:lang w:eastAsia="uk-UA"/>
              </w:rPr>
              <w:t>Покликання</w:t>
            </w:r>
          </w:p>
        </w:tc>
        <w:tc>
          <w:tcPr>
            <w:tcW w:w="6991" w:type="dxa"/>
          </w:tcPr>
          <w:p w14:paraId="0040DB74" w14:textId="77777777" w:rsidR="00E70A98" w:rsidRPr="00991625" w:rsidRDefault="00E70A98" w:rsidP="00A0485C">
            <w:pPr>
              <w:spacing w:after="0" w:line="240" w:lineRule="auto"/>
              <w:jc w:val="center"/>
              <w:rPr>
                <w:rFonts w:ascii="Times New Roman" w:eastAsia="Times New Roman" w:hAnsi="Times New Roman" w:cs="Times New Roman"/>
                <w:sz w:val="24"/>
                <w:szCs w:val="24"/>
                <w:lang w:eastAsia="uk-UA"/>
              </w:rPr>
            </w:pPr>
            <w:r w:rsidRPr="00991625">
              <w:rPr>
                <w:rFonts w:ascii="Times New Roman" w:eastAsia="Times New Roman" w:hAnsi="Times New Roman" w:cs="Times New Roman"/>
                <w:b/>
                <w:sz w:val="24"/>
                <w:szCs w:val="24"/>
                <w:lang w:eastAsia="uk-UA"/>
              </w:rPr>
              <w:t>Опис</w:t>
            </w:r>
          </w:p>
        </w:tc>
      </w:tr>
      <w:tr w:rsidR="00E70A98" w:rsidRPr="002073CF" w14:paraId="50DB7932" w14:textId="77777777" w:rsidTr="00A0485C">
        <w:tc>
          <w:tcPr>
            <w:tcW w:w="534" w:type="dxa"/>
            <w:shd w:val="clear" w:color="auto" w:fill="auto"/>
          </w:tcPr>
          <w:p w14:paraId="643E64EB" w14:textId="77777777" w:rsidR="00E70A98" w:rsidRPr="00B26ADF" w:rsidRDefault="00E70A98" w:rsidP="00E70A98">
            <w:pPr>
              <w:pStyle w:val="a4"/>
              <w:numPr>
                <w:ilvl w:val="0"/>
                <w:numId w:val="23"/>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48B26C67" w14:textId="77777777" w:rsidR="00E70A98" w:rsidRPr="00773A55" w:rsidRDefault="00E70A98" w:rsidP="00A0485C">
            <w:pPr>
              <w:keepNext/>
              <w:spacing w:after="60" w:line="240" w:lineRule="auto"/>
              <w:jc w:val="both"/>
              <w:outlineLvl w:val="0"/>
              <w:rPr>
                <w:rFonts w:ascii="Times New Roman" w:eastAsia="Times New Roman" w:hAnsi="Times New Roman" w:cs="Times New Roman"/>
                <w:bCs/>
                <w:kern w:val="32"/>
                <w:sz w:val="24"/>
                <w:szCs w:val="24"/>
                <w:lang w:eastAsia="uk-UA"/>
              </w:rPr>
            </w:pPr>
            <w:r w:rsidRPr="00773A55">
              <w:rPr>
                <w:rFonts w:ascii="Times New Roman" w:eastAsia="Times New Roman" w:hAnsi="Times New Roman" w:cs="Times New Roman"/>
                <w:bCs/>
                <w:kern w:val="32"/>
                <w:sz w:val="24"/>
                <w:szCs w:val="24"/>
                <w:lang w:eastAsia="uk-UA"/>
              </w:rPr>
              <w:t>DIMAP</w:t>
            </w:r>
          </w:p>
        </w:tc>
        <w:tc>
          <w:tcPr>
            <w:tcW w:w="2268" w:type="dxa"/>
            <w:shd w:val="clear" w:color="auto" w:fill="auto"/>
          </w:tcPr>
          <w:p w14:paraId="7FF58DDF"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0A5097C8"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r w:rsidRPr="00773A55">
              <w:rPr>
                <w:rFonts w:ascii="Times New Roman" w:eastAsia="Times New Roman" w:hAnsi="Times New Roman" w:cs="Times New Roman"/>
                <w:bCs/>
                <w:kern w:val="32"/>
                <w:sz w:val="24"/>
                <w:szCs w:val="24"/>
                <w:lang w:eastAsia="uk-UA"/>
              </w:rPr>
              <w:t>апарат для імпульсної магнітотерапії</w:t>
            </w:r>
          </w:p>
        </w:tc>
      </w:tr>
      <w:tr w:rsidR="00E70A98" w:rsidRPr="002073CF" w14:paraId="50A46AF5" w14:textId="77777777" w:rsidTr="00A0485C">
        <w:tc>
          <w:tcPr>
            <w:tcW w:w="534" w:type="dxa"/>
            <w:shd w:val="clear" w:color="auto" w:fill="auto"/>
          </w:tcPr>
          <w:p w14:paraId="0EC54D15" w14:textId="77777777" w:rsidR="00E70A98" w:rsidRPr="00B26ADF" w:rsidRDefault="00E70A98" w:rsidP="00E70A98">
            <w:pPr>
              <w:pStyle w:val="a4"/>
              <w:numPr>
                <w:ilvl w:val="0"/>
                <w:numId w:val="23"/>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422AD0E8" w14:textId="77777777" w:rsidR="00E70A98" w:rsidRPr="00773A55" w:rsidRDefault="00E70A98" w:rsidP="00A0485C">
            <w:pPr>
              <w:keepNext/>
              <w:spacing w:after="60" w:line="240" w:lineRule="auto"/>
              <w:jc w:val="both"/>
              <w:outlineLvl w:val="0"/>
              <w:rPr>
                <w:rFonts w:ascii="Times New Roman" w:eastAsia="Times New Roman" w:hAnsi="Times New Roman" w:cs="Times New Roman"/>
                <w:bCs/>
                <w:kern w:val="32"/>
                <w:sz w:val="24"/>
                <w:szCs w:val="24"/>
                <w:lang w:eastAsia="uk-UA"/>
              </w:rPr>
            </w:pPr>
            <w:r w:rsidRPr="00773A55">
              <w:rPr>
                <w:rFonts w:ascii="Times New Roman" w:eastAsia="Times New Roman" w:hAnsi="Times New Roman" w:cs="Times New Roman"/>
                <w:bCs/>
                <w:kern w:val="32"/>
                <w:sz w:val="24"/>
                <w:szCs w:val="24"/>
                <w:lang w:eastAsia="uk-UA"/>
              </w:rPr>
              <w:t>TRACOMPUTER</w:t>
            </w:r>
          </w:p>
        </w:tc>
        <w:tc>
          <w:tcPr>
            <w:tcW w:w="2268" w:type="dxa"/>
            <w:shd w:val="clear" w:color="auto" w:fill="auto"/>
          </w:tcPr>
          <w:p w14:paraId="7F9D298C"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4B4FD4D2"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roofErr w:type="spellStart"/>
            <w:r w:rsidRPr="00773A55">
              <w:rPr>
                <w:rFonts w:ascii="Times New Roman" w:eastAsia="Times New Roman" w:hAnsi="Times New Roman" w:cs="Times New Roman"/>
                <w:bCs/>
                <w:kern w:val="32"/>
                <w:sz w:val="24"/>
                <w:szCs w:val="24"/>
                <w:lang w:eastAsia="uk-UA"/>
              </w:rPr>
              <w:t>тракційний</w:t>
            </w:r>
            <w:proofErr w:type="spellEnd"/>
            <w:r w:rsidRPr="00773A55">
              <w:rPr>
                <w:rFonts w:ascii="Times New Roman" w:eastAsia="Times New Roman" w:hAnsi="Times New Roman" w:cs="Times New Roman"/>
                <w:bCs/>
                <w:kern w:val="32"/>
                <w:sz w:val="24"/>
                <w:szCs w:val="24"/>
                <w:lang w:eastAsia="uk-UA"/>
              </w:rPr>
              <w:t xml:space="preserve"> стіл із комп`ютерним управлінням, що застосовується для сухого витягання хребта та суглобів</w:t>
            </w:r>
          </w:p>
        </w:tc>
      </w:tr>
      <w:tr w:rsidR="00E70A98" w:rsidRPr="002073CF" w14:paraId="3F3A958C" w14:textId="77777777" w:rsidTr="00A0485C">
        <w:tc>
          <w:tcPr>
            <w:tcW w:w="534" w:type="dxa"/>
            <w:shd w:val="clear" w:color="auto" w:fill="auto"/>
          </w:tcPr>
          <w:p w14:paraId="4EA81DB5" w14:textId="77777777" w:rsidR="00E70A98" w:rsidRPr="00B26ADF" w:rsidRDefault="00E70A98" w:rsidP="00E70A98">
            <w:pPr>
              <w:pStyle w:val="a4"/>
              <w:numPr>
                <w:ilvl w:val="0"/>
                <w:numId w:val="23"/>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22888764" w14:textId="77777777" w:rsidR="00E70A98" w:rsidRPr="00773A55" w:rsidRDefault="00E70A98" w:rsidP="00A0485C">
            <w:pPr>
              <w:keepNext/>
              <w:spacing w:after="60" w:line="240" w:lineRule="auto"/>
              <w:jc w:val="both"/>
              <w:outlineLvl w:val="0"/>
              <w:rPr>
                <w:rFonts w:ascii="Times New Roman" w:eastAsia="Times New Roman" w:hAnsi="Times New Roman" w:cs="Times New Roman"/>
                <w:bCs/>
                <w:kern w:val="32"/>
                <w:sz w:val="24"/>
                <w:szCs w:val="24"/>
                <w:lang w:eastAsia="uk-UA"/>
              </w:rPr>
            </w:pPr>
            <w:r w:rsidRPr="00773A55">
              <w:rPr>
                <w:rFonts w:ascii="Times New Roman" w:eastAsia="Times New Roman" w:hAnsi="Times New Roman" w:cs="Times New Roman"/>
                <w:bCs/>
                <w:kern w:val="32"/>
                <w:sz w:val="24"/>
                <w:szCs w:val="24"/>
                <w:lang w:eastAsia="uk-UA"/>
              </w:rPr>
              <w:t>PIEZO-WAVE</w:t>
            </w:r>
          </w:p>
        </w:tc>
        <w:tc>
          <w:tcPr>
            <w:tcW w:w="2268" w:type="dxa"/>
            <w:shd w:val="clear" w:color="auto" w:fill="auto"/>
          </w:tcPr>
          <w:p w14:paraId="6ABECA9D"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346FC739"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r w:rsidRPr="00773A55">
              <w:rPr>
                <w:rFonts w:ascii="Times New Roman" w:eastAsia="Times New Roman" w:hAnsi="Times New Roman" w:cs="Times New Roman"/>
                <w:bCs/>
                <w:kern w:val="32"/>
                <w:sz w:val="24"/>
                <w:szCs w:val="24"/>
                <w:lang w:eastAsia="uk-UA"/>
              </w:rPr>
              <w:t xml:space="preserve">апарат для </w:t>
            </w:r>
            <w:proofErr w:type="spellStart"/>
            <w:r w:rsidRPr="00773A55">
              <w:rPr>
                <w:rFonts w:ascii="Times New Roman" w:eastAsia="Times New Roman" w:hAnsi="Times New Roman" w:cs="Times New Roman"/>
                <w:bCs/>
                <w:kern w:val="32"/>
                <w:sz w:val="24"/>
                <w:szCs w:val="24"/>
                <w:lang w:eastAsia="uk-UA"/>
              </w:rPr>
              <w:t>екстракорпоральної</w:t>
            </w:r>
            <w:proofErr w:type="spellEnd"/>
            <w:r w:rsidRPr="00773A55">
              <w:rPr>
                <w:rFonts w:ascii="Times New Roman" w:eastAsia="Times New Roman" w:hAnsi="Times New Roman" w:cs="Times New Roman"/>
                <w:bCs/>
                <w:kern w:val="32"/>
                <w:sz w:val="24"/>
                <w:szCs w:val="24"/>
                <w:lang w:eastAsia="uk-UA"/>
              </w:rPr>
              <w:t xml:space="preserve"> ударно-хвильової терапії (ЕУХТ)</w:t>
            </w:r>
          </w:p>
        </w:tc>
      </w:tr>
      <w:tr w:rsidR="00E70A98" w:rsidRPr="002073CF" w14:paraId="3A269914" w14:textId="77777777" w:rsidTr="00A0485C">
        <w:tc>
          <w:tcPr>
            <w:tcW w:w="534" w:type="dxa"/>
            <w:shd w:val="clear" w:color="auto" w:fill="auto"/>
          </w:tcPr>
          <w:p w14:paraId="4587EC68" w14:textId="77777777" w:rsidR="00E70A98" w:rsidRPr="00B26ADF" w:rsidRDefault="00E70A98" w:rsidP="00E70A98">
            <w:pPr>
              <w:pStyle w:val="a4"/>
              <w:numPr>
                <w:ilvl w:val="0"/>
                <w:numId w:val="23"/>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0A8535BD" w14:textId="77777777" w:rsidR="00E70A98" w:rsidRPr="00773A55" w:rsidRDefault="00E70A98" w:rsidP="00A0485C">
            <w:pPr>
              <w:keepNext/>
              <w:spacing w:after="60" w:line="240" w:lineRule="auto"/>
              <w:jc w:val="both"/>
              <w:outlineLvl w:val="0"/>
              <w:rPr>
                <w:rFonts w:ascii="Times New Roman" w:eastAsia="Times New Roman" w:hAnsi="Times New Roman" w:cs="Times New Roman"/>
                <w:bCs/>
                <w:kern w:val="32"/>
                <w:sz w:val="24"/>
                <w:szCs w:val="24"/>
                <w:lang w:eastAsia="uk-UA"/>
              </w:rPr>
            </w:pPr>
            <w:r w:rsidRPr="00773A55">
              <w:rPr>
                <w:rFonts w:ascii="Times New Roman" w:eastAsia="Times New Roman" w:hAnsi="Times New Roman" w:cs="Times New Roman"/>
                <w:bCs/>
                <w:kern w:val="32"/>
                <w:sz w:val="24"/>
                <w:szCs w:val="24"/>
                <w:lang w:eastAsia="uk-UA"/>
              </w:rPr>
              <w:t>MIOMED-134</w:t>
            </w:r>
          </w:p>
        </w:tc>
        <w:tc>
          <w:tcPr>
            <w:tcW w:w="2268" w:type="dxa"/>
            <w:shd w:val="clear" w:color="auto" w:fill="auto"/>
          </w:tcPr>
          <w:p w14:paraId="336B52FA"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375B06F4"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r w:rsidRPr="00773A55">
              <w:rPr>
                <w:rFonts w:ascii="Times New Roman" w:eastAsia="Times New Roman" w:hAnsi="Times New Roman" w:cs="Times New Roman"/>
                <w:bCs/>
                <w:kern w:val="32"/>
                <w:sz w:val="24"/>
                <w:szCs w:val="24"/>
                <w:lang w:eastAsia="uk-UA"/>
              </w:rPr>
              <w:t>апарат для терапії зі зворотним зв’язком по ЕМГ, зворотним зв’язком по тиску й електротерапії</w:t>
            </w:r>
          </w:p>
        </w:tc>
      </w:tr>
      <w:tr w:rsidR="00E70A98" w:rsidRPr="002073CF" w14:paraId="1B23F405" w14:textId="77777777" w:rsidTr="00A0485C">
        <w:tc>
          <w:tcPr>
            <w:tcW w:w="534" w:type="dxa"/>
            <w:shd w:val="clear" w:color="auto" w:fill="auto"/>
          </w:tcPr>
          <w:p w14:paraId="75CB7751" w14:textId="77777777" w:rsidR="00E70A98" w:rsidRPr="00B26ADF" w:rsidRDefault="00E70A98" w:rsidP="00E70A98">
            <w:pPr>
              <w:pStyle w:val="a4"/>
              <w:numPr>
                <w:ilvl w:val="0"/>
                <w:numId w:val="23"/>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19AD6393" w14:textId="77777777" w:rsidR="00E70A98" w:rsidRPr="00773A55" w:rsidRDefault="00E70A98" w:rsidP="00A0485C">
            <w:pPr>
              <w:keepNext/>
              <w:spacing w:after="60" w:line="240" w:lineRule="auto"/>
              <w:jc w:val="both"/>
              <w:outlineLvl w:val="0"/>
              <w:rPr>
                <w:rFonts w:ascii="Times New Roman" w:eastAsia="Times New Roman" w:hAnsi="Times New Roman" w:cs="Times New Roman"/>
                <w:bCs/>
                <w:kern w:val="32"/>
                <w:sz w:val="24"/>
                <w:szCs w:val="24"/>
                <w:lang w:eastAsia="uk-UA"/>
              </w:rPr>
            </w:pPr>
            <w:r w:rsidRPr="00773A55">
              <w:rPr>
                <w:rFonts w:ascii="Times New Roman" w:eastAsia="Times New Roman" w:hAnsi="Times New Roman" w:cs="Times New Roman"/>
                <w:bCs/>
                <w:kern w:val="32"/>
                <w:sz w:val="24"/>
                <w:szCs w:val="24"/>
                <w:lang w:eastAsia="uk-UA"/>
              </w:rPr>
              <w:t xml:space="preserve">МІТ-11 </w:t>
            </w:r>
            <w:proofErr w:type="spellStart"/>
            <w:r w:rsidRPr="00773A55">
              <w:rPr>
                <w:rFonts w:ascii="Times New Roman" w:eastAsia="Times New Roman" w:hAnsi="Times New Roman" w:cs="Times New Roman"/>
                <w:bCs/>
                <w:kern w:val="32"/>
                <w:sz w:val="24"/>
                <w:szCs w:val="24"/>
                <w:lang w:eastAsia="uk-UA"/>
              </w:rPr>
              <w:t>Релакс</w:t>
            </w:r>
            <w:proofErr w:type="spellEnd"/>
          </w:p>
        </w:tc>
        <w:tc>
          <w:tcPr>
            <w:tcW w:w="2268" w:type="dxa"/>
            <w:shd w:val="clear" w:color="auto" w:fill="auto"/>
          </w:tcPr>
          <w:p w14:paraId="2BD1CFB3"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2B19E2F1"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roofErr w:type="spellStart"/>
            <w:r w:rsidRPr="00773A55">
              <w:rPr>
                <w:rFonts w:ascii="Times New Roman" w:eastAsia="Times New Roman" w:hAnsi="Times New Roman" w:cs="Times New Roman"/>
                <w:bCs/>
                <w:kern w:val="32"/>
                <w:sz w:val="24"/>
                <w:szCs w:val="24"/>
                <w:lang w:eastAsia="uk-UA"/>
              </w:rPr>
              <w:t>релаксаційно</w:t>
            </w:r>
            <w:proofErr w:type="spellEnd"/>
            <w:r w:rsidRPr="00773A55">
              <w:rPr>
                <w:rFonts w:ascii="Times New Roman" w:eastAsia="Times New Roman" w:hAnsi="Times New Roman" w:cs="Times New Roman"/>
                <w:bCs/>
                <w:kern w:val="32"/>
                <w:sz w:val="24"/>
                <w:szCs w:val="24"/>
                <w:lang w:eastAsia="uk-UA"/>
              </w:rPr>
              <w:t>-масажний автоматизований комплекс</w:t>
            </w:r>
          </w:p>
        </w:tc>
      </w:tr>
      <w:tr w:rsidR="00E70A98" w:rsidRPr="002073CF" w14:paraId="53E70B42" w14:textId="77777777" w:rsidTr="00A0485C">
        <w:tc>
          <w:tcPr>
            <w:tcW w:w="534" w:type="dxa"/>
            <w:shd w:val="clear" w:color="auto" w:fill="auto"/>
          </w:tcPr>
          <w:p w14:paraId="4D552DB2" w14:textId="77777777" w:rsidR="00E70A98" w:rsidRPr="00B26ADF" w:rsidRDefault="00E70A98" w:rsidP="00E70A98">
            <w:pPr>
              <w:pStyle w:val="a4"/>
              <w:numPr>
                <w:ilvl w:val="0"/>
                <w:numId w:val="23"/>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57C6E340" w14:textId="77777777" w:rsidR="00E70A98" w:rsidRPr="00773A55" w:rsidRDefault="00E70A98" w:rsidP="00A0485C">
            <w:pPr>
              <w:keepNext/>
              <w:spacing w:after="60" w:line="240" w:lineRule="auto"/>
              <w:jc w:val="both"/>
              <w:outlineLvl w:val="0"/>
              <w:rPr>
                <w:rFonts w:ascii="Times New Roman" w:eastAsia="Times New Roman" w:hAnsi="Times New Roman" w:cs="Times New Roman"/>
                <w:bCs/>
                <w:kern w:val="32"/>
                <w:sz w:val="24"/>
                <w:szCs w:val="24"/>
                <w:lang w:eastAsia="uk-UA"/>
              </w:rPr>
            </w:pPr>
            <w:r w:rsidRPr="00773A55">
              <w:rPr>
                <w:rFonts w:ascii="Times New Roman" w:eastAsia="Times New Roman" w:hAnsi="Times New Roman" w:cs="Times New Roman"/>
                <w:bCs/>
                <w:kern w:val="32"/>
                <w:sz w:val="24"/>
                <w:szCs w:val="24"/>
                <w:lang w:eastAsia="uk-UA"/>
              </w:rPr>
              <w:t>SUNLINE-L</w:t>
            </w:r>
          </w:p>
        </w:tc>
        <w:tc>
          <w:tcPr>
            <w:tcW w:w="2268" w:type="dxa"/>
            <w:shd w:val="clear" w:color="auto" w:fill="auto"/>
          </w:tcPr>
          <w:p w14:paraId="0408E313"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63FBF4B1"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r w:rsidRPr="00773A55">
              <w:rPr>
                <w:rFonts w:ascii="Times New Roman" w:eastAsia="Times New Roman" w:hAnsi="Times New Roman" w:cs="Times New Roman"/>
                <w:bCs/>
                <w:kern w:val="32"/>
                <w:sz w:val="24"/>
                <w:szCs w:val="24"/>
                <w:lang w:eastAsia="uk-UA"/>
              </w:rPr>
              <w:t xml:space="preserve">прилад для </w:t>
            </w:r>
            <w:proofErr w:type="spellStart"/>
            <w:r w:rsidRPr="00773A55">
              <w:rPr>
                <w:rFonts w:ascii="Times New Roman" w:eastAsia="Times New Roman" w:hAnsi="Times New Roman" w:cs="Times New Roman"/>
                <w:bCs/>
                <w:kern w:val="32"/>
                <w:sz w:val="24"/>
                <w:szCs w:val="24"/>
                <w:lang w:eastAsia="uk-UA"/>
              </w:rPr>
              <w:t>біорезонансної</w:t>
            </w:r>
            <w:proofErr w:type="spellEnd"/>
            <w:r w:rsidRPr="00773A55">
              <w:rPr>
                <w:rFonts w:ascii="Times New Roman" w:eastAsia="Times New Roman" w:hAnsi="Times New Roman" w:cs="Times New Roman"/>
                <w:bCs/>
                <w:kern w:val="32"/>
                <w:sz w:val="24"/>
                <w:szCs w:val="24"/>
                <w:lang w:eastAsia="uk-UA"/>
              </w:rPr>
              <w:t xml:space="preserve"> терапії</w:t>
            </w:r>
          </w:p>
        </w:tc>
      </w:tr>
      <w:tr w:rsidR="00E70A98" w:rsidRPr="002073CF" w14:paraId="03B2EE52" w14:textId="77777777" w:rsidTr="00A0485C">
        <w:tc>
          <w:tcPr>
            <w:tcW w:w="534" w:type="dxa"/>
            <w:shd w:val="clear" w:color="auto" w:fill="auto"/>
          </w:tcPr>
          <w:p w14:paraId="61A7BE76" w14:textId="77777777" w:rsidR="00E70A98" w:rsidRPr="00B26ADF" w:rsidRDefault="00E70A98" w:rsidP="00E70A98">
            <w:pPr>
              <w:pStyle w:val="a4"/>
              <w:numPr>
                <w:ilvl w:val="0"/>
                <w:numId w:val="23"/>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7B42ACC0" w14:textId="77777777" w:rsidR="00E70A98" w:rsidRPr="00773A55" w:rsidRDefault="00E70A98" w:rsidP="00A0485C">
            <w:pPr>
              <w:keepNext/>
              <w:spacing w:after="60" w:line="240" w:lineRule="auto"/>
              <w:jc w:val="both"/>
              <w:outlineLvl w:val="0"/>
              <w:rPr>
                <w:rFonts w:ascii="Times New Roman" w:eastAsia="Times New Roman" w:hAnsi="Times New Roman" w:cs="Times New Roman"/>
                <w:bCs/>
                <w:kern w:val="32"/>
                <w:sz w:val="24"/>
                <w:szCs w:val="24"/>
                <w:lang w:eastAsia="uk-UA"/>
              </w:rPr>
            </w:pPr>
            <w:r w:rsidRPr="00773A55">
              <w:rPr>
                <w:rFonts w:ascii="Times New Roman" w:eastAsia="Times New Roman" w:hAnsi="Times New Roman" w:cs="Times New Roman"/>
                <w:bCs/>
                <w:kern w:val="32"/>
                <w:sz w:val="24"/>
                <w:szCs w:val="24"/>
                <w:lang w:eastAsia="uk-UA"/>
              </w:rPr>
              <w:t>DIALOG-P</w:t>
            </w:r>
          </w:p>
        </w:tc>
        <w:tc>
          <w:tcPr>
            <w:tcW w:w="2268" w:type="dxa"/>
            <w:shd w:val="clear" w:color="auto" w:fill="auto"/>
          </w:tcPr>
          <w:p w14:paraId="47EA3391"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7EC91837"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r w:rsidRPr="00773A55">
              <w:rPr>
                <w:rFonts w:ascii="Times New Roman" w:eastAsia="Times New Roman" w:hAnsi="Times New Roman" w:cs="Times New Roman"/>
                <w:bCs/>
                <w:kern w:val="32"/>
                <w:sz w:val="24"/>
                <w:szCs w:val="24"/>
                <w:lang w:eastAsia="uk-UA"/>
              </w:rPr>
              <w:t xml:space="preserve">прилад для </w:t>
            </w:r>
            <w:proofErr w:type="spellStart"/>
            <w:r w:rsidRPr="00773A55">
              <w:rPr>
                <w:rFonts w:ascii="Times New Roman" w:eastAsia="Times New Roman" w:hAnsi="Times New Roman" w:cs="Times New Roman"/>
                <w:bCs/>
                <w:kern w:val="32"/>
                <w:sz w:val="24"/>
                <w:szCs w:val="24"/>
                <w:lang w:eastAsia="uk-UA"/>
              </w:rPr>
              <w:t>електропунктурної</w:t>
            </w:r>
            <w:proofErr w:type="spellEnd"/>
            <w:r w:rsidRPr="00773A55">
              <w:rPr>
                <w:rFonts w:ascii="Times New Roman" w:eastAsia="Times New Roman" w:hAnsi="Times New Roman" w:cs="Times New Roman"/>
                <w:bCs/>
                <w:kern w:val="32"/>
                <w:sz w:val="24"/>
                <w:szCs w:val="24"/>
                <w:lang w:eastAsia="uk-UA"/>
              </w:rPr>
              <w:t xml:space="preserve"> діагностики</w:t>
            </w:r>
          </w:p>
        </w:tc>
      </w:tr>
      <w:tr w:rsidR="00E70A98" w:rsidRPr="002073CF" w14:paraId="58891860" w14:textId="77777777" w:rsidTr="00A0485C">
        <w:tc>
          <w:tcPr>
            <w:tcW w:w="534" w:type="dxa"/>
            <w:shd w:val="clear" w:color="auto" w:fill="auto"/>
          </w:tcPr>
          <w:p w14:paraId="026D687B" w14:textId="77777777" w:rsidR="00E70A98" w:rsidRPr="00B26ADF" w:rsidRDefault="00E70A98" w:rsidP="00E70A98">
            <w:pPr>
              <w:pStyle w:val="a4"/>
              <w:numPr>
                <w:ilvl w:val="0"/>
                <w:numId w:val="23"/>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3A4DDC00" w14:textId="77777777" w:rsidR="00E70A98" w:rsidRPr="00773A55" w:rsidRDefault="00E70A98" w:rsidP="00A0485C">
            <w:pPr>
              <w:keepNext/>
              <w:spacing w:after="60" w:line="240" w:lineRule="auto"/>
              <w:jc w:val="both"/>
              <w:outlineLvl w:val="0"/>
              <w:rPr>
                <w:rFonts w:ascii="Times New Roman" w:eastAsia="Times New Roman" w:hAnsi="Times New Roman" w:cs="Times New Roman"/>
                <w:bCs/>
                <w:kern w:val="32"/>
                <w:sz w:val="24"/>
                <w:szCs w:val="24"/>
                <w:lang w:eastAsia="uk-UA"/>
              </w:rPr>
            </w:pPr>
            <w:proofErr w:type="spellStart"/>
            <w:r w:rsidRPr="00773A55">
              <w:rPr>
                <w:rFonts w:ascii="Times New Roman" w:eastAsia="Times New Roman" w:hAnsi="Times New Roman" w:cs="Times New Roman"/>
                <w:bCs/>
                <w:kern w:val="32"/>
                <w:sz w:val="24"/>
                <w:szCs w:val="24"/>
                <w:lang w:eastAsia="uk-UA"/>
              </w:rPr>
              <w:t>Профілактор</w:t>
            </w:r>
            <w:proofErr w:type="spellEnd"/>
            <w:r w:rsidRPr="00773A55">
              <w:rPr>
                <w:rFonts w:ascii="Times New Roman" w:eastAsia="Times New Roman" w:hAnsi="Times New Roman" w:cs="Times New Roman"/>
                <w:bCs/>
                <w:kern w:val="32"/>
                <w:sz w:val="24"/>
                <w:szCs w:val="24"/>
                <w:lang w:eastAsia="uk-UA"/>
              </w:rPr>
              <w:t xml:space="preserve"> </w:t>
            </w:r>
            <w:proofErr w:type="spellStart"/>
            <w:r w:rsidRPr="00773A55">
              <w:rPr>
                <w:rFonts w:ascii="Times New Roman" w:eastAsia="Times New Roman" w:hAnsi="Times New Roman" w:cs="Times New Roman"/>
                <w:bCs/>
                <w:kern w:val="32"/>
                <w:sz w:val="24"/>
                <w:szCs w:val="24"/>
                <w:lang w:eastAsia="uk-UA"/>
              </w:rPr>
              <w:t>Євмінова</w:t>
            </w:r>
            <w:proofErr w:type="spellEnd"/>
          </w:p>
        </w:tc>
        <w:tc>
          <w:tcPr>
            <w:tcW w:w="2268" w:type="dxa"/>
            <w:shd w:val="clear" w:color="auto" w:fill="auto"/>
          </w:tcPr>
          <w:p w14:paraId="57FDB103"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3A7C95BC"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r w:rsidRPr="00773A55">
              <w:rPr>
                <w:rFonts w:ascii="Times New Roman" w:eastAsia="Times New Roman" w:hAnsi="Times New Roman" w:cs="Times New Roman"/>
                <w:bCs/>
                <w:kern w:val="32"/>
                <w:sz w:val="24"/>
                <w:szCs w:val="24"/>
                <w:lang w:eastAsia="uk-UA"/>
              </w:rPr>
              <w:t>пристрій для профілактики і лікування захворювань хребта</w:t>
            </w:r>
          </w:p>
        </w:tc>
      </w:tr>
      <w:tr w:rsidR="00E70A98" w:rsidRPr="002073CF" w14:paraId="532B67D6" w14:textId="77777777" w:rsidTr="00A0485C">
        <w:tc>
          <w:tcPr>
            <w:tcW w:w="534" w:type="dxa"/>
            <w:shd w:val="clear" w:color="auto" w:fill="auto"/>
          </w:tcPr>
          <w:p w14:paraId="1E78F4DE" w14:textId="77777777" w:rsidR="00E70A98" w:rsidRPr="00B26ADF" w:rsidRDefault="00E70A98" w:rsidP="00E70A98">
            <w:pPr>
              <w:pStyle w:val="a4"/>
              <w:numPr>
                <w:ilvl w:val="0"/>
                <w:numId w:val="23"/>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2156A1E5" w14:textId="77777777" w:rsidR="00E70A98" w:rsidRPr="00773A55" w:rsidRDefault="00E70A98" w:rsidP="00A0485C">
            <w:pPr>
              <w:keepNext/>
              <w:spacing w:after="60" w:line="240" w:lineRule="auto"/>
              <w:jc w:val="both"/>
              <w:outlineLvl w:val="0"/>
              <w:rPr>
                <w:rFonts w:ascii="Times New Roman" w:eastAsia="Times New Roman" w:hAnsi="Times New Roman" w:cs="Times New Roman"/>
                <w:bCs/>
                <w:kern w:val="32"/>
                <w:sz w:val="24"/>
                <w:szCs w:val="24"/>
                <w:lang w:eastAsia="uk-UA"/>
              </w:rPr>
            </w:pPr>
            <w:r>
              <w:rPr>
                <w:rFonts w:ascii="Times New Roman" w:eastAsia="Times New Roman" w:hAnsi="Times New Roman" w:cs="Times New Roman"/>
                <w:bCs/>
                <w:kern w:val="32"/>
                <w:sz w:val="24"/>
                <w:szCs w:val="24"/>
                <w:lang w:eastAsia="uk-UA"/>
              </w:rPr>
              <w:t>Т</w:t>
            </w:r>
            <w:r w:rsidRPr="00773A55">
              <w:rPr>
                <w:rFonts w:ascii="Times New Roman" w:eastAsia="Times New Roman" w:hAnsi="Times New Roman" w:cs="Times New Roman"/>
                <w:bCs/>
                <w:kern w:val="32"/>
                <w:sz w:val="24"/>
                <w:szCs w:val="24"/>
                <w:lang w:eastAsia="uk-UA"/>
              </w:rPr>
              <w:t xml:space="preserve">ренажери для </w:t>
            </w:r>
            <w:proofErr w:type="spellStart"/>
            <w:r w:rsidRPr="00773A55">
              <w:rPr>
                <w:rFonts w:ascii="Times New Roman" w:eastAsia="Times New Roman" w:hAnsi="Times New Roman" w:cs="Times New Roman"/>
                <w:bCs/>
                <w:kern w:val="32"/>
                <w:sz w:val="24"/>
                <w:szCs w:val="24"/>
                <w:lang w:eastAsia="uk-UA"/>
              </w:rPr>
              <w:t>внутрішньом’язових</w:t>
            </w:r>
            <w:proofErr w:type="spellEnd"/>
            <w:r w:rsidRPr="00773A55">
              <w:rPr>
                <w:rFonts w:ascii="Times New Roman" w:eastAsia="Times New Roman" w:hAnsi="Times New Roman" w:cs="Times New Roman"/>
                <w:bCs/>
                <w:kern w:val="32"/>
                <w:sz w:val="24"/>
                <w:szCs w:val="24"/>
                <w:lang w:eastAsia="uk-UA"/>
              </w:rPr>
              <w:t xml:space="preserve"> ін’єкцій та внутрішньовенних ін’єкцій</w:t>
            </w:r>
          </w:p>
        </w:tc>
        <w:tc>
          <w:tcPr>
            <w:tcW w:w="2268" w:type="dxa"/>
            <w:shd w:val="clear" w:color="auto" w:fill="auto"/>
          </w:tcPr>
          <w:p w14:paraId="138D9F57"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3B269B95"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п</w:t>
            </w:r>
            <w:r w:rsidRPr="000D3472">
              <w:rPr>
                <w:rFonts w:ascii="Times New Roman" w:eastAsia="Times New Roman" w:hAnsi="Times New Roman" w:cs="Times New Roman"/>
                <w:bCs/>
                <w:sz w:val="24"/>
                <w:szCs w:val="24"/>
                <w:lang w:eastAsia="uk-UA"/>
              </w:rPr>
              <w:t>ризначен</w:t>
            </w:r>
            <w:r>
              <w:rPr>
                <w:rFonts w:ascii="Times New Roman" w:eastAsia="Times New Roman" w:hAnsi="Times New Roman" w:cs="Times New Roman"/>
                <w:bCs/>
                <w:sz w:val="24"/>
                <w:szCs w:val="24"/>
                <w:lang w:eastAsia="uk-UA"/>
              </w:rPr>
              <w:t>і</w:t>
            </w:r>
            <w:r w:rsidRPr="000D3472">
              <w:rPr>
                <w:rFonts w:ascii="Times New Roman" w:eastAsia="Times New Roman" w:hAnsi="Times New Roman" w:cs="Times New Roman"/>
                <w:bCs/>
                <w:sz w:val="24"/>
                <w:szCs w:val="24"/>
                <w:lang w:eastAsia="uk-UA"/>
              </w:rPr>
              <w:t xml:space="preserve"> для навчання та відпрацювання навичок проведення </w:t>
            </w:r>
            <w:proofErr w:type="spellStart"/>
            <w:r w:rsidRPr="000D3472">
              <w:rPr>
                <w:rFonts w:ascii="Times New Roman" w:eastAsia="Times New Roman" w:hAnsi="Times New Roman" w:cs="Times New Roman"/>
                <w:bCs/>
                <w:sz w:val="24"/>
                <w:szCs w:val="24"/>
                <w:lang w:eastAsia="uk-UA"/>
              </w:rPr>
              <w:t>внутрішньом</w:t>
            </w:r>
            <w:r>
              <w:rPr>
                <w:rFonts w:ascii="Times New Roman" w:eastAsia="Times New Roman" w:hAnsi="Times New Roman" w:cs="Times New Roman"/>
                <w:bCs/>
                <w:sz w:val="24"/>
                <w:szCs w:val="24"/>
                <w:lang w:eastAsia="uk-UA"/>
              </w:rPr>
              <w:t>’</w:t>
            </w:r>
            <w:r w:rsidRPr="000D3472">
              <w:rPr>
                <w:rFonts w:ascii="Times New Roman" w:eastAsia="Times New Roman" w:hAnsi="Times New Roman" w:cs="Times New Roman"/>
                <w:bCs/>
                <w:sz w:val="24"/>
                <w:szCs w:val="24"/>
                <w:lang w:eastAsia="uk-UA"/>
              </w:rPr>
              <w:t>язових</w:t>
            </w:r>
            <w:proofErr w:type="spellEnd"/>
            <w:r w:rsidRPr="000D3472">
              <w:rPr>
                <w:rFonts w:ascii="Times New Roman" w:eastAsia="Times New Roman" w:hAnsi="Times New Roman" w:cs="Times New Roman"/>
                <w:bCs/>
                <w:sz w:val="24"/>
                <w:szCs w:val="24"/>
                <w:lang w:eastAsia="uk-UA"/>
              </w:rPr>
              <w:t xml:space="preserve"> та внутрішньовенних ін</w:t>
            </w:r>
            <w:r>
              <w:rPr>
                <w:rFonts w:ascii="Times New Roman" w:eastAsia="Times New Roman" w:hAnsi="Times New Roman" w:cs="Times New Roman"/>
                <w:bCs/>
                <w:sz w:val="24"/>
                <w:szCs w:val="24"/>
                <w:lang w:eastAsia="uk-UA"/>
              </w:rPr>
              <w:t>’</w:t>
            </w:r>
            <w:r w:rsidRPr="000D3472">
              <w:rPr>
                <w:rFonts w:ascii="Times New Roman" w:eastAsia="Times New Roman" w:hAnsi="Times New Roman" w:cs="Times New Roman"/>
                <w:bCs/>
                <w:sz w:val="24"/>
                <w:szCs w:val="24"/>
                <w:lang w:eastAsia="uk-UA"/>
              </w:rPr>
              <w:t>єкцій</w:t>
            </w:r>
          </w:p>
        </w:tc>
      </w:tr>
      <w:tr w:rsidR="00E70A98" w:rsidRPr="002073CF" w14:paraId="744F130E" w14:textId="77777777" w:rsidTr="00A0485C">
        <w:tc>
          <w:tcPr>
            <w:tcW w:w="534" w:type="dxa"/>
            <w:shd w:val="clear" w:color="auto" w:fill="auto"/>
          </w:tcPr>
          <w:p w14:paraId="433B6C3C" w14:textId="77777777" w:rsidR="00E70A98" w:rsidRPr="00B26ADF" w:rsidRDefault="00E70A98" w:rsidP="00E70A98">
            <w:pPr>
              <w:pStyle w:val="a4"/>
              <w:numPr>
                <w:ilvl w:val="0"/>
                <w:numId w:val="23"/>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59B41E6D" w14:textId="45EB2835" w:rsidR="00E70A98" w:rsidRPr="005F5FB2" w:rsidRDefault="00E70A98" w:rsidP="00A0485C">
            <w:pPr>
              <w:keepNext/>
              <w:spacing w:after="60" w:line="240" w:lineRule="auto"/>
              <w:jc w:val="both"/>
              <w:outlineLvl w:val="0"/>
              <w:rPr>
                <w:rFonts w:ascii="Times New Roman" w:eastAsia="Times New Roman" w:hAnsi="Times New Roman" w:cs="Times New Roman"/>
                <w:bCs/>
                <w:kern w:val="32"/>
                <w:sz w:val="24"/>
                <w:szCs w:val="24"/>
                <w:lang w:eastAsia="uk-UA"/>
              </w:rPr>
            </w:pPr>
            <w:r w:rsidRPr="005F5FB2">
              <w:rPr>
                <w:rFonts w:ascii="Times New Roman" w:eastAsia="Times New Roman" w:hAnsi="Times New Roman" w:cs="Times New Roman"/>
                <w:bCs/>
                <w:kern w:val="32"/>
                <w:sz w:val="24"/>
                <w:szCs w:val="24"/>
                <w:lang w:eastAsia="uk-UA"/>
              </w:rPr>
              <w:t xml:space="preserve">Ваги </w:t>
            </w:r>
            <w:r w:rsidR="00AD2652" w:rsidRPr="005F5FB2">
              <w:rPr>
                <w:rFonts w:ascii="Times New Roman" w:eastAsia="Times New Roman" w:hAnsi="Times New Roman" w:cs="Times New Roman"/>
                <w:bCs/>
                <w:kern w:val="32"/>
                <w:sz w:val="24"/>
                <w:szCs w:val="24"/>
                <w:lang w:eastAsia="uk-UA"/>
              </w:rPr>
              <w:t>«</w:t>
            </w:r>
            <w:r w:rsidRPr="005F5FB2">
              <w:rPr>
                <w:rFonts w:ascii="Times New Roman" w:eastAsia="Times New Roman" w:hAnsi="Times New Roman" w:cs="Times New Roman"/>
                <w:bCs/>
                <w:kern w:val="32"/>
                <w:sz w:val="24"/>
                <w:szCs w:val="24"/>
                <w:lang w:eastAsia="uk-UA"/>
              </w:rPr>
              <w:t>TANITA ВС-601</w:t>
            </w:r>
            <w:r w:rsidR="00AD2652" w:rsidRPr="005F5FB2">
              <w:rPr>
                <w:rFonts w:ascii="Times New Roman" w:eastAsia="Times New Roman" w:hAnsi="Times New Roman" w:cs="Times New Roman"/>
                <w:bCs/>
                <w:kern w:val="32"/>
                <w:sz w:val="24"/>
                <w:szCs w:val="24"/>
                <w:lang w:eastAsia="uk-UA"/>
              </w:rPr>
              <w:t>»</w:t>
            </w:r>
          </w:p>
        </w:tc>
        <w:tc>
          <w:tcPr>
            <w:tcW w:w="2268" w:type="dxa"/>
            <w:shd w:val="clear" w:color="auto" w:fill="auto"/>
          </w:tcPr>
          <w:p w14:paraId="6E001343"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13EFDF1D"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с</w:t>
            </w:r>
            <w:r w:rsidRPr="00A65E20">
              <w:rPr>
                <w:rFonts w:ascii="Times New Roman" w:eastAsia="Times New Roman" w:hAnsi="Times New Roman" w:cs="Times New Roman"/>
                <w:bCs/>
                <w:sz w:val="24"/>
                <w:szCs w:val="24"/>
                <w:lang w:eastAsia="uk-UA"/>
              </w:rPr>
              <w:t xml:space="preserve">март-ваги для виміру даних завдяки </w:t>
            </w:r>
            <w:proofErr w:type="spellStart"/>
            <w:r w:rsidRPr="00A65E20">
              <w:rPr>
                <w:rFonts w:ascii="Times New Roman" w:eastAsia="Times New Roman" w:hAnsi="Times New Roman" w:cs="Times New Roman"/>
                <w:bCs/>
                <w:sz w:val="24"/>
                <w:szCs w:val="24"/>
                <w:lang w:eastAsia="uk-UA"/>
              </w:rPr>
              <w:t>біоімпедансному</w:t>
            </w:r>
            <w:proofErr w:type="spellEnd"/>
            <w:r w:rsidRPr="00A65E20">
              <w:rPr>
                <w:rFonts w:ascii="Times New Roman" w:eastAsia="Times New Roman" w:hAnsi="Times New Roman" w:cs="Times New Roman"/>
                <w:bCs/>
                <w:sz w:val="24"/>
                <w:szCs w:val="24"/>
                <w:lang w:eastAsia="uk-UA"/>
              </w:rPr>
              <w:t xml:space="preserve"> аналізу складу тіла (дозволяє виміряти показники електричного опору організму, з допомогою яких</w:t>
            </w:r>
            <w:r>
              <w:rPr>
                <w:rFonts w:ascii="Times New Roman" w:eastAsia="Times New Roman" w:hAnsi="Times New Roman" w:cs="Times New Roman"/>
                <w:bCs/>
                <w:sz w:val="24"/>
                <w:szCs w:val="24"/>
                <w:lang w:eastAsia="uk-UA"/>
              </w:rPr>
              <w:t xml:space="preserve"> </w:t>
            </w:r>
            <w:r w:rsidRPr="00A65E20">
              <w:rPr>
                <w:rFonts w:ascii="Times New Roman" w:eastAsia="Times New Roman" w:hAnsi="Times New Roman" w:cs="Times New Roman"/>
                <w:bCs/>
                <w:sz w:val="24"/>
                <w:szCs w:val="24"/>
                <w:lang w:eastAsia="uk-UA"/>
              </w:rPr>
              <w:t>можна з</w:t>
            </w:r>
            <w:r>
              <w:rPr>
                <w:rFonts w:ascii="Times New Roman" w:eastAsia="Times New Roman" w:hAnsi="Times New Roman" w:cs="Times New Roman"/>
                <w:bCs/>
                <w:sz w:val="24"/>
                <w:szCs w:val="24"/>
                <w:lang w:eastAsia="uk-UA"/>
              </w:rPr>
              <w:t>’</w:t>
            </w:r>
            <w:r w:rsidRPr="00A65E20">
              <w:rPr>
                <w:rFonts w:ascii="Times New Roman" w:eastAsia="Times New Roman" w:hAnsi="Times New Roman" w:cs="Times New Roman"/>
                <w:bCs/>
                <w:sz w:val="24"/>
                <w:szCs w:val="24"/>
                <w:lang w:eastAsia="uk-UA"/>
              </w:rPr>
              <w:t>ясувати точний склад тіла) та можливості передачі їх на комп</w:t>
            </w:r>
            <w:r>
              <w:rPr>
                <w:rFonts w:ascii="Times New Roman" w:eastAsia="Times New Roman" w:hAnsi="Times New Roman" w:cs="Times New Roman"/>
                <w:bCs/>
                <w:sz w:val="24"/>
                <w:szCs w:val="24"/>
                <w:lang w:eastAsia="uk-UA"/>
              </w:rPr>
              <w:t>’</w:t>
            </w:r>
            <w:r w:rsidRPr="00A65E20">
              <w:rPr>
                <w:rFonts w:ascii="Times New Roman" w:eastAsia="Times New Roman" w:hAnsi="Times New Roman" w:cs="Times New Roman"/>
                <w:bCs/>
                <w:sz w:val="24"/>
                <w:szCs w:val="24"/>
                <w:lang w:eastAsia="uk-UA"/>
              </w:rPr>
              <w:t>ютер</w:t>
            </w:r>
          </w:p>
        </w:tc>
      </w:tr>
      <w:tr w:rsidR="00E70A98" w:rsidRPr="002073CF" w14:paraId="562F2BBB" w14:textId="77777777" w:rsidTr="00A0485C">
        <w:tc>
          <w:tcPr>
            <w:tcW w:w="534" w:type="dxa"/>
            <w:shd w:val="clear" w:color="auto" w:fill="auto"/>
          </w:tcPr>
          <w:p w14:paraId="189AF0C8" w14:textId="77777777" w:rsidR="00E70A98" w:rsidRPr="00B26ADF" w:rsidRDefault="00E70A98" w:rsidP="00E70A98">
            <w:pPr>
              <w:pStyle w:val="a4"/>
              <w:numPr>
                <w:ilvl w:val="0"/>
                <w:numId w:val="23"/>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0B13E354" w14:textId="4E25C4D7" w:rsidR="00E70A98" w:rsidRPr="005F5FB2" w:rsidRDefault="00E70A98" w:rsidP="00A0485C">
            <w:pPr>
              <w:keepNext/>
              <w:spacing w:after="60" w:line="240" w:lineRule="auto"/>
              <w:jc w:val="both"/>
              <w:outlineLvl w:val="0"/>
              <w:rPr>
                <w:rFonts w:ascii="Times New Roman" w:eastAsia="Times New Roman" w:hAnsi="Times New Roman" w:cs="Times New Roman"/>
                <w:bCs/>
                <w:kern w:val="32"/>
                <w:sz w:val="24"/>
                <w:szCs w:val="24"/>
                <w:lang w:eastAsia="uk-UA"/>
              </w:rPr>
            </w:pPr>
            <w:r w:rsidRPr="005F5FB2">
              <w:rPr>
                <w:rFonts w:ascii="Times New Roman" w:eastAsia="Times New Roman" w:hAnsi="Times New Roman" w:cs="Times New Roman"/>
                <w:bCs/>
                <w:kern w:val="32"/>
                <w:sz w:val="24"/>
                <w:szCs w:val="24"/>
                <w:lang w:eastAsia="uk-UA"/>
              </w:rPr>
              <w:t xml:space="preserve">Велотренажер </w:t>
            </w:r>
            <w:r w:rsidR="00AD2652" w:rsidRPr="005F5FB2">
              <w:rPr>
                <w:rFonts w:ascii="Times New Roman" w:eastAsia="Times New Roman" w:hAnsi="Times New Roman" w:cs="Times New Roman"/>
                <w:bCs/>
                <w:kern w:val="32"/>
                <w:sz w:val="24"/>
                <w:szCs w:val="24"/>
                <w:lang w:eastAsia="uk-UA"/>
              </w:rPr>
              <w:t>«</w:t>
            </w:r>
            <w:r w:rsidRPr="005F5FB2">
              <w:rPr>
                <w:rFonts w:ascii="Times New Roman" w:eastAsia="Times New Roman" w:hAnsi="Times New Roman" w:cs="Times New Roman"/>
                <w:bCs/>
                <w:kern w:val="32"/>
                <w:sz w:val="24"/>
                <w:szCs w:val="24"/>
                <w:lang w:eastAsia="uk-UA"/>
              </w:rPr>
              <w:t>АЙСЛЕНД</w:t>
            </w:r>
            <w:r w:rsidR="00AD2652" w:rsidRPr="005F5FB2">
              <w:rPr>
                <w:rFonts w:ascii="Times New Roman" w:eastAsia="Times New Roman" w:hAnsi="Times New Roman" w:cs="Times New Roman"/>
                <w:bCs/>
                <w:kern w:val="32"/>
                <w:sz w:val="24"/>
                <w:szCs w:val="24"/>
                <w:lang w:eastAsia="uk-UA"/>
              </w:rPr>
              <w:t>»</w:t>
            </w:r>
          </w:p>
        </w:tc>
        <w:tc>
          <w:tcPr>
            <w:tcW w:w="2268" w:type="dxa"/>
            <w:shd w:val="clear" w:color="auto" w:fill="auto"/>
          </w:tcPr>
          <w:p w14:paraId="1504C99C"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73B73312" w14:textId="16772963" w:rsidR="00E70A98" w:rsidRPr="005F5FB2" w:rsidRDefault="00E70A98" w:rsidP="00A0485C">
            <w:pPr>
              <w:spacing w:after="0" w:line="240" w:lineRule="auto"/>
              <w:jc w:val="both"/>
              <w:rPr>
                <w:rFonts w:ascii="Times New Roman" w:eastAsia="Times New Roman" w:hAnsi="Times New Roman" w:cs="Times New Roman"/>
                <w:bCs/>
                <w:sz w:val="24"/>
                <w:szCs w:val="24"/>
                <w:lang w:eastAsia="uk-UA"/>
              </w:rPr>
            </w:pPr>
            <w:r w:rsidRPr="005F5FB2">
              <w:rPr>
                <w:rFonts w:ascii="Times New Roman" w:eastAsia="Times New Roman" w:hAnsi="Times New Roman" w:cs="Times New Roman"/>
                <w:bCs/>
                <w:sz w:val="24"/>
                <w:szCs w:val="24"/>
                <w:lang w:eastAsia="uk-UA"/>
              </w:rPr>
              <w:t>призначений для вправ на верхню та нижню частину тіла</w:t>
            </w:r>
          </w:p>
        </w:tc>
      </w:tr>
      <w:tr w:rsidR="00E70A98" w:rsidRPr="002073CF" w14:paraId="6FED1266" w14:textId="77777777" w:rsidTr="00A0485C">
        <w:tc>
          <w:tcPr>
            <w:tcW w:w="534" w:type="dxa"/>
            <w:shd w:val="clear" w:color="auto" w:fill="auto"/>
          </w:tcPr>
          <w:p w14:paraId="6AAD77E0" w14:textId="77777777" w:rsidR="00E70A98" w:rsidRPr="00B26ADF" w:rsidRDefault="00E70A98" w:rsidP="00E70A98">
            <w:pPr>
              <w:pStyle w:val="a4"/>
              <w:numPr>
                <w:ilvl w:val="0"/>
                <w:numId w:val="23"/>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1BDCCF81" w14:textId="77777777" w:rsidR="00E70A98" w:rsidRPr="00BE0232" w:rsidRDefault="00E70A98" w:rsidP="00A0485C">
            <w:pPr>
              <w:keepNext/>
              <w:spacing w:after="60" w:line="240" w:lineRule="auto"/>
              <w:jc w:val="both"/>
              <w:outlineLvl w:val="0"/>
              <w:rPr>
                <w:rFonts w:ascii="Times New Roman" w:eastAsia="Times New Roman" w:hAnsi="Times New Roman" w:cs="Times New Roman"/>
                <w:bCs/>
                <w:kern w:val="32"/>
                <w:sz w:val="24"/>
                <w:szCs w:val="24"/>
                <w:lang w:eastAsia="uk-UA"/>
              </w:rPr>
            </w:pPr>
            <w:r w:rsidRPr="00BE0232">
              <w:rPr>
                <w:rFonts w:ascii="Times New Roman" w:eastAsia="Times New Roman" w:hAnsi="Times New Roman" w:cs="Times New Roman"/>
                <w:bCs/>
                <w:kern w:val="32"/>
                <w:sz w:val="24"/>
                <w:szCs w:val="24"/>
                <w:lang w:eastAsia="uk-UA"/>
              </w:rPr>
              <w:t>Універсальні оздоровчі тренажерні комплекси</w:t>
            </w:r>
          </w:p>
        </w:tc>
        <w:tc>
          <w:tcPr>
            <w:tcW w:w="2268" w:type="dxa"/>
            <w:shd w:val="clear" w:color="auto" w:fill="auto"/>
          </w:tcPr>
          <w:p w14:paraId="01113666" w14:textId="77777777" w:rsidR="00E70A98" w:rsidRPr="00BE0232" w:rsidRDefault="00E70A98" w:rsidP="00A0485C">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0C6092D1"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r w:rsidRPr="00BE0232">
              <w:rPr>
                <w:rFonts w:ascii="Times New Roman" w:eastAsia="Times New Roman" w:hAnsi="Times New Roman" w:cs="Times New Roman"/>
                <w:bCs/>
                <w:sz w:val="24"/>
                <w:szCs w:val="24"/>
                <w:lang w:eastAsia="uk-UA"/>
              </w:rPr>
              <w:t>багатофункціональні тренажери, що дозволяють виконувати вправи на різні групи м'язів</w:t>
            </w:r>
          </w:p>
        </w:tc>
      </w:tr>
      <w:tr w:rsidR="00E70A98" w:rsidRPr="002073CF" w14:paraId="2B7FE49F" w14:textId="77777777" w:rsidTr="00A0485C">
        <w:tc>
          <w:tcPr>
            <w:tcW w:w="534" w:type="dxa"/>
            <w:shd w:val="clear" w:color="auto" w:fill="auto"/>
          </w:tcPr>
          <w:p w14:paraId="74E7BA6A" w14:textId="77777777" w:rsidR="00E70A98" w:rsidRPr="00B26ADF" w:rsidRDefault="00E70A98" w:rsidP="00E70A98">
            <w:pPr>
              <w:pStyle w:val="a4"/>
              <w:numPr>
                <w:ilvl w:val="0"/>
                <w:numId w:val="23"/>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78E7778E" w14:textId="77777777" w:rsidR="00E70A98" w:rsidRPr="00773A55" w:rsidRDefault="00E70A98" w:rsidP="00A0485C">
            <w:pPr>
              <w:keepNext/>
              <w:spacing w:after="60" w:line="240" w:lineRule="auto"/>
              <w:jc w:val="both"/>
              <w:outlineLvl w:val="0"/>
              <w:rPr>
                <w:rFonts w:ascii="Times New Roman" w:eastAsia="Times New Roman" w:hAnsi="Times New Roman" w:cs="Times New Roman"/>
                <w:bCs/>
                <w:kern w:val="32"/>
                <w:sz w:val="24"/>
                <w:szCs w:val="24"/>
                <w:lang w:eastAsia="uk-UA"/>
              </w:rPr>
            </w:pPr>
            <w:proofErr w:type="spellStart"/>
            <w:r>
              <w:rPr>
                <w:rFonts w:ascii="Times New Roman" w:eastAsia="Times New Roman" w:hAnsi="Times New Roman" w:cs="Times New Roman"/>
                <w:bCs/>
                <w:kern w:val="32"/>
                <w:sz w:val="24"/>
                <w:szCs w:val="24"/>
                <w:lang w:eastAsia="uk-UA"/>
              </w:rPr>
              <w:t>С</w:t>
            </w:r>
            <w:r w:rsidRPr="00773A55">
              <w:rPr>
                <w:rFonts w:ascii="Times New Roman" w:eastAsia="Times New Roman" w:hAnsi="Times New Roman" w:cs="Times New Roman"/>
                <w:bCs/>
                <w:kern w:val="32"/>
                <w:sz w:val="24"/>
                <w:szCs w:val="24"/>
                <w:lang w:eastAsia="uk-UA"/>
              </w:rPr>
              <w:t>лухомовний</w:t>
            </w:r>
            <w:proofErr w:type="spellEnd"/>
            <w:r w:rsidRPr="00773A55">
              <w:rPr>
                <w:rFonts w:ascii="Times New Roman" w:eastAsia="Times New Roman" w:hAnsi="Times New Roman" w:cs="Times New Roman"/>
                <w:bCs/>
                <w:kern w:val="32"/>
                <w:sz w:val="24"/>
                <w:szCs w:val="24"/>
                <w:lang w:eastAsia="uk-UA"/>
              </w:rPr>
              <w:t xml:space="preserve"> тренажер</w:t>
            </w:r>
          </w:p>
        </w:tc>
        <w:tc>
          <w:tcPr>
            <w:tcW w:w="2268" w:type="dxa"/>
            <w:shd w:val="clear" w:color="auto" w:fill="auto"/>
          </w:tcPr>
          <w:p w14:paraId="62E276F3"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24FA2591" w14:textId="711B2F38" w:rsidR="00E70A98" w:rsidRPr="006B330E" w:rsidRDefault="00E70A98" w:rsidP="00A0485C">
            <w:pPr>
              <w:spacing w:after="0" w:line="240" w:lineRule="auto"/>
              <w:jc w:val="both"/>
              <w:rPr>
                <w:rFonts w:ascii="Times New Roman" w:eastAsia="Times New Roman" w:hAnsi="Times New Roman" w:cs="Times New Roman"/>
                <w:bCs/>
                <w:sz w:val="24"/>
                <w:szCs w:val="24"/>
                <w:lang w:eastAsia="uk-UA"/>
              </w:rPr>
            </w:pPr>
            <w:r w:rsidRPr="006B330E">
              <w:rPr>
                <w:rFonts w:ascii="Times New Roman" w:eastAsia="Times New Roman" w:hAnsi="Times New Roman" w:cs="Times New Roman"/>
                <w:bCs/>
                <w:sz w:val="24"/>
                <w:szCs w:val="24"/>
                <w:lang w:eastAsia="uk-UA"/>
              </w:rPr>
              <w:t xml:space="preserve">комплекс дидактичних матеріалів, призначений для розвитку слухового сприйняття та мовлення, особливо у дітей </w:t>
            </w:r>
            <w:r w:rsidR="00AD2652" w:rsidRPr="006B330E">
              <w:rPr>
                <w:rFonts w:ascii="Times New Roman" w:eastAsia="Times New Roman" w:hAnsi="Times New Roman" w:cs="Times New Roman"/>
                <w:bCs/>
                <w:sz w:val="24"/>
                <w:szCs w:val="24"/>
                <w:lang w:eastAsia="uk-UA"/>
              </w:rPr>
              <w:t>і</w:t>
            </w:r>
            <w:r w:rsidRPr="006B330E">
              <w:rPr>
                <w:rFonts w:ascii="Times New Roman" w:eastAsia="Times New Roman" w:hAnsi="Times New Roman" w:cs="Times New Roman"/>
                <w:bCs/>
                <w:sz w:val="24"/>
                <w:szCs w:val="24"/>
                <w:lang w:eastAsia="uk-UA"/>
              </w:rPr>
              <w:t>з порушеннями слуху чи мови</w:t>
            </w:r>
          </w:p>
        </w:tc>
      </w:tr>
      <w:tr w:rsidR="00E70A98" w:rsidRPr="002073CF" w14:paraId="43494448" w14:textId="77777777" w:rsidTr="00A0485C">
        <w:tc>
          <w:tcPr>
            <w:tcW w:w="534" w:type="dxa"/>
            <w:shd w:val="clear" w:color="auto" w:fill="auto"/>
          </w:tcPr>
          <w:p w14:paraId="64728366" w14:textId="77777777" w:rsidR="00E70A98" w:rsidRPr="00B26ADF" w:rsidRDefault="00E70A98" w:rsidP="00E70A98">
            <w:pPr>
              <w:pStyle w:val="a4"/>
              <w:numPr>
                <w:ilvl w:val="0"/>
                <w:numId w:val="23"/>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1827BF84" w14:textId="77777777" w:rsidR="00E70A98" w:rsidRPr="00773A55" w:rsidRDefault="00E70A98" w:rsidP="00A0485C">
            <w:pPr>
              <w:keepNext/>
              <w:spacing w:after="60" w:line="240" w:lineRule="auto"/>
              <w:jc w:val="both"/>
              <w:outlineLvl w:val="0"/>
              <w:rPr>
                <w:rFonts w:ascii="Times New Roman" w:eastAsia="Times New Roman" w:hAnsi="Times New Roman" w:cs="Times New Roman"/>
                <w:bCs/>
                <w:kern w:val="32"/>
                <w:sz w:val="24"/>
                <w:szCs w:val="24"/>
                <w:lang w:eastAsia="uk-UA"/>
              </w:rPr>
            </w:pPr>
            <w:proofErr w:type="spellStart"/>
            <w:r w:rsidRPr="00773A55">
              <w:rPr>
                <w:rFonts w:ascii="Times New Roman" w:eastAsia="Times New Roman" w:hAnsi="Times New Roman" w:cs="Times New Roman"/>
                <w:bCs/>
                <w:kern w:val="32"/>
                <w:sz w:val="24"/>
                <w:szCs w:val="24"/>
                <w:lang w:eastAsia="uk-UA"/>
              </w:rPr>
              <w:t>Кардіоком</w:t>
            </w:r>
            <w:proofErr w:type="spellEnd"/>
          </w:p>
        </w:tc>
        <w:tc>
          <w:tcPr>
            <w:tcW w:w="2268" w:type="dxa"/>
            <w:shd w:val="clear" w:color="auto" w:fill="auto"/>
          </w:tcPr>
          <w:p w14:paraId="47EAEE2A"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1ABF987A"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r w:rsidRPr="00773A55">
              <w:rPr>
                <w:rFonts w:ascii="Times New Roman" w:eastAsia="Times New Roman" w:hAnsi="Times New Roman" w:cs="Times New Roman"/>
                <w:bCs/>
                <w:kern w:val="32"/>
                <w:sz w:val="24"/>
                <w:szCs w:val="24"/>
                <w:lang w:eastAsia="uk-UA"/>
              </w:rPr>
              <w:t>комп’ютерний електрокардіографічний комплекс для проведення ЕКГ-досліджень</w:t>
            </w:r>
          </w:p>
        </w:tc>
      </w:tr>
      <w:tr w:rsidR="00E70A98" w:rsidRPr="002073CF" w14:paraId="10FAA22D" w14:textId="77777777" w:rsidTr="00A0485C">
        <w:tc>
          <w:tcPr>
            <w:tcW w:w="534" w:type="dxa"/>
            <w:shd w:val="clear" w:color="auto" w:fill="auto"/>
          </w:tcPr>
          <w:p w14:paraId="6CCD4E54" w14:textId="77777777" w:rsidR="00E70A98" w:rsidRPr="00B26ADF" w:rsidRDefault="00E70A98" w:rsidP="00E70A98">
            <w:pPr>
              <w:pStyle w:val="a4"/>
              <w:numPr>
                <w:ilvl w:val="0"/>
                <w:numId w:val="23"/>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1B42D3FF" w14:textId="77777777" w:rsidR="00E70A98" w:rsidRPr="00773A55" w:rsidRDefault="00E70A98" w:rsidP="00A0485C">
            <w:pPr>
              <w:keepNext/>
              <w:spacing w:after="60" w:line="240" w:lineRule="auto"/>
              <w:jc w:val="both"/>
              <w:outlineLvl w:val="0"/>
              <w:rPr>
                <w:rFonts w:ascii="Times New Roman" w:eastAsia="Times New Roman" w:hAnsi="Times New Roman" w:cs="Times New Roman"/>
                <w:bCs/>
                <w:kern w:val="32"/>
                <w:sz w:val="24"/>
                <w:szCs w:val="24"/>
                <w:lang w:eastAsia="uk-UA"/>
              </w:rPr>
            </w:pPr>
            <w:r w:rsidRPr="00773A55">
              <w:rPr>
                <w:rFonts w:ascii="Times New Roman" w:eastAsia="Times New Roman" w:hAnsi="Times New Roman" w:cs="Times New Roman"/>
                <w:bCs/>
                <w:kern w:val="32"/>
                <w:sz w:val="24"/>
                <w:szCs w:val="24"/>
                <w:lang w:eastAsia="uk-UA"/>
              </w:rPr>
              <w:t>Велоергометр</w:t>
            </w:r>
          </w:p>
        </w:tc>
        <w:tc>
          <w:tcPr>
            <w:tcW w:w="2268" w:type="dxa"/>
            <w:shd w:val="clear" w:color="auto" w:fill="auto"/>
          </w:tcPr>
          <w:p w14:paraId="6DCB8B44"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34AAA14C"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r w:rsidRPr="00773A55">
              <w:rPr>
                <w:rFonts w:ascii="Times New Roman" w:eastAsia="Times New Roman" w:hAnsi="Times New Roman" w:cs="Times New Roman"/>
                <w:bCs/>
                <w:sz w:val="24"/>
                <w:szCs w:val="24"/>
                <w:lang w:eastAsia="uk-UA"/>
              </w:rPr>
              <w:t>різновид електронного велотренажера з точним налаштуванням вимірювань навантаження, пройденої відстані, пульсу та інших показників тренування</w:t>
            </w:r>
          </w:p>
        </w:tc>
      </w:tr>
      <w:tr w:rsidR="00E70A98" w:rsidRPr="002073CF" w14:paraId="706AC1AC" w14:textId="77777777" w:rsidTr="00A0485C">
        <w:tc>
          <w:tcPr>
            <w:tcW w:w="534" w:type="dxa"/>
            <w:shd w:val="clear" w:color="auto" w:fill="auto"/>
          </w:tcPr>
          <w:p w14:paraId="7A2C4959" w14:textId="77777777" w:rsidR="00E70A98" w:rsidRPr="00B26ADF" w:rsidRDefault="00E70A98" w:rsidP="00E70A98">
            <w:pPr>
              <w:pStyle w:val="a4"/>
              <w:numPr>
                <w:ilvl w:val="0"/>
                <w:numId w:val="23"/>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1006D398" w14:textId="77777777" w:rsidR="00E70A98" w:rsidRPr="00773A55" w:rsidRDefault="00E70A98" w:rsidP="00A0485C">
            <w:pPr>
              <w:keepNext/>
              <w:spacing w:after="60" w:line="240" w:lineRule="auto"/>
              <w:jc w:val="both"/>
              <w:outlineLvl w:val="0"/>
              <w:rPr>
                <w:rFonts w:ascii="Times New Roman" w:eastAsia="Times New Roman" w:hAnsi="Times New Roman" w:cs="Times New Roman"/>
                <w:bCs/>
                <w:kern w:val="32"/>
                <w:sz w:val="24"/>
                <w:szCs w:val="24"/>
                <w:lang w:eastAsia="uk-UA"/>
              </w:rPr>
            </w:pPr>
            <w:r>
              <w:rPr>
                <w:rFonts w:ascii="Times New Roman" w:eastAsia="Times New Roman" w:hAnsi="Times New Roman" w:cs="Times New Roman"/>
                <w:bCs/>
                <w:kern w:val="32"/>
                <w:sz w:val="24"/>
                <w:szCs w:val="24"/>
                <w:lang w:eastAsia="uk-UA"/>
              </w:rPr>
              <w:t>К</w:t>
            </w:r>
            <w:r w:rsidRPr="00773A55">
              <w:rPr>
                <w:rFonts w:ascii="Times New Roman" w:eastAsia="Times New Roman" w:hAnsi="Times New Roman" w:cs="Times New Roman"/>
                <w:bCs/>
                <w:kern w:val="32"/>
                <w:sz w:val="24"/>
                <w:szCs w:val="24"/>
                <w:lang w:eastAsia="uk-UA"/>
              </w:rPr>
              <w:t>ушетки</w:t>
            </w:r>
          </w:p>
        </w:tc>
        <w:tc>
          <w:tcPr>
            <w:tcW w:w="2268" w:type="dxa"/>
            <w:shd w:val="clear" w:color="auto" w:fill="auto"/>
          </w:tcPr>
          <w:p w14:paraId="70F03639"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4A5D17E6"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r>
      <w:tr w:rsidR="00E70A98" w:rsidRPr="002073CF" w14:paraId="70689457" w14:textId="77777777" w:rsidTr="00A0485C">
        <w:tc>
          <w:tcPr>
            <w:tcW w:w="534" w:type="dxa"/>
            <w:shd w:val="clear" w:color="auto" w:fill="auto"/>
          </w:tcPr>
          <w:p w14:paraId="4A94CBA2" w14:textId="77777777" w:rsidR="00E70A98" w:rsidRPr="00B26ADF" w:rsidRDefault="00E70A98" w:rsidP="00E70A98">
            <w:pPr>
              <w:pStyle w:val="a4"/>
              <w:numPr>
                <w:ilvl w:val="0"/>
                <w:numId w:val="23"/>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4954F246" w14:textId="77777777" w:rsidR="00E70A98" w:rsidRPr="00773A55" w:rsidRDefault="00E70A98" w:rsidP="00A0485C">
            <w:pPr>
              <w:keepNext/>
              <w:spacing w:after="60" w:line="240" w:lineRule="auto"/>
              <w:jc w:val="both"/>
              <w:outlineLvl w:val="0"/>
              <w:rPr>
                <w:rFonts w:ascii="Times New Roman" w:eastAsia="Times New Roman" w:hAnsi="Times New Roman" w:cs="Times New Roman"/>
                <w:bCs/>
                <w:kern w:val="32"/>
                <w:sz w:val="24"/>
                <w:szCs w:val="24"/>
                <w:lang w:eastAsia="uk-UA"/>
              </w:rPr>
            </w:pPr>
            <w:r>
              <w:rPr>
                <w:rFonts w:ascii="Times New Roman" w:eastAsia="Times New Roman" w:hAnsi="Times New Roman" w:cs="Times New Roman"/>
                <w:bCs/>
                <w:kern w:val="32"/>
                <w:sz w:val="24"/>
                <w:szCs w:val="24"/>
                <w:lang w:eastAsia="uk-UA"/>
              </w:rPr>
              <w:t>С</w:t>
            </w:r>
            <w:r w:rsidRPr="00773A55">
              <w:rPr>
                <w:rFonts w:ascii="Times New Roman" w:eastAsia="Times New Roman" w:hAnsi="Times New Roman" w:cs="Times New Roman"/>
                <w:bCs/>
                <w:kern w:val="32"/>
                <w:sz w:val="24"/>
                <w:szCs w:val="24"/>
                <w:lang w:eastAsia="uk-UA"/>
              </w:rPr>
              <w:t>ходи/степ платформи різної висоти</w:t>
            </w:r>
          </w:p>
        </w:tc>
        <w:tc>
          <w:tcPr>
            <w:tcW w:w="2268" w:type="dxa"/>
            <w:shd w:val="clear" w:color="auto" w:fill="auto"/>
          </w:tcPr>
          <w:p w14:paraId="5ADF3AE6"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40E370BB"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r>
      <w:tr w:rsidR="00E70A98" w:rsidRPr="002073CF" w14:paraId="684322B2" w14:textId="77777777" w:rsidTr="00A0485C">
        <w:tc>
          <w:tcPr>
            <w:tcW w:w="534" w:type="dxa"/>
            <w:shd w:val="clear" w:color="auto" w:fill="auto"/>
          </w:tcPr>
          <w:p w14:paraId="770FC8B6" w14:textId="77777777" w:rsidR="00E70A98" w:rsidRPr="00B26ADF" w:rsidRDefault="00E70A98" w:rsidP="00E70A98">
            <w:pPr>
              <w:pStyle w:val="a4"/>
              <w:numPr>
                <w:ilvl w:val="0"/>
                <w:numId w:val="23"/>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3393D8BE" w14:textId="77777777" w:rsidR="00E70A98" w:rsidRPr="00773A55" w:rsidRDefault="00E70A98" w:rsidP="00A0485C">
            <w:pPr>
              <w:keepNext/>
              <w:spacing w:after="60" w:line="240" w:lineRule="auto"/>
              <w:jc w:val="both"/>
              <w:outlineLvl w:val="0"/>
              <w:rPr>
                <w:rFonts w:ascii="Times New Roman" w:eastAsia="Times New Roman" w:hAnsi="Times New Roman" w:cs="Times New Roman"/>
                <w:bCs/>
                <w:kern w:val="32"/>
                <w:sz w:val="24"/>
                <w:szCs w:val="24"/>
                <w:lang w:eastAsia="uk-UA"/>
              </w:rPr>
            </w:pPr>
            <w:r>
              <w:rPr>
                <w:rFonts w:ascii="Times New Roman" w:eastAsia="Times New Roman" w:hAnsi="Times New Roman" w:cs="Times New Roman"/>
                <w:bCs/>
                <w:kern w:val="32"/>
                <w:sz w:val="24"/>
                <w:szCs w:val="24"/>
                <w:lang w:eastAsia="uk-UA"/>
              </w:rPr>
              <w:t>П</w:t>
            </w:r>
            <w:r w:rsidRPr="00773A55">
              <w:rPr>
                <w:rFonts w:ascii="Times New Roman" w:eastAsia="Times New Roman" w:hAnsi="Times New Roman" w:cs="Times New Roman"/>
                <w:bCs/>
                <w:kern w:val="32"/>
                <w:sz w:val="24"/>
                <w:szCs w:val="24"/>
                <w:lang w:eastAsia="uk-UA"/>
              </w:rPr>
              <w:t>аралельні регульовані бруси</w:t>
            </w:r>
          </w:p>
        </w:tc>
        <w:tc>
          <w:tcPr>
            <w:tcW w:w="2268" w:type="dxa"/>
            <w:shd w:val="clear" w:color="auto" w:fill="auto"/>
          </w:tcPr>
          <w:p w14:paraId="49EEB6C8"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65E6F49D"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r>
      <w:tr w:rsidR="00E70A98" w:rsidRPr="002073CF" w14:paraId="487E6709" w14:textId="77777777" w:rsidTr="00A0485C">
        <w:tc>
          <w:tcPr>
            <w:tcW w:w="534" w:type="dxa"/>
            <w:shd w:val="clear" w:color="auto" w:fill="auto"/>
          </w:tcPr>
          <w:p w14:paraId="7296E393" w14:textId="77777777" w:rsidR="00E70A98" w:rsidRPr="00B26ADF" w:rsidRDefault="00E70A98" w:rsidP="00E70A98">
            <w:pPr>
              <w:pStyle w:val="a4"/>
              <w:numPr>
                <w:ilvl w:val="0"/>
                <w:numId w:val="23"/>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21A5613C" w14:textId="77777777" w:rsidR="00E70A98" w:rsidRPr="00773A55" w:rsidRDefault="00E70A98" w:rsidP="00A0485C">
            <w:pPr>
              <w:keepNext/>
              <w:spacing w:after="60" w:line="240" w:lineRule="auto"/>
              <w:jc w:val="both"/>
              <w:outlineLvl w:val="0"/>
              <w:rPr>
                <w:rFonts w:ascii="Times New Roman" w:eastAsia="Times New Roman" w:hAnsi="Times New Roman" w:cs="Times New Roman"/>
                <w:bCs/>
                <w:kern w:val="32"/>
                <w:sz w:val="24"/>
                <w:szCs w:val="24"/>
                <w:lang w:eastAsia="uk-UA"/>
              </w:rPr>
            </w:pPr>
            <w:r>
              <w:rPr>
                <w:rFonts w:ascii="Times New Roman" w:eastAsia="Times New Roman" w:hAnsi="Times New Roman" w:cs="Times New Roman"/>
                <w:bCs/>
                <w:kern w:val="32"/>
                <w:sz w:val="24"/>
                <w:szCs w:val="24"/>
                <w:lang w:eastAsia="uk-UA"/>
              </w:rPr>
              <w:t>М</w:t>
            </w:r>
            <w:r w:rsidRPr="00773A55">
              <w:rPr>
                <w:rFonts w:ascii="Times New Roman" w:eastAsia="Times New Roman" w:hAnsi="Times New Roman" w:cs="Times New Roman"/>
                <w:bCs/>
                <w:kern w:val="32"/>
                <w:sz w:val="24"/>
                <w:szCs w:val="24"/>
                <w:lang w:eastAsia="uk-UA"/>
              </w:rPr>
              <w:t>обільне дзеркало</w:t>
            </w:r>
          </w:p>
        </w:tc>
        <w:tc>
          <w:tcPr>
            <w:tcW w:w="2268" w:type="dxa"/>
            <w:shd w:val="clear" w:color="auto" w:fill="auto"/>
          </w:tcPr>
          <w:p w14:paraId="609004C0"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10131E4F"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r>
      <w:tr w:rsidR="00E70A98" w:rsidRPr="002073CF" w14:paraId="7FA4F813" w14:textId="77777777" w:rsidTr="00A0485C">
        <w:tc>
          <w:tcPr>
            <w:tcW w:w="534" w:type="dxa"/>
            <w:shd w:val="clear" w:color="auto" w:fill="auto"/>
          </w:tcPr>
          <w:p w14:paraId="34438FCC" w14:textId="77777777" w:rsidR="00E70A98" w:rsidRPr="00B26ADF" w:rsidRDefault="00E70A98" w:rsidP="00E70A98">
            <w:pPr>
              <w:pStyle w:val="a4"/>
              <w:numPr>
                <w:ilvl w:val="0"/>
                <w:numId w:val="23"/>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1EF0628C" w14:textId="77777777" w:rsidR="00E70A98" w:rsidRPr="00773A55" w:rsidRDefault="00E70A98" w:rsidP="00A0485C">
            <w:pPr>
              <w:keepNext/>
              <w:spacing w:after="60" w:line="240" w:lineRule="auto"/>
              <w:jc w:val="both"/>
              <w:outlineLvl w:val="0"/>
              <w:rPr>
                <w:rFonts w:ascii="Times New Roman" w:eastAsia="Times New Roman" w:hAnsi="Times New Roman" w:cs="Times New Roman"/>
                <w:bCs/>
                <w:kern w:val="32"/>
                <w:sz w:val="24"/>
                <w:szCs w:val="24"/>
                <w:lang w:eastAsia="uk-UA"/>
              </w:rPr>
            </w:pPr>
            <w:r>
              <w:rPr>
                <w:rFonts w:ascii="Times New Roman" w:eastAsia="Times New Roman" w:hAnsi="Times New Roman" w:cs="Times New Roman"/>
                <w:bCs/>
                <w:kern w:val="32"/>
                <w:sz w:val="24"/>
                <w:szCs w:val="24"/>
                <w:lang w:eastAsia="uk-UA"/>
              </w:rPr>
              <w:t>М</w:t>
            </w:r>
            <w:r w:rsidRPr="00773A55">
              <w:rPr>
                <w:rFonts w:ascii="Times New Roman" w:eastAsia="Times New Roman" w:hAnsi="Times New Roman" w:cs="Times New Roman"/>
                <w:bCs/>
                <w:kern w:val="32"/>
                <w:sz w:val="24"/>
                <w:szCs w:val="24"/>
                <w:lang w:eastAsia="uk-UA"/>
              </w:rPr>
              <w:t xml:space="preserve">илиці </w:t>
            </w:r>
            <w:proofErr w:type="spellStart"/>
            <w:r w:rsidRPr="00773A55">
              <w:rPr>
                <w:rFonts w:ascii="Times New Roman" w:eastAsia="Times New Roman" w:hAnsi="Times New Roman" w:cs="Times New Roman"/>
                <w:bCs/>
                <w:kern w:val="32"/>
                <w:sz w:val="24"/>
                <w:szCs w:val="24"/>
                <w:lang w:eastAsia="uk-UA"/>
              </w:rPr>
              <w:t>передплічні</w:t>
            </w:r>
            <w:proofErr w:type="spellEnd"/>
            <w:r w:rsidRPr="00773A55">
              <w:rPr>
                <w:rFonts w:ascii="Times New Roman" w:eastAsia="Times New Roman" w:hAnsi="Times New Roman" w:cs="Times New Roman"/>
                <w:bCs/>
                <w:kern w:val="32"/>
                <w:sz w:val="24"/>
                <w:szCs w:val="24"/>
                <w:lang w:eastAsia="uk-UA"/>
              </w:rPr>
              <w:t xml:space="preserve"> та пахвові, тростини і палиці для ходіння, ходунки-рамки</w:t>
            </w:r>
          </w:p>
        </w:tc>
        <w:tc>
          <w:tcPr>
            <w:tcW w:w="2268" w:type="dxa"/>
            <w:shd w:val="clear" w:color="auto" w:fill="auto"/>
          </w:tcPr>
          <w:p w14:paraId="07015BBF"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5A295B6B"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r>
      <w:tr w:rsidR="00E70A98" w:rsidRPr="002073CF" w14:paraId="25CC53A4" w14:textId="77777777" w:rsidTr="00A0485C">
        <w:tc>
          <w:tcPr>
            <w:tcW w:w="534" w:type="dxa"/>
            <w:shd w:val="clear" w:color="auto" w:fill="auto"/>
          </w:tcPr>
          <w:p w14:paraId="76CDF9CB" w14:textId="77777777" w:rsidR="00E70A98" w:rsidRPr="00B26ADF" w:rsidRDefault="00E70A98" w:rsidP="00E70A98">
            <w:pPr>
              <w:pStyle w:val="a4"/>
              <w:numPr>
                <w:ilvl w:val="0"/>
                <w:numId w:val="23"/>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56F4DB8D" w14:textId="77777777" w:rsidR="00E70A98" w:rsidRPr="00773A55" w:rsidRDefault="00E70A98" w:rsidP="00A0485C">
            <w:pPr>
              <w:keepNext/>
              <w:spacing w:after="60" w:line="240" w:lineRule="auto"/>
              <w:jc w:val="both"/>
              <w:outlineLvl w:val="0"/>
              <w:rPr>
                <w:rFonts w:ascii="Times New Roman" w:eastAsia="Times New Roman" w:hAnsi="Times New Roman" w:cs="Times New Roman"/>
                <w:bCs/>
                <w:kern w:val="32"/>
                <w:sz w:val="24"/>
                <w:szCs w:val="24"/>
                <w:lang w:eastAsia="uk-UA"/>
              </w:rPr>
            </w:pPr>
            <w:r>
              <w:rPr>
                <w:rFonts w:ascii="Times New Roman" w:eastAsia="Times New Roman" w:hAnsi="Times New Roman" w:cs="Times New Roman"/>
                <w:bCs/>
                <w:kern w:val="32"/>
                <w:sz w:val="24"/>
                <w:szCs w:val="24"/>
                <w:lang w:eastAsia="uk-UA"/>
              </w:rPr>
              <w:t>К</w:t>
            </w:r>
            <w:r w:rsidRPr="00773A55">
              <w:rPr>
                <w:rFonts w:ascii="Times New Roman" w:eastAsia="Times New Roman" w:hAnsi="Times New Roman" w:cs="Times New Roman"/>
                <w:bCs/>
                <w:kern w:val="32"/>
                <w:sz w:val="24"/>
                <w:szCs w:val="24"/>
                <w:lang w:eastAsia="uk-UA"/>
              </w:rPr>
              <w:t>рісла колісні</w:t>
            </w:r>
          </w:p>
        </w:tc>
        <w:tc>
          <w:tcPr>
            <w:tcW w:w="2268" w:type="dxa"/>
            <w:shd w:val="clear" w:color="auto" w:fill="auto"/>
          </w:tcPr>
          <w:p w14:paraId="0A97A557"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76AEAA68"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r>
      <w:tr w:rsidR="00E70A98" w:rsidRPr="002073CF" w14:paraId="54E707F7" w14:textId="77777777" w:rsidTr="00A0485C">
        <w:tc>
          <w:tcPr>
            <w:tcW w:w="534" w:type="dxa"/>
            <w:shd w:val="clear" w:color="auto" w:fill="auto"/>
          </w:tcPr>
          <w:p w14:paraId="2AB177CC" w14:textId="77777777" w:rsidR="00E70A98" w:rsidRPr="00B26ADF" w:rsidRDefault="00E70A98" w:rsidP="00E70A98">
            <w:pPr>
              <w:pStyle w:val="a4"/>
              <w:numPr>
                <w:ilvl w:val="0"/>
                <w:numId w:val="23"/>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754D8FF1" w14:textId="77777777" w:rsidR="00E70A98" w:rsidRPr="00773A55" w:rsidRDefault="00E70A98" w:rsidP="00A0485C">
            <w:pPr>
              <w:keepNext/>
              <w:spacing w:after="60" w:line="240" w:lineRule="auto"/>
              <w:jc w:val="both"/>
              <w:outlineLvl w:val="0"/>
              <w:rPr>
                <w:rFonts w:ascii="Times New Roman" w:eastAsia="Times New Roman" w:hAnsi="Times New Roman" w:cs="Times New Roman"/>
                <w:bCs/>
                <w:kern w:val="32"/>
                <w:sz w:val="24"/>
                <w:szCs w:val="24"/>
                <w:lang w:eastAsia="uk-UA"/>
              </w:rPr>
            </w:pPr>
            <w:r>
              <w:rPr>
                <w:rFonts w:ascii="Times New Roman" w:eastAsia="Times New Roman" w:hAnsi="Times New Roman" w:cs="Times New Roman"/>
                <w:bCs/>
                <w:kern w:val="32"/>
                <w:sz w:val="24"/>
                <w:szCs w:val="24"/>
                <w:lang w:eastAsia="uk-UA"/>
              </w:rPr>
              <w:t>Е</w:t>
            </w:r>
            <w:r w:rsidRPr="00773A55">
              <w:rPr>
                <w:rFonts w:ascii="Times New Roman" w:eastAsia="Times New Roman" w:hAnsi="Times New Roman" w:cs="Times New Roman"/>
                <w:bCs/>
                <w:kern w:val="32"/>
                <w:sz w:val="24"/>
                <w:szCs w:val="24"/>
                <w:lang w:eastAsia="uk-UA"/>
              </w:rPr>
              <w:t>ластична стрічка для вправ різного опору</w:t>
            </w:r>
          </w:p>
        </w:tc>
        <w:tc>
          <w:tcPr>
            <w:tcW w:w="2268" w:type="dxa"/>
            <w:shd w:val="clear" w:color="auto" w:fill="auto"/>
          </w:tcPr>
          <w:p w14:paraId="3B9811A7"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53EA0C4F"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r>
      <w:tr w:rsidR="00E70A98" w:rsidRPr="002073CF" w14:paraId="73E5F777" w14:textId="77777777" w:rsidTr="00A0485C">
        <w:tc>
          <w:tcPr>
            <w:tcW w:w="534" w:type="dxa"/>
            <w:shd w:val="clear" w:color="auto" w:fill="auto"/>
          </w:tcPr>
          <w:p w14:paraId="3E2983B2" w14:textId="77777777" w:rsidR="00E70A98" w:rsidRPr="00B26ADF" w:rsidRDefault="00E70A98" w:rsidP="00E70A98">
            <w:pPr>
              <w:pStyle w:val="a4"/>
              <w:numPr>
                <w:ilvl w:val="0"/>
                <w:numId w:val="23"/>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59AE0BE5" w14:textId="77777777" w:rsidR="00E70A98" w:rsidRPr="00773A55" w:rsidRDefault="00E70A98" w:rsidP="00A0485C">
            <w:pPr>
              <w:keepNext/>
              <w:spacing w:after="60" w:line="240" w:lineRule="auto"/>
              <w:jc w:val="both"/>
              <w:outlineLvl w:val="0"/>
              <w:rPr>
                <w:rFonts w:ascii="Times New Roman" w:eastAsia="Times New Roman" w:hAnsi="Times New Roman" w:cs="Times New Roman"/>
                <w:bCs/>
                <w:kern w:val="32"/>
                <w:sz w:val="24"/>
                <w:szCs w:val="24"/>
                <w:lang w:eastAsia="uk-UA"/>
              </w:rPr>
            </w:pPr>
            <w:r>
              <w:rPr>
                <w:rFonts w:ascii="Times New Roman" w:eastAsia="Times New Roman" w:hAnsi="Times New Roman" w:cs="Times New Roman"/>
                <w:bCs/>
                <w:kern w:val="32"/>
                <w:sz w:val="24"/>
                <w:szCs w:val="24"/>
                <w:lang w:eastAsia="uk-UA"/>
              </w:rPr>
              <w:t>О</w:t>
            </w:r>
            <w:r w:rsidRPr="00773A55">
              <w:rPr>
                <w:rFonts w:ascii="Times New Roman" w:eastAsia="Times New Roman" w:hAnsi="Times New Roman" w:cs="Times New Roman"/>
                <w:bCs/>
                <w:kern w:val="32"/>
                <w:sz w:val="24"/>
                <w:szCs w:val="24"/>
                <w:lang w:eastAsia="uk-UA"/>
              </w:rPr>
              <w:t>бважнювачі на кінцівки і пальц</w:t>
            </w:r>
            <w:r>
              <w:rPr>
                <w:rFonts w:ascii="Times New Roman" w:eastAsia="Times New Roman" w:hAnsi="Times New Roman" w:cs="Times New Roman"/>
                <w:bCs/>
                <w:kern w:val="32"/>
                <w:sz w:val="24"/>
                <w:szCs w:val="24"/>
                <w:lang w:eastAsia="uk-UA"/>
              </w:rPr>
              <w:t>і</w:t>
            </w:r>
          </w:p>
        </w:tc>
        <w:tc>
          <w:tcPr>
            <w:tcW w:w="2268" w:type="dxa"/>
            <w:shd w:val="clear" w:color="auto" w:fill="auto"/>
          </w:tcPr>
          <w:p w14:paraId="050B2DEE"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18EDBFDB"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r>
      <w:tr w:rsidR="00E70A98" w:rsidRPr="002073CF" w14:paraId="41023810" w14:textId="77777777" w:rsidTr="00A0485C">
        <w:tc>
          <w:tcPr>
            <w:tcW w:w="534" w:type="dxa"/>
            <w:shd w:val="clear" w:color="auto" w:fill="auto"/>
          </w:tcPr>
          <w:p w14:paraId="5853984D" w14:textId="77777777" w:rsidR="00E70A98" w:rsidRPr="00B26ADF" w:rsidRDefault="00E70A98" w:rsidP="00E70A98">
            <w:pPr>
              <w:pStyle w:val="a4"/>
              <w:numPr>
                <w:ilvl w:val="0"/>
                <w:numId w:val="23"/>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1A06966B" w14:textId="77777777" w:rsidR="00E70A98" w:rsidRPr="00773A55" w:rsidRDefault="00E70A98" w:rsidP="00A0485C">
            <w:pPr>
              <w:keepNext/>
              <w:spacing w:after="60" w:line="240" w:lineRule="auto"/>
              <w:jc w:val="both"/>
              <w:outlineLvl w:val="0"/>
              <w:rPr>
                <w:rFonts w:ascii="Times New Roman" w:eastAsia="Times New Roman" w:hAnsi="Times New Roman" w:cs="Times New Roman"/>
                <w:bCs/>
                <w:kern w:val="32"/>
                <w:sz w:val="24"/>
                <w:szCs w:val="24"/>
                <w:lang w:eastAsia="uk-UA"/>
              </w:rPr>
            </w:pPr>
            <w:r>
              <w:rPr>
                <w:rFonts w:ascii="Times New Roman" w:eastAsia="Times New Roman" w:hAnsi="Times New Roman" w:cs="Times New Roman"/>
                <w:bCs/>
                <w:kern w:val="32"/>
                <w:sz w:val="24"/>
                <w:szCs w:val="24"/>
                <w:lang w:eastAsia="uk-UA"/>
              </w:rPr>
              <w:t>П</w:t>
            </w:r>
            <w:r w:rsidRPr="00773A55">
              <w:rPr>
                <w:rFonts w:ascii="Times New Roman" w:eastAsia="Times New Roman" w:hAnsi="Times New Roman" w:cs="Times New Roman"/>
                <w:bCs/>
                <w:kern w:val="32"/>
                <w:sz w:val="24"/>
                <w:szCs w:val="24"/>
                <w:lang w:eastAsia="uk-UA"/>
              </w:rPr>
              <w:t xml:space="preserve">латформи та диски для тренування балансу, </w:t>
            </w:r>
            <w:proofErr w:type="spellStart"/>
            <w:r w:rsidRPr="00773A55">
              <w:rPr>
                <w:rFonts w:ascii="Times New Roman" w:eastAsia="Times New Roman" w:hAnsi="Times New Roman" w:cs="Times New Roman"/>
                <w:bCs/>
                <w:kern w:val="32"/>
                <w:sz w:val="24"/>
                <w:szCs w:val="24"/>
                <w:lang w:eastAsia="uk-UA"/>
              </w:rPr>
              <w:t>фітболи</w:t>
            </w:r>
            <w:proofErr w:type="spellEnd"/>
          </w:p>
        </w:tc>
        <w:tc>
          <w:tcPr>
            <w:tcW w:w="2268" w:type="dxa"/>
            <w:shd w:val="clear" w:color="auto" w:fill="auto"/>
          </w:tcPr>
          <w:p w14:paraId="09C5558D"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726FAB0E"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r>
      <w:tr w:rsidR="00E70A98" w:rsidRPr="002073CF" w14:paraId="60D9A0CB" w14:textId="77777777" w:rsidTr="00A0485C">
        <w:tc>
          <w:tcPr>
            <w:tcW w:w="534" w:type="dxa"/>
            <w:shd w:val="clear" w:color="auto" w:fill="auto"/>
          </w:tcPr>
          <w:p w14:paraId="0D2DA0F2" w14:textId="77777777" w:rsidR="00E70A98" w:rsidRPr="00B26ADF" w:rsidRDefault="00E70A98" w:rsidP="00E70A98">
            <w:pPr>
              <w:pStyle w:val="a4"/>
              <w:numPr>
                <w:ilvl w:val="0"/>
                <w:numId w:val="23"/>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2A84234E" w14:textId="77777777" w:rsidR="00E70A98" w:rsidRPr="00773A55" w:rsidRDefault="00E70A98" w:rsidP="00A0485C">
            <w:pPr>
              <w:keepNext/>
              <w:spacing w:after="60" w:line="240" w:lineRule="auto"/>
              <w:jc w:val="both"/>
              <w:outlineLvl w:val="0"/>
              <w:rPr>
                <w:rFonts w:ascii="Times New Roman" w:eastAsia="Times New Roman" w:hAnsi="Times New Roman" w:cs="Times New Roman"/>
                <w:bCs/>
                <w:kern w:val="32"/>
                <w:sz w:val="24"/>
                <w:szCs w:val="24"/>
                <w:lang w:eastAsia="uk-UA"/>
              </w:rPr>
            </w:pPr>
            <w:r>
              <w:rPr>
                <w:rFonts w:ascii="Times New Roman" w:eastAsia="Times New Roman" w:hAnsi="Times New Roman" w:cs="Times New Roman"/>
                <w:bCs/>
                <w:kern w:val="32"/>
                <w:sz w:val="24"/>
                <w:szCs w:val="24"/>
                <w:lang w:eastAsia="uk-UA"/>
              </w:rPr>
              <w:t>М</w:t>
            </w:r>
            <w:r w:rsidRPr="00773A55">
              <w:rPr>
                <w:rFonts w:ascii="Times New Roman" w:eastAsia="Times New Roman" w:hAnsi="Times New Roman" w:cs="Times New Roman"/>
                <w:bCs/>
                <w:kern w:val="32"/>
                <w:sz w:val="24"/>
                <w:szCs w:val="24"/>
                <w:lang w:eastAsia="uk-UA"/>
              </w:rPr>
              <w:t xml:space="preserve">ати, подушки, валики, </w:t>
            </w:r>
            <w:proofErr w:type="spellStart"/>
            <w:r w:rsidRPr="00773A55">
              <w:rPr>
                <w:rFonts w:ascii="Times New Roman" w:eastAsia="Times New Roman" w:hAnsi="Times New Roman" w:cs="Times New Roman"/>
                <w:bCs/>
                <w:kern w:val="32"/>
                <w:sz w:val="24"/>
                <w:szCs w:val="24"/>
                <w:lang w:eastAsia="uk-UA"/>
              </w:rPr>
              <w:t>напіввалики</w:t>
            </w:r>
            <w:proofErr w:type="spellEnd"/>
          </w:p>
        </w:tc>
        <w:tc>
          <w:tcPr>
            <w:tcW w:w="2268" w:type="dxa"/>
            <w:shd w:val="clear" w:color="auto" w:fill="auto"/>
          </w:tcPr>
          <w:p w14:paraId="2A4B3470"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22278302"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r>
      <w:tr w:rsidR="00E70A98" w:rsidRPr="002073CF" w14:paraId="7E50943E" w14:textId="77777777" w:rsidTr="00A0485C">
        <w:tc>
          <w:tcPr>
            <w:tcW w:w="534" w:type="dxa"/>
            <w:shd w:val="clear" w:color="auto" w:fill="auto"/>
          </w:tcPr>
          <w:p w14:paraId="17FA6703" w14:textId="77777777" w:rsidR="00E70A98" w:rsidRPr="00B26ADF" w:rsidRDefault="00E70A98" w:rsidP="00E70A98">
            <w:pPr>
              <w:pStyle w:val="a4"/>
              <w:numPr>
                <w:ilvl w:val="0"/>
                <w:numId w:val="23"/>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7C4E9AB4" w14:textId="77777777" w:rsidR="00E70A98" w:rsidRPr="00773A55" w:rsidRDefault="00E70A98" w:rsidP="00A0485C">
            <w:pPr>
              <w:keepNext/>
              <w:spacing w:after="60" w:line="240" w:lineRule="auto"/>
              <w:jc w:val="both"/>
              <w:outlineLvl w:val="0"/>
              <w:rPr>
                <w:rFonts w:ascii="Times New Roman" w:eastAsia="Times New Roman" w:hAnsi="Times New Roman" w:cs="Times New Roman"/>
                <w:bCs/>
                <w:kern w:val="32"/>
                <w:sz w:val="24"/>
                <w:szCs w:val="24"/>
                <w:lang w:eastAsia="uk-UA"/>
              </w:rPr>
            </w:pPr>
            <w:r>
              <w:rPr>
                <w:rFonts w:ascii="Times New Roman" w:eastAsia="Times New Roman" w:hAnsi="Times New Roman" w:cs="Times New Roman"/>
                <w:bCs/>
                <w:kern w:val="32"/>
                <w:sz w:val="24"/>
                <w:szCs w:val="24"/>
                <w:lang w:eastAsia="uk-UA"/>
              </w:rPr>
              <w:t>Г</w:t>
            </w:r>
            <w:r w:rsidRPr="00773A55">
              <w:rPr>
                <w:rFonts w:ascii="Times New Roman" w:eastAsia="Times New Roman" w:hAnsi="Times New Roman" w:cs="Times New Roman"/>
                <w:bCs/>
                <w:kern w:val="32"/>
                <w:sz w:val="24"/>
                <w:szCs w:val="24"/>
                <w:lang w:eastAsia="uk-UA"/>
              </w:rPr>
              <w:t>антелі</w:t>
            </w:r>
          </w:p>
        </w:tc>
        <w:tc>
          <w:tcPr>
            <w:tcW w:w="2268" w:type="dxa"/>
            <w:shd w:val="clear" w:color="auto" w:fill="auto"/>
          </w:tcPr>
          <w:p w14:paraId="6E91E991"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6EBA5B61"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r>
      <w:tr w:rsidR="00E70A98" w:rsidRPr="002073CF" w14:paraId="6D8F0078" w14:textId="77777777" w:rsidTr="00A0485C">
        <w:tc>
          <w:tcPr>
            <w:tcW w:w="534" w:type="dxa"/>
            <w:shd w:val="clear" w:color="auto" w:fill="auto"/>
          </w:tcPr>
          <w:p w14:paraId="74540009" w14:textId="77777777" w:rsidR="00E70A98" w:rsidRPr="00B26ADF" w:rsidRDefault="00E70A98" w:rsidP="00E70A98">
            <w:pPr>
              <w:pStyle w:val="a4"/>
              <w:numPr>
                <w:ilvl w:val="0"/>
                <w:numId w:val="23"/>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559260AA" w14:textId="77777777" w:rsidR="00E70A98" w:rsidRPr="00773A55" w:rsidRDefault="00E70A98" w:rsidP="00A0485C">
            <w:pPr>
              <w:keepNext/>
              <w:spacing w:after="60" w:line="240" w:lineRule="auto"/>
              <w:jc w:val="both"/>
              <w:outlineLvl w:val="0"/>
              <w:rPr>
                <w:rFonts w:ascii="Times New Roman" w:eastAsia="Times New Roman" w:hAnsi="Times New Roman" w:cs="Times New Roman"/>
                <w:bCs/>
                <w:kern w:val="32"/>
                <w:sz w:val="24"/>
                <w:szCs w:val="24"/>
                <w:lang w:eastAsia="uk-UA"/>
              </w:rPr>
            </w:pPr>
            <w:r>
              <w:rPr>
                <w:rFonts w:ascii="Times New Roman" w:eastAsia="Times New Roman" w:hAnsi="Times New Roman" w:cs="Times New Roman"/>
                <w:bCs/>
                <w:kern w:val="32"/>
                <w:sz w:val="24"/>
                <w:szCs w:val="24"/>
                <w:lang w:eastAsia="uk-UA"/>
              </w:rPr>
              <w:t>Ш</w:t>
            </w:r>
            <w:r w:rsidRPr="00773A55">
              <w:rPr>
                <w:rFonts w:ascii="Times New Roman" w:eastAsia="Times New Roman" w:hAnsi="Times New Roman" w:cs="Times New Roman"/>
                <w:bCs/>
                <w:kern w:val="32"/>
                <w:sz w:val="24"/>
                <w:szCs w:val="24"/>
                <w:lang w:eastAsia="uk-UA"/>
              </w:rPr>
              <w:t>ведська стінка</w:t>
            </w:r>
          </w:p>
        </w:tc>
        <w:tc>
          <w:tcPr>
            <w:tcW w:w="2268" w:type="dxa"/>
            <w:shd w:val="clear" w:color="auto" w:fill="auto"/>
          </w:tcPr>
          <w:p w14:paraId="6B933C49"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0A7CB741"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r>
      <w:tr w:rsidR="00E70A98" w:rsidRPr="002073CF" w14:paraId="01EF2142" w14:textId="77777777" w:rsidTr="00A0485C">
        <w:tc>
          <w:tcPr>
            <w:tcW w:w="534" w:type="dxa"/>
            <w:shd w:val="clear" w:color="auto" w:fill="auto"/>
          </w:tcPr>
          <w:p w14:paraId="2211DCDA" w14:textId="77777777" w:rsidR="00E70A98" w:rsidRPr="00B26ADF" w:rsidRDefault="00E70A98" w:rsidP="00E70A98">
            <w:pPr>
              <w:pStyle w:val="a4"/>
              <w:numPr>
                <w:ilvl w:val="0"/>
                <w:numId w:val="23"/>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22526858" w14:textId="77777777" w:rsidR="00E70A98" w:rsidRPr="00773A55" w:rsidRDefault="00E70A98" w:rsidP="00A0485C">
            <w:pPr>
              <w:keepNext/>
              <w:spacing w:after="60" w:line="240" w:lineRule="auto"/>
              <w:jc w:val="both"/>
              <w:outlineLvl w:val="0"/>
              <w:rPr>
                <w:rFonts w:ascii="Times New Roman" w:eastAsia="Times New Roman" w:hAnsi="Times New Roman" w:cs="Times New Roman"/>
                <w:bCs/>
                <w:kern w:val="32"/>
                <w:sz w:val="24"/>
                <w:szCs w:val="24"/>
                <w:lang w:eastAsia="uk-UA"/>
              </w:rPr>
            </w:pPr>
            <w:r>
              <w:rPr>
                <w:rFonts w:ascii="Times New Roman" w:eastAsia="Times New Roman" w:hAnsi="Times New Roman" w:cs="Times New Roman"/>
                <w:bCs/>
                <w:kern w:val="32"/>
                <w:sz w:val="24"/>
                <w:szCs w:val="24"/>
                <w:lang w:eastAsia="uk-UA"/>
              </w:rPr>
              <w:t>Д</w:t>
            </w:r>
            <w:r w:rsidRPr="00773A55">
              <w:rPr>
                <w:rFonts w:ascii="Times New Roman" w:eastAsia="Times New Roman" w:hAnsi="Times New Roman" w:cs="Times New Roman"/>
                <w:bCs/>
                <w:kern w:val="32"/>
                <w:sz w:val="24"/>
                <w:szCs w:val="24"/>
                <w:lang w:eastAsia="uk-UA"/>
              </w:rPr>
              <w:t>инамометри</w:t>
            </w:r>
          </w:p>
        </w:tc>
        <w:tc>
          <w:tcPr>
            <w:tcW w:w="2268" w:type="dxa"/>
            <w:shd w:val="clear" w:color="auto" w:fill="auto"/>
          </w:tcPr>
          <w:p w14:paraId="4E79C6F1"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30D1F6A0"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r>
      <w:tr w:rsidR="00E70A98" w:rsidRPr="002073CF" w14:paraId="2ABD4EF9" w14:textId="77777777" w:rsidTr="00A0485C">
        <w:tc>
          <w:tcPr>
            <w:tcW w:w="534" w:type="dxa"/>
            <w:shd w:val="clear" w:color="auto" w:fill="auto"/>
          </w:tcPr>
          <w:p w14:paraId="4DDB9F3E" w14:textId="77777777" w:rsidR="00E70A98" w:rsidRPr="00B26ADF" w:rsidRDefault="00E70A98" w:rsidP="00E70A98">
            <w:pPr>
              <w:pStyle w:val="a4"/>
              <w:numPr>
                <w:ilvl w:val="0"/>
                <w:numId w:val="23"/>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7D78E530" w14:textId="47A52DEE" w:rsidR="00E70A98" w:rsidRPr="00773A55" w:rsidRDefault="00E70A98" w:rsidP="00A0485C">
            <w:pPr>
              <w:keepNext/>
              <w:spacing w:after="60" w:line="240" w:lineRule="auto"/>
              <w:jc w:val="both"/>
              <w:outlineLvl w:val="0"/>
              <w:rPr>
                <w:rFonts w:ascii="Times New Roman" w:eastAsia="Times New Roman" w:hAnsi="Times New Roman" w:cs="Times New Roman"/>
                <w:bCs/>
                <w:kern w:val="32"/>
                <w:sz w:val="24"/>
                <w:szCs w:val="24"/>
                <w:lang w:eastAsia="uk-UA"/>
              </w:rPr>
            </w:pPr>
            <w:proofErr w:type="spellStart"/>
            <w:r>
              <w:rPr>
                <w:rFonts w:ascii="Times New Roman" w:eastAsia="Times New Roman" w:hAnsi="Times New Roman" w:cs="Times New Roman"/>
                <w:bCs/>
                <w:kern w:val="32"/>
                <w:sz w:val="24"/>
                <w:szCs w:val="24"/>
                <w:lang w:eastAsia="uk-UA"/>
              </w:rPr>
              <w:t>П</w:t>
            </w:r>
            <w:r w:rsidRPr="00773A55">
              <w:rPr>
                <w:rFonts w:ascii="Times New Roman" w:eastAsia="Times New Roman" w:hAnsi="Times New Roman" w:cs="Times New Roman"/>
                <w:bCs/>
                <w:kern w:val="32"/>
                <w:sz w:val="24"/>
                <w:szCs w:val="24"/>
                <w:lang w:eastAsia="uk-UA"/>
              </w:rPr>
              <w:t>ульсокс</w:t>
            </w:r>
            <w:r w:rsidR="006B330E">
              <w:rPr>
                <w:rFonts w:ascii="Times New Roman" w:eastAsia="Times New Roman" w:hAnsi="Times New Roman" w:cs="Times New Roman"/>
                <w:bCs/>
                <w:kern w:val="32"/>
                <w:sz w:val="24"/>
                <w:szCs w:val="24"/>
                <w:lang w:eastAsia="uk-UA"/>
              </w:rPr>
              <w:t>и</w:t>
            </w:r>
            <w:r w:rsidRPr="00773A55">
              <w:rPr>
                <w:rFonts w:ascii="Times New Roman" w:eastAsia="Times New Roman" w:hAnsi="Times New Roman" w:cs="Times New Roman"/>
                <w:bCs/>
                <w:kern w:val="32"/>
                <w:sz w:val="24"/>
                <w:szCs w:val="24"/>
                <w:lang w:eastAsia="uk-UA"/>
              </w:rPr>
              <w:t>метри</w:t>
            </w:r>
            <w:proofErr w:type="spellEnd"/>
          </w:p>
        </w:tc>
        <w:tc>
          <w:tcPr>
            <w:tcW w:w="2268" w:type="dxa"/>
            <w:shd w:val="clear" w:color="auto" w:fill="auto"/>
          </w:tcPr>
          <w:p w14:paraId="21FD6736"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116D575D"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r>
      <w:tr w:rsidR="00E70A98" w:rsidRPr="002073CF" w14:paraId="4DE8F50A" w14:textId="77777777" w:rsidTr="00A0485C">
        <w:tc>
          <w:tcPr>
            <w:tcW w:w="534" w:type="dxa"/>
            <w:shd w:val="clear" w:color="auto" w:fill="auto"/>
          </w:tcPr>
          <w:p w14:paraId="3B8B652C" w14:textId="77777777" w:rsidR="00E70A98" w:rsidRPr="00B26ADF" w:rsidRDefault="00E70A98" w:rsidP="00E70A98">
            <w:pPr>
              <w:pStyle w:val="a4"/>
              <w:numPr>
                <w:ilvl w:val="0"/>
                <w:numId w:val="23"/>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6DB52418" w14:textId="77777777" w:rsidR="00E70A98" w:rsidRPr="00773A55" w:rsidRDefault="00E70A98" w:rsidP="00A0485C">
            <w:pPr>
              <w:keepNext/>
              <w:spacing w:after="60" w:line="240" w:lineRule="auto"/>
              <w:jc w:val="both"/>
              <w:outlineLvl w:val="0"/>
              <w:rPr>
                <w:rFonts w:ascii="Times New Roman" w:eastAsia="Times New Roman" w:hAnsi="Times New Roman" w:cs="Times New Roman"/>
                <w:bCs/>
                <w:kern w:val="32"/>
                <w:sz w:val="24"/>
                <w:szCs w:val="24"/>
                <w:lang w:eastAsia="uk-UA"/>
              </w:rPr>
            </w:pPr>
            <w:r>
              <w:rPr>
                <w:rFonts w:ascii="Times New Roman" w:eastAsia="Times New Roman" w:hAnsi="Times New Roman" w:cs="Times New Roman"/>
                <w:bCs/>
                <w:kern w:val="32"/>
                <w:sz w:val="24"/>
                <w:szCs w:val="24"/>
                <w:lang w:eastAsia="uk-UA"/>
              </w:rPr>
              <w:t>А</w:t>
            </w:r>
            <w:r w:rsidRPr="00773A55">
              <w:rPr>
                <w:rFonts w:ascii="Times New Roman" w:eastAsia="Times New Roman" w:hAnsi="Times New Roman" w:cs="Times New Roman"/>
                <w:bCs/>
                <w:kern w:val="32"/>
                <w:sz w:val="24"/>
                <w:szCs w:val="24"/>
                <w:lang w:eastAsia="uk-UA"/>
              </w:rPr>
              <w:t>парати для вимірювання тиску</w:t>
            </w:r>
          </w:p>
        </w:tc>
        <w:tc>
          <w:tcPr>
            <w:tcW w:w="2268" w:type="dxa"/>
            <w:shd w:val="clear" w:color="auto" w:fill="auto"/>
          </w:tcPr>
          <w:p w14:paraId="5936A820"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20DCB3C3"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r>
      <w:tr w:rsidR="00E70A98" w:rsidRPr="002073CF" w14:paraId="03F2B5FF" w14:textId="77777777" w:rsidTr="00A0485C">
        <w:tc>
          <w:tcPr>
            <w:tcW w:w="534" w:type="dxa"/>
            <w:shd w:val="clear" w:color="auto" w:fill="auto"/>
          </w:tcPr>
          <w:p w14:paraId="7D0D591F" w14:textId="77777777" w:rsidR="00E70A98" w:rsidRPr="00B26ADF" w:rsidRDefault="00E70A98" w:rsidP="00E70A98">
            <w:pPr>
              <w:pStyle w:val="a4"/>
              <w:numPr>
                <w:ilvl w:val="0"/>
                <w:numId w:val="23"/>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0420E7F6" w14:textId="77777777" w:rsidR="00E70A98" w:rsidRPr="00773A55" w:rsidRDefault="00E70A98" w:rsidP="00A0485C">
            <w:pPr>
              <w:keepNext/>
              <w:spacing w:after="60" w:line="240" w:lineRule="auto"/>
              <w:jc w:val="both"/>
              <w:outlineLvl w:val="0"/>
              <w:rPr>
                <w:rFonts w:ascii="Times New Roman" w:eastAsia="Times New Roman" w:hAnsi="Times New Roman" w:cs="Times New Roman"/>
                <w:bCs/>
                <w:kern w:val="32"/>
                <w:sz w:val="24"/>
                <w:szCs w:val="24"/>
                <w:lang w:eastAsia="uk-UA"/>
              </w:rPr>
            </w:pPr>
            <w:r>
              <w:rPr>
                <w:rFonts w:ascii="Times New Roman" w:eastAsia="Times New Roman" w:hAnsi="Times New Roman" w:cs="Times New Roman"/>
                <w:bCs/>
                <w:kern w:val="32"/>
                <w:sz w:val="24"/>
                <w:szCs w:val="24"/>
                <w:lang w:eastAsia="uk-UA"/>
              </w:rPr>
              <w:t>П</w:t>
            </w:r>
            <w:r w:rsidRPr="00773A55">
              <w:rPr>
                <w:rFonts w:ascii="Times New Roman" w:eastAsia="Times New Roman" w:hAnsi="Times New Roman" w:cs="Times New Roman"/>
                <w:bCs/>
                <w:kern w:val="32"/>
                <w:sz w:val="24"/>
                <w:szCs w:val="24"/>
                <w:lang w:eastAsia="uk-UA"/>
              </w:rPr>
              <w:t>ульсометри</w:t>
            </w:r>
          </w:p>
        </w:tc>
        <w:tc>
          <w:tcPr>
            <w:tcW w:w="2268" w:type="dxa"/>
            <w:shd w:val="clear" w:color="auto" w:fill="auto"/>
          </w:tcPr>
          <w:p w14:paraId="7D6F78D8"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387BE450"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r>
      <w:tr w:rsidR="00E70A98" w:rsidRPr="002073CF" w14:paraId="65A67F03" w14:textId="77777777" w:rsidTr="00A0485C">
        <w:tc>
          <w:tcPr>
            <w:tcW w:w="534" w:type="dxa"/>
            <w:shd w:val="clear" w:color="auto" w:fill="auto"/>
          </w:tcPr>
          <w:p w14:paraId="113C9E74" w14:textId="77777777" w:rsidR="00E70A98" w:rsidRPr="00B26ADF" w:rsidRDefault="00E70A98" w:rsidP="00E70A98">
            <w:pPr>
              <w:pStyle w:val="a4"/>
              <w:numPr>
                <w:ilvl w:val="0"/>
                <w:numId w:val="23"/>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5D977F10" w14:textId="77777777" w:rsidR="00E70A98" w:rsidRPr="00773A55" w:rsidRDefault="00E70A98" w:rsidP="00A0485C">
            <w:pPr>
              <w:keepNext/>
              <w:spacing w:after="60" w:line="240" w:lineRule="auto"/>
              <w:jc w:val="both"/>
              <w:outlineLvl w:val="0"/>
              <w:rPr>
                <w:rFonts w:ascii="Times New Roman" w:eastAsia="Times New Roman" w:hAnsi="Times New Roman" w:cs="Times New Roman"/>
                <w:bCs/>
                <w:kern w:val="32"/>
                <w:sz w:val="24"/>
                <w:szCs w:val="24"/>
                <w:lang w:eastAsia="uk-UA"/>
              </w:rPr>
            </w:pPr>
            <w:proofErr w:type="spellStart"/>
            <w:r>
              <w:rPr>
                <w:rFonts w:ascii="Times New Roman" w:eastAsia="Times New Roman" w:hAnsi="Times New Roman" w:cs="Times New Roman"/>
                <w:bCs/>
                <w:kern w:val="32"/>
                <w:sz w:val="24"/>
                <w:szCs w:val="24"/>
                <w:lang w:eastAsia="uk-UA"/>
              </w:rPr>
              <w:t>К</w:t>
            </w:r>
            <w:r w:rsidRPr="00773A55">
              <w:rPr>
                <w:rFonts w:ascii="Times New Roman" w:eastAsia="Times New Roman" w:hAnsi="Times New Roman" w:cs="Times New Roman"/>
                <w:bCs/>
                <w:kern w:val="32"/>
                <w:sz w:val="24"/>
                <w:szCs w:val="24"/>
                <w:lang w:eastAsia="uk-UA"/>
              </w:rPr>
              <w:t>аліпери</w:t>
            </w:r>
            <w:proofErr w:type="spellEnd"/>
          </w:p>
        </w:tc>
        <w:tc>
          <w:tcPr>
            <w:tcW w:w="2268" w:type="dxa"/>
            <w:shd w:val="clear" w:color="auto" w:fill="auto"/>
          </w:tcPr>
          <w:p w14:paraId="17F26820"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499148E6"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r>
      <w:tr w:rsidR="00E70A98" w:rsidRPr="002073CF" w14:paraId="173C1D7F" w14:textId="77777777" w:rsidTr="00A0485C">
        <w:tc>
          <w:tcPr>
            <w:tcW w:w="534" w:type="dxa"/>
            <w:shd w:val="clear" w:color="auto" w:fill="auto"/>
          </w:tcPr>
          <w:p w14:paraId="3F637FAA" w14:textId="77777777" w:rsidR="00E70A98" w:rsidRPr="00B26ADF" w:rsidRDefault="00E70A98" w:rsidP="00E70A98">
            <w:pPr>
              <w:pStyle w:val="a4"/>
              <w:numPr>
                <w:ilvl w:val="0"/>
                <w:numId w:val="23"/>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672573F9" w14:textId="77777777" w:rsidR="00E70A98" w:rsidRPr="00773A55" w:rsidRDefault="00E70A98" w:rsidP="00A0485C">
            <w:pPr>
              <w:keepNext/>
              <w:spacing w:after="60" w:line="240" w:lineRule="auto"/>
              <w:jc w:val="both"/>
              <w:outlineLvl w:val="0"/>
              <w:rPr>
                <w:rFonts w:ascii="Times New Roman" w:eastAsia="Times New Roman" w:hAnsi="Times New Roman" w:cs="Times New Roman"/>
                <w:bCs/>
                <w:kern w:val="32"/>
                <w:sz w:val="24"/>
                <w:szCs w:val="24"/>
                <w:lang w:eastAsia="uk-UA"/>
              </w:rPr>
            </w:pPr>
            <w:r>
              <w:rPr>
                <w:rFonts w:ascii="Times New Roman" w:eastAsia="Times New Roman" w:hAnsi="Times New Roman" w:cs="Times New Roman"/>
                <w:bCs/>
                <w:kern w:val="32"/>
                <w:sz w:val="24"/>
                <w:szCs w:val="24"/>
                <w:lang w:eastAsia="uk-UA"/>
              </w:rPr>
              <w:t>С</w:t>
            </w:r>
            <w:r w:rsidRPr="00773A55">
              <w:rPr>
                <w:rFonts w:ascii="Times New Roman" w:eastAsia="Times New Roman" w:hAnsi="Times New Roman" w:cs="Times New Roman"/>
                <w:bCs/>
                <w:kern w:val="32"/>
                <w:sz w:val="24"/>
                <w:szCs w:val="24"/>
                <w:lang w:eastAsia="uk-UA"/>
              </w:rPr>
              <w:t>пірометри портативні</w:t>
            </w:r>
          </w:p>
        </w:tc>
        <w:tc>
          <w:tcPr>
            <w:tcW w:w="2268" w:type="dxa"/>
            <w:shd w:val="clear" w:color="auto" w:fill="auto"/>
          </w:tcPr>
          <w:p w14:paraId="22DF01C8"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605425D4"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r>
      <w:tr w:rsidR="00E70A98" w:rsidRPr="002073CF" w14:paraId="4472517C" w14:textId="77777777" w:rsidTr="00A0485C">
        <w:tc>
          <w:tcPr>
            <w:tcW w:w="534" w:type="dxa"/>
            <w:shd w:val="clear" w:color="auto" w:fill="auto"/>
          </w:tcPr>
          <w:p w14:paraId="78443EB1" w14:textId="77777777" w:rsidR="00E70A98" w:rsidRPr="00B26ADF" w:rsidRDefault="00E70A98" w:rsidP="00E70A98">
            <w:pPr>
              <w:pStyle w:val="a4"/>
              <w:numPr>
                <w:ilvl w:val="0"/>
                <w:numId w:val="23"/>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6D25F6EC" w14:textId="77777777" w:rsidR="00E70A98" w:rsidRPr="00773A55" w:rsidRDefault="00E70A98" w:rsidP="00A0485C">
            <w:pPr>
              <w:keepNext/>
              <w:spacing w:after="60" w:line="240" w:lineRule="auto"/>
              <w:jc w:val="both"/>
              <w:outlineLvl w:val="0"/>
              <w:rPr>
                <w:rFonts w:ascii="Times New Roman" w:eastAsia="Times New Roman" w:hAnsi="Times New Roman" w:cs="Times New Roman"/>
                <w:bCs/>
                <w:kern w:val="32"/>
                <w:sz w:val="24"/>
                <w:szCs w:val="24"/>
                <w:lang w:eastAsia="uk-UA"/>
              </w:rPr>
            </w:pPr>
            <w:r>
              <w:rPr>
                <w:rFonts w:ascii="Times New Roman" w:eastAsia="Times New Roman" w:hAnsi="Times New Roman" w:cs="Times New Roman"/>
                <w:bCs/>
                <w:kern w:val="32"/>
                <w:sz w:val="24"/>
                <w:szCs w:val="24"/>
                <w:lang w:eastAsia="uk-UA"/>
              </w:rPr>
              <w:t>Г</w:t>
            </w:r>
            <w:r w:rsidRPr="00773A55">
              <w:rPr>
                <w:rFonts w:ascii="Times New Roman" w:eastAsia="Times New Roman" w:hAnsi="Times New Roman" w:cs="Times New Roman"/>
                <w:bCs/>
                <w:kern w:val="32"/>
                <w:sz w:val="24"/>
                <w:szCs w:val="24"/>
                <w:lang w:eastAsia="uk-UA"/>
              </w:rPr>
              <w:t>оніометри різних форм та розмірів</w:t>
            </w:r>
          </w:p>
        </w:tc>
        <w:tc>
          <w:tcPr>
            <w:tcW w:w="2268" w:type="dxa"/>
            <w:shd w:val="clear" w:color="auto" w:fill="auto"/>
          </w:tcPr>
          <w:p w14:paraId="647EA7DB"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69FA5A97"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r>
      <w:tr w:rsidR="00E70A98" w:rsidRPr="002073CF" w14:paraId="030060DC" w14:textId="77777777" w:rsidTr="00A0485C">
        <w:tc>
          <w:tcPr>
            <w:tcW w:w="534" w:type="dxa"/>
            <w:shd w:val="clear" w:color="auto" w:fill="auto"/>
          </w:tcPr>
          <w:p w14:paraId="70ACDAD6" w14:textId="77777777" w:rsidR="00E70A98" w:rsidRPr="00B26ADF" w:rsidRDefault="00E70A98" w:rsidP="00E70A98">
            <w:pPr>
              <w:pStyle w:val="a4"/>
              <w:numPr>
                <w:ilvl w:val="0"/>
                <w:numId w:val="23"/>
              </w:numPr>
              <w:spacing w:after="0" w:line="240" w:lineRule="auto"/>
              <w:ind w:left="284" w:hanging="284"/>
              <w:jc w:val="both"/>
              <w:rPr>
                <w:rFonts w:ascii="Times New Roman" w:eastAsia="Times New Roman" w:hAnsi="Times New Roman" w:cs="Times New Roman"/>
                <w:bCs/>
                <w:sz w:val="24"/>
                <w:szCs w:val="24"/>
                <w:lang w:eastAsia="uk-UA"/>
              </w:rPr>
            </w:pPr>
          </w:p>
        </w:tc>
        <w:tc>
          <w:tcPr>
            <w:tcW w:w="5341" w:type="dxa"/>
            <w:shd w:val="clear" w:color="auto" w:fill="auto"/>
          </w:tcPr>
          <w:p w14:paraId="325426F3" w14:textId="77777777" w:rsidR="00E70A98" w:rsidRPr="00773A55" w:rsidRDefault="00E70A98" w:rsidP="00A0485C">
            <w:pPr>
              <w:keepNext/>
              <w:spacing w:after="60" w:line="240" w:lineRule="auto"/>
              <w:jc w:val="both"/>
              <w:outlineLvl w:val="0"/>
              <w:rPr>
                <w:rFonts w:ascii="Times New Roman" w:eastAsia="Times New Roman" w:hAnsi="Times New Roman" w:cs="Times New Roman"/>
                <w:bCs/>
                <w:kern w:val="32"/>
                <w:sz w:val="24"/>
                <w:szCs w:val="24"/>
                <w:lang w:eastAsia="uk-UA"/>
              </w:rPr>
            </w:pPr>
            <w:r>
              <w:rPr>
                <w:rFonts w:ascii="Times New Roman" w:eastAsia="Times New Roman" w:hAnsi="Times New Roman" w:cs="Times New Roman"/>
                <w:bCs/>
                <w:kern w:val="32"/>
                <w:sz w:val="24"/>
                <w:szCs w:val="24"/>
                <w:lang w:eastAsia="uk-UA"/>
              </w:rPr>
              <w:t>В</w:t>
            </w:r>
            <w:r w:rsidRPr="00773A55">
              <w:rPr>
                <w:rFonts w:ascii="Times New Roman" w:eastAsia="Times New Roman" w:hAnsi="Times New Roman" w:cs="Times New Roman"/>
                <w:bCs/>
                <w:kern w:val="32"/>
                <w:sz w:val="24"/>
                <w:szCs w:val="24"/>
                <w:lang w:eastAsia="uk-UA"/>
              </w:rPr>
              <w:t>имірювальні сантиметрові стрічки, ваги, ростомір</w:t>
            </w:r>
          </w:p>
        </w:tc>
        <w:tc>
          <w:tcPr>
            <w:tcW w:w="2268" w:type="dxa"/>
            <w:shd w:val="clear" w:color="auto" w:fill="auto"/>
          </w:tcPr>
          <w:p w14:paraId="6166FEA2"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c>
          <w:tcPr>
            <w:tcW w:w="6991" w:type="dxa"/>
            <w:shd w:val="clear" w:color="auto" w:fill="auto"/>
          </w:tcPr>
          <w:p w14:paraId="47437C32" w14:textId="77777777" w:rsidR="00E70A98" w:rsidRPr="00773A55" w:rsidRDefault="00E70A98" w:rsidP="00A0485C">
            <w:pPr>
              <w:spacing w:after="0" w:line="240" w:lineRule="auto"/>
              <w:jc w:val="both"/>
              <w:rPr>
                <w:rFonts w:ascii="Times New Roman" w:eastAsia="Times New Roman" w:hAnsi="Times New Roman" w:cs="Times New Roman"/>
                <w:bCs/>
                <w:sz w:val="24"/>
                <w:szCs w:val="24"/>
                <w:lang w:eastAsia="uk-UA"/>
              </w:rPr>
            </w:pPr>
          </w:p>
        </w:tc>
      </w:tr>
    </w:tbl>
    <w:p w14:paraId="40909178" w14:textId="77777777" w:rsidR="00E70A98" w:rsidRPr="00AB0795" w:rsidRDefault="00E70A98" w:rsidP="00E70A98">
      <w:pPr>
        <w:rPr>
          <w:rFonts w:ascii="Times New Roman" w:hAnsi="Times New Roman" w:cs="Times New Roman"/>
          <w:b/>
          <w:sz w:val="28"/>
          <w:szCs w:val="28"/>
        </w:rPr>
        <w:sectPr w:rsidR="00E70A98" w:rsidRPr="00AB0795" w:rsidSect="00E70A98">
          <w:pgSz w:w="16838" w:h="11906" w:orient="landscape" w:code="9"/>
          <w:pgMar w:top="1418" w:right="851" w:bottom="851" w:left="851" w:header="709" w:footer="709" w:gutter="0"/>
          <w:cols w:space="720"/>
          <w:docGrid w:linePitch="299"/>
        </w:sectPr>
      </w:pPr>
      <w:r w:rsidRPr="00AB0795">
        <w:rPr>
          <w:rFonts w:ascii="Times New Roman" w:hAnsi="Times New Roman" w:cs="Times New Roman"/>
          <w:b/>
          <w:sz w:val="28"/>
          <w:szCs w:val="28"/>
        </w:rPr>
        <w:br w:type="page"/>
      </w:r>
    </w:p>
    <w:p w14:paraId="22981E5B" w14:textId="4F8F4C00" w:rsidR="007B6C80" w:rsidRPr="00E70A98" w:rsidRDefault="007B6C80" w:rsidP="00E70A98">
      <w:pPr>
        <w:pStyle w:val="a4"/>
        <w:numPr>
          <w:ilvl w:val="0"/>
          <w:numId w:val="3"/>
        </w:numPr>
        <w:spacing w:after="0" w:line="240" w:lineRule="auto"/>
        <w:jc w:val="center"/>
        <w:rPr>
          <w:rFonts w:ascii="Times New Roman" w:hAnsi="Times New Roman" w:cs="Times New Roman"/>
          <w:b/>
          <w:sz w:val="28"/>
          <w:szCs w:val="28"/>
        </w:rPr>
      </w:pPr>
      <w:r w:rsidRPr="00E70A98">
        <w:rPr>
          <w:rFonts w:ascii="Times New Roman" w:hAnsi="Times New Roman" w:cs="Times New Roman"/>
          <w:b/>
          <w:sz w:val="28"/>
          <w:szCs w:val="28"/>
        </w:rPr>
        <w:lastRenderedPageBreak/>
        <w:t>Форма атестації здобувачів вищої освіти</w:t>
      </w:r>
    </w:p>
    <w:p w14:paraId="60946728" w14:textId="77777777" w:rsidR="000752E1" w:rsidRPr="007B68AD" w:rsidRDefault="000752E1" w:rsidP="000752E1">
      <w:pPr>
        <w:pStyle w:val="a4"/>
        <w:spacing w:after="0" w:line="240" w:lineRule="auto"/>
        <w:ind w:left="1080"/>
        <w:rPr>
          <w:rFonts w:ascii="Times New Roman" w:hAnsi="Times New Roman" w:cs="Times New Roman"/>
          <w:b/>
          <w:sz w:val="28"/>
          <w:szCs w:val="28"/>
        </w:rPr>
      </w:pPr>
    </w:p>
    <w:p w14:paraId="40D15E7A" w14:textId="2B9874C3" w:rsidR="007B6C80" w:rsidRPr="007B68AD" w:rsidRDefault="007B6C80" w:rsidP="00821132">
      <w:pPr>
        <w:autoSpaceDE w:val="0"/>
        <w:autoSpaceDN w:val="0"/>
        <w:adjustRightInd w:val="0"/>
        <w:spacing w:after="0" w:line="240" w:lineRule="auto"/>
        <w:ind w:firstLine="567"/>
        <w:jc w:val="both"/>
        <w:rPr>
          <w:rFonts w:ascii="Times New Roman" w:hAnsi="Times New Roman" w:cs="Times New Roman"/>
          <w:sz w:val="28"/>
          <w:szCs w:val="28"/>
        </w:rPr>
      </w:pPr>
      <w:r w:rsidRPr="007B68AD">
        <w:rPr>
          <w:rFonts w:ascii="Times New Roman" w:hAnsi="Times New Roman" w:cs="Times New Roman"/>
          <w:sz w:val="28"/>
          <w:szCs w:val="28"/>
        </w:rPr>
        <w:t xml:space="preserve">Атестація випускників освітньо-професійної програми </w:t>
      </w:r>
      <w:r w:rsidR="00432B9C">
        <w:rPr>
          <w:rFonts w:ascii="Times New Roman" w:hAnsi="Times New Roman" w:cs="Times New Roman"/>
          <w:sz w:val="28"/>
          <w:szCs w:val="28"/>
        </w:rPr>
        <w:t>«</w:t>
      </w:r>
      <w:r w:rsidRPr="007B68AD">
        <w:rPr>
          <w:rFonts w:ascii="Times New Roman" w:hAnsi="Times New Roman" w:cs="Times New Roman"/>
          <w:sz w:val="28"/>
          <w:szCs w:val="28"/>
        </w:rPr>
        <w:t>Фізична терапія</w:t>
      </w:r>
      <w:r w:rsidR="00184A23">
        <w:rPr>
          <w:rFonts w:ascii="Times New Roman" w:hAnsi="Times New Roman" w:cs="Times New Roman"/>
          <w:sz w:val="28"/>
          <w:szCs w:val="28"/>
        </w:rPr>
        <w:t xml:space="preserve">, </w:t>
      </w:r>
      <w:proofErr w:type="spellStart"/>
      <w:r w:rsidR="00184A23">
        <w:rPr>
          <w:rFonts w:ascii="Times New Roman" w:hAnsi="Times New Roman" w:cs="Times New Roman"/>
          <w:sz w:val="28"/>
          <w:szCs w:val="28"/>
        </w:rPr>
        <w:t>ерготерапія</w:t>
      </w:r>
      <w:proofErr w:type="spellEnd"/>
      <w:r w:rsidR="00432B9C">
        <w:rPr>
          <w:rFonts w:ascii="Times New Roman" w:hAnsi="Times New Roman" w:cs="Times New Roman"/>
          <w:sz w:val="28"/>
          <w:szCs w:val="28"/>
        </w:rPr>
        <w:t xml:space="preserve">» </w:t>
      </w:r>
      <w:r w:rsidRPr="007B68AD">
        <w:rPr>
          <w:rFonts w:ascii="Times New Roman" w:hAnsi="Times New Roman" w:cs="Times New Roman"/>
          <w:sz w:val="28"/>
          <w:szCs w:val="28"/>
        </w:rPr>
        <w:t xml:space="preserve">спеціальності </w:t>
      </w:r>
      <w:r w:rsidR="00214F52">
        <w:rPr>
          <w:rFonts w:ascii="Times New Roman" w:hAnsi="Times New Roman" w:cs="Times New Roman"/>
          <w:sz w:val="28"/>
          <w:szCs w:val="28"/>
        </w:rPr>
        <w:t>І</w:t>
      </w:r>
      <w:r w:rsidRPr="007B68AD">
        <w:rPr>
          <w:rFonts w:ascii="Times New Roman" w:hAnsi="Times New Roman" w:cs="Times New Roman"/>
          <w:sz w:val="28"/>
          <w:szCs w:val="28"/>
        </w:rPr>
        <w:t>7 Терапія та реабілітація здійснюється в формі єдиного державного кваліфікаційного іспиту</w:t>
      </w:r>
      <w:bookmarkStart w:id="23" w:name="_Hlk153981638"/>
      <w:r w:rsidRPr="007B68AD">
        <w:rPr>
          <w:rFonts w:ascii="Times New Roman" w:hAnsi="Times New Roman" w:cs="Times New Roman"/>
          <w:sz w:val="28"/>
          <w:szCs w:val="28"/>
        </w:rPr>
        <w:t>.</w:t>
      </w:r>
    </w:p>
    <w:bookmarkEnd w:id="23"/>
    <w:p w14:paraId="3B224ADB" w14:textId="77777777" w:rsidR="007B6C80" w:rsidRPr="007B68AD" w:rsidRDefault="007B6C80" w:rsidP="00821132">
      <w:pPr>
        <w:spacing w:after="0" w:line="240" w:lineRule="auto"/>
        <w:ind w:firstLine="567"/>
        <w:jc w:val="both"/>
        <w:rPr>
          <w:rFonts w:ascii="Times New Roman" w:hAnsi="Times New Roman" w:cs="Times New Roman"/>
          <w:sz w:val="28"/>
          <w:szCs w:val="28"/>
        </w:rPr>
      </w:pPr>
      <w:r w:rsidRPr="007B68AD">
        <w:rPr>
          <w:rFonts w:ascii="Times New Roman" w:hAnsi="Times New Roman" w:cs="Times New Roman"/>
          <w:sz w:val="28"/>
          <w:szCs w:val="28"/>
        </w:rPr>
        <w:t>Атестація здійснюється відкрито і публічно.</w:t>
      </w:r>
    </w:p>
    <w:p w14:paraId="22BEF3B4" w14:textId="77777777" w:rsidR="007B6C80" w:rsidRPr="007B68AD" w:rsidRDefault="007B6C80" w:rsidP="00821132">
      <w:pPr>
        <w:spacing w:after="0" w:line="240" w:lineRule="auto"/>
        <w:ind w:firstLine="567"/>
        <w:jc w:val="both"/>
        <w:rPr>
          <w:rFonts w:ascii="Times New Roman" w:hAnsi="Times New Roman" w:cs="Times New Roman"/>
          <w:sz w:val="28"/>
          <w:szCs w:val="28"/>
        </w:rPr>
      </w:pPr>
      <w:r w:rsidRPr="007B68AD">
        <w:rPr>
          <w:rFonts w:ascii="Times New Roman" w:hAnsi="Times New Roman" w:cs="Times New Roman"/>
          <w:sz w:val="28"/>
          <w:szCs w:val="28"/>
        </w:rPr>
        <w:t xml:space="preserve">Атестація завершується </w:t>
      </w:r>
      <w:proofErr w:type="spellStart"/>
      <w:r w:rsidRPr="007B68AD">
        <w:rPr>
          <w:rFonts w:ascii="Times New Roman" w:hAnsi="Times New Roman" w:cs="Times New Roman"/>
          <w:sz w:val="28"/>
          <w:szCs w:val="28"/>
        </w:rPr>
        <w:t>видачею</w:t>
      </w:r>
      <w:proofErr w:type="spellEnd"/>
      <w:r w:rsidRPr="007B68AD">
        <w:rPr>
          <w:rFonts w:ascii="Times New Roman" w:hAnsi="Times New Roman" w:cs="Times New Roman"/>
          <w:sz w:val="28"/>
          <w:szCs w:val="28"/>
        </w:rPr>
        <w:t xml:space="preserve"> документа встановленого зразка про присудження ступеня бакалавра із присвоєнням кваліфікації бакалавра терапії та реабілітації.</w:t>
      </w:r>
    </w:p>
    <w:p w14:paraId="12980075" w14:textId="77777777" w:rsidR="007B6C80" w:rsidRPr="007B68AD" w:rsidRDefault="007B6C80" w:rsidP="00821132">
      <w:pPr>
        <w:pStyle w:val="a7"/>
        <w:snapToGrid w:val="0"/>
        <w:spacing w:after="0"/>
        <w:ind w:left="0"/>
        <w:jc w:val="center"/>
        <w:rPr>
          <w:b/>
          <w:sz w:val="28"/>
          <w:szCs w:val="28"/>
        </w:rPr>
      </w:pPr>
    </w:p>
    <w:p w14:paraId="6C564797" w14:textId="77777777" w:rsidR="007B6C80" w:rsidRPr="007B68AD" w:rsidRDefault="007B6C80" w:rsidP="00821132">
      <w:pPr>
        <w:pStyle w:val="a7"/>
        <w:snapToGrid w:val="0"/>
        <w:spacing w:after="0"/>
        <w:ind w:left="0"/>
        <w:jc w:val="center"/>
        <w:rPr>
          <w:sz w:val="28"/>
          <w:szCs w:val="28"/>
        </w:rPr>
      </w:pPr>
      <w:r w:rsidRPr="007B68AD">
        <w:rPr>
          <w:b/>
          <w:sz w:val="28"/>
          <w:szCs w:val="28"/>
        </w:rPr>
        <w:t>3.1. Вимоги до атестаційного екзамену</w:t>
      </w:r>
    </w:p>
    <w:p w14:paraId="2669C329" w14:textId="267121BC" w:rsidR="004B6BB2" w:rsidRPr="005F5FB2" w:rsidRDefault="004B6BB2" w:rsidP="004B6BB2">
      <w:pPr>
        <w:pStyle w:val="a7"/>
        <w:tabs>
          <w:tab w:val="left" w:pos="851"/>
        </w:tabs>
        <w:snapToGrid w:val="0"/>
        <w:spacing w:after="0"/>
        <w:ind w:left="0" w:firstLine="850"/>
        <w:jc w:val="both"/>
        <w:rPr>
          <w:sz w:val="28"/>
          <w:szCs w:val="28"/>
        </w:rPr>
      </w:pPr>
      <w:r w:rsidRPr="005F5FB2">
        <w:rPr>
          <w:sz w:val="28"/>
          <w:szCs w:val="28"/>
        </w:rPr>
        <w:t xml:space="preserve">Єдиний державний кваліфікаційний іспит здійснюється відповідно до Порядку здійснення єдиного державного кваліфікаційного іспиту для здобувачів ступенів фахової </w:t>
      </w:r>
      <w:proofErr w:type="spellStart"/>
      <w:r w:rsidRPr="005F5FB2">
        <w:rPr>
          <w:sz w:val="28"/>
          <w:szCs w:val="28"/>
        </w:rPr>
        <w:t>передвищої</w:t>
      </w:r>
      <w:proofErr w:type="spellEnd"/>
      <w:r w:rsidRPr="005F5FB2">
        <w:rPr>
          <w:sz w:val="28"/>
          <w:szCs w:val="28"/>
        </w:rPr>
        <w:t xml:space="preserve"> освіти та вищої освіти першого (бакалаврського) та другого (магістерського) рівнів за спеціальностями галузі знань </w:t>
      </w:r>
      <w:bookmarkStart w:id="24" w:name="_Hlk193132485"/>
      <w:r w:rsidR="00214F52" w:rsidRPr="005F5FB2">
        <w:rPr>
          <w:sz w:val="28"/>
          <w:szCs w:val="28"/>
        </w:rPr>
        <w:t>І</w:t>
      </w:r>
      <w:r w:rsidRPr="005F5FB2">
        <w:rPr>
          <w:sz w:val="28"/>
          <w:szCs w:val="28"/>
        </w:rPr>
        <w:t xml:space="preserve"> </w:t>
      </w:r>
      <w:r w:rsidR="00214F52" w:rsidRPr="005F5FB2">
        <w:rPr>
          <w:sz w:val="28"/>
          <w:szCs w:val="28"/>
        </w:rPr>
        <w:t>Охорона здоров’я та соціальне забезпечення</w:t>
      </w:r>
      <w:bookmarkEnd w:id="24"/>
      <w:r w:rsidRPr="005F5FB2">
        <w:rPr>
          <w:sz w:val="28"/>
          <w:szCs w:val="28"/>
        </w:rPr>
        <w:t>.</w:t>
      </w:r>
    </w:p>
    <w:p w14:paraId="560EA313" w14:textId="7655865B" w:rsidR="007B6C80" w:rsidRPr="007B68AD" w:rsidRDefault="004B6BB2" w:rsidP="004B6BB2">
      <w:pPr>
        <w:pStyle w:val="a7"/>
        <w:tabs>
          <w:tab w:val="left" w:pos="851"/>
        </w:tabs>
        <w:snapToGrid w:val="0"/>
        <w:spacing w:after="0"/>
        <w:ind w:left="0" w:firstLine="567"/>
        <w:jc w:val="both"/>
        <w:rPr>
          <w:sz w:val="28"/>
          <w:szCs w:val="28"/>
        </w:rPr>
      </w:pPr>
      <w:r w:rsidRPr="005F5FB2">
        <w:rPr>
          <w:sz w:val="28"/>
          <w:szCs w:val="28"/>
        </w:rPr>
        <w:t xml:space="preserve">Єдиний державний кваліфікаційний іспит у частині практично-орієнтованого іспиту проводиться в умовах, максимально наближених до професійної діяльності. Об’єктом оцінювання практично-орієнтованого іспиту є сформованість та рівень демонстрації здобувачем </w:t>
      </w:r>
      <w:r w:rsidR="00AD2652" w:rsidRPr="005F5FB2">
        <w:rPr>
          <w:sz w:val="28"/>
          <w:szCs w:val="28"/>
        </w:rPr>
        <w:t xml:space="preserve">освіти професійних </w:t>
      </w:r>
      <w:proofErr w:type="spellStart"/>
      <w:r w:rsidR="00AD2652" w:rsidRPr="005F5FB2">
        <w:rPr>
          <w:sz w:val="28"/>
          <w:szCs w:val="28"/>
        </w:rPr>
        <w:t>компетентностей</w:t>
      </w:r>
      <w:proofErr w:type="spellEnd"/>
      <w:r w:rsidR="00AD2652" w:rsidRPr="005F5FB2">
        <w:rPr>
          <w:sz w:val="28"/>
          <w:szCs w:val="28"/>
        </w:rPr>
        <w:t xml:space="preserve"> (загальних та спеціальних), зокрема практичних навичок, необхідних для здійснення заходів фізичної терапії в травматології та ортопедії, неврології та нейрохірургії, кардіології та пульмонології. Обов’язковими типами навичок та умінь, які виносяться на практично-орієнтований іспит, </w:t>
      </w:r>
      <w:r w:rsidRPr="005F5FB2">
        <w:rPr>
          <w:sz w:val="28"/>
          <w:szCs w:val="28"/>
        </w:rPr>
        <w:t>є навички</w:t>
      </w:r>
      <w:r w:rsidRPr="007B68AD">
        <w:rPr>
          <w:sz w:val="28"/>
          <w:szCs w:val="28"/>
        </w:rPr>
        <w:t>: комунікативні, практичні, когнітивні.</w:t>
      </w:r>
    </w:p>
    <w:p w14:paraId="42738B08" w14:textId="497130B7" w:rsidR="00E25CA7" w:rsidRPr="007B68AD" w:rsidRDefault="007B6C80" w:rsidP="00821132">
      <w:pPr>
        <w:spacing w:after="0" w:line="240" w:lineRule="auto"/>
        <w:ind w:firstLine="709"/>
        <w:jc w:val="center"/>
        <w:rPr>
          <w:rFonts w:ascii="Times New Roman" w:hAnsi="Times New Roman" w:cs="Times New Roman"/>
          <w:b/>
          <w:sz w:val="28"/>
          <w:szCs w:val="28"/>
        </w:rPr>
      </w:pPr>
      <w:r w:rsidRPr="007B68AD">
        <w:rPr>
          <w:rFonts w:ascii="Times New Roman" w:hAnsi="Times New Roman" w:cs="Times New Roman"/>
          <w:b/>
          <w:sz w:val="28"/>
          <w:szCs w:val="28"/>
        </w:rPr>
        <w:br w:type="page"/>
      </w:r>
      <w:r w:rsidR="00E25CA7" w:rsidRPr="007B68AD">
        <w:rPr>
          <w:rFonts w:ascii="Times New Roman" w:hAnsi="Times New Roman" w:cs="Times New Roman"/>
          <w:b/>
          <w:sz w:val="28"/>
          <w:szCs w:val="28"/>
        </w:rPr>
        <w:lastRenderedPageBreak/>
        <w:t>4. Вимоги до наявності системи внутрішнього забезпечення якості вищої освіти</w:t>
      </w:r>
    </w:p>
    <w:p w14:paraId="42738B09" w14:textId="77777777" w:rsidR="00E25CA7" w:rsidRPr="007B68AD" w:rsidRDefault="00E25CA7" w:rsidP="00821132">
      <w:pPr>
        <w:pStyle w:val="af0"/>
        <w:tabs>
          <w:tab w:val="left" w:pos="1134"/>
        </w:tabs>
        <w:spacing w:after="0"/>
        <w:ind w:right="108" w:firstLine="709"/>
        <w:jc w:val="both"/>
        <w:rPr>
          <w:sz w:val="28"/>
          <w:szCs w:val="28"/>
        </w:rPr>
      </w:pPr>
      <w:r w:rsidRPr="007B68AD">
        <w:rPr>
          <w:sz w:val="28"/>
          <w:szCs w:val="28"/>
        </w:rPr>
        <w:t>Заклади вищої освіти несуть первинну відповідальність за якість послуг щодо надання вищої освіти.</w:t>
      </w:r>
    </w:p>
    <w:p w14:paraId="42738B0A" w14:textId="77777777" w:rsidR="00E25CA7" w:rsidRPr="007B68AD" w:rsidRDefault="00E25CA7" w:rsidP="00821132">
      <w:pPr>
        <w:pStyle w:val="af0"/>
        <w:tabs>
          <w:tab w:val="left" w:pos="1134"/>
        </w:tabs>
        <w:spacing w:after="0"/>
        <w:ind w:right="98" w:firstLine="709"/>
        <w:jc w:val="both"/>
        <w:rPr>
          <w:sz w:val="28"/>
          <w:szCs w:val="28"/>
        </w:rPr>
      </w:pPr>
      <w:r w:rsidRPr="007B68AD">
        <w:rPr>
          <w:sz w:val="28"/>
          <w:szCs w:val="28"/>
        </w:rPr>
        <w:t>В Університеті функціонує система забезпечення якості освітньої діяльності та якості вищої освіти (система внутрішнього забезпечення якості), яка передбачає здійснення таких процедур і заходів:</w:t>
      </w:r>
    </w:p>
    <w:p w14:paraId="42738B0B" w14:textId="77777777" w:rsidR="00E25CA7" w:rsidRPr="007B68AD" w:rsidRDefault="00E25CA7" w:rsidP="00821132">
      <w:pPr>
        <w:numPr>
          <w:ilvl w:val="0"/>
          <w:numId w:val="9"/>
        </w:numPr>
        <w:tabs>
          <w:tab w:val="left" w:pos="1134"/>
        </w:tabs>
        <w:spacing w:after="0" w:line="240" w:lineRule="auto"/>
        <w:ind w:left="0" w:firstLine="709"/>
        <w:jc w:val="both"/>
        <w:rPr>
          <w:rFonts w:ascii="Times New Roman" w:hAnsi="Times New Roman" w:cs="Times New Roman"/>
          <w:sz w:val="28"/>
          <w:szCs w:val="28"/>
        </w:rPr>
      </w:pPr>
      <w:r w:rsidRPr="007B68AD">
        <w:rPr>
          <w:rFonts w:ascii="Times New Roman" w:hAnsi="Times New Roman" w:cs="Times New Roman"/>
          <w:sz w:val="28"/>
          <w:szCs w:val="28"/>
        </w:rPr>
        <w:t>визначення принципів та процедур забезпечення якості вищої освіти;</w:t>
      </w:r>
    </w:p>
    <w:p w14:paraId="42738B0C" w14:textId="77777777" w:rsidR="00E25CA7" w:rsidRPr="007B68AD" w:rsidRDefault="00E25CA7" w:rsidP="00821132">
      <w:pPr>
        <w:pStyle w:val="a4"/>
        <w:widowControl w:val="0"/>
        <w:numPr>
          <w:ilvl w:val="0"/>
          <w:numId w:val="9"/>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7B68AD">
        <w:rPr>
          <w:rFonts w:ascii="Times New Roman" w:hAnsi="Times New Roman" w:cs="Times New Roman"/>
          <w:sz w:val="28"/>
          <w:szCs w:val="28"/>
        </w:rPr>
        <w:t>здійснення моніторингу та періодичного перегляду освітніх</w:t>
      </w:r>
      <w:r w:rsidRPr="007B68AD">
        <w:rPr>
          <w:rFonts w:ascii="Times New Roman" w:hAnsi="Times New Roman" w:cs="Times New Roman"/>
          <w:spacing w:val="-17"/>
          <w:sz w:val="28"/>
          <w:szCs w:val="28"/>
        </w:rPr>
        <w:t xml:space="preserve"> </w:t>
      </w:r>
      <w:r w:rsidRPr="007B68AD">
        <w:rPr>
          <w:rFonts w:ascii="Times New Roman" w:hAnsi="Times New Roman" w:cs="Times New Roman"/>
          <w:sz w:val="28"/>
          <w:szCs w:val="28"/>
        </w:rPr>
        <w:t>програм;</w:t>
      </w:r>
    </w:p>
    <w:p w14:paraId="42738B0D" w14:textId="77777777" w:rsidR="00E25CA7" w:rsidRPr="007B68AD" w:rsidRDefault="00E25CA7" w:rsidP="00821132">
      <w:pPr>
        <w:pStyle w:val="a4"/>
        <w:widowControl w:val="0"/>
        <w:numPr>
          <w:ilvl w:val="0"/>
          <w:numId w:val="9"/>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7B68AD">
        <w:rPr>
          <w:rFonts w:ascii="Times New Roman" w:hAnsi="Times New Roman" w:cs="Times New Roman"/>
          <w:sz w:val="28"/>
          <w:szCs w:val="28"/>
        </w:rPr>
        <w:t xml:space="preserve">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w:t>
      </w:r>
      <w:proofErr w:type="spellStart"/>
      <w:r w:rsidRPr="007B68AD">
        <w:rPr>
          <w:rFonts w:ascii="Times New Roman" w:hAnsi="Times New Roman" w:cs="Times New Roman"/>
          <w:sz w:val="28"/>
          <w:szCs w:val="28"/>
        </w:rPr>
        <w:t>вебсайті</w:t>
      </w:r>
      <w:proofErr w:type="spellEnd"/>
      <w:r w:rsidRPr="007B68AD">
        <w:rPr>
          <w:rFonts w:ascii="Times New Roman" w:hAnsi="Times New Roman" w:cs="Times New Roman"/>
          <w:sz w:val="28"/>
          <w:szCs w:val="28"/>
        </w:rPr>
        <w:t xml:space="preserve"> закладу вищої освіти, на інформаційних стендах та в будь-який інший</w:t>
      </w:r>
      <w:r w:rsidRPr="007B68AD">
        <w:rPr>
          <w:rFonts w:ascii="Times New Roman" w:hAnsi="Times New Roman" w:cs="Times New Roman"/>
          <w:spacing w:val="-1"/>
          <w:sz w:val="28"/>
          <w:szCs w:val="28"/>
        </w:rPr>
        <w:t xml:space="preserve"> </w:t>
      </w:r>
      <w:r w:rsidRPr="007B68AD">
        <w:rPr>
          <w:rFonts w:ascii="Times New Roman" w:hAnsi="Times New Roman" w:cs="Times New Roman"/>
          <w:sz w:val="28"/>
          <w:szCs w:val="28"/>
        </w:rPr>
        <w:t>спосіб;</w:t>
      </w:r>
    </w:p>
    <w:p w14:paraId="42738B0F" w14:textId="77777777" w:rsidR="00E97843" w:rsidRPr="007B68AD" w:rsidRDefault="00E97843" w:rsidP="00821132">
      <w:pPr>
        <w:pStyle w:val="a4"/>
        <w:widowControl w:val="0"/>
        <w:numPr>
          <w:ilvl w:val="0"/>
          <w:numId w:val="9"/>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7B68AD">
        <w:rPr>
          <w:rFonts w:ascii="Times New Roman" w:hAnsi="Times New Roman" w:cs="Times New Roman"/>
          <w:sz w:val="28"/>
          <w:szCs w:val="28"/>
        </w:rPr>
        <w:t>забезпечення підвищення кваліфікації педагогічних, наукових і науково-педагогічних</w:t>
      </w:r>
      <w:r w:rsidRPr="007B68AD">
        <w:rPr>
          <w:rFonts w:ascii="Times New Roman" w:hAnsi="Times New Roman" w:cs="Times New Roman"/>
          <w:spacing w:val="-4"/>
          <w:sz w:val="28"/>
          <w:szCs w:val="28"/>
        </w:rPr>
        <w:t xml:space="preserve"> </w:t>
      </w:r>
      <w:r w:rsidRPr="007B68AD">
        <w:rPr>
          <w:rFonts w:ascii="Times New Roman" w:hAnsi="Times New Roman" w:cs="Times New Roman"/>
          <w:sz w:val="28"/>
          <w:szCs w:val="28"/>
        </w:rPr>
        <w:t>працівників;</w:t>
      </w:r>
    </w:p>
    <w:p w14:paraId="42738B10" w14:textId="7CA34C42" w:rsidR="00E97843" w:rsidRPr="007B68AD" w:rsidRDefault="00E97843" w:rsidP="00821132">
      <w:pPr>
        <w:pStyle w:val="a4"/>
        <w:widowControl w:val="0"/>
        <w:numPr>
          <w:ilvl w:val="0"/>
          <w:numId w:val="9"/>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5F5FB2">
        <w:rPr>
          <w:rFonts w:ascii="Times New Roman" w:hAnsi="Times New Roman" w:cs="Times New Roman"/>
          <w:sz w:val="28"/>
          <w:szCs w:val="28"/>
        </w:rPr>
        <w:t xml:space="preserve">забезпечення наявності необхідних ресурсів для організації освітнього процесу, в тому числі самостійної роботи </w:t>
      </w:r>
      <w:r w:rsidR="00AD2652" w:rsidRPr="005F5FB2">
        <w:rPr>
          <w:rFonts w:ascii="Times New Roman" w:hAnsi="Times New Roman" w:cs="Times New Roman"/>
          <w:sz w:val="28"/>
          <w:szCs w:val="28"/>
        </w:rPr>
        <w:t>здобувачів освіти</w:t>
      </w:r>
      <w:r w:rsidRPr="005F5FB2">
        <w:rPr>
          <w:rFonts w:ascii="Times New Roman" w:hAnsi="Times New Roman" w:cs="Times New Roman"/>
          <w:sz w:val="28"/>
          <w:szCs w:val="28"/>
        </w:rPr>
        <w:t>, за</w:t>
      </w:r>
      <w:r w:rsidRPr="007B68AD">
        <w:rPr>
          <w:rFonts w:ascii="Times New Roman" w:hAnsi="Times New Roman" w:cs="Times New Roman"/>
          <w:sz w:val="28"/>
          <w:szCs w:val="28"/>
        </w:rPr>
        <w:t xml:space="preserve"> кожною освітньою програмою;</w:t>
      </w:r>
    </w:p>
    <w:p w14:paraId="42738B11" w14:textId="77777777" w:rsidR="00E97843" w:rsidRPr="007B68AD" w:rsidRDefault="00E97843" w:rsidP="00821132">
      <w:pPr>
        <w:pStyle w:val="a4"/>
        <w:widowControl w:val="0"/>
        <w:numPr>
          <w:ilvl w:val="0"/>
          <w:numId w:val="9"/>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7B68AD">
        <w:rPr>
          <w:rFonts w:ascii="Times New Roman" w:hAnsi="Times New Roman" w:cs="Times New Roman"/>
          <w:sz w:val="28"/>
          <w:szCs w:val="28"/>
        </w:rPr>
        <w:t>забезпечення наявності інформаційних систем для ефективного управління освітнім</w:t>
      </w:r>
      <w:r w:rsidRPr="007B68AD">
        <w:rPr>
          <w:rFonts w:ascii="Times New Roman" w:hAnsi="Times New Roman" w:cs="Times New Roman"/>
          <w:spacing w:val="-4"/>
          <w:sz w:val="28"/>
          <w:szCs w:val="28"/>
        </w:rPr>
        <w:t xml:space="preserve"> </w:t>
      </w:r>
      <w:r w:rsidRPr="007B68AD">
        <w:rPr>
          <w:rFonts w:ascii="Times New Roman" w:hAnsi="Times New Roman" w:cs="Times New Roman"/>
          <w:sz w:val="28"/>
          <w:szCs w:val="28"/>
        </w:rPr>
        <w:t>процесом;</w:t>
      </w:r>
    </w:p>
    <w:p w14:paraId="42738B12" w14:textId="77777777" w:rsidR="00E97843" w:rsidRPr="007B68AD" w:rsidRDefault="00E97843" w:rsidP="00821132">
      <w:pPr>
        <w:pStyle w:val="a4"/>
        <w:widowControl w:val="0"/>
        <w:numPr>
          <w:ilvl w:val="0"/>
          <w:numId w:val="9"/>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7B68AD">
        <w:rPr>
          <w:rFonts w:ascii="Times New Roman" w:hAnsi="Times New Roman" w:cs="Times New Roman"/>
          <w:sz w:val="28"/>
          <w:szCs w:val="28"/>
        </w:rPr>
        <w:t>забезпечення публічності інформації про освітні програми, ступені</w:t>
      </w:r>
      <w:r w:rsidRPr="007B68AD">
        <w:rPr>
          <w:rFonts w:ascii="Times New Roman" w:hAnsi="Times New Roman" w:cs="Times New Roman"/>
          <w:spacing w:val="-31"/>
          <w:sz w:val="28"/>
          <w:szCs w:val="28"/>
        </w:rPr>
        <w:t xml:space="preserve"> </w:t>
      </w:r>
      <w:r w:rsidRPr="007B68AD">
        <w:rPr>
          <w:rFonts w:ascii="Times New Roman" w:hAnsi="Times New Roman" w:cs="Times New Roman"/>
          <w:sz w:val="28"/>
          <w:szCs w:val="28"/>
        </w:rPr>
        <w:t>вищої освіти та</w:t>
      </w:r>
      <w:r w:rsidRPr="007B68AD">
        <w:rPr>
          <w:rFonts w:ascii="Times New Roman" w:hAnsi="Times New Roman" w:cs="Times New Roman"/>
          <w:spacing w:val="-1"/>
          <w:sz w:val="28"/>
          <w:szCs w:val="28"/>
        </w:rPr>
        <w:t xml:space="preserve"> </w:t>
      </w:r>
      <w:r w:rsidRPr="007B68AD">
        <w:rPr>
          <w:rFonts w:ascii="Times New Roman" w:hAnsi="Times New Roman" w:cs="Times New Roman"/>
          <w:sz w:val="28"/>
          <w:szCs w:val="28"/>
        </w:rPr>
        <w:t>кваліфікації;</w:t>
      </w:r>
    </w:p>
    <w:p w14:paraId="42738B13" w14:textId="77777777" w:rsidR="00E97843" w:rsidRPr="007B68AD" w:rsidRDefault="00E97843" w:rsidP="00821132">
      <w:pPr>
        <w:pStyle w:val="a4"/>
        <w:widowControl w:val="0"/>
        <w:numPr>
          <w:ilvl w:val="0"/>
          <w:numId w:val="9"/>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7B68AD">
        <w:rPr>
          <w:rFonts w:ascii="Times New Roman" w:hAnsi="Times New Roman" w:cs="Times New Roman"/>
          <w:sz w:val="28"/>
          <w:szCs w:val="28"/>
        </w:rPr>
        <w:t xml:space="preserve">забезпечення ефективної системи запобігання та виявлення академічного плагіату </w:t>
      </w:r>
      <w:r w:rsidR="004E5BDE" w:rsidRPr="007B68AD">
        <w:rPr>
          <w:rFonts w:ascii="Times New Roman" w:hAnsi="Times New Roman" w:cs="Times New Roman"/>
          <w:sz w:val="28"/>
          <w:szCs w:val="28"/>
        </w:rPr>
        <w:t>в</w:t>
      </w:r>
      <w:r w:rsidRPr="007B68AD">
        <w:rPr>
          <w:rFonts w:ascii="Times New Roman" w:hAnsi="Times New Roman" w:cs="Times New Roman"/>
          <w:sz w:val="28"/>
          <w:szCs w:val="28"/>
        </w:rPr>
        <w:t xml:space="preserve"> наукових працях працівників Університету і здобувачів вищої освіти;</w:t>
      </w:r>
    </w:p>
    <w:p w14:paraId="3D80C09D" w14:textId="77777777" w:rsidR="00F61091" w:rsidRPr="00500BE0" w:rsidRDefault="00E50ECD" w:rsidP="00F61091">
      <w:pPr>
        <w:pStyle w:val="af0"/>
        <w:spacing w:after="0"/>
        <w:ind w:right="98" w:firstLine="709"/>
        <w:jc w:val="both"/>
        <w:rPr>
          <w:sz w:val="28"/>
          <w:szCs w:val="28"/>
        </w:rPr>
      </w:pPr>
      <w:r w:rsidRPr="00F61091">
        <w:rPr>
          <w:sz w:val="28"/>
          <w:szCs w:val="28"/>
        </w:rPr>
        <w:t xml:space="preserve">інших процедур і заходів, що описані в </w:t>
      </w:r>
      <w:hyperlink r:id="rId27" w:tgtFrame="_blank" w:history="1">
        <w:r w:rsidR="00F61091" w:rsidRPr="00F61091">
          <w:rPr>
            <w:rStyle w:val="a6"/>
            <w:sz w:val="28"/>
            <w:szCs w:val="28"/>
          </w:rPr>
          <w:t>Положенні про систему внутрішнього забезпечення якості освіти та освітньої діяльності у Відкритому міжнародному університеті розвитку людини «Україна»</w:t>
        </w:r>
      </w:hyperlink>
      <w:r w:rsidR="00F61091" w:rsidRPr="00F61091">
        <w:rPr>
          <w:sz w:val="28"/>
          <w:szCs w:val="28"/>
        </w:rPr>
        <w:t xml:space="preserve"> </w:t>
      </w:r>
      <w:hyperlink r:id="rId28" w:history="1">
        <w:r w:rsidR="00F61091" w:rsidRPr="00F61091">
          <w:rPr>
            <w:rStyle w:val="a6"/>
            <w:sz w:val="28"/>
            <w:szCs w:val="28"/>
            <w:lang w:val="ru-RU"/>
          </w:rPr>
          <w:t>https</w:t>
        </w:r>
        <w:r w:rsidR="00F61091" w:rsidRPr="00F61091">
          <w:rPr>
            <w:rStyle w:val="a6"/>
            <w:sz w:val="28"/>
            <w:szCs w:val="28"/>
          </w:rPr>
          <w:t>://</w:t>
        </w:r>
        <w:r w:rsidR="00F61091" w:rsidRPr="00F61091">
          <w:rPr>
            <w:rStyle w:val="a6"/>
            <w:sz w:val="28"/>
            <w:szCs w:val="28"/>
            <w:lang w:val="ru-RU"/>
          </w:rPr>
          <w:t>uu</w:t>
        </w:r>
        <w:r w:rsidR="00F61091" w:rsidRPr="00F61091">
          <w:rPr>
            <w:rStyle w:val="a6"/>
            <w:sz w:val="28"/>
            <w:szCs w:val="28"/>
          </w:rPr>
          <w:t>.</w:t>
        </w:r>
        <w:r w:rsidR="00F61091" w:rsidRPr="00F61091">
          <w:rPr>
            <w:rStyle w:val="a6"/>
            <w:sz w:val="28"/>
            <w:szCs w:val="28"/>
            <w:lang w:val="ru-RU"/>
          </w:rPr>
          <w:t>edu</w:t>
        </w:r>
        <w:r w:rsidR="00F61091" w:rsidRPr="00F61091">
          <w:rPr>
            <w:rStyle w:val="a6"/>
            <w:sz w:val="28"/>
            <w:szCs w:val="28"/>
          </w:rPr>
          <w:t>.</w:t>
        </w:r>
        <w:r w:rsidR="00F61091" w:rsidRPr="00F61091">
          <w:rPr>
            <w:rStyle w:val="a6"/>
            <w:sz w:val="28"/>
            <w:szCs w:val="28"/>
            <w:lang w:val="ru-RU"/>
          </w:rPr>
          <w:t>ua</w:t>
        </w:r>
        <w:r w:rsidR="00F61091" w:rsidRPr="00F61091">
          <w:rPr>
            <w:rStyle w:val="a6"/>
            <w:sz w:val="28"/>
            <w:szCs w:val="28"/>
          </w:rPr>
          <w:t>/</w:t>
        </w:r>
        <w:r w:rsidR="00F61091" w:rsidRPr="00F61091">
          <w:rPr>
            <w:rStyle w:val="a6"/>
            <w:sz w:val="28"/>
            <w:szCs w:val="28"/>
            <w:lang w:val="ru-RU"/>
          </w:rPr>
          <w:t>upload</w:t>
        </w:r>
        <w:r w:rsidR="00F61091" w:rsidRPr="00F61091">
          <w:rPr>
            <w:rStyle w:val="a6"/>
            <w:sz w:val="28"/>
            <w:szCs w:val="28"/>
          </w:rPr>
          <w:t>/</w:t>
        </w:r>
        <w:r w:rsidR="00F61091" w:rsidRPr="00F61091">
          <w:rPr>
            <w:rStyle w:val="a6"/>
            <w:sz w:val="28"/>
            <w:szCs w:val="28"/>
            <w:lang w:val="ru-RU"/>
          </w:rPr>
          <w:t>universitet</w:t>
        </w:r>
        <w:r w:rsidR="00F61091" w:rsidRPr="00F61091">
          <w:rPr>
            <w:rStyle w:val="a6"/>
            <w:sz w:val="28"/>
            <w:szCs w:val="28"/>
          </w:rPr>
          <w:t>/</w:t>
        </w:r>
        <w:r w:rsidR="00F61091" w:rsidRPr="00F61091">
          <w:rPr>
            <w:rStyle w:val="a6"/>
            <w:sz w:val="28"/>
            <w:szCs w:val="28"/>
            <w:lang w:val="ru-RU"/>
          </w:rPr>
          <w:t>normativni</w:t>
        </w:r>
        <w:r w:rsidR="00F61091" w:rsidRPr="00F61091">
          <w:rPr>
            <w:rStyle w:val="a6"/>
            <w:sz w:val="28"/>
            <w:szCs w:val="28"/>
          </w:rPr>
          <w:t>_</w:t>
        </w:r>
        <w:r w:rsidR="00F61091" w:rsidRPr="00F61091">
          <w:rPr>
            <w:rStyle w:val="a6"/>
            <w:sz w:val="28"/>
            <w:szCs w:val="28"/>
            <w:lang w:val="ru-RU"/>
          </w:rPr>
          <w:t>documenti</w:t>
        </w:r>
        <w:r w:rsidR="00F61091" w:rsidRPr="00F61091">
          <w:rPr>
            <w:rStyle w:val="a6"/>
            <w:sz w:val="28"/>
            <w:szCs w:val="28"/>
          </w:rPr>
          <w:t>/</w:t>
        </w:r>
        <w:r w:rsidR="00F61091" w:rsidRPr="00F61091">
          <w:rPr>
            <w:rStyle w:val="a6"/>
            <w:sz w:val="28"/>
            <w:szCs w:val="28"/>
            <w:lang w:val="ru-RU"/>
          </w:rPr>
          <w:t>Osnovni</w:t>
        </w:r>
        <w:r w:rsidR="00F61091" w:rsidRPr="00F61091">
          <w:rPr>
            <w:rStyle w:val="a6"/>
            <w:sz w:val="28"/>
            <w:szCs w:val="28"/>
          </w:rPr>
          <w:t>_</w:t>
        </w:r>
        <w:r w:rsidR="00F61091" w:rsidRPr="00F61091">
          <w:rPr>
            <w:rStyle w:val="a6"/>
            <w:sz w:val="28"/>
            <w:szCs w:val="28"/>
            <w:lang w:val="ru-RU"/>
          </w:rPr>
          <w:t>oficiyni</w:t>
        </w:r>
        <w:r w:rsidR="00F61091" w:rsidRPr="00F61091">
          <w:rPr>
            <w:rStyle w:val="a6"/>
            <w:sz w:val="28"/>
            <w:szCs w:val="28"/>
          </w:rPr>
          <w:t>_</w:t>
        </w:r>
        <w:r w:rsidR="00F61091" w:rsidRPr="00F61091">
          <w:rPr>
            <w:rStyle w:val="a6"/>
            <w:sz w:val="28"/>
            <w:szCs w:val="28"/>
            <w:lang w:val="ru-RU"/>
          </w:rPr>
          <w:t>doc</w:t>
        </w:r>
        <w:r w:rsidR="00F61091" w:rsidRPr="00F61091">
          <w:rPr>
            <w:rStyle w:val="a6"/>
            <w:sz w:val="28"/>
            <w:szCs w:val="28"/>
          </w:rPr>
          <w:t>_</w:t>
        </w:r>
        <w:r w:rsidR="00F61091" w:rsidRPr="00F61091">
          <w:rPr>
            <w:rStyle w:val="a6"/>
            <w:sz w:val="28"/>
            <w:szCs w:val="28"/>
            <w:lang w:val="ru-RU"/>
          </w:rPr>
          <w:t>UU</w:t>
        </w:r>
        <w:r w:rsidR="00F61091" w:rsidRPr="00F61091">
          <w:rPr>
            <w:rStyle w:val="a6"/>
            <w:sz w:val="28"/>
            <w:szCs w:val="28"/>
          </w:rPr>
          <w:t>/</w:t>
        </w:r>
        <w:r w:rsidR="00F61091" w:rsidRPr="00F61091">
          <w:rPr>
            <w:rStyle w:val="a6"/>
            <w:sz w:val="28"/>
            <w:szCs w:val="28"/>
            <w:lang w:val="ru-RU"/>
          </w:rPr>
          <w:t>Upravlinnya</w:t>
        </w:r>
        <w:r w:rsidR="00F61091" w:rsidRPr="00F61091">
          <w:rPr>
            <w:rStyle w:val="a6"/>
            <w:sz w:val="28"/>
            <w:szCs w:val="28"/>
          </w:rPr>
          <w:t>_</w:t>
        </w:r>
        <w:r w:rsidR="00F61091" w:rsidRPr="00F61091">
          <w:rPr>
            <w:rStyle w:val="a6"/>
            <w:sz w:val="28"/>
            <w:szCs w:val="28"/>
            <w:lang w:val="ru-RU"/>
          </w:rPr>
          <w:t>yakistyu</w:t>
        </w:r>
        <w:r w:rsidR="00F61091" w:rsidRPr="00F61091">
          <w:rPr>
            <w:rStyle w:val="a6"/>
            <w:sz w:val="28"/>
            <w:szCs w:val="28"/>
          </w:rPr>
          <w:t>/</w:t>
        </w:r>
        <w:r w:rsidR="00F61091" w:rsidRPr="00F61091">
          <w:rPr>
            <w:rStyle w:val="a6"/>
            <w:sz w:val="28"/>
            <w:szCs w:val="28"/>
            <w:lang w:val="ru-RU"/>
          </w:rPr>
          <w:t>Pol</w:t>
        </w:r>
        <w:r w:rsidR="00F61091" w:rsidRPr="00F61091">
          <w:rPr>
            <w:rStyle w:val="a6"/>
            <w:sz w:val="28"/>
            <w:szCs w:val="28"/>
          </w:rPr>
          <w:t>_</w:t>
        </w:r>
        <w:r w:rsidR="00F61091" w:rsidRPr="00F61091">
          <w:rPr>
            <w:rStyle w:val="a6"/>
            <w:sz w:val="28"/>
            <w:szCs w:val="28"/>
            <w:lang w:val="ru-RU"/>
          </w:rPr>
          <w:t>syst</w:t>
        </w:r>
        <w:r w:rsidR="00F61091" w:rsidRPr="00F61091">
          <w:rPr>
            <w:rStyle w:val="a6"/>
            <w:sz w:val="28"/>
            <w:szCs w:val="28"/>
          </w:rPr>
          <w:t>_</w:t>
        </w:r>
        <w:r w:rsidR="00F61091" w:rsidRPr="00F61091">
          <w:rPr>
            <w:rStyle w:val="a6"/>
            <w:sz w:val="28"/>
            <w:szCs w:val="28"/>
            <w:lang w:val="ru-RU"/>
          </w:rPr>
          <w:t>yakosti</w:t>
        </w:r>
        <w:r w:rsidR="00F61091" w:rsidRPr="00F61091">
          <w:rPr>
            <w:rStyle w:val="a6"/>
            <w:sz w:val="28"/>
            <w:szCs w:val="28"/>
          </w:rPr>
          <w:t>_</w:t>
        </w:r>
        <w:r w:rsidR="00F61091" w:rsidRPr="00F61091">
          <w:rPr>
            <w:rStyle w:val="a6"/>
            <w:sz w:val="28"/>
            <w:szCs w:val="28"/>
            <w:lang w:val="ru-RU"/>
          </w:rPr>
          <w:t>osviti</w:t>
        </w:r>
        <w:r w:rsidR="00F61091" w:rsidRPr="00F61091">
          <w:rPr>
            <w:rStyle w:val="a6"/>
            <w:sz w:val="28"/>
            <w:szCs w:val="28"/>
          </w:rPr>
          <w:t>_</w:t>
        </w:r>
        <w:r w:rsidR="00F61091" w:rsidRPr="00F61091">
          <w:rPr>
            <w:rStyle w:val="a6"/>
            <w:sz w:val="28"/>
            <w:szCs w:val="28"/>
            <w:lang w:val="ru-RU"/>
          </w:rPr>
          <w:t>UU</w:t>
        </w:r>
        <w:r w:rsidR="00F61091" w:rsidRPr="00F61091">
          <w:rPr>
            <w:rStyle w:val="a6"/>
            <w:sz w:val="28"/>
            <w:szCs w:val="28"/>
          </w:rPr>
          <w:t>.</w:t>
        </w:r>
        <w:proofErr w:type="spellStart"/>
        <w:r w:rsidR="00F61091" w:rsidRPr="00F61091">
          <w:rPr>
            <w:rStyle w:val="a6"/>
            <w:sz w:val="28"/>
            <w:szCs w:val="28"/>
            <w:lang w:val="ru-RU"/>
          </w:rPr>
          <w:t>pdf</w:t>
        </w:r>
        <w:proofErr w:type="spellEnd"/>
      </w:hyperlink>
      <w:r w:rsidR="00F61091" w:rsidRPr="00F61091">
        <w:rPr>
          <w:sz w:val="28"/>
          <w:szCs w:val="28"/>
        </w:rPr>
        <w:t>.</w:t>
      </w:r>
    </w:p>
    <w:p w14:paraId="42738B15" w14:textId="77777777" w:rsidR="00E97843" w:rsidRPr="007B68AD" w:rsidRDefault="00E97843" w:rsidP="00821132">
      <w:pPr>
        <w:suppressAutoHyphens/>
        <w:spacing w:after="0" w:line="240" w:lineRule="auto"/>
        <w:ind w:firstLine="709"/>
        <w:jc w:val="both"/>
        <w:rPr>
          <w:rFonts w:ascii="Times New Roman" w:hAnsi="Times New Roman" w:cs="Times New Roman"/>
          <w:b/>
          <w:spacing w:val="20"/>
          <w:kern w:val="36"/>
          <w:sz w:val="28"/>
          <w:szCs w:val="28"/>
        </w:rPr>
      </w:pPr>
      <w:r w:rsidRPr="007B68AD">
        <w:rPr>
          <w:rFonts w:ascii="Times New Roman" w:hAnsi="Times New Roman" w:cs="Times New Roman"/>
          <w:sz w:val="28"/>
          <w:szCs w:val="28"/>
        </w:rPr>
        <w:t>Система забезпечення закладом вищої освіти якості освітньої діяльності та якості вищої освіти (система внутрішнього забезпечення якості) за поданням закладу вищої освіти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освіти, та міжнародним стандартам і рекомендаціям щодо забезпечення якості вищої освіти.</w:t>
      </w:r>
    </w:p>
    <w:p w14:paraId="42738B16" w14:textId="77777777" w:rsidR="00B91047" w:rsidRPr="007B68AD" w:rsidRDefault="00B91047" w:rsidP="00821132">
      <w:pPr>
        <w:spacing w:after="0" w:line="240" w:lineRule="auto"/>
        <w:rPr>
          <w:rFonts w:ascii="Times New Roman" w:hAnsi="Times New Roman" w:cs="Times New Roman"/>
          <w:b/>
          <w:spacing w:val="20"/>
          <w:kern w:val="36"/>
          <w:sz w:val="28"/>
          <w:szCs w:val="28"/>
        </w:rPr>
      </w:pPr>
      <w:r w:rsidRPr="007B68AD">
        <w:rPr>
          <w:rFonts w:ascii="Times New Roman" w:hAnsi="Times New Roman" w:cs="Times New Roman"/>
          <w:b/>
          <w:spacing w:val="20"/>
          <w:kern w:val="36"/>
          <w:sz w:val="28"/>
          <w:szCs w:val="28"/>
        </w:rPr>
        <w:br w:type="page"/>
      </w:r>
    </w:p>
    <w:p w14:paraId="42738B18" w14:textId="77777777" w:rsidR="00E97843" w:rsidRPr="007B68AD" w:rsidRDefault="00E97843" w:rsidP="00821132">
      <w:pPr>
        <w:suppressAutoHyphens/>
        <w:spacing w:after="0" w:line="240" w:lineRule="auto"/>
        <w:ind w:firstLine="709"/>
        <w:jc w:val="center"/>
        <w:rPr>
          <w:rFonts w:ascii="Times New Roman" w:hAnsi="Times New Roman" w:cs="Times New Roman"/>
          <w:b/>
          <w:bCs/>
          <w:sz w:val="28"/>
          <w:szCs w:val="28"/>
        </w:rPr>
      </w:pPr>
      <w:r w:rsidRPr="007B68AD">
        <w:rPr>
          <w:rFonts w:ascii="Times New Roman" w:hAnsi="Times New Roman" w:cs="Times New Roman"/>
          <w:b/>
          <w:bCs/>
          <w:sz w:val="28"/>
          <w:szCs w:val="28"/>
        </w:rPr>
        <w:lastRenderedPageBreak/>
        <w:t>5. Вимоги професійних стандартів (у разі їх наявності)</w:t>
      </w:r>
    </w:p>
    <w:p w14:paraId="42738B27" w14:textId="77777777" w:rsidR="009C514A" w:rsidRPr="007B68AD" w:rsidRDefault="009C514A" w:rsidP="00821132">
      <w:pPr>
        <w:suppressAutoHyphens/>
        <w:spacing w:after="0" w:line="240" w:lineRule="auto"/>
        <w:ind w:firstLine="709"/>
        <w:jc w:val="center"/>
        <w:rPr>
          <w:rFonts w:ascii="Times New Roman" w:hAnsi="Times New Roman" w:cs="Times New Roman"/>
          <w:b/>
          <w:bCs/>
          <w:sz w:val="28"/>
          <w:szCs w:val="28"/>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70"/>
        <w:gridCol w:w="5812"/>
      </w:tblGrid>
      <w:tr w:rsidR="007B6C80" w:rsidRPr="007B68AD" w14:paraId="026B1009" w14:textId="77777777" w:rsidTr="00EB6609">
        <w:trPr>
          <w:trHeight w:val="1470"/>
        </w:trPr>
        <w:tc>
          <w:tcPr>
            <w:tcW w:w="3970" w:type="dxa"/>
          </w:tcPr>
          <w:p w14:paraId="2B1D2257" w14:textId="77777777" w:rsidR="007B6C80" w:rsidRPr="007B68AD" w:rsidRDefault="007B6C80" w:rsidP="00821132">
            <w:pPr>
              <w:spacing w:after="0" w:line="240" w:lineRule="auto"/>
              <w:rPr>
                <w:rFonts w:ascii="Times New Roman" w:hAnsi="Times New Roman"/>
                <w:b/>
                <w:sz w:val="28"/>
                <w:szCs w:val="28"/>
                <w:lang w:eastAsia="uk-UA"/>
              </w:rPr>
            </w:pPr>
            <w:r w:rsidRPr="007B68AD">
              <w:rPr>
                <w:rFonts w:ascii="Times New Roman" w:hAnsi="Times New Roman"/>
                <w:b/>
                <w:sz w:val="28"/>
                <w:szCs w:val="28"/>
                <w:lang w:eastAsia="uk-UA"/>
              </w:rPr>
              <w:t>Повна назва професійного стандарту</w:t>
            </w:r>
          </w:p>
        </w:tc>
        <w:tc>
          <w:tcPr>
            <w:tcW w:w="5812" w:type="dxa"/>
          </w:tcPr>
          <w:p w14:paraId="17BB2AF1" w14:textId="66943DEC" w:rsidR="007B6C80" w:rsidRPr="007B68AD" w:rsidRDefault="007B6C80" w:rsidP="00821132">
            <w:pPr>
              <w:spacing w:after="0" w:line="240" w:lineRule="auto"/>
              <w:jc w:val="both"/>
              <w:rPr>
                <w:rFonts w:ascii="Times New Roman" w:hAnsi="Times New Roman"/>
                <w:sz w:val="28"/>
                <w:szCs w:val="28"/>
                <w:lang w:eastAsia="uk-UA"/>
              </w:rPr>
            </w:pPr>
            <w:r w:rsidRPr="007B68AD">
              <w:rPr>
                <w:rFonts w:ascii="Times New Roman" w:hAnsi="Times New Roman"/>
                <w:sz w:val="28"/>
                <w:szCs w:val="28"/>
                <w:lang w:eastAsia="uk-UA"/>
              </w:rPr>
              <w:t>Професійний стандарт «Асистент фізичного терапевта»</w:t>
            </w:r>
          </w:p>
        </w:tc>
      </w:tr>
      <w:tr w:rsidR="00EB6609" w:rsidRPr="007B68AD" w14:paraId="07FAA1A2" w14:textId="77777777" w:rsidTr="002971A0">
        <w:trPr>
          <w:trHeight w:val="151"/>
        </w:trPr>
        <w:tc>
          <w:tcPr>
            <w:tcW w:w="3970" w:type="dxa"/>
          </w:tcPr>
          <w:p w14:paraId="6052CA63" w14:textId="77777777" w:rsidR="00EB6609" w:rsidRPr="007B68AD" w:rsidRDefault="00EB6609" w:rsidP="00EB6609">
            <w:pPr>
              <w:spacing w:after="0" w:line="240" w:lineRule="auto"/>
              <w:rPr>
                <w:rFonts w:ascii="Times New Roman" w:hAnsi="Times New Roman"/>
                <w:b/>
                <w:sz w:val="28"/>
                <w:szCs w:val="28"/>
                <w:lang w:eastAsia="uk-UA"/>
              </w:rPr>
            </w:pPr>
            <w:r w:rsidRPr="007B68AD">
              <w:rPr>
                <w:rFonts w:ascii="Times New Roman" w:hAnsi="Times New Roman"/>
                <w:b/>
                <w:sz w:val="28"/>
                <w:szCs w:val="28"/>
                <w:lang w:eastAsia="uk-UA"/>
              </w:rPr>
              <w:t>Реквізити професійного стандарту</w:t>
            </w:r>
          </w:p>
        </w:tc>
        <w:tc>
          <w:tcPr>
            <w:tcW w:w="5812" w:type="dxa"/>
            <w:tcBorders>
              <w:top w:val="single" w:sz="4" w:space="0" w:color="auto"/>
              <w:left w:val="single" w:sz="4" w:space="0" w:color="auto"/>
              <w:right w:val="single" w:sz="4" w:space="0" w:color="auto"/>
            </w:tcBorders>
            <w:shd w:val="clear" w:color="auto" w:fill="auto"/>
            <w:vAlign w:val="bottom"/>
          </w:tcPr>
          <w:p w14:paraId="632B1CBE" w14:textId="1D37EDA6" w:rsidR="00EB6609" w:rsidRPr="007B68AD" w:rsidRDefault="00EB6609" w:rsidP="00EB6609">
            <w:pPr>
              <w:pStyle w:val="aff1"/>
              <w:rPr>
                <w:sz w:val="28"/>
                <w:szCs w:val="28"/>
                <w:lang w:eastAsia="uk-UA"/>
              </w:rPr>
            </w:pPr>
            <w:r w:rsidRPr="007B68AD">
              <w:rPr>
                <w:sz w:val="28"/>
                <w:szCs w:val="28"/>
              </w:rPr>
              <w:t xml:space="preserve">Асистент фізичного терапевта, затверджений 20 січня 2023 року, внесений до Реєстру кваліфікацій 01 лютого 2023 року </w:t>
            </w:r>
            <w:hyperlink r:id="rId29" w:history="1">
              <w:r w:rsidRPr="007B68AD">
                <w:rPr>
                  <w:rStyle w:val="a6"/>
                  <w:sz w:val="28"/>
                  <w:szCs w:val="28"/>
                  <w:lang w:bidi="en-US"/>
                </w:rPr>
                <w:t xml:space="preserve">https://register.nqa.gov.ua/uploads/0Z445-profesiinii </w:t>
              </w:r>
              <w:proofErr w:type="spellStart"/>
              <w:r w:rsidRPr="007B68AD">
                <w:rPr>
                  <w:rStyle w:val="a6"/>
                  <w:sz w:val="28"/>
                  <w:szCs w:val="28"/>
                  <w:lang w:bidi="en-US"/>
                </w:rPr>
                <w:t>standart</w:t>
              </w:r>
              <w:proofErr w:type="spellEnd"/>
              <w:r w:rsidRPr="007B68AD">
                <w:rPr>
                  <w:rStyle w:val="a6"/>
                  <w:sz w:val="28"/>
                  <w:szCs w:val="28"/>
                  <w:lang w:bidi="en-US"/>
                </w:rPr>
                <w:t xml:space="preserve"> </w:t>
              </w:r>
              <w:proofErr w:type="spellStart"/>
              <w:r w:rsidRPr="007B68AD">
                <w:rPr>
                  <w:rStyle w:val="a6"/>
                  <w:sz w:val="28"/>
                  <w:szCs w:val="28"/>
                  <w:lang w:bidi="en-US"/>
                </w:rPr>
                <w:t>asistent</w:t>
              </w:r>
              <w:proofErr w:type="spellEnd"/>
              <w:r w:rsidRPr="007B68AD">
                <w:rPr>
                  <w:rStyle w:val="a6"/>
                  <w:sz w:val="28"/>
                  <w:szCs w:val="28"/>
                  <w:lang w:bidi="en-US"/>
                </w:rPr>
                <w:t xml:space="preserve"> </w:t>
              </w:r>
              <w:proofErr w:type="spellStart"/>
              <w:r w:rsidRPr="007B68AD">
                <w:rPr>
                  <w:rStyle w:val="a6"/>
                  <w:sz w:val="28"/>
                  <w:szCs w:val="28"/>
                  <w:lang w:bidi="en-US"/>
                </w:rPr>
                <w:t>fizicnogo</w:t>
              </w:r>
              <w:proofErr w:type="spellEnd"/>
              <w:r w:rsidRPr="007B68AD">
                <w:rPr>
                  <w:rStyle w:val="a6"/>
                  <w:sz w:val="28"/>
                  <w:szCs w:val="28"/>
                  <w:lang w:bidi="en-US"/>
                </w:rPr>
                <w:t xml:space="preserve"> terapevta.pdf</w:t>
              </w:r>
            </w:hyperlink>
          </w:p>
        </w:tc>
      </w:tr>
      <w:tr w:rsidR="00EB6609" w:rsidRPr="007B68AD" w14:paraId="17A6BC01" w14:textId="77777777" w:rsidTr="002971A0">
        <w:trPr>
          <w:trHeight w:val="151"/>
        </w:trPr>
        <w:tc>
          <w:tcPr>
            <w:tcW w:w="3970" w:type="dxa"/>
          </w:tcPr>
          <w:p w14:paraId="351779F3" w14:textId="77777777" w:rsidR="00EB6609" w:rsidRPr="007B68AD" w:rsidRDefault="00EB6609" w:rsidP="00EB6609">
            <w:pPr>
              <w:spacing w:after="0" w:line="240" w:lineRule="auto"/>
              <w:rPr>
                <w:rFonts w:ascii="Times New Roman" w:hAnsi="Times New Roman"/>
                <w:b/>
                <w:sz w:val="28"/>
                <w:szCs w:val="28"/>
                <w:lang w:eastAsia="uk-UA"/>
              </w:rPr>
            </w:pPr>
            <w:r w:rsidRPr="007B68AD">
              <w:rPr>
                <w:rFonts w:ascii="Times New Roman" w:hAnsi="Times New Roman"/>
                <w:b/>
                <w:sz w:val="28"/>
                <w:szCs w:val="28"/>
                <w:lang w:eastAsia="uk-UA"/>
              </w:rPr>
              <w:t>Особливості освітньо-професійної програми, пов’язані з наявністю професійного стандарту</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0AE3EA9" w14:textId="733060A3" w:rsidR="00EB6609" w:rsidRPr="007B68AD" w:rsidRDefault="00EB6609" w:rsidP="00EB6609">
            <w:pPr>
              <w:spacing w:after="0" w:line="240" w:lineRule="auto"/>
              <w:jc w:val="both"/>
              <w:outlineLvl w:val="0"/>
              <w:rPr>
                <w:rFonts w:ascii="Times New Roman" w:hAnsi="Times New Roman" w:cs="Times New Roman"/>
                <w:bCs/>
                <w:kern w:val="36"/>
                <w:sz w:val="28"/>
                <w:szCs w:val="28"/>
                <w:lang w:eastAsia="uk-UA"/>
              </w:rPr>
            </w:pPr>
            <w:r w:rsidRPr="007B68AD">
              <w:rPr>
                <w:rFonts w:ascii="Times New Roman" w:hAnsi="Times New Roman" w:cs="Times New Roman"/>
                <w:sz w:val="28"/>
                <w:szCs w:val="28"/>
              </w:rPr>
              <w:t xml:space="preserve">Вимоги Стандарту враховані при визначенні основних </w:t>
            </w:r>
            <w:proofErr w:type="spellStart"/>
            <w:r w:rsidRPr="007B68AD">
              <w:rPr>
                <w:rFonts w:ascii="Times New Roman" w:hAnsi="Times New Roman" w:cs="Times New Roman"/>
                <w:sz w:val="28"/>
                <w:szCs w:val="28"/>
                <w:lang w:eastAsia="ru-RU" w:bidi="ru-RU"/>
              </w:rPr>
              <w:t>компетентностей</w:t>
            </w:r>
            <w:proofErr w:type="spellEnd"/>
            <w:r w:rsidRPr="007B68AD">
              <w:rPr>
                <w:rFonts w:ascii="Times New Roman" w:hAnsi="Times New Roman" w:cs="Times New Roman"/>
                <w:sz w:val="28"/>
                <w:szCs w:val="28"/>
                <w:lang w:eastAsia="ru-RU" w:bidi="ru-RU"/>
              </w:rPr>
              <w:t xml:space="preserve">, </w:t>
            </w:r>
            <w:r w:rsidRPr="007B68AD">
              <w:rPr>
                <w:rFonts w:ascii="Times New Roman" w:hAnsi="Times New Roman" w:cs="Times New Roman"/>
                <w:sz w:val="28"/>
                <w:szCs w:val="28"/>
              </w:rPr>
              <w:t>що має здобути випускник, термінів навчання, тривалості клінічних практик, результатів навчання, вимог до атестації та вимог до якості.</w:t>
            </w:r>
          </w:p>
        </w:tc>
      </w:tr>
    </w:tbl>
    <w:p w14:paraId="42738B28" w14:textId="7D2C92FD" w:rsidR="009C514A" w:rsidRPr="007B68AD" w:rsidRDefault="009C514A" w:rsidP="00821132">
      <w:pPr>
        <w:spacing w:after="0" w:line="240" w:lineRule="auto"/>
        <w:rPr>
          <w:rFonts w:ascii="Times New Roman" w:hAnsi="Times New Roman" w:cs="Times New Roman"/>
          <w:b/>
          <w:bCs/>
          <w:sz w:val="28"/>
          <w:szCs w:val="28"/>
        </w:rPr>
      </w:pPr>
    </w:p>
    <w:p w14:paraId="673B59EA" w14:textId="77777777" w:rsidR="007B6C80" w:rsidRPr="007B68AD" w:rsidRDefault="007B6C80" w:rsidP="00821132">
      <w:pPr>
        <w:spacing w:after="0" w:line="240" w:lineRule="auto"/>
        <w:rPr>
          <w:rFonts w:ascii="Times New Roman" w:hAnsi="Times New Roman" w:cs="Times New Roman"/>
          <w:b/>
          <w:bCs/>
          <w:sz w:val="28"/>
          <w:szCs w:val="28"/>
        </w:rPr>
      </w:pPr>
      <w:r w:rsidRPr="007B68AD">
        <w:rPr>
          <w:rFonts w:ascii="Times New Roman" w:hAnsi="Times New Roman" w:cs="Times New Roman"/>
          <w:b/>
          <w:bCs/>
          <w:sz w:val="28"/>
          <w:szCs w:val="28"/>
        </w:rPr>
        <w:br w:type="page"/>
      </w:r>
    </w:p>
    <w:p w14:paraId="42738B29" w14:textId="5CBA0414" w:rsidR="009B1FCB" w:rsidRPr="007B68AD" w:rsidRDefault="002176A9" w:rsidP="00821132">
      <w:pPr>
        <w:suppressAutoHyphens/>
        <w:spacing w:after="0" w:line="240" w:lineRule="auto"/>
        <w:ind w:firstLine="709"/>
        <w:jc w:val="center"/>
        <w:rPr>
          <w:rFonts w:ascii="Times New Roman" w:hAnsi="Times New Roman" w:cs="Times New Roman"/>
          <w:b/>
          <w:bCs/>
          <w:sz w:val="28"/>
          <w:szCs w:val="28"/>
        </w:rPr>
      </w:pPr>
      <w:r w:rsidRPr="007B68AD">
        <w:rPr>
          <w:rFonts w:ascii="Times New Roman" w:hAnsi="Times New Roman" w:cs="Times New Roman"/>
          <w:b/>
          <w:bCs/>
          <w:sz w:val="28"/>
          <w:szCs w:val="28"/>
        </w:rPr>
        <w:lastRenderedPageBreak/>
        <w:t xml:space="preserve">6. Перелік нормативних документів, на яких базується </w:t>
      </w:r>
      <w:bookmarkStart w:id="25" w:name="_Hlk39490160"/>
      <w:r w:rsidRPr="007B68AD">
        <w:rPr>
          <w:rFonts w:ascii="Times New Roman" w:hAnsi="Times New Roman" w:cs="Times New Roman"/>
          <w:b/>
          <w:bCs/>
          <w:sz w:val="28"/>
          <w:szCs w:val="28"/>
        </w:rPr>
        <w:t>освітня (освітньо-професійна) програма</w:t>
      </w:r>
    </w:p>
    <w:bookmarkEnd w:id="25"/>
    <w:p w14:paraId="42738B2A" w14:textId="77777777" w:rsidR="009C514A" w:rsidRPr="007B68AD" w:rsidRDefault="009C514A" w:rsidP="00821132">
      <w:pPr>
        <w:spacing w:after="0" w:line="240" w:lineRule="auto"/>
        <w:ind w:firstLine="709"/>
        <w:jc w:val="center"/>
        <w:rPr>
          <w:rFonts w:ascii="Times New Roman" w:hAnsi="Times New Roman" w:cs="Times New Roman"/>
          <w:b/>
          <w:color w:val="000000"/>
          <w:sz w:val="28"/>
          <w:szCs w:val="28"/>
          <w:lang w:eastAsia="uk-UA"/>
        </w:rPr>
      </w:pPr>
      <w:r w:rsidRPr="007B68AD">
        <w:rPr>
          <w:rFonts w:ascii="Times New Roman" w:hAnsi="Times New Roman" w:cs="Times New Roman"/>
          <w:b/>
          <w:color w:val="000000"/>
          <w:sz w:val="28"/>
          <w:szCs w:val="28"/>
          <w:lang w:eastAsia="uk-UA"/>
        </w:rPr>
        <w:t>А. Офіційні документи:</w:t>
      </w:r>
    </w:p>
    <w:p w14:paraId="2F07DC01" w14:textId="77777777" w:rsidR="00AD2652" w:rsidRPr="005F5FB2" w:rsidRDefault="00AD2652" w:rsidP="00AD2652">
      <w:pPr>
        <w:numPr>
          <w:ilvl w:val="0"/>
          <w:numId w:val="13"/>
        </w:numPr>
        <w:tabs>
          <w:tab w:val="left" w:pos="1134"/>
        </w:tabs>
        <w:spacing w:after="0" w:line="240" w:lineRule="auto"/>
        <w:ind w:left="0" w:firstLine="709"/>
        <w:jc w:val="both"/>
        <w:rPr>
          <w:rFonts w:ascii="Times New Roman" w:hAnsi="Times New Roman" w:cs="Times New Roman"/>
          <w:sz w:val="28"/>
          <w:szCs w:val="28"/>
        </w:rPr>
      </w:pPr>
      <w:r w:rsidRPr="005F5FB2">
        <w:rPr>
          <w:rFonts w:ascii="Times New Roman" w:hAnsi="Times New Roman" w:cs="Times New Roman"/>
          <w:sz w:val="28"/>
          <w:szCs w:val="28"/>
        </w:rPr>
        <w:t>Закон</w:t>
      </w:r>
      <w:r w:rsidRPr="005F5FB2">
        <w:rPr>
          <w:rFonts w:ascii="Times New Roman" w:hAnsi="Times New Roman" w:cs="Times New Roman"/>
          <w:sz w:val="28"/>
          <w:szCs w:val="28"/>
          <w:lang w:val="ru-RU"/>
        </w:rPr>
        <w:t xml:space="preserve"> </w:t>
      </w:r>
      <w:r w:rsidRPr="005F5FB2">
        <w:rPr>
          <w:rFonts w:ascii="Times New Roman" w:hAnsi="Times New Roman" w:cs="Times New Roman"/>
          <w:sz w:val="28"/>
          <w:szCs w:val="28"/>
        </w:rPr>
        <w:t xml:space="preserve">України «Про вищу освіту». </w:t>
      </w:r>
      <w:r w:rsidRPr="005F5FB2">
        <w:rPr>
          <w:rFonts w:ascii="Times New Roman" w:hAnsi="Times New Roman" w:cs="Times New Roman"/>
          <w:sz w:val="28"/>
          <w:szCs w:val="28"/>
          <w:lang w:val="pl-PL"/>
        </w:rPr>
        <w:t>URL:</w:t>
      </w:r>
      <w:r w:rsidRPr="005F5FB2">
        <w:rPr>
          <w:rFonts w:ascii="Times New Roman" w:hAnsi="Times New Roman" w:cs="Times New Roman"/>
          <w:sz w:val="28"/>
          <w:szCs w:val="28"/>
        </w:rPr>
        <w:t xml:space="preserve"> </w:t>
      </w:r>
      <w:hyperlink r:id="rId30" w:history="1">
        <w:r w:rsidRPr="005F5FB2">
          <w:rPr>
            <w:rStyle w:val="a6"/>
            <w:rFonts w:ascii="Times New Roman" w:hAnsi="Times New Roman"/>
            <w:sz w:val="28"/>
            <w:szCs w:val="28"/>
          </w:rPr>
          <w:t>http</w:t>
        </w:r>
        <w:r w:rsidRPr="005F5FB2">
          <w:rPr>
            <w:rStyle w:val="a6"/>
            <w:rFonts w:ascii="Times New Roman" w:hAnsi="Times New Roman"/>
            <w:sz w:val="28"/>
            <w:szCs w:val="28"/>
            <w:lang w:val="en-US"/>
          </w:rPr>
          <w:t>s</w:t>
        </w:r>
        <w:r w:rsidRPr="005F5FB2">
          <w:rPr>
            <w:rStyle w:val="a6"/>
            <w:rFonts w:ascii="Times New Roman" w:hAnsi="Times New Roman"/>
            <w:sz w:val="28"/>
            <w:szCs w:val="28"/>
          </w:rPr>
          <w:t>://zakon4.rada.gov.ua/</w:t>
        </w:r>
        <w:proofErr w:type="spellStart"/>
        <w:r w:rsidRPr="005F5FB2">
          <w:rPr>
            <w:rStyle w:val="a6"/>
            <w:rFonts w:ascii="Times New Roman" w:hAnsi="Times New Roman"/>
            <w:sz w:val="28"/>
            <w:szCs w:val="28"/>
          </w:rPr>
          <w:t>laws</w:t>
        </w:r>
        <w:proofErr w:type="spellEnd"/>
        <w:r w:rsidRPr="005F5FB2">
          <w:rPr>
            <w:rStyle w:val="a6"/>
            <w:rFonts w:ascii="Times New Roman" w:hAnsi="Times New Roman"/>
            <w:sz w:val="28"/>
            <w:szCs w:val="28"/>
          </w:rPr>
          <w:t>/</w:t>
        </w:r>
        <w:proofErr w:type="spellStart"/>
        <w:r w:rsidRPr="005F5FB2">
          <w:rPr>
            <w:rStyle w:val="a6"/>
            <w:rFonts w:ascii="Times New Roman" w:hAnsi="Times New Roman"/>
            <w:sz w:val="28"/>
            <w:szCs w:val="28"/>
          </w:rPr>
          <w:t>show</w:t>
        </w:r>
        <w:proofErr w:type="spellEnd"/>
        <w:r w:rsidRPr="005F5FB2">
          <w:rPr>
            <w:rStyle w:val="a6"/>
            <w:rFonts w:ascii="Times New Roman" w:hAnsi="Times New Roman"/>
            <w:sz w:val="28"/>
            <w:szCs w:val="28"/>
          </w:rPr>
          <w:t>/1556-18</w:t>
        </w:r>
      </w:hyperlink>
      <w:r w:rsidRPr="005F5FB2">
        <w:rPr>
          <w:rFonts w:ascii="Times New Roman" w:hAnsi="Times New Roman" w:cs="Times New Roman"/>
          <w:sz w:val="28"/>
          <w:szCs w:val="28"/>
        </w:rPr>
        <w:t xml:space="preserve">. </w:t>
      </w:r>
    </w:p>
    <w:p w14:paraId="5B8FE708" w14:textId="77777777" w:rsidR="00AD2652" w:rsidRPr="005F5FB2" w:rsidRDefault="00AD2652" w:rsidP="00AD2652">
      <w:pPr>
        <w:numPr>
          <w:ilvl w:val="0"/>
          <w:numId w:val="13"/>
        </w:numPr>
        <w:tabs>
          <w:tab w:val="left" w:pos="1134"/>
        </w:tabs>
        <w:spacing w:after="0" w:line="240" w:lineRule="auto"/>
        <w:ind w:left="0" w:firstLine="709"/>
        <w:jc w:val="both"/>
        <w:rPr>
          <w:rFonts w:ascii="Times New Roman" w:hAnsi="Times New Roman" w:cs="Times New Roman"/>
          <w:sz w:val="28"/>
          <w:szCs w:val="28"/>
        </w:rPr>
      </w:pPr>
      <w:r w:rsidRPr="005F5FB2">
        <w:rPr>
          <w:rFonts w:ascii="Times New Roman" w:hAnsi="Times New Roman" w:cs="Times New Roman"/>
          <w:sz w:val="28"/>
          <w:szCs w:val="28"/>
        </w:rPr>
        <w:t xml:space="preserve">Закон України «Про освіту». </w:t>
      </w:r>
      <w:r w:rsidRPr="005F5FB2">
        <w:rPr>
          <w:rFonts w:ascii="Times New Roman" w:hAnsi="Times New Roman" w:cs="Times New Roman"/>
          <w:sz w:val="28"/>
          <w:szCs w:val="28"/>
          <w:lang w:val="en-US"/>
        </w:rPr>
        <w:t>URL</w:t>
      </w:r>
      <w:r w:rsidRPr="005F5FB2">
        <w:rPr>
          <w:rFonts w:ascii="Times New Roman" w:hAnsi="Times New Roman" w:cs="Times New Roman"/>
          <w:sz w:val="28"/>
          <w:szCs w:val="28"/>
          <w:lang w:val="ru-RU"/>
        </w:rPr>
        <w:t>:</w:t>
      </w:r>
      <w:r w:rsidRPr="005F5FB2">
        <w:rPr>
          <w:rFonts w:ascii="Times New Roman" w:hAnsi="Times New Roman" w:cs="Times New Roman"/>
          <w:sz w:val="28"/>
          <w:szCs w:val="28"/>
        </w:rPr>
        <w:t xml:space="preserve"> </w:t>
      </w:r>
      <w:hyperlink r:id="rId31" w:history="1">
        <w:r w:rsidRPr="005F5FB2">
          <w:rPr>
            <w:rStyle w:val="a6"/>
            <w:rFonts w:ascii="Times New Roman" w:hAnsi="Times New Roman"/>
            <w:sz w:val="28"/>
            <w:szCs w:val="28"/>
          </w:rPr>
          <w:t>http</w:t>
        </w:r>
        <w:r w:rsidRPr="005F5FB2">
          <w:rPr>
            <w:rStyle w:val="a6"/>
            <w:rFonts w:ascii="Times New Roman" w:hAnsi="Times New Roman"/>
            <w:sz w:val="28"/>
            <w:szCs w:val="28"/>
            <w:lang w:val="en-US"/>
          </w:rPr>
          <w:t>s</w:t>
        </w:r>
        <w:r w:rsidRPr="005F5FB2">
          <w:rPr>
            <w:rStyle w:val="a6"/>
            <w:rFonts w:ascii="Times New Roman" w:hAnsi="Times New Roman"/>
            <w:sz w:val="28"/>
            <w:szCs w:val="28"/>
          </w:rPr>
          <w:t>://zakon5.rada.gov.ua/</w:t>
        </w:r>
        <w:proofErr w:type="spellStart"/>
        <w:r w:rsidRPr="005F5FB2">
          <w:rPr>
            <w:rStyle w:val="a6"/>
            <w:rFonts w:ascii="Times New Roman" w:hAnsi="Times New Roman"/>
            <w:sz w:val="28"/>
            <w:szCs w:val="28"/>
          </w:rPr>
          <w:t>laws</w:t>
        </w:r>
        <w:proofErr w:type="spellEnd"/>
        <w:r w:rsidRPr="005F5FB2">
          <w:rPr>
            <w:rStyle w:val="a6"/>
            <w:rFonts w:ascii="Times New Roman" w:hAnsi="Times New Roman"/>
            <w:sz w:val="28"/>
            <w:szCs w:val="28"/>
          </w:rPr>
          <w:t>/</w:t>
        </w:r>
        <w:proofErr w:type="spellStart"/>
        <w:r w:rsidRPr="005F5FB2">
          <w:rPr>
            <w:rStyle w:val="a6"/>
            <w:rFonts w:ascii="Times New Roman" w:hAnsi="Times New Roman"/>
            <w:sz w:val="28"/>
            <w:szCs w:val="28"/>
          </w:rPr>
          <w:t>show</w:t>
        </w:r>
        <w:proofErr w:type="spellEnd"/>
        <w:r w:rsidRPr="005F5FB2">
          <w:rPr>
            <w:rStyle w:val="a6"/>
            <w:rFonts w:ascii="Times New Roman" w:hAnsi="Times New Roman"/>
            <w:sz w:val="28"/>
            <w:szCs w:val="28"/>
          </w:rPr>
          <w:t>/2145-19</w:t>
        </w:r>
      </w:hyperlink>
      <w:r w:rsidRPr="005F5FB2">
        <w:rPr>
          <w:rFonts w:ascii="Times New Roman" w:hAnsi="Times New Roman" w:cs="Times New Roman"/>
          <w:sz w:val="28"/>
          <w:szCs w:val="28"/>
        </w:rPr>
        <w:t>.</w:t>
      </w:r>
    </w:p>
    <w:p w14:paraId="6A047AEC" w14:textId="77777777" w:rsidR="00AD2652" w:rsidRPr="005F5FB2" w:rsidRDefault="00AD2652" w:rsidP="00AD2652">
      <w:pPr>
        <w:pStyle w:val="a7"/>
        <w:numPr>
          <w:ilvl w:val="0"/>
          <w:numId w:val="13"/>
        </w:numPr>
        <w:suppressAutoHyphens/>
        <w:snapToGrid w:val="0"/>
        <w:spacing w:after="0"/>
        <w:ind w:left="0" w:firstLine="709"/>
        <w:jc w:val="both"/>
        <w:rPr>
          <w:sz w:val="28"/>
          <w:szCs w:val="28"/>
        </w:rPr>
      </w:pPr>
      <w:r w:rsidRPr="005F5FB2">
        <w:rPr>
          <w:sz w:val="28"/>
          <w:szCs w:val="28"/>
        </w:rPr>
        <w:t>Національний класифікатор України: «Класифікатор професій»</w:t>
      </w:r>
      <w:r w:rsidRPr="005F5FB2">
        <w:rPr>
          <w:sz w:val="28"/>
          <w:szCs w:val="28"/>
        </w:rPr>
        <w:br/>
        <w:t xml:space="preserve">ДК 003:2010 (редакція від 30.11.2017) // База даних «Законодавство України» / ВР України. </w:t>
      </w:r>
      <w:r w:rsidRPr="005F5FB2">
        <w:rPr>
          <w:sz w:val="28"/>
          <w:szCs w:val="28"/>
          <w:lang w:val="ru-RU"/>
        </w:rPr>
        <w:t>URL</w:t>
      </w:r>
      <w:r w:rsidRPr="005F5FB2">
        <w:rPr>
          <w:sz w:val="28"/>
          <w:szCs w:val="28"/>
        </w:rPr>
        <w:t xml:space="preserve">: </w:t>
      </w:r>
      <w:hyperlink r:id="rId32" w:history="1">
        <w:r w:rsidRPr="005F5FB2">
          <w:rPr>
            <w:rStyle w:val="a6"/>
            <w:sz w:val="28"/>
            <w:szCs w:val="28"/>
            <w:lang w:val="ru-RU"/>
          </w:rPr>
          <w:t>http</w:t>
        </w:r>
        <w:r w:rsidRPr="005F5FB2">
          <w:rPr>
            <w:rStyle w:val="a6"/>
            <w:sz w:val="28"/>
            <w:szCs w:val="28"/>
            <w:lang w:val="en-US"/>
          </w:rPr>
          <w:t>s</w:t>
        </w:r>
        <w:r w:rsidRPr="005F5FB2">
          <w:rPr>
            <w:rStyle w:val="a6"/>
            <w:sz w:val="28"/>
            <w:szCs w:val="28"/>
          </w:rPr>
          <w:t>://</w:t>
        </w:r>
        <w:r w:rsidRPr="005F5FB2">
          <w:rPr>
            <w:rStyle w:val="a6"/>
            <w:sz w:val="28"/>
            <w:szCs w:val="28"/>
            <w:lang w:val="ru-RU"/>
          </w:rPr>
          <w:t>zakon</w:t>
        </w:r>
        <w:r w:rsidRPr="005F5FB2">
          <w:rPr>
            <w:rStyle w:val="a6"/>
            <w:sz w:val="28"/>
            <w:szCs w:val="28"/>
          </w:rPr>
          <w:t>.</w:t>
        </w:r>
        <w:r w:rsidRPr="005F5FB2">
          <w:rPr>
            <w:rStyle w:val="a6"/>
            <w:sz w:val="28"/>
            <w:szCs w:val="28"/>
            <w:lang w:val="ru-RU"/>
          </w:rPr>
          <w:t>rada</w:t>
        </w:r>
        <w:r w:rsidRPr="005F5FB2">
          <w:rPr>
            <w:rStyle w:val="a6"/>
            <w:sz w:val="28"/>
            <w:szCs w:val="28"/>
          </w:rPr>
          <w:t>.</w:t>
        </w:r>
        <w:r w:rsidRPr="005F5FB2">
          <w:rPr>
            <w:rStyle w:val="a6"/>
            <w:sz w:val="28"/>
            <w:szCs w:val="28"/>
            <w:lang w:val="ru-RU"/>
          </w:rPr>
          <w:t>gov</w:t>
        </w:r>
        <w:r w:rsidRPr="005F5FB2">
          <w:rPr>
            <w:rStyle w:val="a6"/>
            <w:sz w:val="28"/>
            <w:szCs w:val="28"/>
          </w:rPr>
          <w:t>.</w:t>
        </w:r>
        <w:r w:rsidRPr="005F5FB2">
          <w:rPr>
            <w:rStyle w:val="a6"/>
            <w:sz w:val="28"/>
            <w:szCs w:val="28"/>
            <w:lang w:val="ru-RU"/>
          </w:rPr>
          <w:t>ua</w:t>
        </w:r>
        <w:r w:rsidRPr="005F5FB2">
          <w:rPr>
            <w:rStyle w:val="a6"/>
            <w:sz w:val="28"/>
            <w:szCs w:val="28"/>
          </w:rPr>
          <w:t>/</w:t>
        </w:r>
        <w:r w:rsidRPr="005F5FB2">
          <w:rPr>
            <w:rStyle w:val="a6"/>
            <w:sz w:val="28"/>
            <w:szCs w:val="28"/>
            <w:lang w:val="ru-RU"/>
          </w:rPr>
          <w:t>rada</w:t>
        </w:r>
        <w:r w:rsidRPr="005F5FB2">
          <w:rPr>
            <w:rStyle w:val="a6"/>
            <w:sz w:val="28"/>
            <w:szCs w:val="28"/>
          </w:rPr>
          <w:t>/</w:t>
        </w:r>
        <w:r w:rsidRPr="005F5FB2">
          <w:rPr>
            <w:rStyle w:val="a6"/>
            <w:sz w:val="28"/>
            <w:szCs w:val="28"/>
            <w:lang w:val="ru-RU"/>
          </w:rPr>
          <w:t>show</w:t>
        </w:r>
        <w:r w:rsidRPr="005F5FB2">
          <w:rPr>
            <w:rStyle w:val="a6"/>
            <w:sz w:val="28"/>
            <w:szCs w:val="28"/>
          </w:rPr>
          <w:t>/</w:t>
        </w:r>
        <w:r w:rsidRPr="005F5FB2">
          <w:rPr>
            <w:rStyle w:val="a6"/>
            <w:sz w:val="28"/>
            <w:szCs w:val="28"/>
            <w:lang w:val="ru-RU"/>
          </w:rPr>
          <w:t>va</w:t>
        </w:r>
        <w:r w:rsidRPr="005F5FB2">
          <w:rPr>
            <w:rStyle w:val="a6"/>
            <w:sz w:val="28"/>
            <w:szCs w:val="28"/>
          </w:rPr>
          <w:t>327609-10</w:t>
        </w:r>
      </w:hyperlink>
      <w:r w:rsidRPr="005F5FB2">
        <w:rPr>
          <w:sz w:val="28"/>
          <w:szCs w:val="28"/>
        </w:rPr>
        <w:t xml:space="preserve">. </w:t>
      </w:r>
    </w:p>
    <w:p w14:paraId="48EC93D7" w14:textId="77777777" w:rsidR="00AD2652" w:rsidRPr="005F5FB2" w:rsidRDefault="00AD2652" w:rsidP="00AD2652">
      <w:pPr>
        <w:pStyle w:val="a4"/>
        <w:numPr>
          <w:ilvl w:val="0"/>
          <w:numId w:val="13"/>
        </w:numPr>
        <w:spacing w:after="0" w:line="240" w:lineRule="auto"/>
        <w:ind w:left="0" w:firstLine="709"/>
        <w:jc w:val="both"/>
        <w:rPr>
          <w:rFonts w:ascii="Times New Roman" w:hAnsi="Times New Roman" w:cs="Times New Roman"/>
          <w:kern w:val="36"/>
          <w:sz w:val="28"/>
          <w:szCs w:val="28"/>
        </w:rPr>
      </w:pPr>
      <w:r w:rsidRPr="005F5FB2">
        <w:rPr>
          <w:rFonts w:ascii="Times New Roman" w:hAnsi="Times New Roman" w:cs="Times New Roman"/>
          <w:kern w:val="36"/>
          <w:sz w:val="28"/>
          <w:szCs w:val="28"/>
        </w:rPr>
        <w:t>Постанова Кабінету Міністрів України від 23</w:t>
      </w:r>
      <w:r w:rsidRPr="005F5FB2">
        <w:rPr>
          <w:rFonts w:ascii="Times New Roman" w:hAnsi="Times New Roman" w:cs="Times New Roman"/>
          <w:sz w:val="28"/>
          <w:szCs w:val="28"/>
        </w:rPr>
        <w:t>.11.</w:t>
      </w:r>
      <w:r w:rsidRPr="005F5FB2">
        <w:rPr>
          <w:rFonts w:ascii="Times New Roman" w:hAnsi="Times New Roman" w:cs="Times New Roman"/>
          <w:kern w:val="36"/>
          <w:sz w:val="28"/>
          <w:szCs w:val="28"/>
        </w:rPr>
        <w:t>2011 № 1341 «Про затвердження Національної рамки кваліфікацій»</w:t>
      </w:r>
      <w:r w:rsidRPr="005F5FB2">
        <w:rPr>
          <w:rFonts w:ascii="Times New Roman" w:hAnsi="Times New Roman" w:cs="Times New Roman"/>
          <w:sz w:val="28"/>
          <w:szCs w:val="28"/>
        </w:rPr>
        <w:t xml:space="preserve">. </w:t>
      </w:r>
      <w:r w:rsidRPr="005F5FB2">
        <w:rPr>
          <w:rFonts w:ascii="Times New Roman" w:hAnsi="Times New Roman" w:cs="Times New Roman"/>
          <w:sz w:val="28"/>
          <w:szCs w:val="28"/>
          <w:lang w:val="en-US"/>
        </w:rPr>
        <w:t>URL</w:t>
      </w:r>
      <w:r w:rsidRPr="005F5FB2">
        <w:rPr>
          <w:rFonts w:ascii="Times New Roman" w:hAnsi="Times New Roman" w:cs="Times New Roman"/>
          <w:kern w:val="36"/>
          <w:sz w:val="28"/>
          <w:szCs w:val="28"/>
        </w:rPr>
        <w:t xml:space="preserve">: </w:t>
      </w:r>
      <w:hyperlink r:id="rId33" w:history="1">
        <w:r w:rsidRPr="005F5FB2">
          <w:rPr>
            <w:rStyle w:val="a6"/>
            <w:rFonts w:ascii="Times New Roman" w:hAnsi="Times New Roman"/>
            <w:kern w:val="36"/>
            <w:sz w:val="28"/>
            <w:szCs w:val="28"/>
          </w:rPr>
          <w:t>http</w:t>
        </w:r>
        <w:r w:rsidRPr="005F5FB2">
          <w:rPr>
            <w:rStyle w:val="a6"/>
            <w:rFonts w:ascii="Times New Roman" w:hAnsi="Times New Roman"/>
            <w:kern w:val="36"/>
            <w:sz w:val="28"/>
            <w:szCs w:val="28"/>
            <w:lang w:val="en-US"/>
          </w:rPr>
          <w:t>s</w:t>
        </w:r>
        <w:r w:rsidRPr="005F5FB2">
          <w:rPr>
            <w:rStyle w:val="a6"/>
            <w:rFonts w:ascii="Times New Roman" w:hAnsi="Times New Roman"/>
            <w:kern w:val="36"/>
            <w:sz w:val="28"/>
            <w:szCs w:val="28"/>
          </w:rPr>
          <w:t>://zakon5.rada.gov.ua/</w:t>
        </w:r>
        <w:proofErr w:type="spellStart"/>
        <w:r w:rsidRPr="005F5FB2">
          <w:rPr>
            <w:rStyle w:val="a6"/>
            <w:rFonts w:ascii="Times New Roman" w:hAnsi="Times New Roman"/>
            <w:kern w:val="36"/>
            <w:sz w:val="28"/>
            <w:szCs w:val="28"/>
          </w:rPr>
          <w:t>laws</w:t>
        </w:r>
        <w:proofErr w:type="spellEnd"/>
        <w:r w:rsidRPr="005F5FB2">
          <w:rPr>
            <w:rStyle w:val="a6"/>
            <w:rFonts w:ascii="Times New Roman" w:hAnsi="Times New Roman"/>
            <w:kern w:val="36"/>
            <w:sz w:val="28"/>
            <w:szCs w:val="28"/>
          </w:rPr>
          <w:t>/</w:t>
        </w:r>
        <w:proofErr w:type="spellStart"/>
        <w:r w:rsidRPr="005F5FB2">
          <w:rPr>
            <w:rStyle w:val="a6"/>
            <w:rFonts w:ascii="Times New Roman" w:hAnsi="Times New Roman"/>
            <w:kern w:val="36"/>
            <w:sz w:val="28"/>
            <w:szCs w:val="28"/>
          </w:rPr>
          <w:t>show</w:t>
        </w:r>
        <w:proofErr w:type="spellEnd"/>
        <w:r w:rsidRPr="005F5FB2">
          <w:rPr>
            <w:rStyle w:val="a6"/>
            <w:rFonts w:ascii="Times New Roman" w:hAnsi="Times New Roman"/>
            <w:kern w:val="36"/>
            <w:sz w:val="28"/>
            <w:szCs w:val="28"/>
          </w:rPr>
          <w:t>/1341-2011-п</w:t>
        </w:r>
      </w:hyperlink>
      <w:r w:rsidRPr="005F5FB2">
        <w:rPr>
          <w:rFonts w:ascii="Times New Roman" w:hAnsi="Times New Roman" w:cs="Times New Roman"/>
          <w:kern w:val="36"/>
          <w:sz w:val="28"/>
          <w:szCs w:val="28"/>
        </w:rPr>
        <w:t>.</w:t>
      </w:r>
    </w:p>
    <w:p w14:paraId="43250AC4" w14:textId="77777777" w:rsidR="00BB08BE" w:rsidRPr="005F5FB2" w:rsidRDefault="00BB08BE" w:rsidP="00BB08BE">
      <w:pPr>
        <w:numPr>
          <w:ilvl w:val="0"/>
          <w:numId w:val="13"/>
        </w:numPr>
        <w:tabs>
          <w:tab w:val="left" w:pos="1134"/>
        </w:tabs>
        <w:spacing w:after="0" w:line="240" w:lineRule="auto"/>
        <w:ind w:left="0" w:firstLine="709"/>
        <w:jc w:val="both"/>
        <w:rPr>
          <w:rFonts w:ascii="Times New Roman" w:hAnsi="Times New Roman" w:cs="Times New Roman"/>
        </w:rPr>
      </w:pPr>
      <w:r w:rsidRPr="005F5FB2">
        <w:rPr>
          <w:rFonts w:ascii="Times New Roman" w:hAnsi="Times New Roman" w:cs="Times New Roman"/>
          <w:sz w:val="28"/>
          <w:szCs w:val="28"/>
        </w:rPr>
        <w:t xml:space="preserve">Постанова Кабінету Міністрів України «Про затвердження переліку галузей знань і спеціальностей, за якими здійснюється підготовка здобувачів вищої освіти» (редакція від 30.11.2017) // База даних «Законодавство України» / ВР України. </w:t>
      </w:r>
      <w:r w:rsidRPr="005F5FB2">
        <w:rPr>
          <w:rFonts w:ascii="Times New Roman" w:hAnsi="Times New Roman" w:cs="Times New Roman"/>
          <w:sz w:val="28"/>
          <w:szCs w:val="28"/>
          <w:lang w:val="ru-RU"/>
        </w:rPr>
        <w:t xml:space="preserve">URL: </w:t>
      </w:r>
      <w:hyperlink r:id="rId34" w:history="1">
        <w:r w:rsidRPr="005F5FB2">
          <w:rPr>
            <w:rStyle w:val="a6"/>
            <w:rFonts w:ascii="Times New Roman" w:hAnsi="Times New Roman"/>
            <w:sz w:val="28"/>
            <w:szCs w:val="28"/>
            <w:lang w:val="ru-RU"/>
          </w:rPr>
          <w:t>http</w:t>
        </w:r>
        <w:r w:rsidRPr="005F5FB2">
          <w:rPr>
            <w:rStyle w:val="a6"/>
            <w:rFonts w:ascii="Times New Roman" w:hAnsi="Times New Roman"/>
            <w:sz w:val="28"/>
            <w:szCs w:val="28"/>
            <w:lang w:val="en-US"/>
          </w:rPr>
          <w:t>s</w:t>
        </w:r>
        <w:r w:rsidRPr="005F5FB2">
          <w:rPr>
            <w:rStyle w:val="a6"/>
            <w:rFonts w:ascii="Times New Roman" w:hAnsi="Times New Roman"/>
            <w:sz w:val="28"/>
            <w:szCs w:val="28"/>
            <w:lang w:val="ru-RU"/>
          </w:rPr>
          <w:t>://zakon4.rada.gov.ua/</w:t>
        </w:r>
        <w:proofErr w:type="spellStart"/>
        <w:r w:rsidRPr="005F5FB2">
          <w:rPr>
            <w:rStyle w:val="a6"/>
            <w:rFonts w:ascii="Times New Roman" w:hAnsi="Times New Roman"/>
            <w:sz w:val="28"/>
            <w:szCs w:val="28"/>
            <w:lang w:val="ru-RU"/>
          </w:rPr>
          <w:t>laws</w:t>
        </w:r>
        <w:proofErr w:type="spellEnd"/>
        <w:r w:rsidRPr="005F5FB2">
          <w:rPr>
            <w:rStyle w:val="a6"/>
            <w:rFonts w:ascii="Times New Roman" w:hAnsi="Times New Roman"/>
            <w:sz w:val="28"/>
            <w:szCs w:val="28"/>
            <w:lang w:val="ru-RU"/>
          </w:rPr>
          <w:t>/</w:t>
        </w:r>
        <w:proofErr w:type="spellStart"/>
        <w:r w:rsidRPr="005F5FB2">
          <w:rPr>
            <w:rStyle w:val="a6"/>
            <w:rFonts w:ascii="Times New Roman" w:hAnsi="Times New Roman"/>
            <w:sz w:val="28"/>
            <w:szCs w:val="28"/>
            <w:lang w:val="ru-RU"/>
          </w:rPr>
          <w:t>show</w:t>
        </w:r>
        <w:proofErr w:type="spellEnd"/>
        <w:r w:rsidRPr="005F5FB2">
          <w:rPr>
            <w:rStyle w:val="a6"/>
            <w:rFonts w:ascii="Times New Roman" w:hAnsi="Times New Roman"/>
            <w:sz w:val="28"/>
            <w:szCs w:val="28"/>
            <w:lang w:val="ru-RU"/>
          </w:rPr>
          <w:t>/266-2015-п</w:t>
        </w:r>
      </w:hyperlink>
      <w:r w:rsidRPr="005F5FB2">
        <w:rPr>
          <w:rFonts w:ascii="Times New Roman" w:hAnsi="Times New Roman" w:cs="Times New Roman"/>
          <w:sz w:val="28"/>
          <w:szCs w:val="28"/>
          <w:lang w:val="ru-RU"/>
        </w:rPr>
        <w:t>.</w:t>
      </w:r>
      <w:bookmarkStart w:id="26" w:name="n3"/>
      <w:bookmarkEnd w:id="26"/>
    </w:p>
    <w:p w14:paraId="7F1ACC6D" w14:textId="77777777" w:rsidR="00BB08BE" w:rsidRPr="005F5FB2" w:rsidRDefault="00BB08BE" w:rsidP="00BB08BE">
      <w:pPr>
        <w:numPr>
          <w:ilvl w:val="0"/>
          <w:numId w:val="13"/>
        </w:numPr>
        <w:tabs>
          <w:tab w:val="left" w:pos="1134"/>
        </w:tabs>
        <w:spacing w:after="0" w:line="240" w:lineRule="auto"/>
        <w:ind w:left="0" w:firstLine="709"/>
        <w:jc w:val="both"/>
        <w:rPr>
          <w:rFonts w:ascii="Times New Roman" w:hAnsi="Times New Roman" w:cs="Times New Roman"/>
          <w:sz w:val="28"/>
          <w:szCs w:val="28"/>
        </w:rPr>
      </w:pPr>
      <w:r w:rsidRPr="005F5FB2">
        <w:rPr>
          <w:rFonts w:ascii="Times New Roman" w:hAnsi="Times New Roman" w:cs="Times New Roman"/>
          <w:sz w:val="28"/>
          <w:szCs w:val="28"/>
        </w:rPr>
        <w:t>Постанова Кабінету Міністрів України від 21.06.2024 № 734 «</w:t>
      </w:r>
      <w:r w:rsidRPr="005F5FB2">
        <w:rPr>
          <w:rStyle w:val="rvts23"/>
          <w:rFonts w:ascii="Times New Roman" w:hAnsi="Times New Roman" w:cs="Times New Roman"/>
          <w:sz w:val="28"/>
          <w:szCs w:val="28"/>
        </w:rPr>
        <w:t xml:space="preserve">Про затвердження Порядку проведення базової загальновійськової підготовки громадян України, які здобувають вищу освіту, та поліцейських». </w:t>
      </w:r>
      <w:r w:rsidRPr="005F5FB2">
        <w:rPr>
          <w:rFonts w:ascii="Times New Roman" w:hAnsi="Times New Roman" w:cs="Times New Roman"/>
          <w:sz w:val="28"/>
          <w:szCs w:val="28"/>
          <w:lang w:val="pl-PL"/>
        </w:rPr>
        <w:t>URL:</w:t>
      </w:r>
      <w:r w:rsidRPr="005F5FB2">
        <w:rPr>
          <w:rFonts w:ascii="Times New Roman" w:hAnsi="Times New Roman" w:cs="Times New Roman"/>
          <w:sz w:val="28"/>
          <w:szCs w:val="28"/>
        </w:rPr>
        <w:t xml:space="preserve"> </w:t>
      </w:r>
      <w:hyperlink r:id="rId35" w:anchor="Text" w:history="1">
        <w:r w:rsidRPr="005F5FB2">
          <w:rPr>
            <w:rStyle w:val="a6"/>
            <w:rFonts w:ascii="Times New Roman" w:hAnsi="Times New Roman"/>
            <w:sz w:val="28"/>
            <w:szCs w:val="28"/>
          </w:rPr>
          <w:t>https://zakon.rada.gov.ua/laws/show/734-2024-%D0%BF#Text</w:t>
        </w:r>
      </w:hyperlink>
      <w:r w:rsidRPr="005F5FB2">
        <w:rPr>
          <w:rFonts w:ascii="Times New Roman" w:hAnsi="Times New Roman" w:cs="Times New Roman"/>
          <w:sz w:val="28"/>
          <w:szCs w:val="28"/>
        </w:rPr>
        <w:t>.</w:t>
      </w:r>
    </w:p>
    <w:p w14:paraId="4170D150" w14:textId="77777777" w:rsidR="00BB08BE" w:rsidRPr="005F5FB2" w:rsidRDefault="00BB08BE" w:rsidP="00BB08BE">
      <w:pPr>
        <w:numPr>
          <w:ilvl w:val="0"/>
          <w:numId w:val="13"/>
        </w:numPr>
        <w:pBdr>
          <w:top w:val="nil"/>
          <w:left w:val="nil"/>
          <w:bottom w:val="nil"/>
          <w:right w:val="nil"/>
          <w:between w:val="nil"/>
        </w:pBdr>
        <w:spacing w:after="0" w:line="240" w:lineRule="auto"/>
        <w:ind w:left="0" w:firstLine="709"/>
        <w:jc w:val="both"/>
        <w:rPr>
          <w:rFonts w:ascii="Times New Roman" w:hAnsi="Times New Roman" w:cs="Times New Roman"/>
          <w:sz w:val="28"/>
          <w:szCs w:val="28"/>
        </w:rPr>
      </w:pPr>
      <w:r w:rsidRPr="005F5FB2">
        <w:rPr>
          <w:rFonts w:ascii="Times New Roman" w:hAnsi="Times New Roman" w:cs="Times New Roman"/>
          <w:sz w:val="28"/>
          <w:szCs w:val="28"/>
        </w:rPr>
        <w:t xml:space="preserve">Методичні рекомендації щодо розроблення стандартів вищої освіти, затверджені наказом Міністерства освіти і науки України від 01.06.2017 № 600 (у редакції наказу Міністерства освіти і науки України від 30.04.2020 № 584). </w:t>
      </w:r>
      <w:r w:rsidRPr="005F5FB2">
        <w:rPr>
          <w:rFonts w:ascii="Times New Roman" w:hAnsi="Times New Roman" w:cs="Times New Roman"/>
          <w:sz w:val="28"/>
          <w:szCs w:val="28"/>
          <w:lang w:val="pl-PL"/>
        </w:rPr>
        <w:t>URL:</w:t>
      </w:r>
      <w:r w:rsidRPr="005F5FB2">
        <w:rPr>
          <w:rFonts w:ascii="Times New Roman" w:hAnsi="Times New Roman" w:cs="Times New Roman"/>
          <w:sz w:val="28"/>
          <w:szCs w:val="28"/>
        </w:rPr>
        <w:t xml:space="preserve"> </w:t>
      </w:r>
      <w:hyperlink r:id="rId36" w:history="1">
        <w:r w:rsidRPr="005F5FB2">
          <w:rPr>
            <w:rStyle w:val="a6"/>
            <w:rFonts w:ascii="Times New Roman" w:hAnsi="Times New Roman"/>
            <w:sz w:val="28"/>
            <w:szCs w:val="28"/>
          </w:rPr>
          <w:t>https://mon.gov.ua/storage/app/media/vyshcha/naukovo-metodychna_rada/2020-metod-rekomendacziyi.docx</w:t>
        </w:r>
      </w:hyperlink>
      <w:r w:rsidRPr="005F5FB2">
        <w:rPr>
          <w:rFonts w:ascii="Times New Roman" w:hAnsi="Times New Roman" w:cs="Times New Roman"/>
          <w:sz w:val="28"/>
          <w:szCs w:val="28"/>
        </w:rPr>
        <w:t>.</w:t>
      </w:r>
    </w:p>
    <w:p w14:paraId="102E38B4" w14:textId="20FCC46E" w:rsidR="00C35FB8" w:rsidRPr="005F5FB2" w:rsidRDefault="00C35FB8" w:rsidP="00BB08BE">
      <w:pPr>
        <w:pStyle w:val="a4"/>
        <w:numPr>
          <w:ilvl w:val="0"/>
          <w:numId w:val="13"/>
        </w:numPr>
        <w:ind w:left="0" w:firstLine="709"/>
        <w:jc w:val="both"/>
        <w:rPr>
          <w:rFonts w:ascii="Times New Roman" w:hAnsi="Times New Roman" w:cs="Times New Roman"/>
          <w:sz w:val="28"/>
          <w:szCs w:val="28"/>
        </w:rPr>
      </w:pPr>
      <w:r w:rsidRPr="005F5FB2">
        <w:rPr>
          <w:rFonts w:ascii="Times New Roman" w:hAnsi="Times New Roman" w:cs="Times New Roman"/>
          <w:sz w:val="28"/>
          <w:szCs w:val="28"/>
        </w:rPr>
        <w:t xml:space="preserve">Роз’яснення щодо застосування Критеріїв оцінювання якості освітньої програми: методичний посібник [Електронне видання] / А. Бутенко, Г. </w:t>
      </w:r>
      <w:proofErr w:type="spellStart"/>
      <w:r w:rsidRPr="005F5FB2">
        <w:rPr>
          <w:rFonts w:ascii="Times New Roman" w:hAnsi="Times New Roman" w:cs="Times New Roman"/>
          <w:sz w:val="28"/>
          <w:szCs w:val="28"/>
        </w:rPr>
        <w:t>Денискіна</w:t>
      </w:r>
      <w:proofErr w:type="spellEnd"/>
      <w:r w:rsidRPr="005F5FB2">
        <w:rPr>
          <w:rFonts w:ascii="Times New Roman" w:hAnsi="Times New Roman" w:cs="Times New Roman"/>
          <w:sz w:val="28"/>
          <w:szCs w:val="28"/>
        </w:rPr>
        <w:t xml:space="preserve">, О. Єременко, О. Книш, І. </w:t>
      </w:r>
      <w:proofErr w:type="spellStart"/>
      <w:r w:rsidRPr="005F5FB2">
        <w:rPr>
          <w:rFonts w:ascii="Times New Roman" w:hAnsi="Times New Roman" w:cs="Times New Roman"/>
          <w:sz w:val="28"/>
          <w:szCs w:val="28"/>
        </w:rPr>
        <w:t>Сімшаг</w:t>
      </w:r>
      <w:proofErr w:type="spellEnd"/>
      <w:r w:rsidRPr="005F5FB2">
        <w:rPr>
          <w:rFonts w:ascii="Times New Roman" w:hAnsi="Times New Roman" w:cs="Times New Roman"/>
          <w:sz w:val="28"/>
          <w:szCs w:val="28"/>
        </w:rPr>
        <w:t xml:space="preserve">, О. </w:t>
      </w:r>
      <w:proofErr w:type="spellStart"/>
      <w:r w:rsidRPr="005F5FB2">
        <w:rPr>
          <w:rFonts w:ascii="Times New Roman" w:hAnsi="Times New Roman" w:cs="Times New Roman"/>
          <w:sz w:val="28"/>
          <w:szCs w:val="28"/>
        </w:rPr>
        <w:t>Требенко</w:t>
      </w:r>
      <w:proofErr w:type="spellEnd"/>
      <w:r w:rsidRPr="005F5FB2">
        <w:rPr>
          <w:rFonts w:ascii="Times New Roman" w:hAnsi="Times New Roman" w:cs="Times New Roman"/>
          <w:sz w:val="28"/>
          <w:szCs w:val="28"/>
        </w:rPr>
        <w:t xml:space="preserve">. Київ : Національне агентство із забезпечення якості вищої освіти, 2024. 127 с. URL: </w:t>
      </w:r>
      <w:hyperlink r:id="rId37" w:history="1">
        <w:r w:rsidRPr="005F5FB2">
          <w:rPr>
            <w:rStyle w:val="a6"/>
            <w:rFonts w:ascii="Times New Roman" w:hAnsi="Times New Roman"/>
            <w:sz w:val="28"/>
            <w:szCs w:val="28"/>
          </w:rPr>
          <w:t>https://surl.li/xpdrng</w:t>
        </w:r>
      </w:hyperlink>
      <w:r w:rsidRPr="005F5FB2">
        <w:rPr>
          <w:rFonts w:ascii="Times New Roman" w:hAnsi="Times New Roman" w:cs="Times New Roman"/>
          <w:sz w:val="28"/>
          <w:szCs w:val="28"/>
        </w:rPr>
        <w:t>.</w:t>
      </w:r>
    </w:p>
    <w:p w14:paraId="42738B31" w14:textId="265D6CBA" w:rsidR="009C514A" w:rsidRPr="005F5FB2" w:rsidRDefault="009C514A" w:rsidP="00BB08BE">
      <w:pPr>
        <w:pStyle w:val="a4"/>
        <w:numPr>
          <w:ilvl w:val="0"/>
          <w:numId w:val="13"/>
        </w:numPr>
        <w:spacing w:after="0" w:line="240" w:lineRule="auto"/>
        <w:ind w:left="0" w:firstLine="709"/>
        <w:jc w:val="both"/>
        <w:rPr>
          <w:rFonts w:ascii="Times New Roman" w:hAnsi="Times New Roman" w:cs="Times New Roman"/>
          <w:sz w:val="28"/>
          <w:szCs w:val="28"/>
        </w:rPr>
      </w:pPr>
      <w:r w:rsidRPr="005F5FB2">
        <w:rPr>
          <w:rFonts w:ascii="Times New Roman" w:hAnsi="Times New Roman" w:cs="Times New Roman"/>
          <w:sz w:val="28"/>
          <w:szCs w:val="28"/>
        </w:rPr>
        <w:t>Методичні рекомендації для експертів Національного агентства щодо застосування Критеріїв оцінювання якості освітньої програми, затверджені рішенням Національного агентства із забезпечення якості вищої освіти від 29</w:t>
      </w:r>
      <w:r w:rsidR="00BD0A25" w:rsidRPr="005F5FB2">
        <w:rPr>
          <w:rFonts w:ascii="Times New Roman" w:hAnsi="Times New Roman" w:cs="Times New Roman"/>
          <w:sz w:val="28"/>
          <w:szCs w:val="28"/>
        </w:rPr>
        <w:t>.08.</w:t>
      </w:r>
      <w:r w:rsidRPr="005F5FB2">
        <w:rPr>
          <w:rFonts w:ascii="Times New Roman" w:hAnsi="Times New Roman" w:cs="Times New Roman"/>
          <w:sz w:val="28"/>
          <w:szCs w:val="28"/>
        </w:rPr>
        <w:t>2019 № 9 (</w:t>
      </w:r>
      <w:hyperlink r:id="rId38" w:history="1">
        <w:r w:rsidRPr="005F5FB2">
          <w:rPr>
            <w:rStyle w:val="a6"/>
            <w:rFonts w:ascii="Times New Roman" w:hAnsi="Times New Roman"/>
            <w:sz w:val="28"/>
            <w:szCs w:val="28"/>
          </w:rPr>
          <w:t>https://naqa.gov.ua/</w:t>
        </w:r>
      </w:hyperlink>
      <w:r w:rsidRPr="005F5FB2">
        <w:rPr>
          <w:rFonts w:ascii="Times New Roman" w:hAnsi="Times New Roman" w:cs="Times New Roman"/>
          <w:sz w:val="28"/>
          <w:szCs w:val="28"/>
        </w:rPr>
        <w:t>).</w:t>
      </w:r>
    </w:p>
    <w:p w14:paraId="5B5B86C2" w14:textId="77777777" w:rsidR="00F755F2" w:rsidRPr="005F5FB2" w:rsidRDefault="00F755F2" w:rsidP="00BB08BE">
      <w:pPr>
        <w:pStyle w:val="a4"/>
        <w:numPr>
          <w:ilvl w:val="0"/>
          <w:numId w:val="13"/>
        </w:numPr>
        <w:tabs>
          <w:tab w:val="left" w:pos="1134"/>
        </w:tabs>
        <w:spacing w:after="0" w:line="240" w:lineRule="auto"/>
        <w:ind w:left="0" w:firstLine="709"/>
        <w:jc w:val="both"/>
        <w:rPr>
          <w:rFonts w:ascii="Times New Roman" w:hAnsi="Times New Roman" w:cs="Times New Roman"/>
          <w:sz w:val="28"/>
          <w:szCs w:val="28"/>
        </w:rPr>
      </w:pPr>
      <w:bookmarkStart w:id="27" w:name="_Hlk193132616"/>
      <w:r w:rsidRPr="005F5FB2">
        <w:rPr>
          <w:rFonts w:ascii="Times New Roman" w:hAnsi="Times New Roman" w:cs="Times New Roman"/>
          <w:sz w:val="28"/>
          <w:szCs w:val="28"/>
        </w:rPr>
        <w:t xml:space="preserve">Положення про акредитацію освітніх програм, за якими здійснюється підготовка здобувачів вищої освіти, затверджене наказом Міністерства освіти і науки України від 15.05.2024 № 686. </w:t>
      </w:r>
      <w:r w:rsidRPr="005F5FB2">
        <w:rPr>
          <w:rFonts w:ascii="Times New Roman" w:hAnsi="Times New Roman" w:cs="Times New Roman"/>
          <w:sz w:val="28"/>
          <w:szCs w:val="28"/>
          <w:lang w:val="en-US"/>
        </w:rPr>
        <w:t xml:space="preserve">URL: </w:t>
      </w:r>
      <w:hyperlink r:id="rId39" w:history="1">
        <w:r w:rsidRPr="005F5FB2">
          <w:rPr>
            <w:rStyle w:val="a6"/>
            <w:rFonts w:ascii="Times New Roman" w:hAnsi="Times New Roman"/>
            <w:sz w:val="28"/>
            <w:szCs w:val="28"/>
          </w:rPr>
          <w:t>https://surl.gd/uypnof</w:t>
        </w:r>
      </w:hyperlink>
      <w:r w:rsidRPr="005F5FB2">
        <w:rPr>
          <w:rFonts w:ascii="Times New Roman" w:hAnsi="Times New Roman" w:cs="Times New Roman"/>
          <w:sz w:val="28"/>
          <w:szCs w:val="28"/>
        </w:rPr>
        <w:t>.</w:t>
      </w:r>
    </w:p>
    <w:bookmarkEnd w:id="27"/>
    <w:p w14:paraId="3E11F176" w14:textId="39B46FEB" w:rsidR="007B6C80" w:rsidRPr="005F5FB2" w:rsidRDefault="007B6C80" w:rsidP="00BB08BE">
      <w:pPr>
        <w:pStyle w:val="Default"/>
        <w:numPr>
          <w:ilvl w:val="0"/>
          <w:numId w:val="13"/>
        </w:numPr>
        <w:tabs>
          <w:tab w:val="left" w:pos="1134"/>
        </w:tabs>
        <w:ind w:left="0" w:firstLine="709"/>
        <w:jc w:val="both"/>
        <w:rPr>
          <w:color w:val="auto"/>
          <w:sz w:val="28"/>
          <w:szCs w:val="28"/>
          <w:u w:val="single"/>
          <w:lang w:val="uk-UA"/>
        </w:rPr>
      </w:pPr>
      <w:r w:rsidRPr="005F5FB2">
        <w:rPr>
          <w:sz w:val="28"/>
          <w:szCs w:val="28"/>
          <w:lang w:val="uk-UA"/>
        </w:rPr>
        <w:t xml:space="preserve">Положення про освітні програми у Відкритому міжнародному університеті розвитку людини «Україна», затверджене наказом президента Університету «Україна» від 28.12.2023 № 156. URL: </w:t>
      </w:r>
      <w:hyperlink r:id="rId40" w:history="1">
        <w:r w:rsidRPr="005F5FB2">
          <w:rPr>
            <w:rStyle w:val="a6"/>
            <w:sz w:val="28"/>
            <w:szCs w:val="28"/>
            <w:lang w:val="uk-UA"/>
          </w:rPr>
          <w:t>https://uu.edu.ua/upload/universitet/normativni_documenti/Osnovni_oficiyni_doc_UU/Navch_metod_d-t/Polozh_pro_osvitni_programi.pdf</w:t>
        </w:r>
      </w:hyperlink>
      <w:r w:rsidRPr="005F5FB2">
        <w:rPr>
          <w:sz w:val="28"/>
          <w:szCs w:val="28"/>
          <w:lang w:val="uk-UA"/>
        </w:rPr>
        <w:t>.</w:t>
      </w:r>
    </w:p>
    <w:p w14:paraId="42738B34" w14:textId="5C728EB7" w:rsidR="009C514A" w:rsidRPr="005F5FB2" w:rsidRDefault="009C514A" w:rsidP="00BB08BE">
      <w:pPr>
        <w:pStyle w:val="a4"/>
        <w:numPr>
          <w:ilvl w:val="0"/>
          <w:numId w:val="13"/>
        </w:numPr>
        <w:spacing w:after="0" w:line="240" w:lineRule="auto"/>
        <w:ind w:left="0" w:firstLine="709"/>
        <w:jc w:val="both"/>
        <w:rPr>
          <w:rFonts w:ascii="Times New Roman" w:hAnsi="Times New Roman" w:cs="Times New Roman"/>
          <w:sz w:val="28"/>
          <w:szCs w:val="28"/>
        </w:rPr>
      </w:pPr>
      <w:r w:rsidRPr="005F5FB2">
        <w:rPr>
          <w:rFonts w:ascii="Times New Roman" w:hAnsi="Times New Roman" w:cs="Times New Roman"/>
          <w:color w:val="000000"/>
          <w:sz w:val="28"/>
          <w:szCs w:val="28"/>
          <w:shd w:val="clear" w:color="auto" w:fill="FFFFFF"/>
        </w:rPr>
        <w:lastRenderedPageBreak/>
        <w:t xml:space="preserve">Стандарт вищої освіти </w:t>
      </w:r>
      <w:r w:rsidRPr="005F5FB2">
        <w:rPr>
          <w:rFonts w:ascii="Times New Roman" w:hAnsi="Times New Roman" w:cs="Times New Roman"/>
          <w:sz w:val="28"/>
          <w:szCs w:val="28"/>
          <w:shd w:val="clear" w:color="auto" w:fill="FFFFFF"/>
        </w:rPr>
        <w:t>України з</w:t>
      </w:r>
      <w:r w:rsidR="008E253E" w:rsidRPr="005F5FB2">
        <w:rPr>
          <w:rFonts w:ascii="Times New Roman" w:hAnsi="Times New Roman" w:cs="Times New Roman"/>
          <w:sz w:val="28"/>
          <w:szCs w:val="28"/>
          <w:shd w:val="clear" w:color="auto" w:fill="FFFFFF"/>
        </w:rPr>
        <w:t>і</w:t>
      </w:r>
      <w:r w:rsidRPr="005F5FB2">
        <w:rPr>
          <w:rFonts w:ascii="Times New Roman" w:hAnsi="Times New Roman" w:cs="Times New Roman"/>
          <w:sz w:val="28"/>
          <w:szCs w:val="28"/>
          <w:shd w:val="clear" w:color="auto" w:fill="FFFFFF"/>
        </w:rPr>
        <w:t xml:space="preserve"> </w:t>
      </w:r>
      <w:hyperlink r:id="rId41" w:history="1">
        <w:r w:rsidRPr="005F5FB2">
          <w:rPr>
            <w:rStyle w:val="a6"/>
            <w:rFonts w:ascii="Times New Roman" w:hAnsi="Times New Roman"/>
            <w:color w:val="auto"/>
            <w:sz w:val="28"/>
            <w:szCs w:val="28"/>
            <w:u w:val="none"/>
            <w:bdr w:val="none" w:sz="0" w:space="0" w:color="auto" w:frame="1"/>
            <w:shd w:val="clear" w:color="auto" w:fill="FFFFFF"/>
          </w:rPr>
          <w:t>спеціальн</w:t>
        </w:r>
        <w:r w:rsidR="008E253E" w:rsidRPr="005F5FB2">
          <w:rPr>
            <w:rStyle w:val="a6"/>
            <w:rFonts w:ascii="Times New Roman" w:hAnsi="Times New Roman"/>
            <w:color w:val="auto"/>
            <w:sz w:val="28"/>
            <w:szCs w:val="28"/>
            <w:u w:val="none"/>
            <w:bdr w:val="none" w:sz="0" w:space="0" w:color="auto" w:frame="1"/>
            <w:shd w:val="clear" w:color="auto" w:fill="FFFFFF"/>
          </w:rPr>
          <w:t>ості</w:t>
        </w:r>
        <w:r w:rsidRPr="005F5FB2">
          <w:rPr>
            <w:rStyle w:val="a6"/>
            <w:rFonts w:ascii="Times New Roman" w:hAnsi="Times New Roman"/>
            <w:color w:val="auto"/>
            <w:sz w:val="28"/>
            <w:szCs w:val="28"/>
            <w:u w:val="none"/>
            <w:bdr w:val="none" w:sz="0" w:space="0" w:color="auto" w:frame="1"/>
            <w:shd w:val="clear" w:color="auto" w:fill="FFFFFF"/>
          </w:rPr>
          <w:t xml:space="preserve"> 227 </w:t>
        </w:r>
      </w:hyperlink>
      <w:r w:rsidR="00BB08BE" w:rsidRPr="005F5FB2">
        <w:rPr>
          <w:rFonts w:ascii="Times New Roman" w:hAnsi="Times New Roman" w:cs="Times New Roman"/>
          <w:sz w:val="28"/>
          <w:szCs w:val="28"/>
          <w:bdr w:val="none" w:sz="0" w:space="0" w:color="auto" w:frame="1"/>
          <w:shd w:val="clear" w:color="auto" w:fill="FFFFFF"/>
        </w:rPr>
        <w:t>Терапія та реабілітація</w:t>
      </w:r>
      <w:r w:rsidR="00BB08BE" w:rsidRPr="005F5FB2">
        <w:rPr>
          <w:rFonts w:ascii="Times New Roman" w:hAnsi="Times New Roman" w:cs="Times New Roman"/>
          <w:sz w:val="28"/>
          <w:szCs w:val="28"/>
          <w:shd w:val="clear" w:color="auto" w:fill="FFFFFF"/>
        </w:rPr>
        <w:t xml:space="preserve"> для першого (бакалаврського) рівня вищої освіти, затверджений і введений у дію наказом Міністерства освіти і науки України </w:t>
      </w:r>
      <w:r w:rsidRPr="005F5FB2">
        <w:rPr>
          <w:rFonts w:ascii="Times New Roman" w:hAnsi="Times New Roman" w:cs="Times New Roman"/>
          <w:sz w:val="28"/>
          <w:szCs w:val="28"/>
          <w:shd w:val="clear" w:color="auto" w:fill="FFFFFF"/>
        </w:rPr>
        <w:t xml:space="preserve">від </w:t>
      </w:r>
      <w:r w:rsidR="008E253E" w:rsidRPr="005F5FB2">
        <w:rPr>
          <w:rFonts w:ascii="Times New Roman" w:hAnsi="Times New Roman" w:cs="Times New Roman"/>
          <w:sz w:val="28"/>
          <w:szCs w:val="28"/>
          <w:shd w:val="clear" w:color="auto" w:fill="FFFFFF"/>
        </w:rPr>
        <w:t>2</w:t>
      </w:r>
      <w:r w:rsidRPr="005F5FB2">
        <w:rPr>
          <w:rFonts w:ascii="Times New Roman" w:hAnsi="Times New Roman" w:cs="Times New Roman"/>
          <w:sz w:val="28"/>
          <w:szCs w:val="28"/>
          <w:shd w:val="clear" w:color="auto" w:fill="FFFFFF"/>
        </w:rPr>
        <w:t>9.1</w:t>
      </w:r>
      <w:r w:rsidR="008E253E" w:rsidRPr="005F5FB2">
        <w:rPr>
          <w:rFonts w:ascii="Times New Roman" w:hAnsi="Times New Roman" w:cs="Times New Roman"/>
          <w:sz w:val="28"/>
          <w:szCs w:val="28"/>
          <w:shd w:val="clear" w:color="auto" w:fill="FFFFFF"/>
        </w:rPr>
        <w:t>0</w:t>
      </w:r>
      <w:r w:rsidRPr="005F5FB2">
        <w:rPr>
          <w:rFonts w:ascii="Times New Roman" w:hAnsi="Times New Roman" w:cs="Times New Roman"/>
          <w:sz w:val="28"/>
          <w:szCs w:val="28"/>
          <w:shd w:val="clear" w:color="auto" w:fill="FFFFFF"/>
        </w:rPr>
        <w:t>.20</w:t>
      </w:r>
      <w:r w:rsidR="008E253E" w:rsidRPr="005F5FB2">
        <w:rPr>
          <w:rFonts w:ascii="Times New Roman" w:hAnsi="Times New Roman" w:cs="Times New Roman"/>
          <w:sz w:val="28"/>
          <w:szCs w:val="28"/>
          <w:shd w:val="clear" w:color="auto" w:fill="FFFFFF"/>
        </w:rPr>
        <w:t>24</w:t>
      </w:r>
      <w:r w:rsidRPr="005F5FB2">
        <w:rPr>
          <w:rFonts w:ascii="Times New Roman" w:hAnsi="Times New Roman" w:cs="Times New Roman"/>
          <w:sz w:val="28"/>
          <w:szCs w:val="28"/>
          <w:shd w:val="clear" w:color="auto" w:fill="FFFFFF"/>
        </w:rPr>
        <w:t xml:space="preserve"> </w:t>
      </w:r>
      <w:r w:rsidR="00BD0A25" w:rsidRPr="005F5FB2">
        <w:rPr>
          <w:rFonts w:ascii="Times New Roman" w:hAnsi="Times New Roman" w:cs="Times New Roman"/>
          <w:sz w:val="28"/>
          <w:szCs w:val="28"/>
          <w:bdr w:val="none" w:sz="0" w:space="0" w:color="auto" w:frame="1"/>
          <w:shd w:val="clear" w:color="auto" w:fill="FFFFFF"/>
        </w:rPr>
        <w:t>№ 1</w:t>
      </w:r>
      <w:r w:rsidR="008E253E" w:rsidRPr="005F5FB2">
        <w:rPr>
          <w:rFonts w:ascii="Times New Roman" w:hAnsi="Times New Roman" w:cs="Times New Roman"/>
          <w:sz w:val="28"/>
          <w:szCs w:val="28"/>
          <w:bdr w:val="none" w:sz="0" w:space="0" w:color="auto" w:frame="1"/>
          <w:shd w:val="clear" w:color="auto" w:fill="FFFFFF"/>
        </w:rPr>
        <w:t>541</w:t>
      </w:r>
      <w:r w:rsidRPr="005F5FB2">
        <w:rPr>
          <w:rFonts w:ascii="Times New Roman" w:hAnsi="Times New Roman" w:cs="Times New Roman"/>
          <w:sz w:val="28"/>
          <w:szCs w:val="28"/>
          <w:shd w:val="clear" w:color="auto" w:fill="FFFFFF"/>
        </w:rPr>
        <w:t xml:space="preserve">. </w:t>
      </w:r>
      <w:r w:rsidR="000D2E98" w:rsidRPr="005F5FB2">
        <w:rPr>
          <w:rFonts w:ascii="Times New Roman" w:hAnsi="Times New Roman" w:cs="Times New Roman"/>
          <w:sz w:val="28"/>
          <w:szCs w:val="28"/>
        </w:rPr>
        <w:t>URL:</w:t>
      </w:r>
      <w:r w:rsidRPr="005F5FB2">
        <w:rPr>
          <w:rFonts w:ascii="Times New Roman" w:hAnsi="Times New Roman" w:cs="Times New Roman"/>
          <w:sz w:val="28"/>
          <w:szCs w:val="28"/>
          <w:shd w:val="clear" w:color="auto" w:fill="FFFFFF"/>
        </w:rPr>
        <w:t xml:space="preserve"> </w:t>
      </w:r>
      <w:hyperlink r:id="rId42" w:history="1">
        <w:r w:rsidR="008E253E" w:rsidRPr="005F5FB2">
          <w:rPr>
            <w:rStyle w:val="a6"/>
            <w:rFonts w:ascii="Times New Roman" w:hAnsi="Times New Roman"/>
            <w:sz w:val="28"/>
            <w:szCs w:val="28"/>
          </w:rPr>
          <w:t>https://mon.gov.ua/static-objects/mon/sites/1/vishcha-osvita/zatverdzeni%20standarty/2024/30-10-2024/227-terapiya-ta-reabilitatsiya-bakalavr-1541-vid-29-10-2024.pdf</w:t>
        </w:r>
      </w:hyperlink>
      <w:r w:rsidRPr="005F5FB2">
        <w:rPr>
          <w:rFonts w:ascii="Times New Roman" w:hAnsi="Times New Roman" w:cs="Times New Roman"/>
          <w:sz w:val="28"/>
          <w:szCs w:val="28"/>
        </w:rPr>
        <w:t>.</w:t>
      </w:r>
    </w:p>
    <w:p w14:paraId="4ADFE0A1" w14:textId="613EB7F2" w:rsidR="00F13075" w:rsidRPr="005F5FB2" w:rsidRDefault="00F13075" w:rsidP="00BB08BE">
      <w:pPr>
        <w:pStyle w:val="a4"/>
        <w:numPr>
          <w:ilvl w:val="0"/>
          <w:numId w:val="13"/>
        </w:numPr>
        <w:spacing w:after="0" w:line="240" w:lineRule="auto"/>
        <w:ind w:left="0" w:firstLine="709"/>
        <w:jc w:val="both"/>
        <w:rPr>
          <w:rFonts w:ascii="Times New Roman" w:eastAsia="Calibri" w:hAnsi="Times New Roman" w:cs="Times New Roman"/>
          <w:sz w:val="28"/>
          <w:szCs w:val="28"/>
        </w:rPr>
      </w:pPr>
      <w:r w:rsidRPr="005F5FB2">
        <w:rPr>
          <w:rFonts w:ascii="Times New Roman" w:eastAsia="Calibri" w:hAnsi="Times New Roman" w:cs="Times New Roman"/>
          <w:sz w:val="28"/>
          <w:szCs w:val="28"/>
        </w:rPr>
        <w:t>Закон</w:t>
      </w:r>
      <w:r w:rsidR="00BB08BE" w:rsidRPr="005F5FB2">
        <w:rPr>
          <w:rFonts w:ascii="Times New Roman" w:eastAsia="Calibri" w:hAnsi="Times New Roman" w:cs="Times New Roman"/>
          <w:sz w:val="28"/>
          <w:szCs w:val="28"/>
          <w:lang w:eastAsia="ru-RU"/>
        </w:rPr>
        <w:t xml:space="preserve"> від 23.04.2024</w:t>
      </w:r>
      <w:r w:rsidRPr="005F5FB2">
        <w:rPr>
          <w:rFonts w:ascii="Times New Roman" w:eastAsia="Calibri" w:hAnsi="Times New Roman" w:cs="Times New Roman"/>
          <w:sz w:val="28"/>
          <w:szCs w:val="28"/>
          <w:lang w:eastAsia="ru-RU"/>
        </w:rPr>
        <w:t xml:space="preserve"> № 3642-IX «Про внесення змін до деяких законів України щодо розвитку індивідуальних освітніх траєкторій та вдосконалення освітнього процесу»</w:t>
      </w:r>
      <w:r w:rsidRPr="005F5FB2">
        <w:rPr>
          <w:rFonts w:ascii="Times New Roman" w:eastAsia="Calibri" w:hAnsi="Times New Roman" w:cs="Times New Roman"/>
          <w:sz w:val="28"/>
          <w:szCs w:val="28"/>
        </w:rPr>
        <w:t xml:space="preserve">. URL:  </w:t>
      </w:r>
      <w:hyperlink r:id="rId43" w:anchor="Text" w:history="1">
        <w:r w:rsidRPr="005F5FB2">
          <w:rPr>
            <w:rStyle w:val="a6"/>
            <w:rFonts w:ascii="Times New Roman" w:eastAsia="Calibri" w:hAnsi="Times New Roman"/>
            <w:sz w:val="28"/>
            <w:szCs w:val="28"/>
          </w:rPr>
          <w:t>https://zakon.rada.gov.ua/laws/show/3642-20#Text</w:t>
        </w:r>
      </w:hyperlink>
      <w:r w:rsidRPr="005F5FB2">
        <w:rPr>
          <w:rFonts w:ascii="Times New Roman" w:eastAsia="Calibri" w:hAnsi="Times New Roman" w:cs="Times New Roman"/>
          <w:sz w:val="28"/>
          <w:szCs w:val="28"/>
        </w:rPr>
        <w:t xml:space="preserve">. </w:t>
      </w:r>
    </w:p>
    <w:p w14:paraId="42738B36" w14:textId="77777777" w:rsidR="009C514A" w:rsidRPr="005F5FB2" w:rsidRDefault="009C514A" w:rsidP="00821132">
      <w:pPr>
        <w:tabs>
          <w:tab w:val="left" w:pos="1134"/>
        </w:tabs>
        <w:spacing w:after="0" w:line="240" w:lineRule="auto"/>
        <w:ind w:firstLine="709"/>
        <w:jc w:val="both"/>
        <w:rPr>
          <w:rFonts w:ascii="Times New Roman" w:hAnsi="Times New Roman" w:cs="Times New Roman"/>
          <w:b/>
          <w:color w:val="000000"/>
          <w:sz w:val="28"/>
          <w:szCs w:val="28"/>
          <w:lang w:eastAsia="uk-UA"/>
        </w:rPr>
      </w:pPr>
    </w:p>
    <w:p w14:paraId="42738B37" w14:textId="77777777" w:rsidR="009C514A" w:rsidRPr="005F5FB2" w:rsidRDefault="009C514A" w:rsidP="00821132">
      <w:pPr>
        <w:tabs>
          <w:tab w:val="left" w:pos="1134"/>
        </w:tabs>
        <w:spacing w:after="0" w:line="240" w:lineRule="auto"/>
        <w:ind w:firstLine="709"/>
        <w:jc w:val="both"/>
        <w:rPr>
          <w:rFonts w:ascii="Times New Roman" w:hAnsi="Times New Roman" w:cs="Times New Roman"/>
          <w:b/>
          <w:color w:val="000000"/>
          <w:sz w:val="28"/>
          <w:szCs w:val="28"/>
          <w:lang w:eastAsia="uk-UA"/>
        </w:rPr>
      </w:pPr>
      <w:r w:rsidRPr="005F5FB2">
        <w:rPr>
          <w:rFonts w:ascii="Times New Roman" w:hAnsi="Times New Roman" w:cs="Times New Roman"/>
          <w:b/>
          <w:color w:val="000000"/>
          <w:sz w:val="28"/>
          <w:szCs w:val="28"/>
          <w:lang w:eastAsia="uk-UA"/>
        </w:rPr>
        <w:t>Б. Корисні посилання:</w:t>
      </w:r>
    </w:p>
    <w:p w14:paraId="42738B38" w14:textId="77777777" w:rsidR="009C514A" w:rsidRPr="005F5FB2" w:rsidRDefault="009C514A" w:rsidP="00BB08BE">
      <w:pPr>
        <w:pStyle w:val="a4"/>
        <w:numPr>
          <w:ilvl w:val="0"/>
          <w:numId w:val="13"/>
        </w:numPr>
        <w:tabs>
          <w:tab w:val="left" w:pos="1134"/>
        </w:tabs>
        <w:spacing w:after="0" w:line="240" w:lineRule="auto"/>
        <w:ind w:left="0" w:firstLine="709"/>
        <w:jc w:val="both"/>
        <w:rPr>
          <w:rStyle w:val="a6"/>
          <w:rFonts w:ascii="Times New Roman" w:hAnsi="Times New Roman"/>
          <w:sz w:val="28"/>
          <w:szCs w:val="28"/>
        </w:rPr>
      </w:pPr>
      <w:r w:rsidRPr="005F5FB2">
        <w:rPr>
          <w:rFonts w:ascii="Times New Roman" w:hAnsi="Times New Roman" w:cs="Times New Roman"/>
          <w:sz w:val="28"/>
          <w:szCs w:val="28"/>
          <w:lang w:eastAsia="uk-UA"/>
        </w:rPr>
        <w:t xml:space="preserve">Стандарти і рекомендації щодо забезпечення якості в Європейському просторі вищої освіти (ESG). URL: </w:t>
      </w:r>
      <w:hyperlink r:id="rId44" w:history="1">
        <w:r w:rsidRPr="005F5FB2">
          <w:rPr>
            <w:rStyle w:val="a6"/>
            <w:rFonts w:ascii="Times New Roman" w:hAnsi="Times New Roman"/>
            <w:sz w:val="28"/>
            <w:szCs w:val="28"/>
          </w:rPr>
          <w:t>https://ihed.org.ua/wp-content/uploads/2018/10/04_2016_ESG_2015.pdf</w:t>
        </w:r>
      </w:hyperlink>
      <w:r w:rsidRPr="005F5FB2">
        <w:rPr>
          <w:rStyle w:val="a6"/>
          <w:rFonts w:ascii="Times New Roman" w:hAnsi="Times New Roman"/>
          <w:sz w:val="28"/>
          <w:szCs w:val="28"/>
        </w:rPr>
        <w:t>.</w:t>
      </w:r>
    </w:p>
    <w:p w14:paraId="42738B39" w14:textId="20C44DE9" w:rsidR="009C514A" w:rsidRPr="005F5FB2" w:rsidRDefault="009C514A" w:rsidP="00BB08BE">
      <w:pPr>
        <w:pStyle w:val="a4"/>
        <w:numPr>
          <w:ilvl w:val="0"/>
          <w:numId w:val="13"/>
        </w:numPr>
        <w:tabs>
          <w:tab w:val="left" w:pos="1134"/>
        </w:tabs>
        <w:spacing w:after="0" w:line="240" w:lineRule="auto"/>
        <w:ind w:left="0" w:firstLine="709"/>
        <w:jc w:val="both"/>
        <w:rPr>
          <w:rStyle w:val="a6"/>
          <w:rFonts w:ascii="Times New Roman" w:hAnsi="Times New Roman"/>
          <w:sz w:val="28"/>
          <w:szCs w:val="28"/>
        </w:rPr>
      </w:pPr>
      <w:proofErr w:type="spellStart"/>
      <w:r w:rsidRPr="005F5FB2">
        <w:rPr>
          <w:rFonts w:ascii="Times New Roman" w:hAnsi="Times New Roman" w:cs="Times New Roman"/>
          <w:sz w:val="28"/>
          <w:szCs w:val="28"/>
          <w:lang w:eastAsia="uk-UA"/>
        </w:rPr>
        <w:t>International</w:t>
      </w:r>
      <w:proofErr w:type="spellEnd"/>
      <w:r w:rsidRPr="005F5FB2">
        <w:rPr>
          <w:rFonts w:ascii="Times New Roman" w:hAnsi="Times New Roman" w:cs="Times New Roman"/>
          <w:sz w:val="28"/>
          <w:szCs w:val="28"/>
          <w:lang w:eastAsia="uk-UA"/>
        </w:rPr>
        <w:t xml:space="preserve"> Standard </w:t>
      </w:r>
      <w:proofErr w:type="spellStart"/>
      <w:r w:rsidRPr="005F5FB2">
        <w:rPr>
          <w:rFonts w:ascii="Times New Roman" w:hAnsi="Times New Roman" w:cs="Times New Roman"/>
          <w:sz w:val="28"/>
          <w:szCs w:val="28"/>
          <w:lang w:eastAsia="uk-UA"/>
        </w:rPr>
        <w:t>Classification</w:t>
      </w:r>
      <w:proofErr w:type="spellEnd"/>
      <w:r w:rsidRPr="005F5FB2">
        <w:rPr>
          <w:rFonts w:ascii="Times New Roman" w:hAnsi="Times New Roman" w:cs="Times New Roman"/>
          <w:sz w:val="28"/>
          <w:szCs w:val="28"/>
          <w:lang w:eastAsia="uk-UA"/>
        </w:rPr>
        <w:t xml:space="preserve"> </w:t>
      </w:r>
      <w:proofErr w:type="spellStart"/>
      <w:r w:rsidRPr="005F5FB2">
        <w:rPr>
          <w:rFonts w:ascii="Times New Roman" w:hAnsi="Times New Roman" w:cs="Times New Roman"/>
          <w:sz w:val="28"/>
          <w:szCs w:val="28"/>
          <w:lang w:eastAsia="uk-UA"/>
        </w:rPr>
        <w:t>of</w:t>
      </w:r>
      <w:proofErr w:type="spellEnd"/>
      <w:r w:rsidRPr="005F5FB2">
        <w:rPr>
          <w:rFonts w:ascii="Times New Roman" w:hAnsi="Times New Roman" w:cs="Times New Roman"/>
          <w:sz w:val="28"/>
          <w:szCs w:val="28"/>
          <w:lang w:eastAsia="uk-UA"/>
        </w:rPr>
        <w:t xml:space="preserve"> </w:t>
      </w:r>
      <w:proofErr w:type="spellStart"/>
      <w:r w:rsidRPr="005F5FB2">
        <w:rPr>
          <w:rFonts w:ascii="Times New Roman" w:hAnsi="Times New Roman" w:cs="Times New Roman"/>
          <w:sz w:val="28"/>
          <w:szCs w:val="28"/>
          <w:lang w:eastAsia="uk-UA"/>
        </w:rPr>
        <w:t>Education</w:t>
      </w:r>
      <w:proofErr w:type="spellEnd"/>
      <w:r w:rsidRPr="005F5FB2">
        <w:rPr>
          <w:rFonts w:ascii="Times New Roman" w:hAnsi="Times New Roman" w:cs="Times New Roman"/>
          <w:sz w:val="28"/>
          <w:szCs w:val="28"/>
          <w:lang w:eastAsia="uk-UA"/>
        </w:rPr>
        <w:t xml:space="preserve"> ISCED, 2011. URL: </w:t>
      </w:r>
      <w:hyperlink r:id="rId45" w:history="1">
        <w:r w:rsidR="00BB08BE" w:rsidRPr="005F5FB2">
          <w:rPr>
            <w:rStyle w:val="a6"/>
            <w:rFonts w:ascii="Times New Roman" w:hAnsi="Times New Roman"/>
            <w:sz w:val="28"/>
            <w:szCs w:val="28"/>
          </w:rPr>
          <w:t>http</w:t>
        </w:r>
        <w:r w:rsidR="00BB08BE" w:rsidRPr="005F5FB2">
          <w:rPr>
            <w:rStyle w:val="a6"/>
            <w:rFonts w:ascii="Times New Roman" w:hAnsi="Times New Roman"/>
            <w:sz w:val="28"/>
            <w:szCs w:val="28"/>
            <w:lang w:val="en-US"/>
          </w:rPr>
          <w:t>s</w:t>
        </w:r>
        <w:r w:rsidR="00BB08BE" w:rsidRPr="005F5FB2">
          <w:rPr>
            <w:rStyle w:val="a6"/>
            <w:rFonts w:ascii="Times New Roman" w:hAnsi="Times New Roman"/>
            <w:sz w:val="28"/>
            <w:szCs w:val="28"/>
          </w:rPr>
          <w:t>://uis.unesco.org/sites/default/files/documents/international-standard-classification-of-education-isced-2011-en.pdf</w:t>
        </w:r>
      </w:hyperlink>
      <w:r w:rsidRPr="005F5FB2">
        <w:rPr>
          <w:rStyle w:val="a6"/>
          <w:rFonts w:ascii="Times New Roman" w:hAnsi="Times New Roman"/>
          <w:sz w:val="28"/>
          <w:szCs w:val="28"/>
        </w:rPr>
        <w:t>.</w:t>
      </w:r>
    </w:p>
    <w:p w14:paraId="42738B3A" w14:textId="31A1F021" w:rsidR="009C514A" w:rsidRPr="005F5FB2" w:rsidRDefault="009C514A" w:rsidP="00BB08BE">
      <w:pPr>
        <w:pStyle w:val="a4"/>
        <w:numPr>
          <w:ilvl w:val="0"/>
          <w:numId w:val="13"/>
        </w:numPr>
        <w:tabs>
          <w:tab w:val="left" w:pos="1134"/>
        </w:tabs>
        <w:spacing w:after="0" w:line="240" w:lineRule="auto"/>
        <w:ind w:left="0" w:firstLine="709"/>
        <w:jc w:val="both"/>
        <w:rPr>
          <w:rStyle w:val="a6"/>
          <w:rFonts w:ascii="Times New Roman" w:hAnsi="Times New Roman"/>
          <w:sz w:val="28"/>
          <w:szCs w:val="28"/>
        </w:rPr>
      </w:pPr>
      <w:proofErr w:type="spellStart"/>
      <w:r w:rsidRPr="005F5FB2">
        <w:rPr>
          <w:rFonts w:ascii="Times New Roman" w:hAnsi="Times New Roman" w:cs="Times New Roman"/>
          <w:sz w:val="28"/>
          <w:szCs w:val="28"/>
          <w:lang w:eastAsia="uk-UA"/>
        </w:rPr>
        <w:t>International</w:t>
      </w:r>
      <w:proofErr w:type="spellEnd"/>
      <w:r w:rsidRPr="005F5FB2">
        <w:rPr>
          <w:rFonts w:ascii="Times New Roman" w:hAnsi="Times New Roman" w:cs="Times New Roman"/>
          <w:sz w:val="28"/>
          <w:szCs w:val="28"/>
          <w:lang w:eastAsia="uk-UA"/>
        </w:rPr>
        <w:t xml:space="preserve"> Standard </w:t>
      </w:r>
      <w:proofErr w:type="spellStart"/>
      <w:r w:rsidRPr="005F5FB2">
        <w:rPr>
          <w:rFonts w:ascii="Times New Roman" w:hAnsi="Times New Roman" w:cs="Times New Roman"/>
          <w:sz w:val="28"/>
          <w:szCs w:val="28"/>
          <w:lang w:eastAsia="uk-UA"/>
        </w:rPr>
        <w:t>Classification</w:t>
      </w:r>
      <w:proofErr w:type="spellEnd"/>
      <w:r w:rsidRPr="005F5FB2">
        <w:rPr>
          <w:rFonts w:ascii="Times New Roman" w:hAnsi="Times New Roman" w:cs="Times New Roman"/>
          <w:sz w:val="28"/>
          <w:szCs w:val="28"/>
          <w:lang w:eastAsia="uk-UA"/>
        </w:rPr>
        <w:t xml:space="preserve"> </w:t>
      </w:r>
      <w:proofErr w:type="spellStart"/>
      <w:r w:rsidRPr="005F5FB2">
        <w:rPr>
          <w:rFonts w:ascii="Times New Roman" w:hAnsi="Times New Roman" w:cs="Times New Roman"/>
          <w:sz w:val="28"/>
          <w:szCs w:val="28"/>
          <w:lang w:eastAsia="uk-UA"/>
        </w:rPr>
        <w:t>of</w:t>
      </w:r>
      <w:proofErr w:type="spellEnd"/>
      <w:r w:rsidRPr="005F5FB2">
        <w:rPr>
          <w:rFonts w:ascii="Times New Roman" w:hAnsi="Times New Roman" w:cs="Times New Roman"/>
          <w:sz w:val="28"/>
          <w:szCs w:val="28"/>
          <w:lang w:eastAsia="uk-UA"/>
        </w:rPr>
        <w:t xml:space="preserve"> </w:t>
      </w:r>
      <w:proofErr w:type="spellStart"/>
      <w:r w:rsidRPr="005F5FB2">
        <w:rPr>
          <w:rFonts w:ascii="Times New Roman" w:hAnsi="Times New Roman" w:cs="Times New Roman"/>
          <w:sz w:val="28"/>
          <w:szCs w:val="28"/>
          <w:lang w:eastAsia="uk-UA"/>
        </w:rPr>
        <w:t>Education</w:t>
      </w:r>
      <w:proofErr w:type="spellEnd"/>
      <w:r w:rsidRPr="005F5FB2">
        <w:rPr>
          <w:rFonts w:ascii="Times New Roman" w:hAnsi="Times New Roman" w:cs="Times New Roman"/>
          <w:sz w:val="28"/>
          <w:szCs w:val="28"/>
          <w:lang w:eastAsia="uk-UA"/>
        </w:rPr>
        <w:t xml:space="preserve">: </w:t>
      </w:r>
      <w:proofErr w:type="spellStart"/>
      <w:r w:rsidRPr="005F5FB2">
        <w:rPr>
          <w:rFonts w:ascii="Times New Roman" w:hAnsi="Times New Roman" w:cs="Times New Roman"/>
          <w:sz w:val="28"/>
          <w:szCs w:val="28"/>
          <w:lang w:eastAsia="uk-UA"/>
        </w:rPr>
        <w:t>Fields</w:t>
      </w:r>
      <w:proofErr w:type="spellEnd"/>
      <w:r w:rsidRPr="005F5FB2">
        <w:rPr>
          <w:rFonts w:ascii="Times New Roman" w:hAnsi="Times New Roman" w:cs="Times New Roman"/>
          <w:sz w:val="28"/>
          <w:szCs w:val="28"/>
          <w:lang w:eastAsia="uk-UA"/>
        </w:rPr>
        <w:t xml:space="preserve"> </w:t>
      </w:r>
      <w:proofErr w:type="spellStart"/>
      <w:r w:rsidRPr="005F5FB2">
        <w:rPr>
          <w:rFonts w:ascii="Times New Roman" w:hAnsi="Times New Roman" w:cs="Times New Roman"/>
          <w:sz w:val="28"/>
          <w:szCs w:val="28"/>
          <w:lang w:eastAsia="uk-UA"/>
        </w:rPr>
        <w:t>of</w:t>
      </w:r>
      <w:proofErr w:type="spellEnd"/>
      <w:r w:rsidRPr="005F5FB2">
        <w:rPr>
          <w:rFonts w:ascii="Times New Roman" w:hAnsi="Times New Roman" w:cs="Times New Roman"/>
          <w:sz w:val="28"/>
          <w:szCs w:val="28"/>
          <w:lang w:eastAsia="uk-UA"/>
        </w:rPr>
        <w:t xml:space="preserve"> </w:t>
      </w:r>
      <w:proofErr w:type="spellStart"/>
      <w:r w:rsidRPr="005F5FB2">
        <w:rPr>
          <w:rFonts w:ascii="Times New Roman" w:hAnsi="Times New Roman" w:cs="Times New Roman"/>
          <w:sz w:val="28"/>
          <w:szCs w:val="28"/>
          <w:lang w:eastAsia="uk-UA"/>
        </w:rPr>
        <w:t>education</w:t>
      </w:r>
      <w:proofErr w:type="spellEnd"/>
      <w:r w:rsidRPr="005F5FB2">
        <w:rPr>
          <w:rFonts w:ascii="Times New Roman" w:hAnsi="Times New Roman" w:cs="Times New Roman"/>
          <w:sz w:val="28"/>
          <w:szCs w:val="28"/>
          <w:lang w:eastAsia="uk-UA"/>
        </w:rPr>
        <w:t xml:space="preserve"> </w:t>
      </w:r>
      <w:proofErr w:type="spellStart"/>
      <w:r w:rsidRPr="005F5FB2">
        <w:rPr>
          <w:rFonts w:ascii="Times New Roman" w:hAnsi="Times New Roman" w:cs="Times New Roman"/>
          <w:sz w:val="28"/>
          <w:szCs w:val="28"/>
          <w:lang w:eastAsia="uk-UA"/>
        </w:rPr>
        <w:t>and</w:t>
      </w:r>
      <w:proofErr w:type="spellEnd"/>
      <w:r w:rsidRPr="005F5FB2">
        <w:rPr>
          <w:rFonts w:ascii="Times New Roman" w:hAnsi="Times New Roman" w:cs="Times New Roman"/>
          <w:sz w:val="28"/>
          <w:szCs w:val="28"/>
          <w:lang w:eastAsia="uk-UA"/>
        </w:rPr>
        <w:t xml:space="preserve"> </w:t>
      </w:r>
      <w:proofErr w:type="spellStart"/>
      <w:r w:rsidRPr="005F5FB2">
        <w:rPr>
          <w:rFonts w:ascii="Times New Roman" w:hAnsi="Times New Roman" w:cs="Times New Roman"/>
          <w:sz w:val="28"/>
          <w:szCs w:val="28"/>
          <w:lang w:eastAsia="uk-UA"/>
        </w:rPr>
        <w:t>training</w:t>
      </w:r>
      <w:proofErr w:type="spellEnd"/>
      <w:r w:rsidRPr="005F5FB2">
        <w:rPr>
          <w:rFonts w:ascii="Times New Roman" w:hAnsi="Times New Roman" w:cs="Times New Roman"/>
          <w:sz w:val="28"/>
          <w:szCs w:val="28"/>
          <w:lang w:eastAsia="uk-UA"/>
        </w:rPr>
        <w:t xml:space="preserve">, 2013 (ISCED-F 2013) – </w:t>
      </w:r>
      <w:proofErr w:type="spellStart"/>
      <w:r w:rsidRPr="005F5FB2">
        <w:rPr>
          <w:rFonts w:ascii="Times New Roman" w:hAnsi="Times New Roman" w:cs="Times New Roman"/>
          <w:sz w:val="28"/>
          <w:szCs w:val="28"/>
          <w:lang w:eastAsia="uk-UA"/>
        </w:rPr>
        <w:t>Detailed</w:t>
      </w:r>
      <w:proofErr w:type="spellEnd"/>
      <w:r w:rsidRPr="005F5FB2">
        <w:rPr>
          <w:rFonts w:ascii="Times New Roman" w:hAnsi="Times New Roman" w:cs="Times New Roman"/>
          <w:sz w:val="28"/>
          <w:szCs w:val="28"/>
          <w:lang w:eastAsia="uk-UA"/>
        </w:rPr>
        <w:t xml:space="preserve"> </w:t>
      </w:r>
      <w:proofErr w:type="spellStart"/>
      <w:r w:rsidRPr="005F5FB2">
        <w:rPr>
          <w:rFonts w:ascii="Times New Roman" w:hAnsi="Times New Roman" w:cs="Times New Roman"/>
          <w:sz w:val="28"/>
          <w:szCs w:val="28"/>
          <w:lang w:eastAsia="uk-UA"/>
        </w:rPr>
        <w:t>field</w:t>
      </w:r>
      <w:proofErr w:type="spellEnd"/>
      <w:r w:rsidRPr="005F5FB2">
        <w:rPr>
          <w:rFonts w:ascii="Times New Roman" w:hAnsi="Times New Roman" w:cs="Times New Roman"/>
          <w:sz w:val="28"/>
          <w:szCs w:val="28"/>
          <w:lang w:eastAsia="uk-UA"/>
        </w:rPr>
        <w:t xml:space="preserve"> </w:t>
      </w:r>
      <w:proofErr w:type="spellStart"/>
      <w:r w:rsidRPr="005F5FB2">
        <w:rPr>
          <w:rFonts w:ascii="Times New Roman" w:hAnsi="Times New Roman" w:cs="Times New Roman"/>
          <w:sz w:val="28"/>
          <w:szCs w:val="28"/>
          <w:lang w:eastAsia="uk-UA"/>
        </w:rPr>
        <w:t>descriptions</w:t>
      </w:r>
      <w:proofErr w:type="spellEnd"/>
      <w:r w:rsidRPr="005F5FB2">
        <w:rPr>
          <w:rFonts w:ascii="Times New Roman" w:hAnsi="Times New Roman" w:cs="Times New Roman"/>
          <w:sz w:val="28"/>
          <w:szCs w:val="28"/>
          <w:lang w:eastAsia="uk-UA"/>
        </w:rPr>
        <w:t xml:space="preserve">. URL: </w:t>
      </w:r>
      <w:hyperlink r:id="rId46" w:history="1">
        <w:r w:rsidR="00BB08BE" w:rsidRPr="005F5FB2">
          <w:rPr>
            <w:rStyle w:val="a6"/>
            <w:rFonts w:ascii="Times New Roman" w:hAnsi="Times New Roman"/>
            <w:sz w:val="28"/>
            <w:szCs w:val="28"/>
          </w:rPr>
          <w:t>http</w:t>
        </w:r>
        <w:r w:rsidR="00BB08BE" w:rsidRPr="005F5FB2">
          <w:rPr>
            <w:rStyle w:val="a6"/>
            <w:rFonts w:ascii="Times New Roman" w:hAnsi="Times New Roman"/>
            <w:sz w:val="28"/>
            <w:szCs w:val="28"/>
            <w:lang w:val="en-US"/>
          </w:rPr>
          <w:t>s</w:t>
        </w:r>
        <w:r w:rsidR="00BB08BE" w:rsidRPr="005F5FB2">
          <w:rPr>
            <w:rStyle w:val="a6"/>
            <w:rFonts w:ascii="Times New Roman" w:hAnsi="Times New Roman"/>
            <w:sz w:val="28"/>
            <w:szCs w:val="28"/>
          </w:rPr>
          <w:t>://uis.unesco.org/sites/default/files/documents/international-standard-classification-of-education-fields-of-education-and-training-2013-detailed-field-descriptions-2015-en.pdf</w:t>
        </w:r>
      </w:hyperlink>
      <w:r w:rsidRPr="005F5FB2">
        <w:rPr>
          <w:rStyle w:val="a6"/>
          <w:rFonts w:ascii="Times New Roman" w:hAnsi="Times New Roman"/>
          <w:sz w:val="28"/>
          <w:szCs w:val="28"/>
        </w:rPr>
        <w:t>.</w:t>
      </w:r>
    </w:p>
    <w:p w14:paraId="42738B3B" w14:textId="111EBCF3" w:rsidR="009C514A" w:rsidRPr="005F5FB2" w:rsidRDefault="006B330E" w:rsidP="00BB08BE">
      <w:pPr>
        <w:pStyle w:val="a4"/>
        <w:numPr>
          <w:ilvl w:val="0"/>
          <w:numId w:val="13"/>
        </w:numPr>
        <w:tabs>
          <w:tab w:val="left" w:pos="1134"/>
        </w:tabs>
        <w:spacing w:after="0" w:line="240" w:lineRule="auto"/>
        <w:ind w:left="0" w:firstLine="709"/>
        <w:jc w:val="both"/>
        <w:rPr>
          <w:rStyle w:val="a6"/>
          <w:rFonts w:ascii="Times New Roman" w:hAnsi="Times New Roman"/>
          <w:sz w:val="28"/>
          <w:szCs w:val="28"/>
        </w:rPr>
      </w:pPr>
      <w:hyperlink r:id="rId47" w:history="1">
        <w:r w:rsidR="009C514A" w:rsidRPr="005F5FB2">
          <w:rPr>
            <w:rFonts w:ascii="Times New Roman" w:eastAsia="Calibri" w:hAnsi="Times New Roman" w:cs="Times New Roman"/>
            <w:sz w:val="28"/>
            <w:szCs w:val="28"/>
            <w:lang w:eastAsia="uk-UA"/>
          </w:rPr>
          <w:t>Manual to Accompany the International Standard Classification of Education, 2011</w:t>
        </w:r>
      </w:hyperlink>
      <w:r w:rsidR="009C514A" w:rsidRPr="005F5FB2">
        <w:rPr>
          <w:rFonts w:ascii="Times New Roman" w:hAnsi="Times New Roman" w:cs="Times New Roman"/>
          <w:sz w:val="28"/>
          <w:szCs w:val="28"/>
        </w:rPr>
        <w:t>.</w:t>
      </w:r>
      <w:r w:rsidR="009C514A" w:rsidRPr="005F5FB2">
        <w:rPr>
          <w:rFonts w:ascii="Times New Roman" w:hAnsi="Times New Roman" w:cs="Times New Roman"/>
          <w:sz w:val="28"/>
          <w:szCs w:val="28"/>
          <w:lang w:eastAsia="uk-UA"/>
        </w:rPr>
        <w:t xml:space="preserve"> URL: </w:t>
      </w:r>
      <w:hyperlink r:id="rId48" w:history="1">
        <w:r w:rsidR="00BB08BE" w:rsidRPr="005F5FB2">
          <w:rPr>
            <w:rStyle w:val="a6"/>
            <w:rFonts w:ascii="Times New Roman" w:hAnsi="Times New Roman"/>
            <w:sz w:val="28"/>
            <w:szCs w:val="28"/>
          </w:rPr>
          <w:t>http</w:t>
        </w:r>
        <w:r w:rsidR="00BB08BE" w:rsidRPr="005F5FB2">
          <w:rPr>
            <w:rStyle w:val="a6"/>
            <w:rFonts w:ascii="Times New Roman" w:hAnsi="Times New Roman"/>
            <w:sz w:val="28"/>
            <w:szCs w:val="28"/>
            <w:lang w:val="en-US"/>
          </w:rPr>
          <w:t>s</w:t>
        </w:r>
        <w:r w:rsidR="00BB08BE" w:rsidRPr="005F5FB2">
          <w:rPr>
            <w:rStyle w:val="a6"/>
            <w:rFonts w:ascii="Times New Roman" w:hAnsi="Times New Roman"/>
            <w:sz w:val="28"/>
            <w:szCs w:val="28"/>
          </w:rPr>
          <w:t>://uis.unesco.org/en/topic/international-standard-classification-education-isced</w:t>
        </w:r>
      </w:hyperlink>
      <w:r w:rsidR="009C514A" w:rsidRPr="005F5FB2">
        <w:rPr>
          <w:rStyle w:val="a6"/>
          <w:rFonts w:ascii="Times New Roman" w:hAnsi="Times New Roman"/>
          <w:sz w:val="28"/>
          <w:szCs w:val="28"/>
        </w:rPr>
        <w:t>.</w:t>
      </w:r>
    </w:p>
    <w:p w14:paraId="42738B3C" w14:textId="77777777" w:rsidR="009C514A" w:rsidRPr="005F5FB2" w:rsidRDefault="009C514A" w:rsidP="00BB08BE">
      <w:pPr>
        <w:pStyle w:val="a4"/>
        <w:numPr>
          <w:ilvl w:val="0"/>
          <w:numId w:val="13"/>
        </w:numPr>
        <w:tabs>
          <w:tab w:val="left" w:pos="1134"/>
          <w:tab w:val="left" w:pos="1701"/>
        </w:tabs>
        <w:spacing w:after="0" w:line="240" w:lineRule="auto"/>
        <w:ind w:left="0" w:firstLine="709"/>
        <w:jc w:val="both"/>
        <w:rPr>
          <w:rFonts w:ascii="Times New Roman" w:hAnsi="Times New Roman" w:cs="Times New Roman"/>
          <w:sz w:val="28"/>
          <w:szCs w:val="28"/>
          <w:lang w:eastAsia="uk-UA"/>
        </w:rPr>
      </w:pPr>
      <w:r w:rsidRPr="005F5FB2">
        <w:rPr>
          <w:rFonts w:ascii="Times New Roman" w:hAnsi="Times New Roman" w:cs="Times New Roman"/>
          <w:sz w:val="28"/>
          <w:szCs w:val="28"/>
          <w:lang w:eastAsia="uk-UA"/>
        </w:rPr>
        <w:t xml:space="preserve">EQF, 2017 (Європейська рамка кваліфікацій). URL: </w:t>
      </w:r>
      <w:hyperlink r:id="rId49" w:history="1">
        <w:r w:rsidRPr="005F5FB2">
          <w:rPr>
            <w:rStyle w:val="a6"/>
            <w:rFonts w:ascii="Times New Roman" w:hAnsi="Times New Roman"/>
            <w:sz w:val="28"/>
            <w:szCs w:val="28"/>
            <w:lang w:eastAsia="uk-UA"/>
          </w:rPr>
          <w:t>https://ec.europa.eu/ploteus/content/descriptors-page</w:t>
        </w:r>
      </w:hyperlink>
      <w:r w:rsidRPr="005F5FB2">
        <w:rPr>
          <w:rFonts w:ascii="Times New Roman" w:hAnsi="Times New Roman" w:cs="Times New Roman"/>
          <w:sz w:val="28"/>
          <w:szCs w:val="28"/>
          <w:lang w:eastAsia="uk-UA"/>
        </w:rPr>
        <w:t>.</w:t>
      </w:r>
    </w:p>
    <w:p w14:paraId="42738B3D" w14:textId="27C723B3" w:rsidR="009C514A" w:rsidRPr="005F5FB2" w:rsidRDefault="009C514A" w:rsidP="00BB08BE">
      <w:pPr>
        <w:pStyle w:val="a4"/>
        <w:numPr>
          <w:ilvl w:val="0"/>
          <w:numId w:val="13"/>
        </w:numPr>
        <w:tabs>
          <w:tab w:val="left" w:pos="1134"/>
          <w:tab w:val="left" w:pos="1701"/>
        </w:tabs>
        <w:autoSpaceDE w:val="0"/>
        <w:autoSpaceDN w:val="0"/>
        <w:adjustRightInd w:val="0"/>
        <w:spacing w:after="0" w:line="240" w:lineRule="auto"/>
        <w:ind w:left="0" w:firstLine="709"/>
        <w:jc w:val="both"/>
        <w:rPr>
          <w:rFonts w:ascii="Times New Roman" w:hAnsi="Times New Roman" w:cs="Times New Roman"/>
          <w:bCs/>
          <w:iCs/>
          <w:sz w:val="28"/>
          <w:szCs w:val="28"/>
        </w:rPr>
      </w:pPr>
      <w:r w:rsidRPr="005F5FB2">
        <w:rPr>
          <w:rFonts w:ascii="Times New Roman" w:hAnsi="Times New Roman" w:cs="Times New Roman"/>
          <w:sz w:val="28"/>
          <w:szCs w:val="28"/>
          <w:lang w:eastAsia="uk-UA"/>
        </w:rPr>
        <w:t xml:space="preserve">QF EHEA, 2018 (Рамка кваліфікацій ЄПВО). URL: </w:t>
      </w:r>
      <w:hyperlink r:id="rId50" w:history="1">
        <w:r w:rsidR="00BB08BE" w:rsidRPr="005F5FB2">
          <w:rPr>
            <w:rStyle w:val="a6"/>
            <w:rFonts w:ascii="Times New Roman" w:hAnsi="Times New Roman"/>
            <w:sz w:val="28"/>
            <w:szCs w:val="28"/>
            <w:lang w:eastAsia="uk-UA"/>
          </w:rPr>
          <w:t>http</w:t>
        </w:r>
        <w:r w:rsidR="00BB08BE" w:rsidRPr="005F5FB2">
          <w:rPr>
            <w:rStyle w:val="a6"/>
            <w:rFonts w:ascii="Times New Roman" w:hAnsi="Times New Roman"/>
            <w:sz w:val="28"/>
            <w:szCs w:val="28"/>
            <w:lang w:val="en-US" w:eastAsia="uk-UA"/>
          </w:rPr>
          <w:t>s</w:t>
        </w:r>
        <w:r w:rsidR="00BB08BE" w:rsidRPr="005F5FB2">
          <w:rPr>
            <w:rStyle w:val="a6"/>
            <w:rFonts w:ascii="Times New Roman" w:hAnsi="Times New Roman"/>
            <w:sz w:val="28"/>
            <w:szCs w:val="28"/>
            <w:lang w:eastAsia="uk-UA"/>
          </w:rPr>
          <w:t>://www.ehea.info/Upload/document/ministerial_declarations/EHEAParis2018_Communique_AppendixIII_952778.pdf</w:t>
        </w:r>
      </w:hyperlink>
      <w:r w:rsidRPr="005F5FB2">
        <w:rPr>
          <w:rFonts w:ascii="Times New Roman" w:hAnsi="Times New Roman" w:cs="Times New Roman"/>
          <w:sz w:val="28"/>
          <w:szCs w:val="28"/>
          <w:lang w:eastAsia="uk-UA"/>
        </w:rPr>
        <w:t>.</w:t>
      </w:r>
    </w:p>
    <w:p w14:paraId="42738B3E" w14:textId="125293E5" w:rsidR="009C514A" w:rsidRPr="005F5FB2" w:rsidRDefault="009C514A" w:rsidP="00BB08BE">
      <w:pPr>
        <w:pStyle w:val="a4"/>
        <w:numPr>
          <w:ilvl w:val="0"/>
          <w:numId w:val="13"/>
        </w:numPr>
        <w:tabs>
          <w:tab w:val="left" w:pos="1134"/>
        </w:tabs>
        <w:spacing w:after="0" w:line="240" w:lineRule="auto"/>
        <w:ind w:left="0" w:firstLine="709"/>
        <w:jc w:val="both"/>
        <w:rPr>
          <w:rFonts w:ascii="Times New Roman" w:hAnsi="Times New Roman" w:cs="Times New Roman"/>
          <w:sz w:val="28"/>
          <w:szCs w:val="28"/>
          <w:lang w:eastAsia="uk-UA"/>
        </w:rPr>
      </w:pPr>
      <w:r w:rsidRPr="005F5FB2">
        <w:rPr>
          <w:rFonts w:ascii="Times New Roman" w:hAnsi="Times New Roman" w:cs="Times New Roman"/>
          <w:sz w:val="28"/>
          <w:szCs w:val="28"/>
          <w:lang w:eastAsia="uk-UA"/>
        </w:rPr>
        <w:t xml:space="preserve">TUNING (для ознайомлення зі спеціальними (фаховими) та загальними </w:t>
      </w:r>
      <w:proofErr w:type="spellStart"/>
      <w:r w:rsidRPr="005F5FB2">
        <w:rPr>
          <w:rFonts w:ascii="Times New Roman" w:hAnsi="Times New Roman" w:cs="Times New Roman"/>
          <w:sz w:val="28"/>
          <w:szCs w:val="28"/>
          <w:lang w:eastAsia="uk-UA"/>
        </w:rPr>
        <w:t>компетентностями</w:t>
      </w:r>
      <w:proofErr w:type="spellEnd"/>
      <w:r w:rsidRPr="005F5FB2">
        <w:rPr>
          <w:rFonts w:ascii="Times New Roman" w:hAnsi="Times New Roman" w:cs="Times New Roman"/>
          <w:sz w:val="28"/>
          <w:szCs w:val="28"/>
          <w:lang w:eastAsia="uk-UA"/>
        </w:rPr>
        <w:t xml:space="preserve"> та прикладами стандартів. URL: </w:t>
      </w:r>
      <w:hyperlink r:id="rId51" w:history="1">
        <w:r w:rsidR="00BB08BE" w:rsidRPr="005F5FB2">
          <w:rPr>
            <w:rStyle w:val="a6"/>
            <w:rFonts w:ascii="Times New Roman" w:hAnsi="Times New Roman"/>
            <w:sz w:val="28"/>
            <w:szCs w:val="28"/>
            <w:lang w:eastAsia="uk-UA"/>
          </w:rPr>
          <w:t>http</w:t>
        </w:r>
        <w:r w:rsidR="00BB08BE" w:rsidRPr="005F5FB2">
          <w:rPr>
            <w:rStyle w:val="a6"/>
            <w:rFonts w:ascii="Times New Roman" w:hAnsi="Times New Roman"/>
            <w:sz w:val="28"/>
            <w:szCs w:val="28"/>
            <w:lang w:val="en-US" w:eastAsia="uk-UA"/>
          </w:rPr>
          <w:t>s</w:t>
        </w:r>
        <w:r w:rsidR="00BB08BE" w:rsidRPr="005F5FB2">
          <w:rPr>
            <w:rStyle w:val="a6"/>
            <w:rFonts w:ascii="Times New Roman" w:hAnsi="Times New Roman"/>
            <w:sz w:val="28"/>
            <w:szCs w:val="28"/>
            <w:lang w:eastAsia="uk-UA"/>
          </w:rPr>
          <w:t>://www.unideusto.org/tuningeu/</w:t>
        </w:r>
      </w:hyperlink>
      <w:r w:rsidRPr="005F5FB2">
        <w:rPr>
          <w:rFonts w:ascii="Times New Roman" w:hAnsi="Times New Roman" w:cs="Times New Roman"/>
          <w:sz w:val="28"/>
          <w:szCs w:val="28"/>
          <w:lang w:eastAsia="uk-UA"/>
        </w:rPr>
        <w:t>.</w:t>
      </w:r>
    </w:p>
    <w:p w14:paraId="42738B3F" w14:textId="311D18F1" w:rsidR="009C514A" w:rsidRPr="005F5FB2" w:rsidRDefault="009C514A" w:rsidP="00BB08BE">
      <w:pPr>
        <w:pStyle w:val="a4"/>
        <w:numPr>
          <w:ilvl w:val="0"/>
          <w:numId w:val="13"/>
        </w:numPr>
        <w:tabs>
          <w:tab w:val="left" w:pos="1134"/>
        </w:tabs>
        <w:spacing w:after="0" w:line="240" w:lineRule="auto"/>
        <w:ind w:left="0" w:firstLine="709"/>
        <w:jc w:val="both"/>
        <w:rPr>
          <w:rFonts w:ascii="Times New Roman" w:hAnsi="Times New Roman" w:cs="Times New Roman"/>
          <w:sz w:val="28"/>
          <w:szCs w:val="28"/>
          <w:lang w:eastAsia="uk-UA"/>
        </w:rPr>
      </w:pPr>
      <w:r w:rsidRPr="005F5FB2">
        <w:rPr>
          <w:rFonts w:ascii="Times New Roman" w:hAnsi="Times New Roman" w:cs="Times New Roman"/>
          <w:sz w:val="28"/>
          <w:szCs w:val="28"/>
          <w:lang w:eastAsia="uk-UA"/>
        </w:rPr>
        <w:t xml:space="preserve">Національний освітній глосарій: вища освіта / 2-е вид., перероб. і </w:t>
      </w:r>
      <w:proofErr w:type="spellStart"/>
      <w:r w:rsidRPr="005F5FB2">
        <w:rPr>
          <w:rFonts w:ascii="Times New Roman" w:hAnsi="Times New Roman" w:cs="Times New Roman"/>
          <w:sz w:val="28"/>
          <w:szCs w:val="28"/>
          <w:lang w:eastAsia="uk-UA"/>
        </w:rPr>
        <w:t>доп</w:t>
      </w:r>
      <w:proofErr w:type="spellEnd"/>
      <w:r w:rsidRPr="005F5FB2">
        <w:rPr>
          <w:rFonts w:ascii="Times New Roman" w:hAnsi="Times New Roman" w:cs="Times New Roman"/>
          <w:sz w:val="28"/>
          <w:szCs w:val="28"/>
          <w:lang w:eastAsia="uk-UA"/>
        </w:rPr>
        <w:t xml:space="preserve">. / </w:t>
      </w:r>
      <w:proofErr w:type="spellStart"/>
      <w:r w:rsidRPr="005F5FB2">
        <w:rPr>
          <w:rFonts w:ascii="Times New Roman" w:hAnsi="Times New Roman" w:cs="Times New Roman"/>
          <w:sz w:val="28"/>
          <w:szCs w:val="28"/>
          <w:lang w:eastAsia="uk-UA"/>
        </w:rPr>
        <w:t>авт</w:t>
      </w:r>
      <w:proofErr w:type="spellEnd"/>
      <w:r w:rsidRPr="005F5FB2">
        <w:rPr>
          <w:rFonts w:ascii="Times New Roman" w:hAnsi="Times New Roman" w:cs="Times New Roman"/>
          <w:sz w:val="28"/>
          <w:szCs w:val="28"/>
          <w:lang w:eastAsia="uk-UA"/>
        </w:rPr>
        <w:t xml:space="preserve">.-уклад. : В. М. Захарченко, С. А. </w:t>
      </w:r>
      <w:proofErr w:type="spellStart"/>
      <w:r w:rsidRPr="005F5FB2">
        <w:rPr>
          <w:rFonts w:ascii="Times New Roman" w:hAnsi="Times New Roman" w:cs="Times New Roman"/>
          <w:sz w:val="28"/>
          <w:szCs w:val="28"/>
          <w:lang w:eastAsia="uk-UA"/>
        </w:rPr>
        <w:t>Калашнікова</w:t>
      </w:r>
      <w:proofErr w:type="spellEnd"/>
      <w:r w:rsidRPr="005F5FB2">
        <w:rPr>
          <w:rFonts w:ascii="Times New Roman" w:hAnsi="Times New Roman" w:cs="Times New Roman"/>
          <w:sz w:val="28"/>
          <w:szCs w:val="28"/>
          <w:lang w:eastAsia="uk-UA"/>
        </w:rPr>
        <w:t xml:space="preserve">, В. І. Луговий, А. В. </w:t>
      </w:r>
      <w:proofErr w:type="spellStart"/>
      <w:r w:rsidRPr="005F5FB2">
        <w:rPr>
          <w:rFonts w:ascii="Times New Roman" w:hAnsi="Times New Roman" w:cs="Times New Roman"/>
          <w:sz w:val="28"/>
          <w:szCs w:val="28"/>
          <w:lang w:eastAsia="uk-UA"/>
        </w:rPr>
        <w:t>Ставицький</w:t>
      </w:r>
      <w:proofErr w:type="spellEnd"/>
      <w:r w:rsidRPr="005F5FB2">
        <w:rPr>
          <w:rFonts w:ascii="Times New Roman" w:hAnsi="Times New Roman" w:cs="Times New Roman"/>
          <w:sz w:val="28"/>
          <w:szCs w:val="28"/>
          <w:lang w:eastAsia="uk-UA"/>
        </w:rPr>
        <w:t xml:space="preserve">, Ю. М. </w:t>
      </w:r>
      <w:proofErr w:type="spellStart"/>
      <w:r w:rsidRPr="005F5FB2">
        <w:rPr>
          <w:rFonts w:ascii="Times New Roman" w:hAnsi="Times New Roman" w:cs="Times New Roman"/>
          <w:sz w:val="28"/>
          <w:szCs w:val="28"/>
          <w:lang w:eastAsia="uk-UA"/>
        </w:rPr>
        <w:t>Рашкевич</w:t>
      </w:r>
      <w:proofErr w:type="spellEnd"/>
      <w:r w:rsidRPr="005F5FB2">
        <w:rPr>
          <w:rFonts w:ascii="Times New Roman" w:hAnsi="Times New Roman" w:cs="Times New Roman"/>
          <w:sz w:val="28"/>
          <w:szCs w:val="28"/>
          <w:lang w:eastAsia="uk-UA"/>
        </w:rPr>
        <w:t xml:space="preserve">, Ж. В. </w:t>
      </w:r>
      <w:proofErr w:type="spellStart"/>
      <w:r w:rsidRPr="005F5FB2">
        <w:rPr>
          <w:rFonts w:ascii="Times New Roman" w:hAnsi="Times New Roman" w:cs="Times New Roman"/>
          <w:sz w:val="28"/>
          <w:szCs w:val="28"/>
          <w:lang w:eastAsia="uk-UA"/>
        </w:rPr>
        <w:t>Таланова</w:t>
      </w:r>
      <w:proofErr w:type="spellEnd"/>
      <w:r w:rsidRPr="005F5FB2">
        <w:rPr>
          <w:rFonts w:ascii="Times New Roman" w:hAnsi="Times New Roman" w:cs="Times New Roman"/>
          <w:sz w:val="28"/>
          <w:szCs w:val="28"/>
          <w:lang w:eastAsia="uk-UA"/>
        </w:rPr>
        <w:t xml:space="preserve"> / За ред. В.</w:t>
      </w:r>
      <w:r w:rsidR="00D27B4D" w:rsidRPr="005F5FB2">
        <w:rPr>
          <w:rFonts w:ascii="Times New Roman" w:hAnsi="Times New Roman" w:cs="Times New Roman"/>
          <w:sz w:val="28"/>
          <w:szCs w:val="28"/>
          <w:lang w:eastAsia="uk-UA"/>
        </w:rPr>
        <w:t xml:space="preserve"> </w:t>
      </w:r>
      <w:r w:rsidRPr="005F5FB2">
        <w:rPr>
          <w:rFonts w:ascii="Times New Roman" w:hAnsi="Times New Roman" w:cs="Times New Roman"/>
          <w:sz w:val="28"/>
          <w:szCs w:val="28"/>
          <w:lang w:eastAsia="uk-UA"/>
        </w:rPr>
        <w:t>Г.</w:t>
      </w:r>
      <w:r w:rsidR="00D27B4D" w:rsidRPr="005F5FB2">
        <w:rPr>
          <w:rFonts w:ascii="Times New Roman" w:hAnsi="Times New Roman" w:cs="Times New Roman"/>
          <w:sz w:val="28"/>
          <w:szCs w:val="28"/>
          <w:lang w:eastAsia="uk-UA"/>
        </w:rPr>
        <w:t xml:space="preserve"> </w:t>
      </w:r>
      <w:r w:rsidRPr="005F5FB2">
        <w:rPr>
          <w:rFonts w:ascii="Times New Roman" w:hAnsi="Times New Roman" w:cs="Times New Roman"/>
          <w:sz w:val="28"/>
          <w:szCs w:val="28"/>
          <w:lang w:eastAsia="uk-UA"/>
        </w:rPr>
        <w:t xml:space="preserve">Кременя. К. : ТОВ «Видавничий дім «Плеяди», 2014. 100 с. URL: </w:t>
      </w:r>
      <w:hyperlink r:id="rId52" w:history="1">
        <w:r w:rsidR="00BB08BE" w:rsidRPr="005F5FB2">
          <w:rPr>
            <w:rStyle w:val="a6"/>
            <w:rFonts w:ascii="Times New Roman" w:hAnsi="Times New Roman"/>
            <w:sz w:val="28"/>
            <w:szCs w:val="28"/>
            <w:lang w:eastAsia="uk-UA"/>
          </w:rPr>
          <w:t>http</w:t>
        </w:r>
        <w:r w:rsidR="00BB08BE" w:rsidRPr="005F5FB2">
          <w:rPr>
            <w:rStyle w:val="a6"/>
            <w:rFonts w:ascii="Times New Roman" w:hAnsi="Times New Roman"/>
            <w:sz w:val="28"/>
            <w:szCs w:val="28"/>
            <w:lang w:val="en-US" w:eastAsia="uk-UA"/>
          </w:rPr>
          <w:t>s</w:t>
        </w:r>
        <w:r w:rsidR="00BB08BE" w:rsidRPr="005F5FB2">
          <w:rPr>
            <w:rStyle w:val="a6"/>
            <w:rFonts w:ascii="Times New Roman" w:hAnsi="Times New Roman"/>
            <w:sz w:val="28"/>
            <w:szCs w:val="28"/>
            <w:lang w:eastAsia="uk-UA"/>
          </w:rPr>
          <w:t>://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w:t>
        </w:r>
      </w:hyperlink>
      <w:r w:rsidRPr="005F5FB2">
        <w:rPr>
          <w:rFonts w:ascii="Times New Roman" w:hAnsi="Times New Roman" w:cs="Times New Roman"/>
          <w:sz w:val="28"/>
          <w:szCs w:val="28"/>
          <w:lang w:eastAsia="uk-UA"/>
        </w:rPr>
        <w:t>.</w:t>
      </w:r>
    </w:p>
    <w:p w14:paraId="42738B40" w14:textId="54D76292" w:rsidR="009C514A" w:rsidRPr="005F5FB2" w:rsidRDefault="009C514A" w:rsidP="00BB08BE">
      <w:pPr>
        <w:pStyle w:val="a4"/>
        <w:numPr>
          <w:ilvl w:val="0"/>
          <w:numId w:val="13"/>
        </w:numPr>
        <w:tabs>
          <w:tab w:val="left" w:pos="1134"/>
        </w:tabs>
        <w:spacing w:after="0" w:line="240" w:lineRule="auto"/>
        <w:ind w:left="0" w:firstLine="709"/>
        <w:jc w:val="both"/>
        <w:rPr>
          <w:rFonts w:ascii="Times New Roman" w:hAnsi="Times New Roman" w:cs="Times New Roman"/>
          <w:sz w:val="28"/>
          <w:szCs w:val="28"/>
          <w:lang w:eastAsia="uk-UA"/>
        </w:rPr>
      </w:pPr>
      <w:proofErr w:type="spellStart"/>
      <w:r w:rsidRPr="005F5FB2">
        <w:rPr>
          <w:rFonts w:ascii="Times New Roman" w:hAnsi="Times New Roman" w:cs="Times New Roman"/>
          <w:sz w:val="28"/>
          <w:szCs w:val="28"/>
          <w:lang w:eastAsia="uk-UA"/>
        </w:rPr>
        <w:lastRenderedPageBreak/>
        <w:t>Рашкевич</w:t>
      </w:r>
      <w:proofErr w:type="spellEnd"/>
      <w:r w:rsidRPr="005F5FB2">
        <w:rPr>
          <w:rFonts w:ascii="Times New Roman" w:hAnsi="Times New Roman" w:cs="Times New Roman"/>
          <w:sz w:val="28"/>
          <w:szCs w:val="28"/>
          <w:lang w:eastAsia="uk-UA"/>
        </w:rPr>
        <w:t xml:space="preserve"> Ю.М. Болонський процес та но</w:t>
      </w:r>
      <w:r w:rsidR="00BB08BE" w:rsidRPr="005F5FB2">
        <w:rPr>
          <w:rFonts w:ascii="Times New Roman" w:hAnsi="Times New Roman" w:cs="Times New Roman"/>
          <w:sz w:val="28"/>
          <w:szCs w:val="28"/>
          <w:lang w:eastAsia="uk-UA"/>
        </w:rPr>
        <w:t>ва парадигма вищої освіти. URL:</w:t>
      </w:r>
      <w:r w:rsidRPr="005F5FB2">
        <w:rPr>
          <w:rFonts w:ascii="Times New Roman" w:hAnsi="Times New Roman" w:cs="Times New Roman"/>
          <w:sz w:val="28"/>
          <w:szCs w:val="28"/>
          <w:lang w:eastAsia="uk-UA"/>
        </w:rPr>
        <w:t xml:space="preserve"> </w:t>
      </w:r>
      <w:hyperlink r:id="rId53" w:history="1">
        <w:r w:rsidR="00BB08BE" w:rsidRPr="005F5FB2">
          <w:rPr>
            <w:rStyle w:val="a6"/>
            <w:rFonts w:ascii="Times New Roman" w:hAnsi="Times New Roman"/>
            <w:sz w:val="28"/>
            <w:szCs w:val="28"/>
            <w:lang w:eastAsia="uk-UA"/>
          </w:rPr>
          <w:t>http</w:t>
        </w:r>
        <w:r w:rsidR="00BB08BE" w:rsidRPr="005F5FB2">
          <w:rPr>
            <w:rStyle w:val="a6"/>
            <w:rFonts w:ascii="Times New Roman" w:hAnsi="Times New Roman"/>
            <w:sz w:val="28"/>
            <w:szCs w:val="28"/>
            <w:lang w:val="en-US" w:eastAsia="uk-UA"/>
          </w:rPr>
          <w:t>s</w:t>
        </w:r>
        <w:r w:rsidR="00BB08BE" w:rsidRPr="005F5FB2">
          <w:rPr>
            <w:rStyle w:val="a6"/>
            <w:rFonts w:ascii="Times New Roman" w:hAnsi="Times New Roman"/>
            <w:sz w:val="28"/>
            <w:szCs w:val="28"/>
            <w:lang w:eastAsia="uk-UA"/>
          </w:rPr>
          <w:t>://erasmusplus.org.ua/korysna-informatsiia/korysni-materialy/category/3-materialy-natsionalnoi-komandy-ekspertiv-shchodo-zaprovadzhennia-instrumentiv-bolonskoho-protsesu.html?download=82:bolonskyi-protses-nova-paradyhma-vyshchoi-osvity-yu-rashkevych&amp;start=80</w:t>
        </w:r>
      </w:hyperlink>
      <w:r w:rsidRPr="005F5FB2">
        <w:rPr>
          <w:rFonts w:ascii="Times New Roman" w:hAnsi="Times New Roman" w:cs="Times New Roman"/>
          <w:sz w:val="28"/>
          <w:szCs w:val="28"/>
          <w:lang w:eastAsia="uk-UA"/>
        </w:rPr>
        <w:t>.</w:t>
      </w:r>
    </w:p>
    <w:p w14:paraId="42738B41" w14:textId="359D6B7A" w:rsidR="009C514A" w:rsidRPr="005F5FB2" w:rsidRDefault="009C514A" w:rsidP="00BB08BE">
      <w:pPr>
        <w:pStyle w:val="a4"/>
        <w:numPr>
          <w:ilvl w:val="0"/>
          <w:numId w:val="13"/>
        </w:numPr>
        <w:tabs>
          <w:tab w:val="left" w:pos="1134"/>
          <w:tab w:val="left" w:pos="1701"/>
        </w:tabs>
        <w:spacing w:after="0" w:line="240" w:lineRule="auto"/>
        <w:ind w:left="0" w:firstLine="709"/>
        <w:jc w:val="both"/>
        <w:rPr>
          <w:rFonts w:ascii="Times New Roman" w:hAnsi="Times New Roman" w:cs="Times New Roman"/>
          <w:sz w:val="28"/>
          <w:szCs w:val="28"/>
          <w:lang w:eastAsia="uk-UA"/>
        </w:rPr>
      </w:pPr>
      <w:r w:rsidRPr="005F5FB2">
        <w:rPr>
          <w:rFonts w:ascii="Times New Roman" w:hAnsi="Times New Roman" w:cs="Times New Roman"/>
          <w:sz w:val="28"/>
          <w:szCs w:val="28"/>
          <w:lang w:eastAsia="uk-UA"/>
        </w:rPr>
        <w:t xml:space="preserve">Розвиток системи забезпечення якості вищої освіти в Україні: інформаційно-аналітичний огляд. URL: </w:t>
      </w:r>
      <w:hyperlink r:id="rId54" w:history="1">
        <w:r w:rsidR="00BB08BE" w:rsidRPr="005F5FB2">
          <w:rPr>
            <w:rStyle w:val="a6"/>
            <w:rFonts w:ascii="Times New Roman" w:eastAsia="Calibri" w:hAnsi="Times New Roman"/>
            <w:sz w:val="28"/>
            <w:szCs w:val="28"/>
          </w:rPr>
          <w:t>http</w:t>
        </w:r>
        <w:r w:rsidR="00BB08BE" w:rsidRPr="005F5FB2">
          <w:rPr>
            <w:rStyle w:val="a6"/>
            <w:rFonts w:ascii="Times New Roman" w:eastAsia="Calibri" w:hAnsi="Times New Roman"/>
            <w:sz w:val="28"/>
            <w:szCs w:val="28"/>
            <w:lang w:val="en-US"/>
          </w:rPr>
          <w:t>s</w:t>
        </w:r>
        <w:r w:rsidR="00BB08BE" w:rsidRPr="005F5FB2">
          <w:rPr>
            <w:rStyle w:val="a6"/>
            <w:rFonts w:ascii="Times New Roman" w:eastAsia="Calibri" w:hAnsi="Times New Roman"/>
            <w:sz w:val="28"/>
            <w:szCs w:val="28"/>
          </w:rPr>
          <w:t>://erasmusplus.org.ua/korysna-informatsiia/korysni-materialy/category/3-materialy-natsionalnoi-komandy-ekspertiv-shchodo-zaprovadzhennia-instrumentiv-bolonskoho-protsesu.html?download=88:rozvytok-systemy-zabezpechennia-iakosti-vyshchoi-osvity-ukrainy&amp;start=80</w:t>
        </w:r>
      </w:hyperlink>
      <w:r w:rsidRPr="005F5FB2">
        <w:rPr>
          <w:rFonts w:ascii="Times New Roman" w:hAnsi="Times New Roman" w:cs="Times New Roman"/>
          <w:sz w:val="28"/>
          <w:szCs w:val="28"/>
          <w:lang w:eastAsia="uk-UA"/>
        </w:rPr>
        <w:t>.</w:t>
      </w:r>
    </w:p>
    <w:p w14:paraId="42738B42" w14:textId="513FA995" w:rsidR="009C514A" w:rsidRPr="005F5FB2" w:rsidRDefault="009C514A" w:rsidP="00BB08BE">
      <w:pPr>
        <w:pStyle w:val="a4"/>
        <w:numPr>
          <w:ilvl w:val="0"/>
          <w:numId w:val="13"/>
        </w:numPr>
        <w:shd w:val="clear" w:color="auto" w:fill="FFFFFF" w:themeFill="background1"/>
        <w:spacing w:after="0" w:line="240" w:lineRule="auto"/>
        <w:ind w:left="0" w:firstLine="709"/>
        <w:jc w:val="both"/>
        <w:rPr>
          <w:rFonts w:ascii="Times New Roman" w:hAnsi="Times New Roman" w:cs="Times New Roman"/>
          <w:sz w:val="28"/>
          <w:szCs w:val="28"/>
        </w:rPr>
      </w:pPr>
      <w:r w:rsidRPr="005F5FB2">
        <w:rPr>
          <w:rFonts w:ascii="Times New Roman" w:hAnsi="Times New Roman" w:cs="Times New Roman"/>
          <w:sz w:val="28"/>
          <w:szCs w:val="28"/>
          <w:lang w:eastAsia="uk-UA"/>
        </w:rPr>
        <w:t xml:space="preserve">Розроблення освітніх програм: методичні рекомендації / </w:t>
      </w:r>
      <w:proofErr w:type="spellStart"/>
      <w:r w:rsidRPr="005F5FB2">
        <w:rPr>
          <w:rFonts w:ascii="Times New Roman" w:hAnsi="Times New Roman" w:cs="Times New Roman"/>
          <w:sz w:val="28"/>
          <w:szCs w:val="28"/>
          <w:lang w:eastAsia="uk-UA"/>
        </w:rPr>
        <w:t>Авт</w:t>
      </w:r>
      <w:proofErr w:type="spellEnd"/>
      <w:r w:rsidRPr="005F5FB2">
        <w:rPr>
          <w:rFonts w:ascii="Times New Roman" w:hAnsi="Times New Roman" w:cs="Times New Roman"/>
          <w:sz w:val="28"/>
          <w:szCs w:val="28"/>
          <w:lang w:eastAsia="uk-UA"/>
        </w:rPr>
        <w:t>.</w:t>
      </w:r>
      <w:r w:rsidR="00D27B4D" w:rsidRPr="005F5FB2">
        <w:rPr>
          <w:rFonts w:ascii="Times New Roman" w:hAnsi="Times New Roman" w:cs="Times New Roman"/>
          <w:sz w:val="28"/>
          <w:szCs w:val="28"/>
          <w:lang w:eastAsia="uk-UA"/>
        </w:rPr>
        <w:t xml:space="preserve"> </w:t>
      </w:r>
      <w:r w:rsidRPr="005F5FB2">
        <w:rPr>
          <w:rFonts w:ascii="Times New Roman" w:hAnsi="Times New Roman" w:cs="Times New Roman"/>
          <w:sz w:val="28"/>
          <w:szCs w:val="28"/>
          <w:lang w:eastAsia="uk-UA"/>
        </w:rPr>
        <w:t>: В.</w:t>
      </w:r>
      <w:r w:rsidR="00D27B4D" w:rsidRPr="005F5FB2">
        <w:rPr>
          <w:rFonts w:ascii="Times New Roman" w:hAnsi="Times New Roman" w:cs="Times New Roman"/>
          <w:sz w:val="28"/>
          <w:szCs w:val="28"/>
          <w:lang w:eastAsia="uk-UA"/>
        </w:rPr>
        <w:t xml:space="preserve"> </w:t>
      </w:r>
      <w:r w:rsidRPr="005F5FB2">
        <w:rPr>
          <w:rFonts w:ascii="Times New Roman" w:hAnsi="Times New Roman" w:cs="Times New Roman"/>
          <w:sz w:val="28"/>
          <w:szCs w:val="28"/>
          <w:lang w:eastAsia="uk-UA"/>
        </w:rPr>
        <w:t>М. Захарченко, В.</w:t>
      </w:r>
      <w:r w:rsidR="00D27B4D" w:rsidRPr="005F5FB2">
        <w:rPr>
          <w:rFonts w:ascii="Times New Roman" w:hAnsi="Times New Roman" w:cs="Times New Roman"/>
          <w:sz w:val="28"/>
          <w:szCs w:val="28"/>
          <w:lang w:eastAsia="uk-UA"/>
        </w:rPr>
        <w:t xml:space="preserve"> </w:t>
      </w:r>
      <w:r w:rsidRPr="005F5FB2">
        <w:rPr>
          <w:rFonts w:ascii="Times New Roman" w:hAnsi="Times New Roman" w:cs="Times New Roman"/>
          <w:sz w:val="28"/>
          <w:szCs w:val="28"/>
          <w:lang w:eastAsia="uk-UA"/>
        </w:rPr>
        <w:t>І. Луговий, Ю.</w:t>
      </w:r>
      <w:r w:rsidR="00D27B4D" w:rsidRPr="005F5FB2">
        <w:rPr>
          <w:rFonts w:ascii="Times New Roman" w:hAnsi="Times New Roman" w:cs="Times New Roman"/>
          <w:sz w:val="28"/>
          <w:szCs w:val="28"/>
          <w:lang w:eastAsia="uk-UA"/>
        </w:rPr>
        <w:t xml:space="preserve"> </w:t>
      </w:r>
      <w:r w:rsidRPr="005F5FB2">
        <w:rPr>
          <w:rFonts w:ascii="Times New Roman" w:hAnsi="Times New Roman" w:cs="Times New Roman"/>
          <w:sz w:val="28"/>
          <w:szCs w:val="28"/>
          <w:lang w:eastAsia="uk-UA"/>
        </w:rPr>
        <w:t xml:space="preserve">М. </w:t>
      </w:r>
      <w:proofErr w:type="spellStart"/>
      <w:r w:rsidRPr="005F5FB2">
        <w:rPr>
          <w:rFonts w:ascii="Times New Roman" w:hAnsi="Times New Roman" w:cs="Times New Roman"/>
          <w:sz w:val="28"/>
          <w:szCs w:val="28"/>
          <w:lang w:eastAsia="uk-UA"/>
        </w:rPr>
        <w:t>Рашкевич</w:t>
      </w:r>
      <w:proofErr w:type="spellEnd"/>
      <w:r w:rsidRPr="005F5FB2">
        <w:rPr>
          <w:rFonts w:ascii="Times New Roman" w:hAnsi="Times New Roman" w:cs="Times New Roman"/>
          <w:sz w:val="28"/>
          <w:szCs w:val="28"/>
          <w:lang w:eastAsia="uk-UA"/>
        </w:rPr>
        <w:t>, Ж.</w:t>
      </w:r>
      <w:r w:rsidR="00D27B4D" w:rsidRPr="005F5FB2">
        <w:rPr>
          <w:rFonts w:ascii="Times New Roman" w:hAnsi="Times New Roman" w:cs="Times New Roman"/>
          <w:sz w:val="28"/>
          <w:szCs w:val="28"/>
          <w:lang w:eastAsia="uk-UA"/>
        </w:rPr>
        <w:t xml:space="preserve"> </w:t>
      </w:r>
      <w:r w:rsidRPr="005F5FB2">
        <w:rPr>
          <w:rFonts w:ascii="Times New Roman" w:hAnsi="Times New Roman" w:cs="Times New Roman"/>
          <w:sz w:val="28"/>
          <w:szCs w:val="28"/>
          <w:lang w:eastAsia="uk-UA"/>
        </w:rPr>
        <w:t xml:space="preserve">В. </w:t>
      </w:r>
      <w:proofErr w:type="spellStart"/>
      <w:r w:rsidRPr="005F5FB2">
        <w:rPr>
          <w:rFonts w:ascii="Times New Roman" w:hAnsi="Times New Roman" w:cs="Times New Roman"/>
          <w:sz w:val="28"/>
          <w:szCs w:val="28"/>
          <w:lang w:eastAsia="uk-UA"/>
        </w:rPr>
        <w:t>Таланова</w:t>
      </w:r>
      <w:proofErr w:type="spellEnd"/>
      <w:r w:rsidRPr="005F5FB2">
        <w:rPr>
          <w:rFonts w:ascii="Times New Roman" w:hAnsi="Times New Roman" w:cs="Times New Roman"/>
          <w:sz w:val="28"/>
          <w:szCs w:val="28"/>
          <w:lang w:eastAsia="uk-UA"/>
        </w:rPr>
        <w:t xml:space="preserve"> / За ред. В.</w:t>
      </w:r>
      <w:r w:rsidR="00D27B4D" w:rsidRPr="005F5FB2">
        <w:rPr>
          <w:rFonts w:ascii="Times New Roman" w:hAnsi="Times New Roman" w:cs="Times New Roman"/>
          <w:sz w:val="28"/>
          <w:szCs w:val="28"/>
          <w:lang w:eastAsia="uk-UA"/>
        </w:rPr>
        <w:t xml:space="preserve"> </w:t>
      </w:r>
      <w:r w:rsidRPr="005F5FB2">
        <w:rPr>
          <w:rFonts w:ascii="Times New Roman" w:hAnsi="Times New Roman" w:cs="Times New Roman"/>
          <w:sz w:val="28"/>
          <w:szCs w:val="28"/>
          <w:lang w:eastAsia="uk-UA"/>
        </w:rPr>
        <w:t xml:space="preserve">Г. Кременя. К. : ДП «НВЦ «Пріоритети», 2014. 120 с. URL: </w:t>
      </w:r>
      <w:hyperlink r:id="rId55" w:history="1">
        <w:r w:rsidR="00BB08BE" w:rsidRPr="005F5FB2">
          <w:rPr>
            <w:rStyle w:val="a6"/>
            <w:rFonts w:ascii="Times New Roman" w:hAnsi="Times New Roman"/>
            <w:sz w:val="28"/>
            <w:szCs w:val="28"/>
            <w:lang w:eastAsia="uk-UA"/>
          </w:rPr>
          <w:t>http</w:t>
        </w:r>
        <w:r w:rsidR="00BB08BE" w:rsidRPr="005F5FB2">
          <w:rPr>
            <w:rStyle w:val="a6"/>
            <w:rFonts w:ascii="Times New Roman" w:hAnsi="Times New Roman"/>
            <w:sz w:val="28"/>
            <w:szCs w:val="28"/>
            <w:lang w:val="en-US" w:eastAsia="uk-UA"/>
          </w:rPr>
          <w:t>s</w:t>
        </w:r>
        <w:r w:rsidR="00BB08BE" w:rsidRPr="005F5FB2">
          <w:rPr>
            <w:rStyle w:val="a6"/>
            <w:rFonts w:ascii="Times New Roman" w:hAnsi="Times New Roman"/>
            <w:sz w:val="28"/>
            <w:szCs w:val="28"/>
            <w:lang w:eastAsia="uk-UA"/>
          </w:rPr>
          <w:t>://erasmusplus.org.ua/korysna-informatsiia/korysni-materialy/category/3-materialy-natsionalnoi-komandy-ekspertiv-shchodo-zaprovadzhennia-instrumentiv-bolonskoho-protsesu.html?download=84:rozroblennia-osvitnikh-prohram-metodychni-rekomendatsii&amp;start=80</w:t>
        </w:r>
      </w:hyperlink>
      <w:r w:rsidRPr="005F5FB2">
        <w:rPr>
          <w:rFonts w:ascii="Times New Roman" w:hAnsi="Times New Roman" w:cs="Times New Roman"/>
          <w:sz w:val="28"/>
          <w:szCs w:val="28"/>
          <w:lang w:eastAsia="uk-UA"/>
        </w:rPr>
        <w:t>.</w:t>
      </w:r>
    </w:p>
    <w:p w14:paraId="42738B43" w14:textId="77777777" w:rsidR="009C514A" w:rsidRPr="007B68AD" w:rsidRDefault="009C514A" w:rsidP="00821132">
      <w:pPr>
        <w:spacing w:after="0" w:line="240" w:lineRule="auto"/>
        <w:rPr>
          <w:rFonts w:ascii="Times New Roman" w:hAnsi="Times New Roman" w:cs="Times New Roman"/>
          <w:sz w:val="28"/>
          <w:szCs w:val="28"/>
          <w:shd w:val="clear" w:color="auto" w:fill="FFFFFF"/>
        </w:rPr>
      </w:pPr>
      <w:r w:rsidRPr="007B68AD">
        <w:rPr>
          <w:rFonts w:ascii="Times New Roman" w:hAnsi="Times New Roman" w:cs="Times New Roman"/>
          <w:sz w:val="28"/>
          <w:szCs w:val="28"/>
          <w:shd w:val="clear" w:color="auto" w:fill="FFFFFF"/>
        </w:rPr>
        <w:br w:type="page"/>
      </w:r>
    </w:p>
    <w:p w14:paraId="42738B44" w14:textId="77777777" w:rsidR="008C1D47" w:rsidRPr="007B68AD" w:rsidRDefault="002176A9" w:rsidP="00821132">
      <w:pPr>
        <w:pStyle w:val="a4"/>
        <w:numPr>
          <w:ilvl w:val="0"/>
          <w:numId w:val="15"/>
        </w:numPr>
        <w:suppressAutoHyphens/>
        <w:spacing w:after="0" w:line="240" w:lineRule="auto"/>
        <w:ind w:left="0" w:firstLine="709"/>
        <w:rPr>
          <w:rFonts w:ascii="Times New Roman" w:hAnsi="Times New Roman" w:cs="Times New Roman"/>
          <w:b/>
          <w:bCs/>
          <w:sz w:val="28"/>
          <w:szCs w:val="28"/>
        </w:rPr>
      </w:pPr>
      <w:r w:rsidRPr="007B68AD">
        <w:rPr>
          <w:rFonts w:ascii="Times New Roman" w:hAnsi="Times New Roman" w:cs="Times New Roman"/>
          <w:b/>
          <w:sz w:val="28"/>
          <w:szCs w:val="28"/>
        </w:rPr>
        <w:lastRenderedPageBreak/>
        <w:t>Пояснювальна записка до</w:t>
      </w:r>
      <w:r w:rsidR="008C1D47" w:rsidRPr="007B68AD">
        <w:rPr>
          <w:rFonts w:ascii="Times New Roman" w:hAnsi="Times New Roman" w:cs="Times New Roman"/>
          <w:b/>
          <w:bCs/>
          <w:sz w:val="28"/>
          <w:szCs w:val="28"/>
        </w:rPr>
        <w:t xml:space="preserve"> освітньо-професійної програми</w:t>
      </w:r>
    </w:p>
    <w:p w14:paraId="5D6CA9FE" w14:textId="77777777" w:rsidR="00F45B03" w:rsidRPr="007B68AD" w:rsidRDefault="00F45B03" w:rsidP="00F45B03">
      <w:pPr>
        <w:spacing w:after="0" w:line="240" w:lineRule="auto"/>
        <w:ind w:firstLine="567"/>
        <w:jc w:val="both"/>
        <w:rPr>
          <w:rFonts w:ascii="Times New Roman" w:hAnsi="Times New Roman" w:cs="Times New Roman"/>
          <w:sz w:val="28"/>
          <w:szCs w:val="28"/>
        </w:rPr>
      </w:pPr>
    </w:p>
    <w:p w14:paraId="404180EA" w14:textId="377A1AD5" w:rsidR="00F45B03" w:rsidRPr="005F5FB2" w:rsidRDefault="00F45B03" w:rsidP="00F45B03">
      <w:pPr>
        <w:spacing w:after="0" w:line="240" w:lineRule="auto"/>
        <w:ind w:firstLine="567"/>
        <w:jc w:val="both"/>
        <w:rPr>
          <w:rFonts w:ascii="Times New Roman" w:hAnsi="Times New Roman" w:cs="Times New Roman"/>
          <w:sz w:val="28"/>
          <w:szCs w:val="28"/>
        </w:rPr>
      </w:pPr>
      <w:r w:rsidRPr="005F5FB2">
        <w:rPr>
          <w:rFonts w:ascii="Times New Roman" w:hAnsi="Times New Roman" w:cs="Times New Roman"/>
          <w:sz w:val="28"/>
          <w:szCs w:val="28"/>
        </w:rPr>
        <w:t>Освітня програма «Фізична терапія</w:t>
      </w:r>
      <w:r w:rsidR="00184A23" w:rsidRPr="005F5FB2">
        <w:rPr>
          <w:rFonts w:ascii="Times New Roman" w:hAnsi="Times New Roman" w:cs="Times New Roman"/>
          <w:sz w:val="28"/>
          <w:szCs w:val="28"/>
        </w:rPr>
        <w:t xml:space="preserve">, </w:t>
      </w:r>
      <w:proofErr w:type="spellStart"/>
      <w:r w:rsidR="00184A23" w:rsidRPr="005F5FB2">
        <w:rPr>
          <w:rFonts w:ascii="Times New Roman" w:hAnsi="Times New Roman" w:cs="Times New Roman"/>
          <w:sz w:val="28"/>
          <w:szCs w:val="28"/>
        </w:rPr>
        <w:t>ерготерапія</w:t>
      </w:r>
      <w:proofErr w:type="spellEnd"/>
      <w:r w:rsidRPr="005F5FB2">
        <w:rPr>
          <w:rFonts w:ascii="Times New Roman" w:hAnsi="Times New Roman" w:cs="Times New Roman"/>
          <w:sz w:val="28"/>
          <w:szCs w:val="28"/>
        </w:rPr>
        <w:t xml:space="preserve">» першого (бакалаврського) рівня вищої освіти за спеціальністю </w:t>
      </w:r>
      <w:r w:rsidR="00F755F2" w:rsidRPr="005F5FB2">
        <w:rPr>
          <w:rFonts w:ascii="Times New Roman" w:hAnsi="Times New Roman" w:cs="Times New Roman"/>
          <w:sz w:val="28"/>
          <w:szCs w:val="28"/>
        </w:rPr>
        <w:t>І</w:t>
      </w:r>
      <w:r w:rsidR="00BB08BE" w:rsidRPr="005F5FB2">
        <w:rPr>
          <w:rFonts w:ascii="Times New Roman" w:hAnsi="Times New Roman" w:cs="Times New Roman"/>
          <w:sz w:val="28"/>
          <w:szCs w:val="28"/>
        </w:rPr>
        <w:t>7 Терапія та реабілітація</w:t>
      </w:r>
      <w:r w:rsidRPr="005F5FB2">
        <w:rPr>
          <w:rFonts w:ascii="Times New Roman" w:hAnsi="Times New Roman" w:cs="Times New Roman"/>
          <w:sz w:val="28"/>
          <w:szCs w:val="28"/>
        </w:rPr>
        <w:t xml:space="preserve"> спеціалізаці</w:t>
      </w:r>
      <w:r w:rsidR="00BB08BE" w:rsidRPr="005F5FB2">
        <w:rPr>
          <w:rFonts w:ascii="Times New Roman" w:hAnsi="Times New Roman" w:cs="Times New Roman"/>
          <w:sz w:val="28"/>
          <w:szCs w:val="28"/>
        </w:rPr>
        <w:t>ї</w:t>
      </w:r>
      <w:r w:rsidRPr="005F5FB2">
        <w:rPr>
          <w:rFonts w:ascii="Times New Roman" w:hAnsi="Times New Roman" w:cs="Times New Roman"/>
          <w:sz w:val="28"/>
          <w:szCs w:val="28"/>
        </w:rPr>
        <w:t xml:space="preserve"> </w:t>
      </w:r>
      <w:r w:rsidR="00F755F2" w:rsidRPr="005F5FB2">
        <w:rPr>
          <w:rFonts w:ascii="Times New Roman" w:hAnsi="Times New Roman" w:cs="Times New Roman"/>
          <w:sz w:val="28"/>
          <w:szCs w:val="28"/>
        </w:rPr>
        <w:t>І</w:t>
      </w:r>
      <w:r w:rsidRPr="005F5FB2">
        <w:rPr>
          <w:rFonts w:ascii="Times New Roman" w:hAnsi="Times New Roman" w:cs="Times New Roman"/>
          <w:sz w:val="28"/>
          <w:szCs w:val="28"/>
        </w:rPr>
        <w:t>7.01 Фізична терапія визначає вимоги до :</w:t>
      </w:r>
    </w:p>
    <w:p w14:paraId="2BFB677A" w14:textId="537559B5" w:rsidR="00F45B03" w:rsidRPr="005F5FB2" w:rsidRDefault="00F45B03" w:rsidP="00F45B03">
      <w:pPr>
        <w:spacing w:after="0" w:line="240" w:lineRule="auto"/>
        <w:ind w:firstLine="567"/>
        <w:jc w:val="both"/>
        <w:rPr>
          <w:rFonts w:ascii="Times New Roman" w:hAnsi="Times New Roman" w:cs="Times New Roman"/>
          <w:sz w:val="28"/>
          <w:szCs w:val="28"/>
        </w:rPr>
      </w:pPr>
      <w:r w:rsidRPr="005F5FB2">
        <w:rPr>
          <w:rFonts w:ascii="Times New Roman" w:hAnsi="Times New Roman" w:cs="Times New Roman"/>
          <w:sz w:val="28"/>
          <w:szCs w:val="28"/>
        </w:rPr>
        <w:t xml:space="preserve">- обсягу кредитів ЄКТС для здобуття освітнього ступеня «бакалавр» зі спеціальності </w:t>
      </w:r>
      <w:r w:rsidR="00F755F2" w:rsidRPr="005F5FB2">
        <w:rPr>
          <w:rFonts w:ascii="Times New Roman" w:hAnsi="Times New Roman" w:cs="Times New Roman"/>
          <w:sz w:val="28"/>
          <w:szCs w:val="28"/>
        </w:rPr>
        <w:t>І</w:t>
      </w:r>
      <w:r w:rsidRPr="005F5FB2">
        <w:rPr>
          <w:rFonts w:ascii="Times New Roman" w:hAnsi="Times New Roman" w:cs="Times New Roman"/>
          <w:sz w:val="28"/>
          <w:szCs w:val="28"/>
        </w:rPr>
        <w:t>7 Терапія та реабілітаці</w:t>
      </w:r>
      <w:r w:rsidR="00BB08BE" w:rsidRPr="005F5FB2">
        <w:rPr>
          <w:rFonts w:ascii="Times New Roman" w:hAnsi="Times New Roman" w:cs="Times New Roman"/>
          <w:sz w:val="28"/>
          <w:szCs w:val="28"/>
        </w:rPr>
        <w:t>я</w:t>
      </w:r>
      <w:r w:rsidRPr="005F5FB2">
        <w:rPr>
          <w:rFonts w:ascii="Times New Roman" w:hAnsi="Times New Roman" w:cs="Times New Roman"/>
          <w:sz w:val="28"/>
          <w:szCs w:val="28"/>
        </w:rPr>
        <w:t xml:space="preserve"> спеціалізації </w:t>
      </w:r>
      <w:r w:rsidR="00F755F2" w:rsidRPr="005F5FB2">
        <w:rPr>
          <w:rFonts w:ascii="Times New Roman" w:hAnsi="Times New Roman" w:cs="Times New Roman"/>
          <w:sz w:val="28"/>
          <w:szCs w:val="28"/>
        </w:rPr>
        <w:t>І</w:t>
      </w:r>
      <w:r w:rsidRPr="005F5FB2">
        <w:rPr>
          <w:rFonts w:ascii="Times New Roman" w:hAnsi="Times New Roman" w:cs="Times New Roman"/>
          <w:sz w:val="28"/>
          <w:szCs w:val="28"/>
        </w:rPr>
        <w:t>7.01 Фізична терапія;</w:t>
      </w:r>
    </w:p>
    <w:p w14:paraId="66BD7E52" w14:textId="77777777" w:rsidR="00F45B03" w:rsidRPr="005F5FB2" w:rsidRDefault="00F45B03" w:rsidP="00F45B03">
      <w:pPr>
        <w:spacing w:after="0" w:line="240" w:lineRule="auto"/>
        <w:ind w:firstLine="567"/>
        <w:jc w:val="both"/>
        <w:rPr>
          <w:rFonts w:ascii="Times New Roman" w:hAnsi="Times New Roman" w:cs="Times New Roman"/>
          <w:sz w:val="28"/>
          <w:szCs w:val="28"/>
        </w:rPr>
      </w:pPr>
      <w:r w:rsidRPr="005F5FB2">
        <w:rPr>
          <w:rFonts w:ascii="Times New Roman" w:hAnsi="Times New Roman" w:cs="Times New Roman"/>
          <w:sz w:val="28"/>
          <w:szCs w:val="28"/>
        </w:rPr>
        <w:t>- рівня освіти осіб, які можуть розпочати навчання за відповідною освітньою програмою;</w:t>
      </w:r>
    </w:p>
    <w:p w14:paraId="0EA4092D" w14:textId="77777777" w:rsidR="00F45B03" w:rsidRPr="005F5FB2" w:rsidRDefault="00F45B03" w:rsidP="00F45B03">
      <w:pPr>
        <w:spacing w:after="0" w:line="240" w:lineRule="auto"/>
        <w:ind w:firstLine="567"/>
        <w:jc w:val="both"/>
        <w:rPr>
          <w:rFonts w:ascii="Times New Roman" w:hAnsi="Times New Roman" w:cs="Times New Roman"/>
          <w:sz w:val="28"/>
          <w:szCs w:val="28"/>
        </w:rPr>
      </w:pPr>
      <w:r w:rsidRPr="005F5FB2">
        <w:rPr>
          <w:rFonts w:ascii="Times New Roman" w:hAnsi="Times New Roman" w:cs="Times New Roman"/>
          <w:sz w:val="28"/>
          <w:szCs w:val="28"/>
        </w:rPr>
        <w:t xml:space="preserve">-переліку обов’язкових </w:t>
      </w:r>
      <w:proofErr w:type="spellStart"/>
      <w:r w:rsidRPr="005F5FB2">
        <w:rPr>
          <w:rFonts w:ascii="Times New Roman" w:hAnsi="Times New Roman" w:cs="Times New Roman"/>
          <w:sz w:val="28"/>
          <w:szCs w:val="28"/>
        </w:rPr>
        <w:t>компетентностей</w:t>
      </w:r>
      <w:proofErr w:type="spellEnd"/>
      <w:r w:rsidRPr="005F5FB2">
        <w:rPr>
          <w:rFonts w:ascii="Times New Roman" w:hAnsi="Times New Roman" w:cs="Times New Roman"/>
          <w:sz w:val="28"/>
          <w:szCs w:val="28"/>
        </w:rPr>
        <w:t xml:space="preserve"> випускника;</w:t>
      </w:r>
    </w:p>
    <w:p w14:paraId="4600C0B7" w14:textId="77777777" w:rsidR="00F45B03" w:rsidRPr="005F5FB2" w:rsidRDefault="00F45B03" w:rsidP="00F45B03">
      <w:pPr>
        <w:spacing w:after="0" w:line="240" w:lineRule="auto"/>
        <w:ind w:firstLine="567"/>
        <w:jc w:val="both"/>
        <w:rPr>
          <w:rFonts w:ascii="Times New Roman" w:hAnsi="Times New Roman" w:cs="Times New Roman"/>
          <w:sz w:val="28"/>
          <w:szCs w:val="28"/>
        </w:rPr>
      </w:pPr>
      <w:r w:rsidRPr="005F5FB2">
        <w:rPr>
          <w:rFonts w:ascii="Times New Roman" w:hAnsi="Times New Roman" w:cs="Times New Roman"/>
          <w:sz w:val="28"/>
          <w:szCs w:val="28"/>
        </w:rPr>
        <w:t>- нормативного змісту підготовки здобувачів вищої освіти, сформульованого у термінах результатів навчання;</w:t>
      </w:r>
    </w:p>
    <w:p w14:paraId="25EDFD41" w14:textId="77777777" w:rsidR="00F45B03" w:rsidRPr="005F5FB2" w:rsidRDefault="00F45B03" w:rsidP="00F45B03">
      <w:pPr>
        <w:spacing w:after="0" w:line="240" w:lineRule="auto"/>
        <w:ind w:firstLine="567"/>
        <w:jc w:val="both"/>
        <w:rPr>
          <w:rFonts w:ascii="Times New Roman" w:hAnsi="Times New Roman" w:cs="Times New Roman"/>
          <w:sz w:val="28"/>
          <w:szCs w:val="28"/>
        </w:rPr>
      </w:pPr>
      <w:r w:rsidRPr="005F5FB2">
        <w:rPr>
          <w:rFonts w:ascii="Times New Roman" w:hAnsi="Times New Roman" w:cs="Times New Roman"/>
          <w:sz w:val="28"/>
          <w:szCs w:val="28"/>
        </w:rPr>
        <w:t>- форм атестації здобувачів вищої освіти.</w:t>
      </w:r>
    </w:p>
    <w:p w14:paraId="3619791C" w14:textId="77777777" w:rsidR="00F45B03" w:rsidRPr="007B68AD" w:rsidRDefault="00F45B03" w:rsidP="00F45B03">
      <w:pPr>
        <w:spacing w:after="0" w:line="240" w:lineRule="auto"/>
        <w:ind w:firstLine="567"/>
        <w:jc w:val="both"/>
        <w:rPr>
          <w:rFonts w:ascii="Times New Roman" w:hAnsi="Times New Roman" w:cs="Times New Roman"/>
          <w:sz w:val="28"/>
          <w:szCs w:val="28"/>
        </w:rPr>
      </w:pPr>
      <w:r w:rsidRPr="005F5FB2">
        <w:rPr>
          <w:rFonts w:ascii="Times New Roman" w:hAnsi="Times New Roman" w:cs="Times New Roman"/>
          <w:sz w:val="28"/>
          <w:szCs w:val="28"/>
        </w:rPr>
        <w:t xml:space="preserve">Вимоги до </w:t>
      </w:r>
      <w:proofErr w:type="spellStart"/>
      <w:r w:rsidRPr="005F5FB2">
        <w:rPr>
          <w:rFonts w:ascii="Times New Roman" w:hAnsi="Times New Roman" w:cs="Times New Roman"/>
          <w:sz w:val="28"/>
          <w:szCs w:val="28"/>
        </w:rPr>
        <w:t>компетентностей</w:t>
      </w:r>
      <w:proofErr w:type="spellEnd"/>
      <w:r w:rsidRPr="005F5FB2">
        <w:rPr>
          <w:rFonts w:ascii="Times New Roman" w:hAnsi="Times New Roman" w:cs="Times New Roman"/>
          <w:sz w:val="28"/>
          <w:szCs w:val="28"/>
        </w:rPr>
        <w:t xml:space="preserve"> та результатів навчання узгоджені між собою та відповідають дескрипторам Національної рамки кваліфікацій.</w:t>
      </w:r>
    </w:p>
    <w:p w14:paraId="42ABBCF7" w14:textId="3BCA2D83" w:rsidR="00F45B03" w:rsidRPr="005F5FB2" w:rsidRDefault="00F45B03" w:rsidP="00F45B03">
      <w:pPr>
        <w:spacing w:after="0" w:line="240" w:lineRule="auto"/>
        <w:ind w:firstLine="567"/>
        <w:jc w:val="both"/>
        <w:rPr>
          <w:rFonts w:ascii="Times New Roman" w:hAnsi="Times New Roman" w:cs="Times New Roman"/>
          <w:color w:val="000000"/>
          <w:sz w:val="28"/>
          <w:szCs w:val="28"/>
        </w:rPr>
      </w:pPr>
      <w:bookmarkStart w:id="28" w:name="_Hlk189741112"/>
      <w:r w:rsidRPr="005F5FB2">
        <w:rPr>
          <w:rFonts w:ascii="Times New Roman" w:hAnsi="Times New Roman" w:cs="Times New Roman"/>
          <w:color w:val="000000"/>
          <w:sz w:val="28"/>
          <w:szCs w:val="28"/>
        </w:rPr>
        <w:t xml:space="preserve">При розробці програми враховані вимоги Стандарту вищої освіти за спеціальністю </w:t>
      </w:r>
      <w:bookmarkStart w:id="29" w:name="_Hlk189741134"/>
      <w:r w:rsidRPr="005F5FB2">
        <w:rPr>
          <w:rFonts w:ascii="Times New Roman" w:hAnsi="Times New Roman" w:cs="Times New Roman"/>
          <w:color w:val="000000"/>
          <w:sz w:val="28"/>
          <w:szCs w:val="28"/>
        </w:rPr>
        <w:t xml:space="preserve">227 Терапія та реабілітація </w:t>
      </w:r>
      <w:bookmarkEnd w:id="29"/>
      <w:r w:rsidRPr="005F5FB2">
        <w:rPr>
          <w:rFonts w:ascii="Times New Roman" w:hAnsi="Times New Roman" w:cs="Times New Roman"/>
          <w:color w:val="000000"/>
          <w:sz w:val="28"/>
          <w:szCs w:val="28"/>
        </w:rPr>
        <w:t>для першого (бакалаврського) рівня вищої освіти, затвердженого наказом Міністерства освіти і</w:t>
      </w:r>
      <w:r w:rsidR="00BB08BE" w:rsidRPr="005F5FB2">
        <w:rPr>
          <w:rFonts w:ascii="Times New Roman" w:hAnsi="Times New Roman" w:cs="Times New Roman"/>
          <w:color w:val="000000"/>
          <w:sz w:val="28"/>
          <w:szCs w:val="28"/>
        </w:rPr>
        <w:t xml:space="preserve"> науки України від 29.10.2024</w:t>
      </w:r>
      <w:r w:rsidRPr="005F5FB2">
        <w:rPr>
          <w:rFonts w:ascii="Times New Roman" w:hAnsi="Times New Roman" w:cs="Times New Roman"/>
          <w:color w:val="000000"/>
          <w:sz w:val="28"/>
          <w:szCs w:val="28"/>
        </w:rPr>
        <w:t xml:space="preserve"> № 1541.</w:t>
      </w:r>
    </w:p>
    <w:bookmarkEnd w:id="28"/>
    <w:p w14:paraId="2F40FFC2" w14:textId="77777777" w:rsidR="00F45B03" w:rsidRPr="007B68AD" w:rsidRDefault="00F45B03" w:rsidP="00F45B03">
      <w:pPr>
        <w:spacing w:after="0" w:line="240" w:lineRule="auto"/>
        <w:ind w:firstLine="567"/>
        <w:jc w:val="both"/>
        <w:rPr>
          <w:rFonts w:ascii="Times New Roman" w:hAnsi="Times New Roman" w:cs="Times New Roman"/>
          <w:sz w:val="28"/>
          <w:szCs w:val="28"/>
        </w:rPr>
      </w:pPr>
      <w:r w:rsidRPr="005F5FB2">
        <w:rPr>
          <w:rFonts w:ascii="Times New Roman" w:hAnsi="Times New Roman" w:cs="Times New Roman"/>
          <w:sz w:val="28"/>
          <w:szCs w:val="28"/>
        </w:rPr>
        <w:t>В освітній програмі визначено перелік дисциплін, практик та інших видів</w:t>
      </w:r>
      <w:r w:rsidRPr="007B68AD">
        <w:rPr>
          <w:rFonts w:ascii="Times New Roman" w:hAnsi="Times New Roman" w:cs="Times New Roman"/>
          <w:sz w:val="28"/>
          <w:szCs w:val="28"/>
        </w:rPr>
        <w:t xml:space="preserve"> навчальної діяльності, необхідний для набуття визначених Стандартом </w:t>
      </w:r>
      <w:proofErr w:type="spellStart"/>
      <w:r w:rsidRPr="007B68AD">
        <w:rPr>
          <w:rFonts w:ascii="Times New Roman" w:hAnsi="Times New Roman" w:cs="Times New Roman"/>
          <w:sz w:val="28"/>
          <w:szCs w:val="28"/>
        </w:rPr>
        <w:t>компетентностей</w:t>
      </w:r>
      <w:proofErr w:type="spellEnd"/>
      <w:r w:rsidRPr="007B68AD">
        <w:rPr>
          <w:rFonts w:ascii="Times New Roman" w:hAnsi="Times New Roman" w:cs="Times New Roman"/>
          <w:sz w:val="28"/>
          <w:szCs w:val="28"/>
        </w:rPr>
        <w:t xml:space="preserve"> та результатів навчання.</w:t>
      </w:r>
    </w:p>
    <w:p w14:paraId="42738B47" w14:textId="5A2690B5" w:rsidR="00F64A08" w:rsidRPr="007B68AD" w:rsidRDefault="00F64A08" w:rsidP="00821132">
      <w:pPr>
        <w:spacing w:after="0" w:line="240" w:lineRule="auto"/>
        <w:ind w:firstLine="567"/>
        <w:jc w:val="both"/>
        <w:rPr>
          <w:rFonts w:ascii="Times New Roman" w:hAnsi="Times New Roman" w:cs="Times New Roman"/>
          <w:color w:val="000000"/>
          <w:kern w:val="36"/>
          <w:sz w:val="28"/>
          <w:szCs w:val="28"/>
        </w:rPr>
      </w:pPr>
      <w:r w:rsidRPr="007B68AD">
        <w:rPr>
          <w:rFonts w:ascii="Times New Roman" w:hAnsi="Times New Roman" w:cs="Times New Roman"/>
          <w:color w:val="000000"/>
          <w:kern w:val="36"/>
          <w:sz w:val="28"/>
          <w:szCs w:val="28"/>
        </w:rPr>
        <w:t xml:space="preserve">Матриці не відображають вибіркових компонент освітньої програми – </w:t>
      </w:r>
      <w:proofErr w:type="spellStart"/>
      <w:r w:rsidRPr="007B68AD">
        <w:rPr>
          <w:rFonts w:ascii="Times New Roman" w:hAnsi="Times New Roman" w:cs="Times New Roman"/>
          <w:color w:val="000000"/>
          <w:kern w:val="36"/>
          <w:sz w:val="28"/>
          <w:szCs w:val="28"/>
        </w:rPr>
        <w:t>майнорів</w:t>
      </w:r>
      <w:proofErr w:type="spellEnd"/>
      <w:r w:rsidRPr="007B68AD">
        <w:rPr>
          <w:rFonts w:ascii="Times New Roman" w:hAnsi="Times New Roman" w:cs="Times New Roman"/>
          <w:color w:val="000000"/>
          <w:kern w:val="36"/>
          <w:sz w:val="28"/>
          <w:szCs w:val="28"/>
        </w:rPr>
        <w:t xml:space="preserve">, оскільки здобувач вищої освіти вибирає їх із </w:t>
      </w:r>
      <w:proofErr w:type="spellStart"/>
      <w:r w:rsidRPr="007B68AD">
        <w:rPr>
          <w:rFonts w:ascii="Times New Roman" w:hAnsi="Times New Roman" w:cs="Times New Roman"/>
          <w:color w:val="000000"/>
          <w:kern w:val="36"/>
          <w:sz w:val="28"/>
          <w:szCs w:val="28"/>
        </w:rPr>
        <w:t>загальноуніверситетського</w:t>
      </w:r>
      <w:proofErr w:type="spellEnd"/>
      <w:r w:rsidRPr="007B68AD">
        <w:rPr>
          <w:rFonts w:ascii="Times New Roman" w:hAnsi="Times New Roman" w:cs="Times New Roman"/>
          <w:color w:val="000000"/>
          <w:kern w:val="36"/>
          <w:sz w:val="28"/>
          <w:szCs w:val="28"/>
        </w:rPr>
        <w:t xml:space="preserve"> каталогу дисциплін, розташованого за посиланням </w:t>
      </w:r>
      <w:hyperlink r:id="rId56" w:history="1">
        <w:r w:rsidR="006F6B1B" w:rsidRPr="007B68AD">
          <w:rPr>
            <w:rStyle w:val="a6"/>
            <w:rFonts w:ascii="Times New Roman" w:hAnsi="Times New Roman"/>
            <w:sz w:val="28"/>
            <w:szCs w:val="28"/>
          </w:rPr>
          <w:t>https://uu.edu.ua/upload/Osvita/Organizaciya_navch_proc/Vibir_disciplin/Katalog_vibirkovih_disciplin.xlsx</w:t>
        </w:r>
      </w:hyperlink>
      <w:r w:rsidRPr="007B68AD">
        <w:rPr>
          <w:rFonts w:ascii="Times New Roman" w:hAnsi="Times New Roman" w:cs="Times New Roman"/>
          <w:color w:val="000000"/>
          <w:kern w:val="36"/>
          <w:sz w:val="28"/>
          <w:szCs w:val="28"/>
        </w:rPr>
        <w:t xml:space="preserve">. </w:t>
      </w:r>
    </w:p>
    <w:p w14:paraId="42738B48" w14:textId="77777777" w:rsidR="000E4861" w:rsidRPr="007B68AD" w:rsidRDefault="000E4861" w:rsidP="00821132">
      <w:pPr>
        <w:suppressAutoHyphens/>
        <w:spacing w:after="0" w:line="240" w:lineRule="auto"/>
        <w:ind w:firstLine="709"/>
        <w:jc w:val="both"/>
        <w:rPr>
          <w:rFonts w:ascii="Times New Roman" w:hAnsi="Times New Roman" w:cs="Times New Roman"/>
          <w:sz w:val="28"/>
          <w:szCs w:val="28"/>
        </w:rPr>
      </w:pPr>
      <w:r w:rsidRPr="007B68AD">
        <w:rPr>
          <w:rFonts w:ascii="Times New Roman" w:hAnsi="Times New Roman" w:cs="Times New Roman"/>
          <w:sz w:val="28"/>
          <w:szCs w:val="28"/>
        </w:rPr>
        <w:t xml:space="preserve">Порядок нумерації в переліку загальних та фахових </w:t>
      </w:r>
      <w:proofErr w:type="spellStart"/>
      <w:r w:rsidRPr="007B68AD">
        <w:rPr>
          <w:rFonts w:ascii="Times New Roman" w:hAnsi="Times New Roman" w:cs="Times New Roman"/>
          <w:sz w:val="28"/>
          <w:szCs w:val="28"/>
        </w:rPr>
        <w:t>компетентностей</w:t>
      </w:r>
      <w:proofErr w:type="spellEnd"/>
      <w:r w:rsidRPr="007B68AD">
        <w:rPr>
          <w:rFonts w:ascii="Times New Roman" w:hAnsi="Times New Roman" w:cs="Times New Roman"/>
          <w:sz w:val="28"/>
          <w:szCs w:val="28"/>
        </w:rPr>
        <w:t xml:space="preserve"> не пов’язаний зі значимістю тієї чи іншої компетентності.</w:t>
      </w:r>
    </w:p>
    <w:p w14:paraId="42738B49" w14:textId="77777777" w:rsidR="002176A9" w:rsidRPr="007B68AD" w:rsidRDefault="002176A9" w:rsidP="00821132">
      <w:pPr>
        <w:pStyle w:val="af0"/>
        <w:spacing w:after="0"/>
        <w:ind w:firstLine="709"/>
      </w:pPr>
    </w:p>
    <w:p w14:paraId="6DFD8176" w14:textId="77777777" w:rsidR="00B96516" w:rsidRPr="007B68AD" w:rsidRDefault="00B96516" w:rsidP="00821132">
      <w:pPr>
        <w:suppressAutoHyphens/>
        <w:spacing w:after="0" w:line="240" w:lineRule="auto"/>
        <w:ind w:firstLine="709"/>
        <w:rPr>
          <w:rFonts w:ascii="Times New Roman" w:hAnsi="Times New Roman" w:cs="Times New Roman"/>
          <w:b/>
          <w:spacing w:val="20"/>
          <w:kern w:val="36"/>
          <w:sz w:val="28"/>
          <w:szCs w:val="28"/>
        </w:rPr>
        <w:sectPr w:rsidR="00B96516" w:rsidRPr="007B68AD" w:rsidSect="00254F41">
          <w:pgSz w:w="11906" w:h="16838"/>
          <w:pgMar w:top="1134" w:right="567" w:bottom="1276" w:left="1701" w:header="709" w:footer="709" w:gutter="0"/>
          <w:cols w:space="708"/>
          <w:docGrid w:linePitch="360"/>
        </w:sectPr>
      </w:pPr>
    </w:p>
    <w:p w14:paraId="64528C75" w14:textId="324D414B" w:rsidR="00B96516" w:rsidRPr="007B68AD" w:rsidRDefault="00B96516" w:rsidP="00821132">
      <w:pPr>
        <w:spacing w:after="0" w:line="240" w:lineRule="auto"/>
        <w:jc w:val="center"/>
        <w:rPr>
          <w:rFonts w:ascii="Times New Roman" w:hAnsi="Times New Roman" w:cs="Times New Roman"/>
          <w:b/>
          <w:sz w:val="28"/>
          <w:szCs w:val="28"/>
        </w:rPr>
      </w:pPr>
      <w:r w:rsidRPr="007B68AD">
        <w:rPr>
          <w:rFonts w:ascii="Times New Roman" w:hAnsi="Times New Roman" w:cs="Times New Roman"/>
          <w:b/>
          <w:sz w:val="28"/>
          <w:szCs w:val="28"/>
        </w:rPr>
        <w:lastRenderedPageBreak/>
        <w:t xml:space="preserve">8. Матриця відповідності програмних </w:t>
      </w:r>
      <w:proofErr w:type="spellStart"/>
      <w:r w:rsidRPr="007B68AD">
        <w:rPr>
          <w:rFonts w:ascii="Times New Roman" w:hAnsi="Times New Roman" w:cs="Times New Roman"/>
          <w:b/>
          <w:sz w:val="28"/>
          <w:szCs w:val="28"/>
        </w:rPr>
        <w:t>компетентностей</w:t>
      </w:r>
      <w:proofErr w:type="spellEnd"/>
      <w:r w:rsidRPr="007B68AD">
        <w:rPr>
          <w:rFonts w:ascii="Times New Roman" w:hAnsi="Times New Roman" w:cs="Times New Roman"/>
          <w:b/>
          <w:sz w:val="28"/>
          <w:szCs w:val="28"/>
        </w:rPr>
        <w:t xml:space="preserve"> компонентам освітньої програми</w:t>
      </w:r>
    </w:p>
    <w:p w14:paraId="4DE341B7" w14:textId="77777777" w:rsidR="00B96516" w:rsidRPr="007B68AD" w:rsidRDefault="00B96516" w:rsidP="00821132">
      <w:pPr>
        <w:spacing w:after="0" w:line="240" w:lineRule="auto"/>
        <w:jc w:val="center"/>
        <w:rPr>
          <w:rFonts w:ascii="Times New Roman" w:hAnsi="Times New Roman" w:cs="Times New Roman"/>
          <w:sz w:val="28"/>
          <w:szCs w:val="28"/>
        </w:rPr>
      </w:pPr>
    </w:p>
    <w:tbl>
      <w:tblPr>
        <w:tblW w:w="1514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7"/>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tblGrid>
      <w:tr w:rsidR="006B330E" w:rsidRPr="007B68AD" w14:paraId="0E6735F1" w14:textId="77777777" w:rsidTr="00A0485C">
        <w:trPr>
          <w:cantSplit/>
          <w:trHeight w:val="603"/>
        </w:trPr>
        <w:tc>
          <w:tcPr>
            <w:tcW w:w="767" w:type="dxa"/>
            <w:shd w:val="clear" w:color="auto" w:fill="FFFFFF" w:themeFill="background1"/>
          </w:tcPr>
          <w:p w14:paraId="225CE1D3" w14:textId="77777777" w:rsidR="00B13BB9" w:rsidRPr="007B68AD" w:rsidRDefault="00B13BB9" w:rsidP="00B13BB9">
            <w:pPr>
              <w:spacing w:after="0" w:line="240" w:lineRule="auto"/>
              <w:contextualSpacing/>
              <w:rPr>
                <w:rFonts w:ascii="Times New Roman" w:hAnsi="Times New Roman" w:cs="Times New Roman"/>
                <w:b/>
                <w:sz w:val="16"/>
                <w:szCs w:val="16"/>
              </w:rPr>
            </w:pPr>
          </w:p>
        </w:tc>
        <w:tc>
          <w:tcPr>
            <w:tcW w:w="306" w:type="dxa"/>
            <w:shd w:val="clear" w:color="auto" w:fill="FFFFFF" w:themeFill="background1"/>
            <w:textDirection w:val="btLr"/>
            <w:vAlign w:val="center"/>
          </w:tcPr>
          <w:p w14:paraId="0DBFFC11" w14:textId="0181D09E" w:rsidR="00B13BB9" w:rsidRPr="007B68AD" w:rsidRDefault="00B13BB9" w:rsidP="00B13BB9">
            <w:pPr>
              <w:tabs>
                <w:tab w:val="left" w:pos="113"/>
              </w:tabs>
              <w:spacing w:after="0" w:line="240" w:lineRule="auto"/>
              <w:contextualSpacing/>
              <w:jc w:val="center"/>
              <w:rPr>
                <w:rFonts w:ascii="Times New Roman" w:hAnsi="Times New Roman" w:cs="Times New Roman"/>
                <w:b/>
                <w:sz w:val="12"/>
                <w:szCs w:val="12"/>
              </w:rPr>
            </w:pPr>
            <w:r w:rsidRPr="007B68AD">
              <w:rPr>
                <w:rFonts w:ascii="Times New Roman" w:hAnsi="Times New Roman" w:cs="Times New Roman"/>
                <w:b/>
                <w:sz w:val="12"/>
                <w:szCs w:val="12"/>
              </w:rPr>
              <w:t>ОК 1.</w:t>
            </w:r>
            <w:r>
              <w:rPr>
                <w:rFonts w:ascii="Times New Roman" w:hAnsi="Times New Roman" w:cs="Times New Roman"/>
                <w:b/>
                <w:sz w:val="12"/>
                <w:szCs w:val="12"/>
              </w:rPr>
              <w:t>1</w:t>
            </w:r>
          </w:p>
        </w:tc>
        <w:tc>
          <w:tcPr>
            <w:tcW w:w="306" w:type="dxa"/>
            <w:shd w:val="clear" w:color="auto" w:fill="FFFFFF" w:themeFill="background1"/>
            <w:textDirection w:val="btLr"/>
            <w:vAlign w:val="center"/>
          </w:tcPr>
          <w:p w14:paraId="50FAF520" w14:textId="3DA09C90" w:rsidR="00B13BB9" w:rsidRPr="007B68AD" w:rsidRDefault="00B13BB9" w:rsidP="00B13BB9">
            <w:pPr>
              <w:tabs>
                <w:tab w:val="left" w:pos="113"/>
              </w:tabs>
              <w:spacing w:after="0" w:line="240" w:lineRule="auto"/>
              <w:contextualSpacing/>
              <w:jc w:val="center"/>
              <w:rPr>
                <w:rFonts w:ascii="Times New Roman" w:hAnsi="Times New Roman" w:cs="Times New Roman"/>
                <w:b/>
                <w:sz w:val="12"/>
                <w:szCs w:val="12"/>
              </w:rPr>
            </w:pPr>
            <w:r w:rsidRPr="007B68AD">
              <w:rPr>
                <w:rFonts w:ascii="Times New Roman" w:hAnsi="Times New Roman" w:cs="Times New Roman"/>
                <w:b/>
                <w:sz w:val="12"/>
                <w:szCs w:val="12"/>
              </w:rPr>
              <w:t>ОК 1.</w:t>
            </w:r>
            <w:r>
              <w:rPr>
                <w:rFonts w:ascii="Times New Roman" w:hAnsi="Times New Roman" w:cs="Times New Roman"/>
                <w:b/>
                <w:sz w:val="12"/>
                <w:szCs w:val="12"/>
              </w:rPr>
              <w:t>2</w:t>
            </w:r>
          </w:p>
        </w:tc>
        <w:tc>
          <w:tcPr>
            <w:tcW w:w="306" w:type="dxa"/>
            <w:shd w:val="clear" w:color="auto" w:fill="FFFFFF" w:themeFill="background1"/>
            <w:textDirection w:val="btLr"/>
            <w:vAlign w:val="center"/>
          </w:tcPr>
          <w:p w14:paraId="7B444C71" w14:textId="69E91AAC" w:rsidR="00B13BB9" w:rsidRPr="007B68AD" w:rsidRDefault="00B13BB9" w:rsidP="00B13BB9">
            <w:pPr>
              <w:tabs>
                <w:tab w:val="left" w:pos="113"/>
              </w:tabs>
              <w:spacing w:after="0" w:line="240" w:lineRule="auto"/>
              <w:contextualSpacing/>
              <w:jc w:val="center"/>
              <w:rPr>
                <w:rFonts w:ascii="Times New Roman" w:hAnsi="Times New Roman" w:cs="Times New Roman"/>
                <w:b/>
                <w:sz w:val="12"/>
                <w:szCs w:val="12"/>
              </w:rPr>
            </w:pPr>
            <w:r w:rsidRPr="007B68AD">
              <w:rPr>
                <w:rFonts w:ascii="Times New Roman" w:hAnsi="Times New Roman" w:cs="Times New Roman"/>
                <w:b/>
                <w:sz w:val="12"/>
                <w:szCs w:val="12"/>
              </w:rPr>
              <w:t>ОК 1.</w:t>
            </w:r>
            <w:r>
              <w:rPr>
                <w:rFonts w:ascii="Times New Roman" w:hAnsi="Times New Roman" w:cs="Times New Roman"/>
                <w:b/>
                <w:sz w:val="12"/>
                <w:szCs w:val="12"/>
              </w:rPr>
              <w:t>3</w:t>
            </w:r>
          </w:p>
        </w:tc>
        <w:tc>
          <w:tcPr>
            <w:tcW w:w="306" w:type="dxa"/>
            <w:shd w:val="clear" w:color="auto" w:fill="FFFFFF" w:themeFill="background1"/>
            <w:textDirection w:val="btLr"/>
            <w:vAlign w:val="center"/>
          </w:tcPr>
          <w:p w14:paraId="5A1893A3" w14:textId="7E7A8539" w:rsidR="00B13BB9" w:rsidRPr="007B68AD" w:rsidRDefault="00B13BB9" w:rsidP="00B13BB9">
            <w:pPr>
              <w:tabs>
                <w:tab w:val="left" w:pos="113"/>
              </w:tabs>
              <w:spacing w:after="0" w:line="240" w:lineRule="auto"/>
              <w:contextualSpacing/>
              <w:jc w:val="center"/>
              <w:rPr>
                <w:rFonts w:ascii="Times New Roman" w:hAnsi="Times New Roman" w:cs="Times New Roman"/>
                <w:b/>
                <w:sz w:val="12"/>
                <w:szCs w:val="12"/>
              </w:rPr>
            </w:pPr>
            <w:r w:rsidRPr="007B68AD">
              <w:rPr>
                <w:rFonts w:ascii="Times New Roman" w:hAnsi="Times New Roman" w:cs="Times New Roman"/>
                <w:b/>
                <w:sz w:val="12"/>
                <w:szCs w:val="12"/>
              </w:rPr>
              <w:t>ОК 1.4</w:t>
            </w:r>
          </w:p>
        </w:tc>
        <w:tc>
          <w:tcPr>
            <w:tcW w:w="306" w:type="dxa"/>
            <w:shd w:val="clear" w:color="auto" w:fill="FFFFFF" w:themeFill="background1"/>
            <w:textDirection w:val="btLr"/>
            <w:vAlign w:val="center"/>
          </w:tcPr>
          <w:p w14:paraId="05ADC9A6" w14:textId="4C48D1F4" w:rsidR="00B13BB9" w:rsidRPr="007B68AD" w:rsidRDefault="00B13BB9" w:rsidP="00B13BB9">
            <w:pPr>
              <w:tabs>
                <w:tab w:val="left" w:pos="113"/>
              </w:tabs>
              <w:spacing w:after="0" w:line="240" w:lineRule="auto"/>
              <w:contextualSpacing/>
              <w:jc w:val="center"/>
              <w:rPr>
                <w:rFonts w:ascii="Times New Roman" w:hAnsi="Times New Roman" w:cs="Times New Roman"/>
                <w:b/>
                <w:sz w:val="12"/>
                <w:szCs w:val="12"/>
              </w:rPr>
            </w:pPr>
            <w:r w:rsidRPr="007B68AD">
              <w:rPr>
                <w:rFonts w:ascii="Times New Roman" w:hAnsi="Times New Roman" w:cs="Times New Roman"/>
                <w:b/>
                <w:sz w:val="12"/>
                <w:szCs w:val="12"/>
              </w:rPr>
              <w:t>ОК  1.</w:t>
            </w:r>
            <w:r>
              <w:rPr>
                <w:rFonts w:ascii="Times New Roman" w:hAnsi="Times New Roman" w:cs="Times New Roman"/>
                <w:b/>
                <w:sz w:val="12"/>
                <w:szCs w:val="12"/>
              </w:rPr>
              <w:t>5</w:t>
            </w:r>
          </w:p>
        </w:tc>
        <w:tc>
          <w:tcPr>
            <w:tcW w:w="306" w:type="dxa"/>
            <w:shd w:val="clear" w:color="auto" w:fill="FFFFFF" w:themeFill="background1"/>
            <w:textDirection w:val="btLr"/>
            <w:vAlign w:val="center"/>
          </w:tcPr>
          <w:p w14:paraId="06357826" w14:textId="57BCEBC5" w:rsidR="00B13BB9" w:rsidRPr="007B68AD" w:rsidRDefault="00B13BB9" w:rsidP="00B13BB9">
            <w:pPr>
              <w:tabs>
                <w:tab w:val="left" w:pos="113"/>
              </w:tabs>
              <w:spacing w:after="0" w:line="240" w:lineRule="auto"/>
              <w:contextualSpacing/>
              <w:jc w:val="center"/>
              <w:rPr>
                <w:rFonts w:ascii="Times New Roman" w:hAnsi="Times New Roman" w:cs="Times New Roman"/>
                <w:b/>
                <w:sz w:val="12"/>
                <w:szCs w:val="12"/>
              </w:rPr>
            </w:pPr>
            <w:r w:rsidRPr="007B68AD">
              <w:rPr>
                <w:rFonts w:ascii="Times New Roman" w:hAnsi="Times New Roman" w:cs="Times New Roman"/>
                <w:b/>
                <w:sz w:val="12"/>
                <w:szCs w:val="12"/>
              </w:rPr>
              <w:t>ОК 1.</w:t>
            </w:r>
            <w:r>
              <w:rPr>
                <w:rFonts w:ascii="Times New Roman" w:hAnsi="Times New Roman" w:cs="Times New Roman"/>
                <w:b/>
                <w:sz w:val="12"/>
                <w:szCs w:val="12"/>
              </w:rPr>
              <w:t>6</w:t>
            </w:r>
          </w:p>
        </w:tc>
        <w:tc>
          <w:tcPr>
            <w:tcW w:w="306" w:type="dxa"/>
            <w:shd w:val="clear" w:color="auto" w:fill="FFFFFF" w:themeFill="background1"/>
            <w:textDirection w:val="btLr"/>
            <w:vAlign w:val="center"/>
          </w:tcPr>
          <w:p w14:paraId="637CB3EE" w14:textId="26FFD29F" w:rsidR="00B13BB9" w:rsidRPr="007B68AD" w:rsidRDefault="00B13BB9" w:rsidP="00B13BB9">
            <w:pPr>
              <w:tabs>
                <w:tab w:val="left" w:pos="113"/>
              </w:tabs>
              <w:spacing w:after="0" w:line="240" w:lineRule="auto"/>
              <w:contextualSpacing/>
              <w:jc w:val="center"/>
              <w:rPr>
                <w:rFonts w:ascii="Times New Roman" w:hAnsi="Times New Roman" w:cs="Times New Roman"/>
                <w:b/>
                <w:sz w:val="12"/>
                <w:szCs w:val="12"/>
              </w:rPr>
            </w:pPr>
            <w:r w:rsidRPr="007B68AD">
              <w:rPr>
                <w:rFonts w:ascii="Times New Roman" w:hAnsi="Times New Roman" w:cs="Times New Roman"/>
                <w:b/>
                <w:sz w:val="12"/>
                <w:szCs w:val="12"/>
              </w:rPr>
              <w:t>ОК 1.</w:t>
            </w:r>
            <w:r>
              <w:rPr>
                <w:rFonts w:ascii="Times New Roman" w:hAnsi="Times New Roman" w:cs="Times New Roman"/>
                <w:b/>
                <w:sz w:val="12"/>
                <w:szCs w:val="12"/>
              </w:rPr>
              <w:t>7</w:t>
            </w:r>
          </w:p>
        </w:tc>
        <w:tc>
          <w:tcPr>
            <w:tcW w:w="306" w:type="dxa"/>
            <w:shd w:val="clear" w:color="auto" w:fill="FFFFFF" w:themeFill="background1"/>
            <w:textDirection w:val="btLr"/>
            <w:vAlign w:val="center"/>
          </w:tcPr>
          <w:p w14:paraId="30BFA4EA" w14:textId="1ACEA01C" w:rsidR="00B13BB9" w:rsidRPr="007B68AD" w:rsidRDefault="00B13BB9" w:rsidP="00B13BB9">
            <w:pPr>
              <w:tabs>
                <w:tab w:val="left" w:pos="113"/>
              </w:tabs>
              <w:spacing w:after="0" w:line="240" w:lineRule="auto"/>
              <w:contextualSpacing/>
              <w:jc w:val="center"/>
              <w:rPr>
                <w:rFonts w:ascii="Times New Roman" w:hAnsi="Times New Roman" w:cs="Times New Roman"/>
                <w:b/>
                <w:sz w:val="12"/>
                <w:szCs w:val="12"/>
              </w:rPr>
            </w:pPr>
            <w:r w:rsidRPr="007B68AD">
              <w:rPr>
                <w:rFonts w:ascii="Times New Roman" w:hAnsi="Times New Roman" w:cs="Times New Roman"/>
                <w:b/>
                <w:sz w:val="12"/>
                <w:szCs w:val="12"/>
              </w:rPr>
              <w:t>ОК 1.</w:t>
            </w:r>
            <w:r>
              <w:rPr>
                <w:rFonts w:ascii="Times New Roman" w:hAnsi="Times New Roman" w:cs="Times New Roman"/>
                <w:b/>
                <w:sz w:val="12"/>
                <w:szCs w:val="12"/>
              </w:rPr>
              <w:t>8</w:t>
            </w:r>
          </w:p>
        </w:tc>
        <w:tc>
          <w:tcPr>
            <w:tcW w:w="306" w:type="dxa"/>
            <w:shd w:val="clear" w:color="auto" w:fill="FFFFFF" w:themeFill="background1"/>
            <w:textDirection w:val="btLr"/>
            <w:vAlign w:val="center"/>
          </w:tcPr>
          <w:p w14:paraId="56C39246" w14:textId="69099C57" w:rsidR="00B13BB9" w:rsidRPr="007B68AD" w:rsidRDefault="00B13BB9" w:rsidP="00B13BB9">
            <w:pPr>
              <w:tabs>
                <w:tab w:val="left" w:pos="113"/>
              </w:tabs>
              <w:spacing w:after="0" w:line="240" w:lineRule="auto"/>
              <w:contextualSpacing/>
              <w:jc w:val="center"/>
              <w:rPr>
                <w:rFonts w:ascii="Times New Roman" w:hAnsi="Times New Roman" w:cs="Times New Roman"/>
                <w:b/>
                <w:sz w:val="12"/>
                <w:szCs w:val="12"/>
              </w:rPr>
            </w:pPr>
            <w:r w:rsidRPr="007B68AD">
              <w:rPr>
                <w:rFonts w:ascii="Times New Roman" w:hAnsi="Times New Roman" w:cs="Times New Roman"/>
                <w:b/>
                <w:sz w:val="12"/>
                <w:szCs w:val="12"/>
              </w:rPr>
              <w:t>ОК 1.</w:t>
            </w:r>
            <w:r>
              <w:rPr>
                <w:rFonts w:ascii="Times New Roman" w:hAnsi="Times New Roman" w:cs="Times New Roman"/>
                <w:b/>
                <w:sz w:val="12"/>
                <w:szCs w:val="12"/>
              </w:rPr>
              <w:t>9</w:t>
            </w:r>
          </w:p>
        </w:tc>
        <w:tc>
          <w:tcPr>
            <w:tcW w:w="306" w:type="dxa"/>
            <w:shd w:val="clear" w:color="auto" w:fill="FFFFFF" w:themeFill="background1"/>
            <w:textDirection w:val="btLr"/>
            <w:vAlign w:val="center"/>
          </w:tcPr>
          <w:p w14:paraId="5392D82A" w14:textId="09637466" w:rsidR="00B13BB9" w:rsidRPr="007B68AD" w:rsidRDefault="00B13BB9" w:rsidP="00B13BB9">
            <w:pPr>
              <w:tabs>
                <w:tab w:val="left" w:pos="113"/>
              </w:tabs>
              <w:spacing w:after="0" w:line="240" w:lineRule="auto"/>
              <w:contextualSpacing/>
              <w:jc w:val="center"/>
              <w:rPr>
                <w:rFonts w:ascii="Times New Roman" w:hAnsi="Times New Roman" w:cs="Times New Roman"/>
                <w:b/>
                <w:sz w:val="12"/>
                <w:szCs w:val="12"/>
              </w:rPr>
            </w:pPr>
            <w:r w:rsidRPr="007B68AD">
              <w:rPr>
                <w:rFonts w:ascii="Times New Roman" w:hAnsi="Times New Roman" w:cs="Times New Roman"/>
                <w:b/>
                <w:sz w:val="12"/>
                <w:szCs w:val="12"/>
              </w:rPr>
              <w:t>ОК 1.</w:t>
            </w:r>
            <w:r>
              <w:rPr>
                <w:rFonts w:ascii="Times New Roman" w:hAnsi="Times New Roman" w:cs="Times New Roman"/>
                <w:b/>
                <w:sz w:val="12"/>
                <w:szCs w:val="12"/>
              </w:rPr>
              <w:t>10</w:t>
            </w:r>
          </w:p>
        </w:tc>
        <w:tc>
          <w:tcPr>
            <w:tcW w:w="306" w:type="dxa"/>
            <w:shd w:val="clear" w:color="auto" w:fill="FFFFFF" w:themeFill="background1"/>
            <w:textDirection w:val="btLr"/>
            <w:vAlign w:val="center"/>
          </w:tcPr>
          <w:p w14:paraId="1843E233" w14:textId="6B4D9663" w:rsidR="00B13BB9" w:rsidRPr="007B68AD" w:rsidRDefault="00B13BB9" w:rsidP="00B13BB9">
            <w:pPr>
              <w:tabs>
                <w:tab w:val="left" w:pos="113"/>
              </w:tabs>
              <w:spacing w:after="0" w:line="240" w:lineRule="auto"/>
              <w:contextualSpacing/>
              <w:jc w:val="center"/>
              <w:rPr>
                <w:rFonts w:ascii="Times New Roman" w:hAnsi="Times New Roman" w:cs="Times New Roman"/>
                <w:b/>
                <w:sz w:val="12"/>
                <w:szCs w:val="12"/>
              </w:rPr>
            </w:pPr>
            <w:r w:rsidRPr="007B68AD">
              <w:rPr>
                <w:rFonts w:ascii="Times New Roman" w:hAnsi="Times New Roman" w:cs="Times New Roman"/>
                <w:b/>
                <w:sz w:val="12"/>
                <w:szCs w:val="12"/>
              </w:rPr>
              <w:t>ОК 1.11</w:t>
            </w:r>
          </w:p>
        </w:tc>
        <w:tc>
          <w:tcPr>
            <w:tcW w:w="306" w:type="dxa"/>
            <w:shd w:val="clear" w:color="auto" w:fill="FFFFFF" w:themeFill="background1"/>
            <w:textDirection w:val="btLr"/>
            <w:vAlign w:val="center"/>
          </w:tcPr>
          <w:p w14:paraId="7F498555" w14:textId="1A8F3DD7" w:rsidR="00B13BB9" w:rsidRPr="007B68AD" w:rsidRDefault="00B13BB9" w:rsidP="00B13BB9">
            <w:pPr>
              <w:tabs>
                <w:tab w:val="left" w:pos="113"/>
              </w:tabs>
              <w:spacing w:after="0" w:line="240" w:lineRule="auto"/>
              <w:contextualSpacing/>
              <w:jc w:val="center"/>
              <w:rPr>
                <w:rFonts w:ascii="Times New Roman" w:hAnsi="Times New Roman" w:cs="Times New Roman"/>
                <w:b/>
                <w:sz w:val="12"/>
                <w:szCs w:val="12"/>
              </w:rPr>
            </w:pPr>
            <w:r w:rsidRPr="007B68AD">
              <w:rPr>
                <w:rFonts w:ascii="Times New Roman" w:hAnsi="Times New Roman" w:cs="Times New Roman"/>
                <w:b/>
                <w:sz w:val="12"/>
                <w:szCs w:val="12"/>
              </w:rPr>
              <w:t>ОК 1.12</w:t>
            </w:r>
          </w:p>
        </w:tc>
        <w:tc>
          <w:tcPr>
            <w:tcW w:w="306" w:type="dxa"/>
            <w:shd w:val="clear" w:color="auto" w:fill="FFFFFF" w:themeFill="background1"/>
            <w:textDirection w:val="btLr"/>
            <w:vAlign w:val="center"/>
          </w:tcPr>
          <w:p w14:paraId="534C0A35" w14:textId="19FCF4B1" w:rsidR="00B13BB9" w:rsidRPr="007B68AD" w:rsidRDefault="00B13BB9" w:rsidP="00B13BB9">
            <w:pPr>
              <w:tabs>
                <w:tab w:val="left" w:pos="113"/>
              </w:tabs>
              <w:spacing w:after="0" w:line="240" w:lineRule="auto"/>
              <w:contextualSpacing/>
              <w:jc w:val="center"/>
              <w:rPr>
                <w:rFonts w:ascii="Times New Roman" w:hAnsi="Times New Roman" w:cs="Times New Roman"/>
                <w:b/>
                <w:sz w:val="12"/>
                <w:szCs w:val="12"/>
              </w:rPr>
            </w:pPr>
            <w:r w:rsidRPr="007B68AD">
              <w:rPr>
                <w:rFonts w:ascii="Times New Roman" w:hAnsi="Times New Roman" w:cs="Times New Roman"/>
                <w:b/>
                <w:sz w:val="12"/>
                <w:szCs w:val="12"/>
              </w:rPr>
              <w:t>ОК 1.</w:t>
            </w:r>
            <w:r>
              <w:rPr>
                <w:rFonts w:ascii="Times New Roman" w:hAnsi="Times New Roman" w:cs="Times New Roman"/>
                <w:b/>
                <w:sz w:val="12"/>
                <w:szCs w:val="12"/>
              </w:rPr>
              <w:t>13</w:t>
            </w:r>
          </w:p>
        </w:tc>
        <w:tc>
          <w:tcPr>
            <w:tcW w:w="306" w:type="dxa"/>
            <w:shd w:val="clear" w:color="auto" w:fill="FFFFFF" w:themeFill="background1"/>
            <w:textDirection w:val="btLr"/>
            <w:vAlign w:val="center"/>
          </w:tcPr>
          <w:p w14:paraId="0D34F2FC" w14:textId="6B52AAEA" w:rsidR="00B13BB9" w:rsidRPr="007B68AD" w:rsidRDefault="00B13BB9" w:rsidP="00B13BB9">
            <w:pPr>
              <w:tabs>
                <w:tab w:val="left" w:pos="113"/>
              </w:tabs>
              <w:spacing w:after="0" w:line="240" w:lineRule="auto"/>
              <w:contextualSpacing/>
              <w:jc w:val="center"/>
              <w:rPr>
                <w:rFonts w:ascii="Times New Roman" w:hAnsi="Times New Roman" w:cs="Times New Roman"/>
                <w:b/>
                <w:sz w:val="12"/>
                <w:szCs w:val="12"/>
              </w:rPr>
            </w:pPr>
            <w:r w:rsidRPr="007B68AD">
              <w:rPr>
                <w:rFonts w:ascii="Times New Roman" w:hAnsi="Times New Roman" w:cs="Times New Roman"/>
                <w:b/>
                <w:sz w:val="12"/>
                <w:szCs w:val="12"/>
              </w:rPr>
              <w:t>ОК 1.1</w:t>
            </w:r>
            <w:r>
              <w:rPr>
                <w:rFonts w:ascii="Times New Roman" w:hAnsi="Times New Roman" w:cs="Times New Roman"/>
                <w:b/>
                <w:sz w:val="12"/>
                <w:szCs w:val="12"/>
              </w:rPr>
              <w:t>4</w:t>
            </w:r>
          </w:p>
        </w:tc>
        <w:tc>
          <w:tcPr>
            <w:tcW w:w="306" w:type="dxa"/>
            <w:shd w:val="clear" w:color="auto" w:fill="FFFFFF" w:themeFill="background1"/>
            <w:textDirection w:val="btLr"/>
            <w:vAlign w:val="center"/>
          </w:tcPr>
          <w:p w14:paraId="27306980" w14:textId="2DD6317A" w:rsidR="00B13BB9" w:rsidRPr="007B68AD" w:rsidRDefault="00B13BB9" w:rsidP="00B13BB9">
            <w:pPr>
              <w:tabs>
                <w:tab w:val="left" w:pos="113"/>
              </w:tabs>
              <w:spacing w:after="0" w:line="240" w:lineRule="auto"/>
              <w:contextualSpacing/>
              <w:jc w:val="center"/>
              <w:rPr>
                <w:rFonts w:ascii="Times New Roman" w:hAnsi="Times New Roman" w:cs="Times New Roman"/>
                <w:b/>
                <w:sz w:val="12"/>
                <w:szCs w:val="12"/>
              </w:rPr>
            </w:pPr>
            <w:r w:rsidRPr="007B68AD">
              <w:rPr>
                <w:rFonts w:ascii="Times New Roman" w:hAnsi="Times New Roman" w:cs="Times New Roman"/>
                <w:b/>
                <w:sz w:val="12"/>
                <w:szCs w:val="12"/>
              </w:rPr>
              <w:t>ОК 1.1</w:t>
            </w:r>
            <w:r>
              <w:rPr>
                <w:rFonts w:ascii="Times New Roman" w:hAnsi="Times New Roman" w:cs="Times New Roman"/>
                <w:b/>
                <w:sz w:val="12"/>
                <w:szCs w:val="12"/>
              </w:rPr>
              <w:t>5</w:t>
            </w:r>
          </w:p>
        </w:tc>
        <w:tc>
          <w:tcPr>
            <w:tcW w:w="306" w:type="dxa"/>
            <w:shd w:val="clear" w:color="auto" w:fill="FFE599" w:themeFill="accent4" w:themeFillTint="66"/>
            <w:textDirection w:val="btLr"/>
          </w:tcPr>
          <w:p w14:paraId="3D38149B" w14:textId="60832363" w:rsidR="00B13BB9" w:rsidRPr="001F1685" w:rsidRDefault="00B13BB9" w:rsidP="00B13BB9">
            <w:pPr>
              <w:tabs>
                <w:tab w:val="left" w:pos="113"/>
              </w:tabs>
              <w:spacing w:after="0" w:line="240" w:lineRule="auto"/>
              <w:contextualSpacing/>
              <w:jc w:val="center"/>
              <w:rPr>
                <w:rFonts w:ascii="Times New Roman" w:hAnsi="Times New Roman" w:cs="Times New Roman"/>
                <w:b/>
                <w:sz w:val="12"/>
                <w:szCs w:val="12"/>
              </w:rPr>
            </w:pPr>
            <w:r>
              <w:rPr>
                <w:rFonts w:ascii="Times New Roman" w:hAnsi="Times New Roman" w:cs="Times New Roman"/>
                <w:b/>
                <w:sz w:val="12"/>
                <w:szCs w:val="12"/>
              </w:rPr>
              <w:t>ВК 1.1</w:t>
            </w:r>
            <w:r w:rsidR="007A7876">
              <w:rPr>
                <w:rFonts w:ascii="Times New Roman" w:hAnsi="Times New Roman" w:cs="Times New Roman"/>
                <w:b/>
                <w:sz w:val="12"/>
                <w:szCs w:val="12"/>
              </w:rPr>
              <w:t>*</w:t>
            </w:r>
          </w:p>
        </w:tc>
        <w:tc>
          <w:tcPr>
            <w:tcW w:w="306" w:type="dxa"/>
            <w:shd w:val="clear" w:color="auto" w:fill="FFFFFF" w:themeFill="background1"/>
            <w:textDirection w:val="btLr"/>
            <w:vAlign w:val="center"/>
          </w:tcPr>
          <w:p w14:paraId="11C5282E" w14:textId="5392AE5D" w:rsidR="00B13BB9" w:rsidRPr="001F1685" w:rsidRDefault="00B13BB9" w:rsidP="00B13BB9">
            <w:pPr>
              <w:tabs>
                <w:tab w:val="left" w:pos="113"/>
              </w:tabs>
              <w:spacing w:after="0" w:line="240" w:lineRule="auto"/>
              <w:contextualSpacing/>
              <w:jc w:val="center"/>
              <w:rPr>
                <w:rFonts w:ascii="Times New Roman" w:hAnsi="Times New Roman" w:cs="Times New Roman"/>
                <w:b/>
                <w:sz w:val="12"/>
                <w:szCs w:val="12"/>
              </w:rPr>
            </w:pPr>
            <w:r w:rsidRPr="001F1685">
              <w:rPr>
                <w:rFonts w:ascii="Times New Roman" w:hAnsi="Times New Roman" w:cs="Times New Roman"/>
                <w:b/>
                <w:sz w:val="12"/>
                <w:szCs w:val="12"/>
              </w:rPr>
              <w:t>ОК 2.1</w:t>
            </w:r>
          </w:p>
        </w:tc>
        <w:tc>
          <w:tcPr>
            <w:tcW w:w="306" w:type="dxa"/>
            <w:shd w:val="clear" w:color="auto" w:fill="FFFFFF" w:themeFill="background1"/>
            <w:textDirection w:val="btLr"/>
          </w:tcPr>
          <w:p w14:paraId="7C528495" w14:textId="661E1305" w:rsidR="00B13BB9" w:rsidRPr="001F1685" w:rsidRDefault="00B13BB9" w:rsidP="00B13BB9">
            <w:pPr>
              <w:tabs>
                <w:tab w:val="left" w:pos="113"/>
              </w:tabs>
              <w:spacing w:after="0" w:line="240" w:lineRule="auto"/>
              <w:contextualSpacing/>
              <w:jc w:val="center"/>
              <w:rPr>
                <w:rFonts w:ascii="Times New Roman" w:hAnsi="Times New Roman" w:cs="Times New Roman"/>
                <w:b/>
                <w:sz w:val="12"/>
                <w:szCs w:val="12"/>
              </w:rPr>
            </w:pPr>
            <w:r w:rsidRPr="001F1685">
              <w:rPr>
                <w:rFonts w:ascii="Times New Roman" w:hAnsi="Times New Roman" w:cs="Times New Roman"/>
                <w:b/>
                <w:sz w:val="12"/>
                <w:szCs w:val="12"/>
              </w:rPr>
              <w:t>ОК 2.2</w:t>
            </w:r>
          </w:p>
        </w:tc>
        <w:tc>
          <w:tcPr>
            <w:tcW w:w="306" w:type="dxa"/>
            <w:shd w:val="clear" w:color="auto" w:fill="FFFFFF" w:themeFill="background1"/>
            <w:textDirection w:val="btLr"/>
            <w:vAlign w:val="center"/>
          </w:tcPr>
          <w:p w14:paraId="33788A39" w14:textId="77777777" w:rsidR="00B13BB9" w:rsidRPr="001F1685" w:rsidRDefault="00B13BB9" w:rsidP="00B13BB9">
            <w:pPr>
              <w:tabs>
                <w:tab w:val="left" w:pos="113"/>
              </w:tabs>
              <w:spacing w:after="0" w:line="240" w:lineRule="auto"/>
              <w:contextualSpacing/>
              <w:jc w:val="center"/>
              <w:rPr>
                <w:rFonts w:ascii="Times New Roman" w:hAnsi="Times New Roman" w:cs="Times New Roman"/>
                <w:b/>
                <w:sz w:val="12"/>
                <w:szCs w:val="12"/>
              </w:rPr>
            </w:pPr>
            <w:r w:rsidRPr="001F1685">
              <w:rPr>
                <w:rFonts w:ascii="Times New Roman" w:hAnsi="Times New Roman" w:cs="Times New Roman"/>
                <w:b/>
                <w:sz w:val="12"/>
                <w:szCs w:val="12"/>
              </w:rPr>
              <w:t>ОК 2.3</w:t>
            </w:r>
          </w:p>
        </w:tc>
        <w:tc>
          <w:tcPr>
            <w:tcW w:w="306" w:type="dxa"/>
            <w:shd w:val="clear" w:color="auto" w:fill="FFFFFF" w:themeFill="background1"/>
            <w:textDirection w:val="btLr"/>
            <w:vAlign w:val="center"/>
          </w:tcPr>
          <w:p w14:paraId="325B8293" w14:textId="77777777" w:rsidR="00B13BB9" w:rsidRPr="001F1685" w:rsidRDefault="00B13BB9" w:rsidP="00B13BB9">
            <w:pPr>
              <w:tabs>
                <w:tab w:val="left" w:pos="113"/>
              </w:tabs>
              <w:spacing w:after="0" w:line="240" w:lineRule="auto"/>
              <w:contextualSpacing/>
              <w:jc w:val="center"/>
              <w:rPr>
                <w:rFonts w:ascii="Times New Roman" w:hAnsi="Times New Roman" w:cs="Times New Roman"/>
                <w:b/>
                <w:sz w:val="12"/>
                <w:szCs w:val="12"/>
              </w:rPr>
            </w:pPr>
            <w:r w:rsidRPr="001F1685">
              <w:rPr>
                <w:rFonts w:ascii="Times New Roman" w:hAnsi="Times New Roman" w:cs="Times New Roman"/>
                <w:b/>
                <w:sz w:val="12"/>
                <w:szCs w:val="12"/>
              </w:rPr>
              <w:t>ОК 2.4</w:t>
            </w:r>
          </w:p>
        </w:tc>
        <w:tc>
          <w:tcPr>
            <w:tcW w:w="306" w:type="dxa"/>
            <w:shd w:val="clear" w:color="auto" w:fill="FFFFFF" w:themeFill="background1"/>
            <w:textDirection w:val="btLr"/>
            <w:vAlign w:val="center"/>
          </w:tcPr>
          <w:p w14:paraId="7BAD2162" w14:textId="77777777" w:rsidR="00B13BB9" w:rsidRPr="001F1685" w:rsidRDefault="00B13BB9" w:rsidP="00B13BB9">
            <w:pPr>
              <w:tabs>
                <w:tab w:val="left" w:pos="113"/>
              </w:tabs>
              <w:spacing w:after="0" w:line="240" w:lineRule="auto"/>
              <w:contextualSpacing/>
              <w:jc w:val="center"/>
              <w:rPr>
                <w:rFonts w:ascii="Times New Roman" w:hAnsi="Times New Roman" w:cs="Times New Roman"/>
                <w:b/>
                <w:sz w:val="12"/>
                <w:szCs w:val="12"/>
              </w:rPr>
            </w:pPr>
            <w:r w:rsidRPr="001F1685">
              <w:rPr>
                <w:rFonts w:ascii="Times New Roman" w:hAnsi="Times New Roman" w:cs="Times New Roman"/>
                <w:b/>
                <w:sz w:val="12"/>
                <w:szCs w:val="12"/>
              </w:rPr>
              <w:t>ОК 2.5</w:t>
            </w:r>
          </w:p>
        </w:tc>
        <w:tc>
          <w:tcPr>
            <w:tcW w:w="306" w:type="dxa"/>
            <w:shd w:val="clear" w:color="auto" w:fill="FFFFFF" w:themeFill="background1"/>
            <w:textDirection w:val="btLr"/>
            <w:vAlign w:val="center"/>
          </w:tcPr>
          <w:p w14:paraId="3BE6A097" w14:textId="77777777" w:rsidR="00B13BB9" w:rsidRPr="001F1685" w:rsidRDefault="00B13BB9" w:rsidP="00B13BB9">
            <w:pPr>
              <w:tabs>
                <w:tab w:val="left" w:pos="113"/>
              </w:tabs>
              <w:spacing w:after="0" w:line="240" w:lineRule="auto"/>
              <w:contextualSpacing/>
              <w:jc w:val="center"/>
              <w:rPr>
                <w:rFonts w:ascii="Times New Roman" w:hAnsi="Times New Roman" w:cs="Times New Roman"/>
                <w:b/>
                <w:sz w:val="12"/>
                <w:szCs w:val="12"/>
              </w:rPr>
            </w:pPr>
            <w:r w:rsidRPr="001F1685">
              <w:rPr>
                <w:rFonts w:ascii="Times New Roman" w:hAnsi="Times New Roman" w:cs="Times New Roman"/>
                <w:b/>
                <w:sz w:val="12"/>
                <w:szCs w:val="12"/>
              </w:rPr>
              <w:t>ОК 2.6</w:t>
            </w:r>
          </w:p>
        </w:tc>
        <w:tc>
          <w:tcPr>
            <w:tcW w:w="306" w:type="dxa"/>
            <w:shd w:val="clear" w:color="auto" w:fill="FFFFFF" w:themeFill="background1"/>
            <w:textDirection w:val="btLr"/>
            <w:vAlign w:val="center"/>
          </w:tcPr>
          <w:p w14:paraId="19ABA197" w14:textId="77777777" w:rsidR="00B13BB9" w:rsidRPr="001F1685" w:rsidRDefault="00B13BB9" w:rsidP="00B13BB9">
            <w:pPr>
              <w:tabs>
                <w:tab w:val="left" w:pos="113"/>
              </w:tabs>
              <w:spacing w:after="0" w:line="240" w:lineRule="auto"/>
              <w:contextualSpacing/>
              <w:jc w:val="center"/>
              <w:rPr>
                <w:rFonts w:ascii="Times New Roman" w:hAnsi="Times New Roman" w:cs="Times New Roman"/>
                <w:b/>
                <w:sz w:val="12"/>
                <w:szCs w:val="12"/>
              </w:rPr>
            </w:pPr>
            <w:r w:rsidRPr="001F1685">
              <w:rPr>
                <w:rFonts w:ascii="Times New Roman" w:hAnsi="Times New Roman" w:cs="Times New Roman"/>
                <w:b/>
                <w:sz w:val="12"/>
                <w:szCs w:val="12"/>
              </w:rPr>
              <w:t>ОК 2.7</w:t>
            </w:r>
          </w:p>
        </w:tc>
        <w:tc>
          <w:tcPr>
            <w:tcW w:w="306" w:type="dxa"/>
            <w:shd w:val="clear" w:color="auto" w:fill="FFFFFF" w:themeFill="background1"/>
            <w:textDirection w:val="btLr"/>
            <w:vAlign w:val="center"/>
          </w:tcPr>
          <w:p w14:paraId="6862E470" w14:textId="77777777" w:rsidR="00B13BB9" w:rsidRPr="001F1685" w:rsidRDefault="00B13BB9" w:rsidP="00B13BB9">
            <w:pPr>
              <w:tabs>
                <w:tab w:val="left" w:pos="113"/>
              </w:tabs>
              <w:spacing w:after="0" w:line="240" w:lineRule="auto"/>
              <w:contextualSpacing/>
              <w:jc w:val="center"/>
              <w:rPr>
                <w:rFonts w:ascii="Times New Roman" w:hAnsi="Times New Roman" w:cs="Times New Roman"/>
                <w:b/>
                <w:sz w:val="12"/>
                <w:szCs w:val="12"/>
              </w:rPr>
            </w:pPr>
            <w:r w:rsidRPr="001F1685">
              <w:rPr>
                <w:rFonts w:ascii="Times New Roman" w:hAnsi="Times New Roman" w:cs="Times New Roman"/>
                <w:b/>
                <w:sz w:val="12"/>
                <w:szCs w:val="12"/>
              </w:rPr>
              <w:t>ОК 2.8</w:t>
            </w:r>
          </w:p>
        </w:tc>
        <w:tc>
          <w:tcPr>
            <w:tcW w:w="306" w:type="dxa"/>
            <w:shd w:val="clear" w:color="auto" w:fill="FFFFFF" w:themeFill="background1"/>
            <w:textDirection w:val="btLr"/>
            <w:vAlign w:val="center"/>
          </w:tcPr>
          <w:p w14:paraId="68855534" w14:textId="101BD7CF" w:rsidR="00B13BB9" w:rsidRPr="001F1685" w:rsidRDefault="00B13BB9" w:rsidP="00B13BB9">
            <w:pPr>
              <w:tabs>
                <w:tab w:val="left" w:pos="113"/>
              </w:tabs>
              <w:spacing w:after="0" w:line="240" w:lineRule="auto"/>
              <w:contextualSpacing/>
              <w:jc w:val="center"/>
              <w:rPr>
                <w:rFonts w:ascii="Times New Roman" w:hAnsi="Times New Roman" w:cs="Times New Roman"/>
                <w:b/>
                <w:sz w:val="12"/>
                <w:szCs w:val="12"/>
              </w:rPr>
            </w:pPr>
            <w:r w:rsidRPr="001F1685">
              <w:rPr>
                <w:rFonts w:ascii="Times New Roman" w:hAnsi="Times New Roman" w:cs="Times New Roman"/>
                <w:b/>
                <w:sz w:val="12"/>
                <w:szCs w:val="12"/>
              </w:rPr>
              <w:t>ОК 2.09</w:t>
            </w:r>
          </w:p>
        </w:tc>
        <w:tc>
          <w:tcPr>
            <w:tcW w:w="306" w:type="dxa"/>
            <w:shd w:val="clear" w:color="auto" w:fill="FFFFFF" w:themeFill="background1"/>
            <w:textDirection w:val="btLr"/>
          </w:tcPr>
          <w:p w14:paraId="4396E3E6" w14:textId="4072CA79" w:rsidR="00B13BB9" w:rsidRPr="006B36BD" w:rsidRDefault="00B13BB9" w:rsidP="00B13BB9">
            <w:pPr>
              <w:tabs>
                <w:tab w:val="left" w:pos="113"/>
              </w:tabs>
              <w:spacing w:after="0" w:line="240" w:lineRule="auto"/>
              <w:contextualSpacing/>
              <w:jc w:val="center"/>
              <w:rPr>
                <w:rFonts w:ascii="Times New Roman" w:hAnsi="Times New Roman" w:cs="Times New Roman"/>
                <w:b/>
                <w:color w:val="FF0000"/>
                <w:sz w:val="12"/>
                <w:szCs w:val="12"/>
              </w:rPr>
            </w:pPr>
            <w:r w:rsidRPr="001F1685">
              <w:rPr>
                <w:rFonts w:ascii="Times New Roman" w:hAnsi="Times New Roman" w:cs="Times New Roman"/>
                <w:b/>
                <w:sz w:val="12"/>
                <w:szCs w:val="12"/>
              </w:rPr>
              <w:t>ОК 2.10</w:t>
            </w:r>
          </w:p>
        </w:tc>
        <w:tc>
          <w:tcPr>
            <w:tcW w:w="306" w:type="dxa"/>
            <w:shd w:val="clear" w:color="auto" w:fill="FFFFFF" w:themeFill="background1"/>
            <w:textDirection w:val="btLr"/>
            <w:vAlign w:val="center"/>
          </w:tcPr>
          <w:p w14:paraId="34E27A93" w14:textId="0EDCB19F" w:rsidR="00B13BB9" w:rsidRPr="001F1685" w:rsidRDefault="00B13BB9" w:rsidP="00B13BB9">
            <w:pPr>
              <w:tabs>
                <w:tab w:val="left" w:pos="113"/>
              </w:tabs>
              <w:spacing w:after="0" w:line="240" w:lineRule="auto"/>
              <w:contextualSpacing/>
              <w:jc w:val="center"/>
              <w:rPr>
                <w:rFonts w:ascii="Times New Roman" w:hAnsi="Times New Roman" w:cs="Times New Roman"/>
                <w:b/>
                <w:sz w:val="12"/>
                <w:szCs w:val="12"/>
              </w:rPr>
            </w:pPr>
            <w:r w:rsidRPr="001F1685">
              <w:rPr>
                <w:rFonts w:ascii="Times New Roman" w:hAnsi="Times New Roman" w:cs="Times New Roman"/>
                <w:b/>
                <w:sz w:val="12"/>
                <w:szCs w:val="12"/>
              </w:rPr>
              <w:t>ОК 2.11</w:t>
            </w:r>
          </w:p>
        </w:tc>
        <w:tc>
          <w:tcPr>
            <w:tcW w:w="306" w:type="dxa"/>
            <w:shd w:val="clear" w:color="auto" w:fill="FFFFFF" w:themeFill="background1"/>
            <w:textDirection w:val="btLr"/>
            <w:vAlign w:val="center"/>
          </w:tcPr>
          <w:p w14:paraId="6F8523BB" w14:textId="1A160D39" w:rsidR="00B13BB9" w:rsidRPr="001F1685" w:rsidRDefault="00B13BB9" w:rsidP="00B13BB9">
            <w:pPr>
              <w:tabs>
                <w:tab w:val="left" w:pos="113"/>
              </w:tabs>
              <w:spacing w:after="0" w:line="240" w:lineRule="auto"/>
              <w:contextualSpacing/>
              <w:jc w:val="center"/>
              <w:rPr>
                <w:rFonts w:ascii="Times New Roman" w:hAnsi="Times New Roman" w:cs="Times New Roman"/>
                <w:b/>
                <w:sz w:val="12"/>
                <w:szCs w:val="12"/>
              </w:rPr>
            </w:pPr>
            <w:r w:rsidRPr="001F1685">
              <w:rPr>
                <w:rFonts w:ascii="Times New Roman" w:hAnsi="Times New Roman" w:cs="Times New Roman"/>
                <w:b/>
                <w:sz w:val="12"/>
                <w:szCs w:val="12"/>
              </w:rPr>
              <w:t>ОК 2.12</w:t>
            </w:r>
          </w:p>
        </w:tc>
        <w:tc>
          <w:tcPr>
            <w:tcW w:w="306" w:type="dxa"/>
            <w:shd w:val="clear" w:color="auto" w:fill="FFFFFF" w:themeFill="background1"/>
            <w:textDirection w:val="btLr"/>
            <w:vAlign w:val="center"/>
          </w:tcPr>
          <w:p w14:paraId="1FA4ECD3" w14:textId="5DF90604" w:rsidR="00B13BB9" w:rsidRPr="001F1685" w:rsidRDefault="00B13BB9" w:rsidP="00B13BB9">
            <w:pPr>
              <w:tabs>
                <w:tab w:val="left" w:pos="113"/>
              </w:tabs>
              <w:spacing w:after="0" w:line="240" w:lineRule="auto"/>
              <w:contextualSpacing/>
              <w:jc w:val="center"/>
              <w:rPr>
                <w:rFonts w:ascii="Times New Roman" w:hAnsi="Times New Roman" w:cs="Times New Roman"/>
                <w:b/>
                <w:sz w:val="12"/>
                <w:szCs w:val="12"/>
              </w:rPr>
            </w:pPr>
            <w:r w:rsidRPr="001F1685">
              <w:rPr>
                <w:rFonts w:ascii="Times New Roman" w:hAnsi="Times New Roman" w:cs="Times New Roman"/>
                <w:b/>
                <w:sz w:val="12"/>
                <w:szCs w:val="12"/>
              </w:rPr>
              <w:t>ОК 2.13</w:t>
            </w:r>
          </w:p>
        </w:tc>
        <w:tc>
          <w:tcPr>
            <w:tcW w:w="306" w:type="dxa"/>
            <w:shd w:val="clear" w:color="auto" w:fill="FFFFFF" w:themeFill="background1"/>
            <w:textDirection w:val="btLr"/>
            <w:vAlign w:val="center"/>
          </w:tcPr>
          <w:p w14:paraId="04ED3C5B" w14:textId="6CAABD33" w:rsidR="00B13BB9" w:rsidRPr="001F1685" w:rsidRDefault="00B13BB9" w:rsidP="00B13BB9">
            <w:pPr>
              <w:tabs>
                <w:tab w:val="left" w:pos="113"/>
              </w:tabs>
              <w:spacing w:after="0" w:line="240" w:lineRule="auto"/>
              <w:contextualSpacing/>
              <w:jc w:val="center"/>
              <w:rPr>
                <w:rFonts w:ascii="Times New Roman" w:hAnsi="Times New Roman" w:cs="Times New Roman"/>
                <w:b/>
                <w:sz w:val="12"/>
                <w:szCs w:val="12"/>
              </w:rPr>
            </w:pPr>
            <w:r w:rsidRPr="001F1685">
              <w:rPr>
                <w:rFonts w:ascii="Times New Roman" w:hAnsi="Times New Roman" w:cs="Times New Roman"/>
                <w:b/>
                <w:sz w:val="12"/>
                <w:szCs w:val="12"/>
              </w:rPr>
              <w:t>ОК 2.14</w:t>
            </w:r>
          </w:p>
        </w:tc>
        <w:tc>
          <w:tcPr>
            <w:tcW w:w="306" w:type="dxa"/>
            <w:shd w:val="clear" w:color="auto" w:fill="FFFFFF" w:themeFill="background1"/>
            <w:textDirection w:val="btLr"/>
            <w:vAlign w:val="center"/>
          </w:tcPr>
          <w:p w14:paraId="37C7AB8A" w14:textId="4A942887" w:rsidR="00B13BB9" w:rsidRPr="001F1685" w:rsidRDefault="00B13BB9" w:rsidP="00B13BB9">
            <w:pPr>
              <w:tabs>
                <w:tab w:val="left" w:pos="113"/>
              </w:tabs>
              <w:spacing w:after="0" w:line="240" w:lineRule="auto"/>
              <w:contextualSpacing/>
              <w:jc w:val="center"/>
              <w:rPr>
                <w:rFonts w:ascii="Times New Roman" w:hAnsi="Times New Roman" w:cs="Times New Roman"/>
                <w:b/>
                <w:sz w:val="12"/>
                <w:szCs w:val="12"/>
              </w:rPr>
            </w:pPr>
            <w:r w:rsidRPr="001F1685">
              <w:rPr>
                <w:rFonts w:ascii="Times New Roman" w:hAnsi="Times New Roman" w:cs="Times New Roman"/>
                <w:b/>
                <w:sz w:val="12"/>
                <w:szCs w:val="12"/>
              </w:rPr>
              <w:t>ОК 2.15</w:t>
            </w:r>
          </w:p>
        </w:tc>
        <w:tc>
          <w:tcPr>
            <w:tcW w:w="306" w:type="dxa"/>
            <w:shd w:val="clear" w:color="auto" w:fill="FFFFFF" w:themeFill="background1"/>
            <w:textDirection w:val="btLr"/>
            <w:vAlign w:val="center"/>
          </w:tcPr>
          <w:p w14:paraId="0D37B1B6" w14:textId="4D25A214" w:rsidR="00B13BB9" w:rsidRPr="001F1685" w:rsidRDefault="00B13BB9" w:rsidP="00B13BB9">
            <w:pPr>
              <w:tabs>
                <w:tab w:val="left" w:pos="113"/>
              </w:tabs>
              <w:spacing w:after="0" w:line="240" w:lineRule="auto"/>
              <w:contextualSpacing/>
              <w:jc w:val="center"/>
              <w:rPr>
                <w:rFonts w:ascii="Times New Roman" w:hAnsi="Times New Roman" w:cs="Times New Roman"/>
                <w:b/>
                <w:sz w:val="12"/>
                <w:szCs w:val="12"/>
              </w:rPr>
            </w:pPr>
            <w:r w:rsidRPr="001F1685">
              <w:rPr>
                <w:rFonts w:ascii="Times New Roman" w:hAnsi="Times New Roman" w:cs="Times New Roman"/>
                <w:b/>
                <w:sz w:val="12"/>
                <w:szCs w:val="12"/>
              </w:rPr>
              <w:t>ОК 2.16</w:t>
            </w:r>
          </w:p>
        </w:tc>
        <w:tc>
          <w:tcPr>
            <w:tcW w:w="306" w:type="dxa"/>
            <w:shd w:val="clear" w:color="auto" w:fill="FFFFFF" w:themeFill="background1"/>
            <w:textDirection w:val="btLr"/>
            <w:vAlign w:val="center"/>
          </w:tcPr>
          <w:p w14:paraId="11B5A22D" w14:textId="0CAFD905" w:rsidR="00B13BB9" w:rsidRPr="001F1685" w:rsidRDefault="00B13BB9" w:rsidP="00B13BB9">
            <w:pPr>
              <w:tabs>
                <w:tab w:val="left" w:pos="113"/>
              </w:tabs>
              <w:spacing w:after="0" w:line="240" w:lineRule="auto"/>
              <w:contextualSpacing/>
              <w:jc w:val="center"/>
              <w:rPr>
                <w:rFonts w:ascii="Times New Roman" w:hAnsi="Times New Roman" w:cs="Times New Roman"/>
                <w:b/>
                <w:sz w:val="12"/>
                <w:szCs w:val="12"/>
              </w:rPr>
            </w:pPr>
            <w:r w:rsidRPr="001F1685">
              <w:rPr>
                <w:rFonts w:ascii="Times New Roman" w:hAnsi="Times New Roman" w:cs="Times New Roman"/>
                <w:b/>
                <w:sz w:val="12"/>
                <w:szCs w:val="12"/>
              </w:rPr>
              <w:t>ОК 2.17</w:t>
            </w:r>
          </w:p>
        </w:tc>
        <w:tc>
          <w:tcPr>
            <w:tcW w:w="306" w:type="dxa"/>
            <w:shd w:val="clear" w:color="auto" w:fill="FFFFFF" w:themeFill="background1"/>
            <w:textDirection w:val="btLr"/>
            <w:vAlign w:val="center"/>
          </w:tcPr>
          <w:p w14:paraId="2A2A10EE" w14:textId="57593054" w:rsidR="00B13BB9" w:rsidRPr="001F1685" w:rsidRDefault="00B13BB9" w:rsidP="00B13BB9">
            <w:pPr>
              <w:tabs>
                <w:tab w:val="left" w:pos="113"/>
              </w:tabs>
              <w:spacing w:after="0" w:line="240" w:lineRule="auto"/>
              <w:contextualSpacing/>
              <w:jc w:val="center"/>
              <w:rPr>
                <w:rFonts w:ascii="Times New Roman" w:hAnsi="Times New Roman" w:cs="Times New Roman"/>
                <w:b/>
                <w:sz w:val="12"/>
                <w:szCs w:val="12"/>
              </w:rPr>
            </w:pPr>
            <w:r w:rsidRPr="001F1685">
              <w:rPr>
                <w:rFonts w:ascii="Times New Roman" w:hAnsi="Times New Roman" w:cs="Times New Roman"/>
                <w:b/>
                <w:sz w:val="12"/>
                <w:szCs w:val="12"/>
              </w:rPr>
              <w:t>ОК 2.18</w:t>
            </w:r>
          </w:p>
        </w:tc>
        <w:tc>
          <w:tcPr>
            <w:tcW w:w="306" w:type="dxa"/>
            <w:shd w:val="clear" w:color="auto" w:fill="FFFFFF" w:themeFill="background1"/>
            <w:textDirection w:val="btLr"/>
            <w:vAlign w:val="center"/>
          </w:tcPr>
          <w:p w14:paraId="0FCF9FCE" w14:textId="08AE84D2" w:rsidR="00B13BB9" w:rsidRPr="001F1685" w:rsidRDefault="00B13BB9" w:rsidP="00B13BB9">
            <w:pPr>
              <w:tabs>
                <w:tab w:val="left" w:pos="113"/>
              </w:tabs>
              <w:spacing w:after="0" w:line="240" w:lineRule="auto"/>
              <w:contextualSpacing/>
              <w:jc w:val="center"/>
              <w:rPr>
                <w:rFonts w:ascii="Times New Roman" w:hAnsi="Times New Roman" w:cs="Times New Roman"/>
                <w:b/>
                <w:sz w:val="12"/>
                <w:szCs w:val="12"/>
              </w:rPr>
            </w:pPr>
            <w:r w:rsidRPr="001F1685">
              <w:rPr>
                <w:rFonts w:ascii="Times New Roman" w:hAnsi="Times New Roman" w:cs="Times New Roman"/>
                <w:b/>
                <w:sz w:val="12"/>
                <w:szCs w:val="12"/>
              </w:rPr>
              <w:t>ОК 2.19</w:t>
            </w:r>
          </w:p>
        </w:tc>
        <w:tc>
          <w:tcPr>
            <w:tcW w:w="306" w:type="dxa"/>
            <w:shd w:val="clear" w:color="auto" w:fill="FFFFFF" w:themeFill="background1"/>
            <w:textDirection w:val="btLr"/>
            <w:vAlign w:val="center"/>
          </w:tcPr>
          <w:p w14:paraId="780E3AF7" w14:textId="37E4F1B7" w:rsidR="00B13BB9" w:rsidRPr="001F1685" w:rsidRDefault="00B13BB9" w:rsidP="00B13BB9">
            <w:pPr>
              <w:tabs>
                <w:tab w:val="left" w:pos="113"/>
              </w:tabs>
              <w:spacing w:after="0" w:line="240" w:lineRule="auto"/>
              <w:contextualSpacing/>
              <w:jc w:val="center"/>
              <w:rPr>
                <w:rFonts w:ascii="Times New Roman" w:hAnsi="Times New Roman" w:cs="Times New Roman"/>
                <w:b/>
                <w:sz w:val="12"/>
                <w:szCs w:val="12"/>
              </w:rPr>
            </w:pPr>
            <w:r w:rsidRPr="001F1685">
              <w:rPr>
                <w:rFonts w:ascii="Times New Roman" w:hAnsi="Times New Roman" w:cs="Times New Roman"/>
                <w:b/>
                <w:sz w:val="12"/>
                <w:szCs w:val="12"/>
              </w:rPr>
              <w:t>ОК 2.20</w:t>
            </w:r>
          </w:p>
        </w:tc>
        <w:tc>
          <w:tcPr>
            <w:tcW w:w="306" w:type="dxa"/>
            <w:shd w:val="clear" w:color="auto" w:fill="FFFFFF" w:themeFill="background1"/>
            <w:textDirection w:val="btLr"/>
            <w:vAlign w:val="center"/>
          </w:tcPr>
          <w:p w14:paraId="54F8FD05" w14:textId="59264119" w:rsidR="00B13BB9" w:rsidRPr="001F1685" w:rsidRDefault="00B13BB9" w:rsidP="00B13BB9">
            <w:pPr>
              <w:tabs>
                <w:tab w:val="left" w:pos="113"/>
              </w:tabs>
              <w:spacing w:after="0" w:line="240" w:lineRule="auto"/>
              <w:contextualSpacing/>
              <w:jc w:val="center"/>
              <w:rPr>
                <w:rFonts w:ascii="Times New Roman" w:hAnsi="Times New Roman" w:cs="Times New Roman"/>
                <w:b/>
                <w:sz w:val="12"/>
                <w:szCs w:val="12"/>
              </w:rPr>
            </w:pPr>
            <w:r w:rsidRPr="001F1685">
              <w:rPr>
                <w:rFonts w:ascii="Times New Roman" w:hAnsi="Times New Roman" w:cs="Times New Roman"/>
                <w:b/>
                <w:sz w:val="12"/>
                <w:szCs w:val="12"/>
              </w:rPr>
              <w:t>ОК 2.21</w:t>
            </w:r>
          </w:p>
        </w:tc>
        <w:tc>
          <w:tcPr>
            <w:tcW w:w="306" w:type="dxa"/>
            <w:shd w:val="clear" w:color="auto" w:fill="FFFFFF" w:themeFill="background1"/>
            <w:textDirection w:val="btLr"/>
          </w:tcPr>
          <w:p w14:paraId="44F54BC5" w14:textId="7F866C9D" w:rsidR="00B13BB9" w:rsidRPr="006B36BD" w:rsidRDefault="00B13BB9" w:rsidP="00B13BB9">
            <w:pPr>
              <w:tabs>
                <w:tab w:val="left" w:pos="113"/>
              </w:tabs>
              <w:spacing w:after="0" w:line="240" w:lineRule="auto"/>
              <w:contextualSpacing/>
              <w:jc w:val="center"/>
              <w:rPr>
                <w:rFonts w:ascii="Times New Roman" w:hAnsi="Times New Roman" w:cs="Times New Roman"/>
                <w:b/>
                <w:color w:val="FF0000"/>
                <w:sz w:val="12"/>
                <w:szCs w:val="12"/>
              </w:rPr>
            </w:pPr>
            <w:r w:rsidRPr="007B68AD">
              <w:rPr>
                <w:rFonts w:ascii="Times New Roman" w:hAnsi="Times New Roman" w:cs="Times New Roman"/>
                <w:b/>
                <w:sz w:val="12"/>
                <w:szCs w:val="12"/>
              </w:rPr>
              <w:t>ОК 2.</w:t>
            </w:r>
            <w:r>
              <w:rPr>
                <w:rFonts w:ascii="Times New Roman" w:hAnsi="Times New Roman" w:cs="Times New Roman"/>
                <w:b/>
                <w:sz w:val="12"/>
                <w:szCs w:val="12"/>
              </w:rPr>
              <w:t>22</w:t>
            </w:r>
          </w:p>
        </w:tc>
        <w:tc>
          <w:tcPr>
            <w:tcW w:w="306" w:type="dxa"/>
            <w:shd w:val="clear" w:color="auto" w:fill="FFFFFF" w:themeFill="background1"/>
            <w:textDirection w:val="btLr"/>
            <w:vAlign w:val="center"/>
          </w:tcPr>
          <w:p w14:paraId="5C124F91" w14:textId="050FA9E4" w:rsidR="00B13BB9" w:rsidRPr="00891B64" w:rsidRDefault="00B13BB9" w:rsidP="00B13BB9">
            <w:pPr>
              <w:tabs>
                <w:tab w:val="left" w:pos="113"/>
              </w:tabs>
              <w:spacing w:after="0" w:line="240" w:lineRule="auto"/>
              <w:contextualSpacing/>
              <w:jc w:val="center"/>
              <w:rPr>
                <w:rFonts w:ascii="Times New Roman" w:hAnsi="Times New Roman" w:cs="Times New Roman"/>
                <w:b/>
                <w:sz w:val="12"/>
                <w:szCs w:val="12"/>
              </w:rPr>
            </w:pPr>
            <w:r w:rsidRPr="00891B64">
              <w:rPr>
                <w:rFonts w:ascii="Times New Roman" w:hAnsi="Times New Roman" w:cs="Times New Roman"/>
                <w:b/>
                <w:sz w:val="12"/>
                <w:szCs w:val="12"/>
              </w:rPr>
              <w:t>ОК 2.23</w:t>
            </w:r>
          </w:p>
        </w:tc>
        <w:tc>
          <w:tcPr>
            <w:tcW w:w="306" w:type="dxa"/>
            <w:shd w:val="clear" w:color="auto" w:fill="FFFFFF" w:themeFill="background1"/>
            <w:textDirection w:val="btLr"/>
            <w:vAlign w:val="center"/>
          </w:tcPr>
          <w:p w14:paraId="60EF080B" w14:textId="68BD8560" w:rsidR="00B13BB9" w:rsidRPr="00891B64" w:rsidRDefault="00B13BB9" w:rsidP="00B13BB9">
            <w:pPr>
              <w:tabs>
                <w:tab w:val="left" w:pos="113"/>
              </w:tabs>
              <w:spacing w:after="0" w:line="240" w:lineRule="auto"/>
              <w:contextualSpacing/>
              <w:jc w:val="center"/>
              <w:rPr>
                <w:rFonts w:ascii="Times New Roman" w:hAnsi="Times New Roman" w:cs="Times New Roman"/>
                <w:b/>
                <w:sz w:val="12"/>
                <w:szCs w:val="12"/>
              </w:rPr>
            </w:pPr>
            <w:r w:rsidRPr="00891B64">
              <w:rPr>
                <w:rFonts w:ascii="Times New Roman" w:hAnsi="Times New Roman" w:cs="Times New Roman"/>
                <w:b/>
                <w:sz w:val="12"/>
                <w:szCs w:val="12"/>
              </w:rPr>
              <w:t>ОК 2.2</w:t>
            </w:r>
            <w:r>
              <w:rPr>
                <w:rFonts w:ascii="Times New Roman" w:hAnsi="Times New Roman" w:cs="Times New Roman"/>
                <w:b/>
                <w:sz w:val="12"/>
                <w:szCs w:val="12"/>
              </w:rPr>
              <w:t>4</w:t>
            </w:r>
          </w:p>
        </w:tc>
        <w:tc>
          <w:tcPr>
            <w:tcW w:w="306" w:type="dxa"/>
            <w:shd w:val="clear" w:color="auto" w:fill="FFFFFF" w:themeFill="background1"/>
            <w:textDirection w:val="btLr"/>
            <w:vAlign w:val="center"/>
          </w:tcPr>
          <w:p w14:paraId="45835680" w14:textId="127656DD" w:rsidR="00B13BB9" w:rsidRPr="00891B64" w:rsidRDefault="00B13BB9" w:rsidP="00B13BB9">
            <w:pPr>
              <w:tabs>
                <w:tab w:val="left" w:pos="113"/>
              </w:tabs>
              <w:spacing w:after="0" w:line="240" w:lineRule="auto"/>
              <w:contextualSpacing/>
              <w:jc w:val="center"/>
              <w:rPr>
                <w:rFonts w:ascii="Times New Roman" w:hAnsi="Times New Roman" w:cs="Times New Roman"/>
                <w:b/>
                <w:sz w:val="12"/>
                <w:szCs w:val="12"/>
              </w:rPr>
            </w:pPr>
            <w:r w:rsidRPr="00891B64">
              <w:rPr>
                <w:rFonts w:ascii="Times New Roman" w:hAnsi="Times New Roman" w:cs="Times New Roman"/>
                <w:b/>
                <w:sz w:val="12"/>
                <w:szCs w:val="12"/>
              </w:rPr>
              <w:t>ОК 2.2</w:t>
            </w:r>
            <w:r>
              <w:rPr>
                <w:rFonts w:ascii="Times New Roman" w:hAnsi="Times New Roman" w:cs="Times New Roman"/>
                <w:b/>
                <w:sz w:val="12"/>
                <w:szCs w:val="12"/>
              </w:rPr>
              <w:t>5</w:t>
            </w:r>
          </w:p>
        </w:tc>
        <w:tc>
          <w:tcPr>
            <w:tcW w:w="306" w:type="dxa"/>
            <w:shd w:val="clear" w:color="auto" w:fill="FFFFFF" w:themeFill="background1"/>
            <w:textDirection w:val="btLr"/>
            <w:vAlign w:val="center"/>
          </w:tcPr>
          <w:p w14:paraId="4078FFB0" w14:textId="3C405FF9" w:rsidR="00B13BB9" w:rsidRPr="00891B64" w:rsidRDefault="00B13BB9" w:rsidP="00B13BB9">
            <w:pPr>
              <w:tabs>
                <w:tab w:val="left" w:pos="113"/>
              </w:tabs>
              <w:spacing w:after="0" w:line="240" w:lineRule="auto"/>
              <w:contextualSpacing/>
              <w:jc w:val="center"/>
              <w:rPr>
                <w:rFonts w:ascii="Times New Roman" w:hAnsi="Times New Roman" w:cs="Times New Roman"/>
                <w:b/>
                <w:sz w:val="12"/>
                <w:szCs w:val="12"/>
              </w:rPr>
            </w:pPr>
            <w:r w:rsidRPr="00891B64">
              <w:rPr>
                <w:rFonts w:ascii="Times New Roman" w:hAnsi="Times New Roman" w:cs="Times New Roman"/>
                <w:b/>
                <w:sz w:val="12"/>
                <w:szCs w:val="12"/>
              </w:rPr>
              <w:t>ОК 2.26</w:t>
            </w:r>
          </w:p>
        </w:tc>
        <w:tc>
          <w:tcPr>
            <w:tcW w:w="306" w:type="dxa"/>
            <w:shd w:val="clear" w:color="auto" w:fill="FFFFFF" w:themeFill="background1"/>
            <w:textDirection w:val="btLr"/>
            <w:vAlign w:val="center"/>
          </w:tcPr>
          <w:p w14:paraId="7CF5D4AE" w14:textId="60618B2F" w:rsidR="00B13BB9" w:rsidRPr="00891B64" w:rsidRDefault="00B13BB9" w:rsidP="00B13BB9">
            <w:pPr>
              <w:tabs>
                <w:tab w:val="left" w:pos="113"/>
              </w:tabs>
              <w:spacing w:after="0" w:line="240" w:lineRule="auto"/>
              <w:contextualSpacing/>
              <w:jc w:val="center"/>
              <w:rPr>
                <w:rFonts w:ascii="Times New Roman" w:hAnsi="Times New Roman" w:cs="Times New Roman"/>
                <w:b/>
                <w:sz w:val="12"/>
                <w:szCs w:val="12"/>
              </w:rPr>
            </w:pPr>
            <w:r w:rsidRPr="00891B64">
              <w:rPr>
                <w:rFonts w:ascii="Times New Roman" w:hAnsi="Times New Roman" w:cs="Times New Roman"/>
                <w:b/>
                <w:sz w:val="12"/>
                <w:szCs w:val="12"/>
              </w:rPr>
              <w:t>ОК 2.27</w:t>
            </w:r>
          </w:p>
        </w:tc>
        <w:tc>
          <w:tcPr>
            <w:tcW w:w="306" w:type="dxa"/>
            <w:shd w:val="clear" w:color="auto" w:fill="FFFFFF" w:themeFill="background1"/>
            <w:textDirection w:val="btLr"/>
            <w:vAlign w:val="center"/>
          </w:tcPr>
          <w:p w14:paraId="7DED1DEE" w14:textId="7F001340" w:rsidR="00B13BB9" w:rsidRPr="007B68AD" w:rsidRDefault="00B13BB9" w:rsidP="00B13BB9">
            <w:pPr>
              <w:tabs>
                <w:tab w:val="left" w:pos="113"/>
              </w:tabs>
              <w:spacing w:after="0" w:line="240" w:lineRule="auto"/>
              <w:contextualSpacing/>
              <w:jc w:val="center"/>
              <w:rPr>
                <w:rFonts w:ascii="Times New Roman" w:hAnsi="Times New Roman" w:cs="Times New Roman"/>
                <w:b/>
                <w:sz w:val="12"/>
                <w:szCs w:val="12"/>
              </w:rPr>
            </w:pPr>
            <w:r w:rsidRPr="007B68AD">
              <w:rPr>
                <w:rFonts w:ascii="Times New Roman" w:hAnsi="Times New Roman" w:cs="Times New Roman"/>
                <w:b/>
                <w:sz w:val="12"/>
                <w:szCs w:val="12"/>
              </w:rPr>
              <w:t>ПР 1</w:t>
            </w:r>
          </w:p>
        </w:tc>
        <w:tc>
          <w:tcPr>
            <w:tcW w:w="306" w:type="dxa"/>
            <w:shd w:val="clear" w:color="auto" w:fill="FFFFFF" w:themeFill="background1"/>
            <w:textDirection w:val="btLr"/>
            <w:vAlign w:val="center"/>
          </w:tcPr>
          <w:p w14:paraId="0CA22415" w14:textId="77777777" w:rsidR="00B13BB9" w:rsidRPr="007B68AD" w:rsidRDefault="00B13BB9" w:rsidP="00B13BB9">
            <w:pPr>
              <w:tabs>
                <w:tab w:val="left" w:pos="113"/>
              </w:tabs>
              <w:spacing w:after="0" w:line="240" w:lineRule="auto"/>
              <w:contextualSpacing/>
              <w:jc w:val="center"/>
              <w:rPr>
                <w:rFonts w:ascii="Times New Roman" w:hAnsi="Times New Roman" w:cs="Times New Roman"/>
                <w:b/>
                <w:sz w:val="12"/>
                <w:szCs w:val="12"/>
              </w:rPr>
            </w:pPr>
            <w:r w:rsidRPr="007B68AD">
              <w:rPr>
                <w:rFonts w:ascii="Times New Roman" w:hAnsi="Times New Roman" w:cs="Times New Roman"/>
                <w:b/>
                <w:sz w:val="12"/>
                <w:szCs w:val="12"/>
              </w:rPr>
              <w:t>ПР 2</w:t>
            </w:r>
          </w:p>
        </w:tc>
        <w:tc>
          <w:tcPr>
            <w:tcW w:w="306" w:type="dxa"/>
            <w:shd w:val="clear" w:color="auto" w:fill="FFFFFF" w:themeFill="background1"/>
            <w:textDirection w:val="btLr"/>
            <w:vAlign w:val="center"/>
          </w:tcPr>
          <w:p w14:paraId="434EED68" w14:textId="77777777" w:rsidR="00B13BB9" w:rsidRPr="007B68AD" w:rsidRDefault="00B13BB9" w:rsidP="00B13BB9">
            <w:pPr>
              <w:tabs>
                <w:tab w:val="left" w:pos="113"/>
              </w:tabs>
              <w:spacing w:after="0" w:line="240" w:lineRule="auto"/>
              <w:contextualSpacing/>
              <w:jc w:val="center"/>
              <w:rPr>
                <w:rFonts w:ascii="Times New Roman" w:hAnsi="Times New Roman" w:cs="Times New Roman"/>
                <w:b/>
                <w:sz w:val="12"/>
                <w:szCs w:val="12"/>
              </w:rPr>
            </w:pPr>
            <w:r w:rsidRPr="007B68AD">
              <w:rPr>
                <w:rFonts w:ascii="Times New Roman" w:hAnsi="Times New Roman" w:cs="Times New Roman"/>
                <w:b/>
                <w:sz w:val="12"/>
                <w:szCs w:val="12"/>
              </w:rPr>
              <w:t>ПР 3</w:t>
            </w:r>
          </w:p>
        </w:tc>
        <w:tc>
          <w:tcPr>
            <w:tcW w:w="306" w:type="dxa"/>
            <w:shd w:val="clear" w:color="auto" w:fill="FFFFFF" w:themeFill="background1"/>
            <w:textDirection w:val="btLr"/>
            <w:vAlign w:val="center"/>
          </w:tcPr>
          <w:p w14:paraId="45F675F7" w14:textId="77777777" w:rsidR="00B13BB9" w:rsidRPr="007B68AD" w:rsidRDefault="00B13BB9" w:rsidP="00B13BB9">
            <w:pPr>
              <w:tabs>
                <w:tab w:val="left" w:pos="113"/>
              </w:tabs>
              <w:spacing w:after="0" w:line="240" w:lineRule="auto"/>
              <w:contextualSpacing/>
              <w:jc w:val="center"/>
              <w:rPr>
                <w:rFonts w:ascii="Times New Roman" w:hAnsi="Times New Roman" w:cs="Times New Roman"/>
                <w:b/>
                <w:sz w:val="12"/>
                <w:szCs w:val="12"/>
              </w:rPr>
            </w:pPr>
            <w:r w:rsidRPr="007B68AD">
              <w:rPr>
                <w:rFonts w:ascii="Times New Roman" w:hAnsi="Times New Roman" w:cs="Times New Roman"/>
                <w:b/>
                <w:sz w:val="12"/>
                <w:szCs w:val="12"/>
              </w:rPr>
              <w:t>ПР 4</w:t>
            </w:r>
          </w:p>
        </w:tc>
      </w:tr>
      <w:tr w:rsidR="006B330E" w:rsidRPr="007B68AD" w14:paraId="2082E2DA" w14:textId="77777777" w:rsidTr="00CA4631">
        <w:trPr>
          <w:trHeight w:val="267"/>
        </w:trPr>
        <w:tc>
          <w:tcPr>
            <w:tcW w:w="767" w:type="dxa"/>
            <w:shd w:val="clear" w:color="auto" w:fill="FFFFFF" w:themeFill="background1"/>
            <w:vAlign w:val="center"/>
          </w:tcPr>
          <w:p w14:paraId="1236C879" w14:textId="7F122158" w:rsidR="00B13BB9" w:rsidRPr="007B68AD" w:rsidRDefault="00B13BB9" w:rsidP="00B13BB9">
            <w:pPr>
              <w:spacing w:after="0" w:line="240" w:lineRule="auto"/>
              <w:ind w:left="-57" w:right="-57"/>
              <w:jc w:val="center"/>
              <w:rPr>
                <w:rFonts w:ascii="Times New Roman" w:hAnsi="Times New Roman" w:cs="Times New Roman"/>
                <w:b/>
                <w:sz w:val="16"/>
                <w:szCs w:val="16"/>
              </w:rPr>
            </w:pPr>
            <w:r w:rsidRPr="007B68AD">
              <w:rPr>
                <w:rFonts w:ascii="Times New Roman" w:hAnsi="Times New Roman" w:cs="Times New Roman"/>
                <w:b/>
                <w:sz w:val="16"/>
                <w:szCs w:val="16"/>
              </w:rPr>
              <w:t xml:space="preserve">ЗК </w:t>
            </w:r>
            <w:r>
              <w:rPr>
                <w:rFonts w:ascii="Times New Roman" w:hAnsi="Times New Roman" w:cs="Times New Roman"/>
                <w:b/>
                <w:sz w:val="16"/>
                <w:szCs w:val="16"/>
              </w:rPr>
              <w:t>01</w:t>
            </w:r>
          </w:p>
        </w:tc>
        <w:tc>
          <w:tcPr>
            <w:tcW w:w="306" w:type="dxa"/>
            <w:shd w:val="clear" w:color="auto" w:fill="FFFFFF" w:themeFill="background1"/>
            <w:vAlign w:val="center"/>
          </w:tcPr>
          <w:p w14:paraId="60FA42F3" w14:textId="6C2CFBF6"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1FB08839" w14:textId="55A31641"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eastAsia="Calibri" w:hAnsi="Times New Roman" w:cs="Times New Roman"/>
                <w:b/>
                <w:bCs/>
                <w:sz w:val="12"/>
                <w:szCs w:val="12"/>
              </w:rPr>
              <w:t>+</w:t>
            </w:r>
          </w:p>
        </w:tc>
        <w:tc>
          <w:tcPr>
            <w:tcW w:w="306" w:type="dxa"/>
            <w:shd w:val="clear" w:color="auto" w:fill="FFFFFF" w:themeFill="background1"/>
            <w:vAlign w:val="center"/>
          </w:tcPr>
          <w:p w14:paraId="00AAF0B7"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446ABD1E" w14:textId="3D55D983"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4E09AAD3" w14:textId="20AB6A83"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38E147A4" w14:textId="6DC2321E"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0ACCBFA"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00A27E3" w14:textId="03E10235" w:rsidR="00B13BB9" w:rsidRPr="007F6035" w:rsidRDefault="00B13BB9" w:rsidP="00B13BB9">
            <w:pPr>
              <w:spacing w:after="0" w:line="240" w:lineRule="auto"/>
              <w:jc w:val="center"/>
              <w:rPr>
                <w:rFonts w:ascii="Times New Roman" w:eastAsia="Calibri"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4A16A4C5" w14:textId="3EB6A5F9"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eastAsia="Calibri" w:hAnsi="Times New Roman" w:cs="Times New Roman"/>
                <w:b/>
                <w:bCs/>
                <w:sz w:val="12"/>
                <w:szCs w:val="12"/>
              </w:rPr>
              <w:t>+</w:t>
            </w:r>
          </w:p>
        </w:tc>
        <w:tc>
          <w:tcPr>
            <w:tcW w:w="306" w:type="dxa"/>
            <w:shd w:val="clear" w:color="auto" w:fill="FFFFFF" w:themeFill="background1"/>
            <w:vAlign w:val="center"/>
          </w:tcPr>
          <w:p w14:paraId="6F9B3917"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EE1D5B8" w14:textId="04442DE9"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eastAsia="Calibri" w:hAnsi="Times New Roman" w:cs="Times New Roman"/>
                <w:b/>
                <w:bCs/>
                <w:sz w:val="12"/>
                <w:szCs w:val="12"/>
              </w:rPr>
              <w:t>+</w:t>
            </w:r>
          </w:p>
        </w:tc>
        <w:tc>
          <w:tcPr>
            <w:tcW w:w="306" w:type="dxa"/>
            <w:shd w:val="clear" w:color="auto" w:fill="FFFFFF" w:themeFill="background1"/>
            <w:vAlign w:val="center"/>
          </w:tcPr>
          <w:p w14:paraId="58D0A9CA"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5C50124" w14:textId="096911F0"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586FF610"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1C96405" w14:textId="260CE9BE"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E599" w:themeFill="accent4" w:themeFillTint="66"/>
            <w:vAlign w:val="center"/>
          </w:tcPr>
          <w:p w14:paraId="26D0EFA5" w14:textId="1661AF40" w:rsidR="00B13BB9" w:rsidRPr="007F6035" w:rsidRDefault="007A7876" w:rsidP="00CA4631">
            <w:pPr>
              <w:spacing w:after="0" w:line="240" w:lineRule="auto"/>
              <w:jc w:val="center"/>
              <w:rPr>
                <w:rFonts w:ascii="Times New Roman" w:hAnsi="Times New Roman" w:cs="Times New Roman"/>
                <w:b/>
                <w:bCs/>
                <w:sz w:val="12"/>
                <w:szCs w:val="12"/>
              </w:rPr>
            </w:pPr>
            <w:r>
              <w:rPr>
                <w:rFonts w:ascii="Times New Roman" w:hAnsi="Times New Roman" w:cs="Times New Roman"/>
                <w:b/>
                <w:bCs/>
                <w:sz w:val="12"/>
                <w:szCs w:val="12"/>
              </w:rPr>
              <w:t>+</w:t>
            </w:r>
          </w:p>
        </w:tc>
        <w:tc>
          <w:tcPr>
            <w:tcW w:w="306" w:type="dxa"/>
            <w:shd w:val="clear" w:color="auto" w:fill="FFFFFF" w:themeFill="background1"/>
            <w:vAlign w:val="center"/>
          </w:tcPr>
          <w:p w14:paraId="31D41ED7" w14:textId="1451F281"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339E1112" w14:textId="7A9830A2"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47ADC63D"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09AFB22"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4A1338D"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74366CA"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2FCB208F"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EACEB3D"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38947883" w14:textId="1732D5C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454BF39E" w14:textId="7637BACE"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6AC93C1A" w14:textId="7983832B"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513B372"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6124B066" w14:textId="3568B526"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4F310A3B" w14:textId="6D293141"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5ED88379" w14:textId="30E3A700"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0399529A" w14:textId="07262EA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642FCB5"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99986A8" w14:textId="139FE2D5"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146B7E76" w14:textId="6356F24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7C1870CE" w14:textId="10E126D2"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0AC8812"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6863B426" w14:textId="02E12A88"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72700F43" w14:textId="6185E309"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6A00FAE3"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0065F92" w14:textId="4D2D9D86"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6DD285A2" w14:textId="5423BBB0"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05D87B8" w14:textId="2433510B"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F2C7F06" w14:textId="7FD04C16"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911F992"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51A0418F"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0BFFFDE5"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r>
      <w:tr w:rsidR="006B330E" w:rsidRPr="007B68AD" w14:paraId="125AB4C1" w14:textId="77777777" w:rsidTr="00CA4631">
        <w:trPr>
          <w:trHeight w:val="267"/>
        </w:trPr>
        <w:tc>
          <w:tcPr>
            <w:tcW w:w="767" w:type="dxa"/>
            <w:shd w:val="clear" w:color="auto" w:fill="FFFFFF" w:themeFill="background1"/>
            <w:vAlign w:val="center"/>
          </w:tcPr>
          <w:p w14:paraId="00B7DD7B" w14:textId="1A9B01FA" w:rsidR="00B13BB9" w:rsidRPr="007B68AD" w:rsidRDefault="00B13BB9" w:rsidP="00B13BB9">
            <w:pPr>
              <w:spacing w:after="0" w:line="240" w:lineRule="auto"/>
              <w:ind w:left="-57" w:right="-57"/>
              <w:jc w:val="center"/>
              <w:rPr>
                <w:rFonts w:ascii="Times New Roman" w:hAnsi="Times New Roman" w:cs="Times New Roman"/>
                <w:b/>
                <w:sz w:val="16"/>
                <w:szCs w:val="16"/>
              </w:rPr>
            </w:pPr>
            <w:r w:rsidRPr="007B68AD">
              <w:rPr>
                <w:rFonts w:ascii="Times New Roman" w:hAnsi="Times New Roman" w:cs="Times New Roman"/>
                <w:b/>
                <w:sz w:val="16"/>
                <w:szCs w:val="16"/>
              </w:rPr>
              <w:t xml:space="preserve">ЗК </w:t>
            </w:r>
            <w:r>
              <w:rPr>
                <w:rFonts w:ascii="Times New Roman" w:hAnsi="Times New Roman" w:cs="Times New Roman"/>
                <w:b/>
                <w:sz w:val="16"/>
                <w:szCs w:val="16"/>
              </w:rPr>
              <w:t>0</w:t>
            </w:r>
            <w:r w:rsidRPr="007B68AD">
              <w:rPr>
                <w:rFonts w:ascii="Times New Roman" w:hAnsi="Times New Roman" w:cs="Times New Roman"/>
                <w:b/>
                <w:sz w:val="16"/>
                <w:szCs w:val="16"/>
              </w:rPr>
              <w:t>2</w:t>
            </w:r>
          </w:p>
        </w:tc>
        <w:tc>
          <w:tcPr>
            <w:tcW w:w="306" w:type="dxa"/>
            <w:shd w:val="clear" w:color="auto" w:fill="FFFFFF" w:themeFill="background1"/>
            <w:vAlign w:val="center"/>
          </w:tcPr>
          <w:p w14:paraId="16166AED" w14:textId="14CAFFE9" w:rsidR="00B13BB9" w:rsidRPr="007F6035" w:rsidRDefault="00B13BB9" w:rsidP="00B13BB9">
            <w:pPr>
              <w:spacing w:after="0" w:line="240" w:lineRule="auto"/>
              <w:jc w:val="center"/>
              <w:rPr>
                <w:rFonts w:ascii="Times New Roman" w:eastAsia="Calibri"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24747768" w14:textId="6C99A290" w:rsidR="00B13BB9" w:rsidRPr="007F6035" w:rsidRDefault="00B13BB9" w:rsidP="00B13BB9">
            <w:pPr>
              <w:spacing w:after="0" w:line="240" w:lineRule="auto"/>
              <w:jc w:val="center"/>
              <w:rPr>
                <w:rFonts w:ascii="Times New Roman" w:eastAsia="Calibri" w:hAnsi="Times New Roman" w:cs="Times New Roman"/>
                <w:b/>
                <w:bCs/>
                <w:sz w:val="12"/>
                <w:szCs w:val="12"/>
              </w:rPr>
            </w:pPr>
            <w:r w:rsidRPr="007F6035">
              <w:rPr>
                <w:rFonts w:ascii="Times New Roman" w:eastAsia="Calibri" w:hAnsi="Times New Roman" w:cs="Times New Roman"/>
                <w:b/>
                <w:bCs/>
                <w:sz w:val="12"/>
                <w:szCs w:val="12"/>
              </w:rPr>
              <w:t>+</w:t>
            </w:r>
          </w:p>
        </w:tc>
        <w:tc>
          <w:tcPr>
            <w:tcW w:w="306" w:type="dxa"/>
            <w:shd w:val="clear" w:color="auto" w:fill="FFFFFF" w:themeFill="background1"/>
            <w:vAlign w:val="center"/>
          </w:tcPr>
          <w:p w14:paraId="4732E736"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38133A15" w14:textId="21864F88"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788CCCD0" w14:textId="6B21FA81"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06DCEA6F" w14:textId="294FE18E"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68FD247F" w14:textId="3F3FF74D"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eastAsia="Calibri" w:hAnsi="Times New Roman" w:cs="Times New Roman"/>
                <w:b/>
                <w:bCs/>
                <w:sz w:val="12"/>
                <w:szCs w:val="12"/>
              </w:rPr>
              <w:t>+</w:t>
            </w:r>
          </w:p>
        </w:tc>
        <w:tc>
          <w:tcPr>
            <w:tcW w:w="306" w:type="dxa"/>
            <w:shd w:val="clear" w:color="auto" w:fill="FFFFFF" w:themeFill="background1"/>
            <w:vAlign w:val="center"/>
          </w:tcPr>
          <w:p w14:paraId="44A8AA33" w14:textId="6A1E5FED" w:rsidR="00B13BB9" w:rsidRPr="007F6035" w:rsidRDefault="00B13BB9" w:rsidP="00B13BB9">
            <w:pPr>
              <w:spacing w:after="0" w:line="240" w:lineRule="auto"/>
              <w:jc w:val="center"/>
              <w:rPr>
                <w:rFonts w:ascii="Times New Roman" w:eastAsia="Calibri"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7E0FB3B0" w14:textId="756BD3C9"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eastAsia="Calibri" w:hAnsi="Times New Roman" w:cs="Times New Roman"/>
                <w:b/>
                <w:bCs/>
                <w:sz w:val="12"/>
                <w:szCs w:val="12"/>
              </w:rPr>
              <w:t>+</w:t>
            </w:r>
          </w:p>
        </w:tc>
        <w:tc>
          <w:tcPr>
            <w:tcW w:w="306" w:type="dxa"/>
            <w:shd w:val="clear" w:color="auto" w:fill="FFFFFF" w:themeFill="background1"/>
            <w:vAlign w:val="center"/>
          </w:tcPr>
          <w:p w14:paraId="251D2AC2"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33FAA9D2"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251B3D5" w14:textId="46A1FE1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eastAsia="Calibri" w:hAnsi="Times New Roman" w:cs="Times New Roman"/>
                <w:b/>
                <w:bCs/>
                <w:sz w:val="12"/>
                <w:szCs w:val="12"/>
              </w:rPr>
              <w:t>+</w:t>
            </w:r>
          </w:p>
        </w:tc>
        <w:tc>
          <w:tcPr>
            <w:tcW w:w="306" w:type="dxa"/>
            <w:shd w:val="clear" w:color="auto" w:fill="FFFFFF" w:themeFill="background1"/>
            <w:vAlign w:val="center"/>
          </w:tcPr>
          <w:p w14:paraId="15B77B2D" w14:textId="4264E6E5"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63836444" w14:textId="5D73B4CA"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3AFD37D4" w14:textId="6201360C"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E599" w:themeFill="accent4" w:themeFillTint="66"/>
            <w:vAlign w:val="center"/>
          </w:tcPr>
          <w:p w14:paraId="122CDF72" w14:textId="3C8CD9D4" w:rsidR="00B13BB9" w:rsidRPr="007F6035" w:rsidRDefault="007A7876" w:rsidP="00CA4631">
            <w:pPr>
              <w:spacing w:after="0" w:line="240" w:lineRule="auto"/>
              <w:jc w:val="center"/>
              <w:rPr>
                <w:rFonts w:ascii="Times New Roman" w:hAnsi="Times New Roman" w:cs="Times New Roman"/>
                <w:b/>
                <w:bCs/>
                <w:sz w:val="12"/>
                <w:szCs w:val="12"/>
              </w:rPr>
            </w:pPr>
            <w:r>
              <w:rPr>
                <w:rFonts w:ascii="Times New Roman" w:hAnsi="Times New Roman" w:cs="Times New Roman"/>
                <w:b/>
                <w:bCs/>
                <w:sz w:val="12"/>
                <w:szCs w:val="12"/>
              </w:rPr>
              <w:t>+</w:t>
            </w:r>
          </w:p>
        </w:tc>
        <w:tc>
          <w:tcPr>
            <w:tcW w:w="306" w:type="dxa"/>
            <w:shd w:val="clear" w:color="auto" w:fill="FFFFFF" w:themeFill="background1"/>
            <w:vAlign w:val="center"/>
          </w:tcPr>
          <w:p w14:paraId="64B81C44" w14:textId="308FA800"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24DFD3D8" w14:textId="3B8E9E8E"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48B1050F"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A1BD9A7"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2979C744"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FDE4F40"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E931208"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B279731"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3168272D" w14:textId="143FE1E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43065289" w14:textId="53066B31"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38E02E49" w14:textId="1C1A965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B5C6730"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28733C82" w14:textId="0CFA49A6"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10F6BFCE" w14:textId="605381D3"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615FCD1B" w14:textId="288A6A51"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1AEE5958" w14:textId="456C28A3"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F95AFB7" w14:textId="51255123"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6CA062B8" w14:textId="77CDB076"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411131E4" w14:textId="071285B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52D8F381" w14:textId="0C1C3930"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68026D88"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5CD42F00" w14:textId="132956E3"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38FF86C9" w14:textId="7C0B6950"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641AC0F5"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DE28F7B" w14:textId="7C9B1252"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31F9C51F" w14:textId="734DD78F"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60C0203" w14:textId="7B6F3047" w:rsidR="00B13BB9" w:rsidRPr="007F6035" w:rsidRDefault="00CA4631" w:rsidP="00B13BB9">
            <w:pPr>
              <w:spacing w:after="0" w:line="240" w:lineRule="auto"/>
              <w:jc w:val="center"/>
              <w:rPr>
                <w:rFonts w:ascii="Times New Roman" w:hAnsi="Times New Roman" w:cs="Times New Roman"/>
                <w:b/>
                <w:bCs/>
                <w:sz w:val="12"/>
                <w:szCs w:val="12"/>
              </w:rPr>
            </w:pPr>
            <w:r>
              <w:rPr>
                <w:rFonts w:ascii="Times New Roman" w:hAnsi="Times New Roman" w:cs="Times New Roman"/>
                <w:b/>
                <w:bCs/>
                <w:sz w:val="12"/>
                <w:szCs w:val="12"/>
              </w:rPr>
              <w:t>+</w:t>
            </w:r>
          </w:p>
        </w:tc>
        <w:tc>
          <w:tcPr>
            <w:tcW w:w="306" w:type="dxa"/>
            <w:shd w:val="clear" w:color="auto" w:fill="FFFFFF" w:themeFill="background1"/>
            <w:vAlign w:val="center"/>
          </w:tcPr>
          <w:p w14:paraId="25B61F6F" w14:textId="234A387C"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56E09FD8"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0260F5FE"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5CC9C08D"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r>
      <w:tr w:rsidR="006B330E" w:rsidRPr="007B68AD" w14:paraId="59026695" w14:textId="77777777" w:rsidTr="00CA4631">
        <w:trPr>
          <w:trHeight w:val="267"/>
        </w:trPr>
        <w:tc>
          <w:tcPr>
            <w:tcW w:w="767" w:type="dxa"/>
            <w:shd w:val="clear" w:color="auto" w:fill="FFFFFF" w:themeFill="background1"/>
            <w:vAlign w:val="center"/>
          </w:tcPr>
          <w:p w14:paraId="288D1C38" w14:textId="0262B040" w:rsidR="00B13BB9" w:rsidRPr="007B68AD" w:rsidRDefault="00B13BB9" w:rsidP="00B13BB9">
            <w:pPr>
              <w:spacing w:after="0" w:line="240" w:lineRule="auto"/>
              <w:ind w:left="-57" w:right="-57"/>
              <w:jc w:val="center"/>
              <w:rPr>
                <w:rFonts w:ascii="Times New Roman" w:hAnsi="Times New Roman" w:cs="Times New Roman"/>
                <w:b/>
                <w:sz w:val="16"/>
                <w:szCs w:val="16"/>
              </w:rPr>
            </w:pPr>
            <w:r w:rsidRPr="007B68AD">
              <w:rPr>
                <w:rFonts w:ascii="Times New Roman" w:hAnsi="Times New Roman" w:cs="Times New Roman"/>
                <w:b/>
                <w:sz w:val="16"/>
                <w:szCs w:val="16"/>
              </w:rPr>
              <w:t>ЗК 0</w:t>
            </w:r>
            <w:r>
              <w:rPr>
                <w:rFonts w:ascii="Times New Roman" w:hAnsi="Times New Roman" w:cs="Times New Roman"/>
                <w:b/>
                <w:sz w:val="16"/>
                <w:szCs w:val="16"/>
              </w:rPr>
              <w:t>3</w:t>
            </w:r>
          </w:p>
        </w:tc>
        <w:tc>
          <w:tcPr>
            <w:tcW w:w="306" w:type="dxa"/>
            <w:shd w:val="clear" w:color="auto" w:fill="FFFFFF" w:themeFill="background1"/>
            <w:vAlign w:val="center"/>
          </w:tcPr>
          <w:p w14:paraId="3B357D89"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B72E358" w14:textId="5CFE5E2E"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eastAsia="Calibri" w:hAnsi="Times New Roman" w:cs="Times New Roman"/>
                <w:b/>
                <w:bCs/>
                <w:sz w:val="12"/>
                <w:szCs w:val="12"/>
              </w:rPr>
              <w:t>+</w:t>
            </w:r>
          </w:p>
        </w:tc>
        <w:tc>
          <w:tcPr>
            <w:tcW w:w="306" w:type="dxa"/>
            <w:shd w:val="clear" w:color="auto" w:fill="FFFFFF" w:themeFill="background1"/>
            <w:vAlign w:val="center"/>
          </w:tcPr>
          <w:p w14:paraId="7E88207F"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4C0193AE"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D9476DD"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753A950" w14:textId="277EFBF4"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0BD3FBA0"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25D0BE6F"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CA4E5BC" w14:textId="3219E0C5"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14E89017"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7EB41366" w14:textId="4F9D85E8"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5D593AAC" w14:textId="6926EF0B"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19E4F50C" w14:textId="13ECCE53"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2BB79344"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F999C7B" w14:textId="72A47F61"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001B446C" w14:textId="77777777" w:rsidR="00B13BB9" w:rsidRPr="007F6035" w:rsidRDefault="00B13BB9" w:rsidP="00CA4631">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1364D82" w14:textId="10289650"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3BDD9820" w14:textId="6965700C"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7FAE366E"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596B1F68"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7DA0C5F3"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1BD6EE12"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1F77E682"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55D2C505"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566CC28A" w14:textId="71CA0DA4"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59F75056" w14:textId="13CACDAA"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11DD28B6" w14:textId="3A11DA7A"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6C6F8410"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6365A8E5" w14:textId="78E82CC8"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3F6F1C3E" w14:textId="7EA85530"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38451B89" w14:textId="611D6B8F"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6EBABA21" w14:textId="1199119B"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2BF77866" w14:textId="1FA67EA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6B89E803" w14:textId="28F789B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3D7D85DC" w14:textId="21844CFA"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298D7EEA" w14:textId="16BF57B8"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344AAC6D"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77E8F938" w14:textId="33F6EDC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2CFA912F" w14:textId="6E16B349"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63FD339E" w14:textId="49B29834"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23A073F2" w14:textId="0B3AA5F4"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4DB634B4" w14:textId="39C18DC3"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6210BBE0" w14:textId="739C03A8" w:rsidR="00B13BB9" w:rsidRPr="007F6035" w:rsidRDefault="00CA4631" w:rsidP="00B13BB9">
            <w:pPr>
              <w:spacing w:after="0" w:line="240" w:lineRule="auto"/>
              <w:jc w:val="center"/>
              <w:rPr>
                <w:rFonts w:ascii="Times New Roman" w:hAnsi="Times New Roman" w:cs="Times New Roman"/>
                <w:b/>
                <w:bCs/>
                <w:sz w:val="12"/>
                <w:szCs w:val="12"/>
              </w:rPr>
            </w:pPr>
            <w:r>
              <w:rPr>
                <w:rFonts w:ascii="Times New Roman" w:hAnsi="Times New Roman" w:cs="Times New Roman"/>
                <w:b/>
                <w:bCs/>
                <w:sz w:val="12"/>
                <w:szCs w:val="12"/>
              </w:rPr>
              <w:t>+</w:t>
            </w:r>
          </w:p>
        </w:tc>
        <w:tc>
          <w:tcPr>
            <w:tcW w:w="306" w:type="dxa"/>
            <w:shd w:val="clear" w:color="auto" w:fill="FFFFFF" w:themeFill="background1"/>
            <w:vAlign w:val="center"/>
          </w:tcPr>
          <w:p w14:paraId="37045C17" w14:textId="3EB30FF3"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3D4D9E6B"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65C35452"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1186CBBF"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r>
      <w:tr w:rsidR="006B330E" w:rsidRPr="007B68AD" w14:paraId="3F2C95E3" w14:textId="77777777" w:rsidTr="00CA4631">
        <w:trPr>
          <w:trHeight w:val="267"/>
        </w:trPr>
        <w:tc>
          <w:tcPr>
            <w:tcW w:w="767" w:type="dxa"/>
            <w:shd w:val="clear" w:color="auto" w:fill="FFFFFF" w:themeFill="background1"/>
            <w:vAlign w:val="center"/>
          </w:tcPr>
          <w:p w14:paraId="06A63B38" w14:textId="4AC1193B" w:rsidR="00B13BB9" w:rsidRPr="007B68AD" w:rsidRDefault="00B13BB9" w:rsidP="00B13BB9">
            <w:pPr>
              <w:spacing w:after="0" w:line="240" w:lineRule="auto"/>
              <w:ind w:left="-57" w:right="-57"/>
              <w:jc w:val="center"/>
              <w:rPr>
                <w:rFonts w:ascii="Times New Roman" w:hAnsi="Times New Roman" w:cs="Times New Roman"/>
                <w:b/>
                <w:sz w:val="16"/>
                <w:szCs w:val="16"/>
              </w:rPr>
            </w:pPr>
            <w:r w:rsidRPr="007B68AD">
              <w:rPr>
                <w:rFonts w:ascii="Times New Roman" w:hAnsi="Times New Roman" w:cs="Times New Roman"/>
                <w:b/>
                <w:sz w:val="16"/>
                <w:szCs w:val="16"/>
              </w:rPr>
              <w:t>ЗК 0</w:t>
            </w:r>
            <w:r>
              <w:rPr>
                <w:rFonts w:ascii="Times New Roman" w:hAnsi="Times New Roman" w:cs="Times New Roman"/>
                <w:b/>
                <w:sz w:val="16"/>
                <w:szCs w:val="16"/>
              </w:rPr>
              <w:t>4</w:t>
            </w:r>
          </w:p>
        </w:tc>
        <w:tc>
          <w:tcPr>
            <w:tcW w:w="306" w:type="dxa"/>
            <w:shd w:val="clear" w:color="auto" w:fill="FFFFFF" w:themeFill="background1"/>
            <w:vAlign w:val="center"/>
          </w:tcPr>
          <w:p w14:paraId="610CE34D" w14:textId="77777777" w:rsidR="00B13BB9" w:rsidRPr="007F6035" w:rsidRDefault="00B13BB9" w:rsidP="00B13BB9">
            <w:pPr>
              <w:spacing w:after="0" w:line="240" w:lineRule="auto"/>
              <w:jc w:val="center"/>
              <w:rPr>
                <w:rFonts w:ascii="Times New Roman" w:eastAsia="Calibri" w:hAnsi="Times New Roman" w:cs="Times New Roman"/>
                <w:b/>
                <w:bCs/>
                <w:sz w:val="12"/>
                <w:szCs w:val="12"/>
              </w:rPr>
            </w:pPr>
          </w:p>
        </w:tc>
        <w:tc>
          <w:tcPr>
            <w:tcW w:w="306" w:type="dxa"/>
            <w:shd w:val="clear" w:color="auto" w:fill="FFFFFF" w:themeFill="background1"/>
            <w:vAlign w:val="center"/>
          </w:tcPr>
          <w:p w14:paraId="43632D06" w14:textId="77777777" w:rsidR="00B13BB9" w:rsidRPr="007F6035" w:rsidRDefault="00B13BB9" w:rsidP="00B13BB9">
            <w:pPr>
              <w:spacing w:after="0" w:line="240" w:lineRule="auto"/>
              <w:jc w:val="center"/>
              <w:rPr>
                <w:rFonts w:ascii="Times New Roman" w:eastAsia="Calibri" w:hAnsi="Times New Roman" w:cs="Times New Roman"/>
                <w:b/>
                <w:bCs/>
                <w:sz w:val="12"/>
                <w:szCs w:val="12"/>
              </w:rPr>
            </w:pPr>
          </w:p>
        </w:tc>
        <w:tc>
          <w:tcPr>
            <w:tcW w:w="306" w:type="dxa"/>
            <w:shd w:val="clear" w:color="auto" w:fill="FFFFFF" w:themeFill="background1"/>
            <w:vAlign w:val="center"/>
          </w:tcPr>
          <w:p w14:paraId="0B83AA42"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2208A3FC"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F016CA4"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5274A2A" w14:textId="42A49553"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C806FC4" w14:textId="13FF2123"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eastAsia="Calibri" w:hAnsi="Times New Roman" w:cs="Times New Roman"/>
                <w:b/>
                <w:bCs/>
                <w:sz w:val="12"/>
                <w:szCs w:val="12"/>
              </w:rPr>
              <w:t>+</w:t>
            </w:r>
          </w:p>
        </w:tc>
        <w:tc>
          <w:tcPr>
            <w:tcW w:w="306" w:type="dxa"/>
            <w:shd w:val="clear" w:color="auto" w:fill="FFFFFF" w:themeFill="background1"/>
            <w:vAlign w:val="center"/>
          </w:tcPr>
          <w:p w14:paraId="07987AD0" w14:textId="2A52FB8A"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1E478C6E" w14:textId="20A225FF"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7A0B180"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1BCD347"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4021CD7"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A13E537" w14:textId="5C011CDB"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67B322C"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84D4359" w14:textId="36BC0792"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3E1C6247" w14:textId="77777777" w:rsidR="00B13BB9" w:rsidRPr="007F6035" w:rsidRDefault="00B13BB9" w:rsidP="00CA4631">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15CB0B8" w14:textId="29DA7DE4"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2E85A55"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6FC499D"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7A0C8CD"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E44463A"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C46EC2C"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7DF2A4E"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766AF68"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ADFD406"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5B75B18" w14:textId="6640A1F6"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963DDAE" w14:textId="7358EE35"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73C3F30"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02C36907"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90B45A9"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66E757D"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FA9AA98" w14:textId="0D19EB8F"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30597C1"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0D25ACC"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A0DE1D0" w14:textId="5F927654"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2632D5E" w14:textId="233D23AE"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21D04624"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2F58934" w14:textId="230CB553"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18101124" w14:textId="38FD2808"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209AEAD0"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B6E5810" w14:textId="09627122"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2F8FECAD" w14:textId="5C568CDF"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F7768D6"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2FDB83A" w14:textId="10534769"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3A9164C8"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76D43315"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45B89215"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r>
      <w:tr w:rsidR="006B330E" w:rsidRPr="007B68AD" w14:paraId="0650665A" w14:textId="77777777" w:rsidTr="00CA4631">
        <w:trPr>
          <w:trHeight w:val="267"/>
        </w:trPr>
        <w:tc>
          <w:tcPr>
            <w:tcW w:w="767" w:type="dxa"/>
            <w:shd w:val="clear" w:color="auto" w:fill="FFFFFF" w:themeFill="background1"/>
            <w:vAlign w:val="center"/>
          </w:tcPr>
          <w:p w14:paraId="5E6BFEFB" w14:textId="1172E710" w:rsidR="00B13BB9" w:rsidRPr="007B68AD" w:rsidRDefault="00B13BB9" w:rsidP="00B13BB9">
            <w:pPr>
              <w:spacing w:after="0" w:line="240" w:lineRule="auto"/>
              <w:ind w:left="-57" w:right="-57"/>
              <w:jc w:val="center"/>
              <w:rPr>
                <w:rFonts w:ascii="Times New Roman" w:hAnsi="Times New Roman" w:cs="Times New Roman"/>
                <w:b/>
                <w:sz w:val="16"/>
                <w:szCs w:val="16"/>
              </w:rPr>
            </w:pPr>
            <w:r w:rsidRPr="007B68AD">
              <w:rPr>
                <w:rFonts w:ascii="Times New Roman" w:hAnsi="Times New Roman" w:cs="Times New Roman"/>
                <w:b/>
                <w:sz w:val="16"/>
                <w:szCs w:val="16"/>
              </w:rPr>
              <w:t>3К 0</w:t>
            </w:r>
            <w:r>
              <w:rPr>
                <w:rFonts w:ascii="Times New Roman" w:hAnsi="Times New Roman" w:cs="Times New Roman"/>
                <w:b/>
                <w:sz w:val="16"/>
                <w:szCs w:val="16"/>
              </w:rPr>
              <w:t>5</w:t>
            </w:r>
          </w:p>
        </w:tc>
        <w:tc>
          <w:tcPr>
            <w:tcW w:w="306" w:type="dxa"/>
            <w:shd w:val="clear" w:color="auto" w:fill="FFFFFF" w:themeFill="background1"/>
            <w:vAlign w:val="center"/>
          </w:tcPr>
          <w:p w14:paraId="778A1520"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1DA0BAF"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951E15E"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C2D2C86" w14:textId="38A5DF2F"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631B5C2E"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53FBD2C" w14:textId="0CB3A70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09CE368"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E433976" w14:textId="4C889AF3"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165985CE" w14:textId="6B5530EF"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87BF057"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6B9E694"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4CFA8CA"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08B9E50" w14:textId="795BEDAC"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978A058"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745588D" w14:textId="6639FBAA"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6909C437" w14:textId="028D80F9" w:rsidR="00B13BB9" w:rsidRPr="007F6035" w:rsidRDefault="007A7876" w:rsidP="00CA4631">
            <w:pPr>
              <w:spacing w:after="0" w:line="240" w:lineRule="auto"/>
              <w:jc w:val="center"/>
              <w:rPr>
                <w:rFonts w:ascii="Times New Roman" w:hAnsi="Times New Roman" w:cs="Times New Roman"/>
                <w:b/>
                <w:bCs/>
                <w:sz w:val="12"/>
                <w:szCs w:val="12"/>
              </w:rPr>
            </w:pPr>
            <w:r>
              <w:rPr>
                <w:rFonts w:ascii="Times New Roman" w:hAnsi="Times New Roman" w:cs="Times New Roman"/>
                <w:b/>
                <w:bCs/>
                <w:sz w:val="12"/>
                <w:szCs w:val="12"/>
              </w:rPr>
              <w:t>+</w:t>
            </w:r>
          </w:p>
        </w:tc>
        <w:tc>
          <w:tcPr>
            <w:tcW w:w="306" w:type="dxa"/>
            <w:shd w:val="clear" w:color="auto" w:fill="FFFFFF" w:themeFill="background1"/>
            <w:vAlign w:val="center"/>
          </w:tcPr>
          <w:p w14:paraId="7A964433" w14:textId="350A591F"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DECD302" w14:textId="73885A9E"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6FFBBAFC"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27415527"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06C7989"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2C7F315F"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2695D09F"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C7125B2"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638B3F12" w14:textId="6F7A4BA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27BDA8BE" w14:textId="365C4C20"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7BC017DE" w14:textId="2961CB36"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360A9AB"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30216D59"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2B5F69FE" w14:textId="1AD914F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3A9C2ED0" w14:textId="40B42763"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393A895A" w14:textId="4EFC2820"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289EE6A" w14:textId="51559A25"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46BB6B1D" w14:textId="3B6B0C38"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0D0FB78D" w14:textId="73FCDD1C"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982C917" w14:textId="35EA0BE9"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9693EFC"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C4A1446" w14:textId="3994F650"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314705D8" w14:textId="32B31C1B"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27496835"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CB80F3B" w14:textId="30E0487B"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3BEEB3B3" w14:textId="3A1A8F03"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F70C04E"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38E47DA" w14:textId="75050B02"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74675607"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3B5C3099"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5AC12058"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r>
      <w:tr w:rsidR="006B330E" w:rsidRPr="007B68AD" w14:paraId="268E663B" w14:textId="77777777" w:rsidTr="00CA4631">
        <w:trPr>
          <w:trHeight w:val="267"/>
        </w:trPr>
        <w:tc>
          <w:tcPr>
            <w:tcW w:w="767" w:type="dxa"/>
            <w:shd w:val="clear" w:color="auto" w:fill="FFFFFF" w:themeFill="background1"/>
            <w:vAlign w:val="center"/>
          </w:tcPr>
          <w:p w14:paraId="3D511AD5" w14:textId="4422FA53" w:rsidR="00B13BB9" w:rsidRPr="007B68AD" w:rsidRDefault="00B13BB9" w:rsidP="00B13BB9">
            <w:pPr>
              <w:spacing w:after="0" w:line="240" w:lineRule="auto"/>
              <w:ind w:left="-57" w:right="-57"/>
              <w:jc w:val="center"/>
              <w:rPr>
                <w:rFonts w:ascii="Times New Roman" w:hAnsi="Times New Roman" w:cs="Times New Roman"/>
                <w:b/>
                <w:sz w:val="16"/>
                <w:szCs w:val="16"/>
              </w:rPr>
            </w:pPr>
            <w:r w:rsidRPr="007B68AD">
              <w:rPr>
                <w:rFonts w:ascii="Times New Roman" w:hAnsi="Times New Roman" w:cs="Times New Roman"/>
                <w:b/>
                <w:sz w:val="16"/>
                <w:szCs w:val="16"/>
              </w:rPr>
              <w:t xml:space="preserve">ЗК </w:t>
            </w:r>
            <w:r>
              <w:rPr>
                <w:rFonts w:ascii="Times New Roman" w:hAnsi="Times New Roman" w:cs="Times New Roman"/>
                <w:b/>
                <w:sz w:val="16"/>
                <w:szCs w:val="16"/>
              </w:rPr>
              <w:t>06</w:t>
            </w:r>
          </w:p>
        </w:tc>
        <w:tc>
          <w:tcPr>
            <w:tcW w:w="306" w:type="dxa"/>
            <w:shd w:val="clear" w:color="auto" w:fill="FFFFFF" w:themeFill="background1"/>
            <w:vAlign w:val="center"/>
          </w:tcPr>
          <w:p w14:paraId="398792FA" w14:textId="4AC8501B"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7D24F983"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B31089D"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0487319A" w14:textId="4E6FF28D"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4C7F1DB8" w14:textId="11941BAE"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732422CF" w14:textId="156B328E"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623F2C7E"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9E9DE8D" w14:textId="2FAD3080" w:rsidR="00B13BB9" w:rsidRPr="007F6035" w:rsidRDefault="00B13BB9" w:rsidP="00B13BB9">
            <w:pPr>
              <w:spacing w:after="0" w:line="240" w:lineRule="auto"/>
              <w:jc w:val="center"/>
              <w:rPr>
                <w:rFonts w:ascii="Times New Roman" w:eastAsia="Calibri"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49660E35" w14:textId="1481280B"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eastAsia="Calibri" w:hAnsi="Times New Roman" w:cs="Times New Roman"/>
                <w:b/>
                <w:bCs/>
                <w:sz w:val="12"/>
                <w:szCs w:val="12"/>
              </w:rPr>
              <w:t>+</w:t>
            </w:r>
          </w:p>
        </w:tc>
        <w:tc>
          <w:tcPr>
            <w:tcW w:w="306" w:type="dxa"/>
            <w:shd w:val="clear" w:color="auto" w:fill="FFFFFF" w:themeFill="background1"/>
            <w:vAlign w:val="center"/>
          </w:tcPr>
          <w:p w14:paraId="740840B5"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CB62DB4" w14:textId="15AD6A11"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eastAsia="Calibri" w:hAnsi="Times New Roman" w:cs="Times New Roman"/>
                <w:b/>
                <w:bCs/>
                <w:sz w:val="12"/>
                <w:szCs w:val="12"/>
              </w:rPr>
              <w:t>+</w:t>
            </w:r>
          </w:p>
        </w:tc>
        <w:tc>
          <w:tcPr>
            <w:tcW w:w="306" w:type="dxa"/>
            <w:shd w:val="clear" w:color="auto" w:fill="FFFFFF" w:themeFill="background1"/>
            <w:vAlign w:val="center"/>
          </w:tcPr>
          <w:p w14:paraId="2404318D"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E983A1E" w14:textId="6A2D7389"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67507A2C"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0FA92D3" w14:textId="2902B11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E599" w:themeFill="accent4" w:themeFillTint="66"/>
            <w:vAlign w:val="center"/>
          </w:tcPr>
          <w:p w14:paraId="58BE93B2" w14:textId="0999739A" w:rsidR="00B13BB9" w:rsidRPr="007F6035" w:rsidRDefault="007A7876" w:rsidP="00CA4631">
            <w:pPr>
              <w:spacing w:after="0" w:line="240" w:lineRule="auto"/>
              <w:jc w:val="center"/>
              <w:rPr>
                <w:rFonts w:ascii="Times New Roman" w:hAnsi="Times New Roman" w:cs="Times New Roman"/>
                <w:b/>
                <w:bCs/>
                <w:sz w:val="12"/>
                <w:szCs w:val="12"/>
              </w:rPr>
            </w:pPr>
            <w:r>
              <w:rPr>
                <w:rFonts w:ascii="Times New Roman" w:hAnsi="Times New Roman" w:cs="Times New Roman"/>
                <w:b/>
                <w:bCs/>
                <w:sz w:val="12"/>
                <w:szCs w:val="12"/>
              </w:rPr>
              <w:t>+</w:t>
            </w:r>
          </w:p>
        </w:tc>
        <w:tc>
          <w:tcPr>
            <w:tcW w:w="306" w:type="dxa"/>
            <w:shd w:val="clear" w:color="auto" w:fill="FFFFFF" w:themeFill="background1"/>
            <w:vAlign w:val="center"/>
          </w:tcPr>
          <w:p w14:paraId="745C1D26" w14:textId="5F4E451F"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373FEB0F"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495B4CA"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E457C8D"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AC81EE3"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A55D96E"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A83519C"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ADEC928"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B0A517E"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A99CA35" w14:textId="0DE13AE0"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6FD7C431" w14:textId="6777D100"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38E82A3"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6A2129CA" w14:textId="7E0AFFCB"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6D589119"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9CF727E"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6736A0E" w14:textId="4731BA93"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E684D71"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249B968"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235C69D" w14:textId="71367C41"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3425515D" w14:textId="6619A410"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6AF36DA"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05A3F324"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3552758" w14:textId="08AA3AF1"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391B423"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4D33CC1" w14:textId="12E057B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2CEDCE2C" w14:textId="64E08520"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A0B3D56" w14:textId="43454B94" w:rsidR="00B13BB9" w:rsidRPr="007F6035" w:rsidRDefault="00CA4631" w:rsidP="00B13BB9">
            <w:pPr>
              <w:spacing w:after="0" w:line="240" w:lineRule="auto"/>
              <w:jc w:val="center"/>
              <w:rPr>
                <w:rFonts w:ascii="Times New Roman" w:hAnsi="Times New Roman" w:cs="Times New Roman"/>
                <w:b/>
                <w:bCs/>
                <w:sz w:val="12"/>
                <w:szCs w:val="12"/>
              </w:rPr>
            </w:pPr>
            <w:r>
              <w:rPr>
                <w:rFonts w:ascii="Times New Roman" w:hAnsi="Times New Roman" w:cs="Times New Roman"/>
                <w:b/>
                <w:bCs/>
                <w:sz w:val="12"/>
                <w:szCs w:val="12"/>
              </w:rPr>
              <w:t>+</w:t>
            </w:r>
          </w:p>
        </w:tc>
        <w:tc>
          <w:tcPr>
            <w:tcW w:w="306" w:type="dxa"/>
            <w:shd w:val="clear" w:color="auto" w:fill="FFFFFF" w:themeFill="background1"/>
            <w:vAlign w:val="center"/>
          </w:tcPr>
          <w:p w14:paraId="5C3CCD6E" w14:textId="1511C316"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23A1CFDA"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11AF9E56"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195A0F4E"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r>
      <w:tr w:rsidR="006B330E" w:rsidRPr="007B68AD" w14:paraId="5135DFD8" w14:textId="77777777" w:rsidTr="00CA4631">
        <w:trPr>
          <w:trHeight w:val="267"/>
        </w:trPr>
        <w:tc>
          <w:tcPr>
            <w:tcW w:w="767" w:type="dxa"/>
            <w:shd w:val="clear" w:color="auto" w:fill="FFFFFF" w:themeFill="background1"/>
            <w:vAlign w:val="center"/>
          </w:tcPr>
          <w:p w14:paraId="78047C6D" w14:textId="0E5530F9" w:rsidR="00B13BB9" w:rsidRPr="007B68AD" w:rsidRDefault="00B13BB9" w:rsidP="00B13BB9">
            <w:pPr>
              <w:spacing w:after="0" w:line="240" w:lineRule="auto"/>
              <w:ind w:left="-57" w:right="-57"/>
              <w:jc w:val="center"/>
              <w:rPr>
                <w:rFonts w:ascii="Times New Roman" w:hAnsi="Times New Roman" w:cs="Times New Roman"/>
                <w:b/>
                <w:sz w:val="16"/>
                <w:szCs w:val="16"/>
              </w:rPr>
            </w:pPr>
            <w:r w:rsidRPr="007B68AD">
              <w:rPr>
                <w:rFonts w:ascii="Times New Roman" w:hAnsi="Times New Roman" w:cs="Times New Roman"/>
                <w:b/>
                <w:sz w:val="16"/>
                <w:szCs w:val="16"/>
              </w:rPr>
              <w:t>ЗК 0</w:t>
            </w:r>
            <w:r>
              <w:rPr>
                <w:rFonts w:ascii="Times New Roman" w:hAnsi="Times New Roman" w:cs="Times New Roman"/>
                <w:b/>
                <w:sz w:val="16"/>
                <w:szCs w:val="16"/>
              </w:rPr>
              <w:t>7</w:t>
            </w:r>
          </w:p>
        </w:tc>
        <w:tc>
          <w:tcPr>
            <w:tcW w:w="306" w:type="dxa"/>
            <w:shd w:val="clear" w:color="auto" w:fill="FFFFFF" w:themeFill="background1"/>
            <w:vAlign w:val="center"/>
          </w:tcPr>
          <w:p w14:paraId="6C4E2206" w14:textId="01B5FA13"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64354139" w14:textId="256FEBE5"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eastAsia="Calibri" w:hAnsi="Times New Roman" w:cs="Times New Roman"/>
                <w:b/>
                <w:bCs/>
                <w:sz w:val="12"/>
                <w:szCs w:val="12"/>
              </w:rPr>
              <w:t>+</w:t>
            </w:r>
          </w:p>
        </w:tc>
        <w:tc>
          <w:tcPr>
            <w:tcW w:w="306" w:type="dxa"/>
            <w:shd w:val="clear" w:color="auto" w:fill="FFFFFF" w:themeFill="background1"/>
            <w:vAlign w:val="center"/>
          </w:tcPr>
          <w:p w14:paraId="5B9D2896"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14BAA3B"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C788E99"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72AD7E9" w14:textId="3296C10B"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23AF05ED"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31C4218" w14:textId="77777777" w:rsidR="00B13BB9" w:rsidRPr="007F6035" w:rsidRDefault="00B13BB9" w:rsidP="00B13BB9">
            <w:pPr>
              <w:spacing w:after="0" w:line="240" w:lineRule="auto"/>
              <w:jc w:val="center"/>
              <w:rPr>
                <w:rFonts w:ascii="Times New Roman" w:eastAsia="Calibri" w:hAnsi="Times New Roman" w:cs="Times New Roman"/>
                <w:b/>
                <w:bCs/>
                <w:sz w:val="12"/>
                <w:szCs w:val="12"/>
              </w:rPr>
            </w:pPr>
          </w:p>
        </w:tc>
        <w:tc>
          <w:tcPr>
            <w:tcW w:w="306" w:type="dxa"/>
            <w:shd w:val="clear" w:color="auto" w:fill="FFFFFF" w:themeFill="background1"/>
            <w:vAlign w:val="center"/>
          </w:tcPr>
          <w:p w14:paraId="6AA48111" w14:textId="31FFF30F"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eastAsia="Calibri" w:hAnsi="Times New Roman" w:cs="Times New Roman"/>
                <w:b/>
                <w:bCs/>
                <w:sz w:val="12"/>
                <w:szCs w:val="12"/>
              </w:rPr>
              <w:t>+</w:t>
            </w:r>
          </w:p>
        </w:tc>
        <w:tc>
          <w:tcPr>
            <w:tcW w:w="306" w:type="dxa"/>
            <w:shd w:val="clear" w:color="auto" w:fill="FFFFFF" w:themeFill="background1"/>
            <w:vAlign w:val="center"/>
          </w:tcPr>
          <w:p w14:paraId="399E754D"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3F9C838C" w14:textId="38CAC553"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726F5897" w14:textId="5600CF00"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eastAsia="Calibri" w:hAnsi="Times New Roman" w:cs="Times New Roman"/>
                <w:b/>
                <w:bCs/>
                <w:sz w:val="12"/>
                <w:szCs w:val="12"/>
              </w:rPr>
              <w:t>+</w:t>
            </w:r>
          </w:p>
        </w:tc>
        <w:tc>
          <w:tcPr>
            <w:tcW w:w="306" w:type="dxa"/>
            <w:shd w:val="clear" w:color="auto" w:fill="FFFFFF" w:themeFill="background1"/>
            <w:vAlign w:val="center"/>
          </w:tcPr>
          <w:p w14:paraId="7D0A707C" w14:textId="4C2842EE"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DE833C2"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48A3059" w14:textId="193B95A2"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7E4ACBA2" w14:textId="5EF495B1" w:rsidR="00B13BB9" w:rsidRPr="007F6035" w:rsidRDefault="007A7876" w:rsidP="00CA4631">
            <w:pPr>
              <w:spacing w:after="0" w:line="240" w:lineRule="auto"/>
              <w:jc w:val="center"/>
              <w:rPr>
                <w:rFonts w:ascii="Times New Roman" w:hAnsi="Times New Roman" w:cs="Times New Roman"/>
                <w:b/>
                <w:bCs/>
                <w:sz w:val="12"/>
                <w:szCs w:val="12"/>
              </w:rPr>
            </w:pPr>
            <w:r>
              <w:rPr>
                <w:rFonts w:ascii="Times New Roman" w:hAnsi="Times New Roman" w:cs="Times New Roman"/>
                <w:b/>
                <w:bCs/>
                <w:sz w:val="12"/>
                <w:szCs w:val="12"/>
              </w:rPr>
              <w:t>+</w:t>
            </w:r>
          </w:p>
        </w:tc>
        <w:tc>
          <w:tcPr>
            <w:tcW w:w="306" w:type="dxa"/>
            <w:shd w:val="clear" w:color="auto" w:fill="FFFFFF" w:themeFill="background1"/>
            <w:vAlign w:val="center"/>
          </w:tcPr>
          <w:p w14:paraId="5C3A6067" w14:textId="0E3765D8"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3F1E0E5B" w14:textId="51094C91"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496FE014"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3F44C49"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2E1F7160"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74D3616"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820A509"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7682934"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4332CF8" w14:textId="41B54845"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1DCF4A98"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2018F0C" w14:textId="6A280EDE"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20D9B36D"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16B7282A" w14:textId="07041ACA"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4172020B" w14:textId="15060B65"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7E86EC9F" w14:textId="5A57E405"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257BB891" w14:textId="6C61C9C8"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68F9890" w14:textId="5C07503C"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0DD2AB43" w14:textId="14C098E9"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11FFE72D" w14:textId="6843D86D"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22C9B67A" w14:textId="6698139C"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2F6A244A"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8ED58BF"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2FAE1CF" w14:textId="339A7E55"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6279F523"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DB590B9" w14:textId="69E3C7EE"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6EE452BC" w14:textId="4C9DE063"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4846F8F9" w14:textId="547136DE" w:rsidR="00B13BB9" w:rsidRPr="007F6035" w:rsidRDefault="00CA4631" w:rsidP="00B13BB9">
            <w:pPr>
              <w:spacing w:after="0" w:line="240" w:lineRule="auto"/>
              <w:jc w:val="center"/>
              <w:rPr>
                <w:rFonts w:ascii="Times New Roman" w:hAnsi="Times New Roman" w:cs="Times New Roman"/>
                <w:b/>
                <w:bCs/>
                <w:sz w:val="12"/>
                <w:szCs w:val="12"/>
              </w:rPr>
            </w:pPr>
            <w:r>
              <w:rPr>
                <w:rFonts w:ascii="Times New Roman" w:hAnsi="Times New Roman" w:cs="Times New Roman"/>
                <w:b/>
                <w:bCs/>
                <w:sz w:val="12"/>
                <w:szCs w:val="12"/>
              </w:rPr>
              <w:t>+</w:t>
            </w:r>
          </w:p>
        </w:tc>
        <w:tc>
          <w:tcPr>
            <w:tcW w:w="306" w:type="dxa"/>
            <w:shd w:val="clear" w:color="auto" w:fill="FFFFFF" w:themeFill="background1"/>
            <w:vAlign w:val="center"/>
          </w:tcPr>
          <w:p w14:paraId="65CA39E7" w14:textId="2152488A"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1A1C3DC5"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487A62CB"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1A2CD061"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r>
      <w:tr w:rsidR="006B330E" w:rsidRPr="007B68AD" w14:paraId="1BAA46C6" w14:textId="77777777" w:rsidTr="00CA4631">
        <w:trPr>
          <w:trHeight w:val="267"/>
        </w:trPr>
        <w:tc>
          <w:tcPr>
            <w:tcW w:w="767" w:type="dxa"/>
            <w:shd w:val="clear" w:color="auto" w:fill="FFFFFF" w:themeFill="background1"/>
            <w:vAlign w:val="center"/>
          </w:tcPr>
          <w:p w14:paraId="7A1AB607" w14:textId="5E5FA6A6" w:rsidR="00B13BB9" w:rsidRPr="007B68AD" w:rsidRDefault="00B13BB9" w:rsidP="00B13BB9">
            <w:pPr>
              <w:spacing w:after="0" w:line="240" w:lineRule="auto"/>
              <w:ind w:left="-57" w:right="-57"/>
              <w:jc w:val="center"/>
              <w:rPr>
                <w:rFonts w:ascii="Times New Roman" w:hAnsi="Times New Roman" w:cs="Times New Roman"/>
                <w:b/>
                <w:sz w:val="16"/>
                <w:szCs w:val="16"/>
              </w:rPr>
            </w:pPr>
            <w:r w:rsidRPr="007B68AD">
              <w:rPr>
                <w:rFonts w:ascii="Times New Roman" w:hAnsi="Times New Roman" w:cs="Times New Roman"/>
                <w:b/>
                <w:sz w:val="16"/>
                <w:szCs w:val="16"/>
              </w:rPr>
              <w:t>ЗК 0</w:t>
            </w:r>
            <w:r>
              <w:rPr>
                <w:rFonts w:ascii="Times New Roman" w:hAnsi="Times New Roman" w:cs="Times New Roman"/>
                <w:b/>
                <w:sz w:val="16"/>
                <w:szCs w:val="16"/>
              </w:rPr>
              <w:t>8</w:t>
            </w:r>
          </w:p>
        </w:tc>
        <w:tc>
          <w:tcPr>
            <w:tcW w:w="306" w:type="dxa"/>
            <w:shd w:val="clear" w:color="auto" w:fill="FFFFFF" w:themeFill="background1"/>
            <w:vAlign w:val="center"/>
          </w:tcPr>
          <w:p w14:paraId="06A929D0"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26826EBF"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2DEFBB0"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611D93F"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0469B4D" w14:textId="79F69C94"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1F6A67E1" w14:textId="38CDF541"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DA7084D"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449A769" w14:textId="222A5846"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50DA3D6D" w14:textId="74D0AB54"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D8DFD0E"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D9023C8"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2DB98899"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0C2F1F9" w14:textId="7E062A42"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53268C70"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1C9D379" w14:textId="6A79866A"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E599" w:themeFill="accent4" w:themeFillTint="66"/>
            <w:vAlign w:val="center"/>
          </w:tcPr>
          <w:p w14:paraId="347B3EDB" w14:textId="77777777" w:rsidR="00B13BB9" w:rsidRPr="007F6035" w:rsidRDefault="00B13BB9" w:rsidP="00CA4631">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B5459E7" w14:textId="3A00319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D7376E2"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41E9868"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4C99CC1"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58F832F"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DA891A5"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6E82C3F"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3F66DC3"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20F3D9F1"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E14A199" w14:textId="630A850F"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FDDBBDD" w14:textId="383255DC"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87CE807"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3DFBCD7E"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9A6919B"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33E4E89"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C2281A9" w14:textId="49314C06"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4D7220B"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22B7F8F5"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F3A7664" w14:textId="179DFB22"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F449083" w14:textId="49F1F603"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4689C39"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E1E725B"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0C1B025" w14:textId="101B3073"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39D20A5"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18F4B63" w14:textId="6683A6A6"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615E521" w14:textId="214A231B"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103C502"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8A9A309" w14:textId="152403DF"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7EE06AC8"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026D64AF"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9BC41F3" w14:textId="77777777" w:rsidR="00B13BB9" w:rsidRPr="007F6035" w:rsidRDefault="00B13BB9" w:rsidP="00B13BB9">
            <w:pPr>
              <w:spacing w:after="0" w:line="240" w:lineRule="auto"/>
              <w:jc w:val="center"/>
              <w:rPr>
                <w:rFonts w:ascii="Times New Roman" w:hAnsi="Times New Roman" w:cs="Times New Roman"/>
                <w:b/>
                <w:bCs/>
                <w:sz w:val="12"/>
                <w:szCs w:val="12"/>
              </w:rPr>
            </w:pPr>
          </w:p>
        </w:tc>
      </w:tr>
      <w:tr w:rsidR="006B330E" w:rsidRPr="007B68AD" w14:paraId="3954943A" w14:textId="77777777" w:rsidTr="00CA4631">
        <w:trPr>
          <w:trHeight w:val="267"/>
        </w:trPr>
        <w:tc>
          <w:tcPr>
            <w:tcW w:w="767" w:type="dxa"/>
            <w:shd w:val="clear" w:color="auto" w:fill="FFFFFF" w:themeFill="background1"/>
            <w:vAlign w:val="center"/>
          </w:tcPr>
          <w:p w14:paraId="429D5FF7" w14:textId="570E9FF0" w:rsidR="00B13BB9" w:rsidRPr="007B68AD" w:rsidRDefault="00B13BB9" w:rsidP="00B13BB9">
            <w:pPr>
              <w:spacing w:after="0" w:line="240" w:lineRule="auto"/>
              <w:ind w:left="-57" w:right="-57"/>
              <w:jc w:val="center"/>
              <w:rPr>
                <w:rFonts w:ascii="Times New Roman" w:hAnsi="Times New Roman" w:cs="Times New Roman"/>
                <w:b/>
                <w:sz w:val="16"/>
                <w:szCs w:val="16"/>
              </w:rPr>
            </w:pPr>
            <w:r w:rsidRPr="007B68AD">
              <w:rPr>
                <w:rFonts w:ascii="Times New Roman" w:hAnsi="Times New Roman" w:cs="Times New Roman"/>
                <w:b/>
                <w:sz w:val="16"/>
                <w:szCs w:val="16"/>
              </w:rPr>
              <w:t xml:space="preserve">ЗК </w:t>
            </w:r>
            <w:r>
              <w:rPr>
                <w:rFonts w:ascii="Times New Roman" w:hAnsi="Times New Roman" w:cs="Times New Roman"/>
                <w:b/>
                <w:sz w:val="16"/>
                <w:szCs w:val="16"/>
              </w:rPr>
              <w:t>09</w:t>
            </w:r>
          </w:p>
        </w:tc>
        <w:tc>
          <w:tcPr>
            <w:tcW w:w="306" w:type="dxa"/>
            <w:shd w:val="clear" w:color="auto" w:fill="FFFFFF" w:themeFill="background1"/>
            <w:vAlign w:val="center"/>
          </w:tcPr>
          <w:p w14:paraId="59AEC441" w14:textId="3D474B59" w:rsidR="00B13BB9" w:rsidRPr="007F6035" w:rsidRDefault="00B13BB9" w:rsidP="00B13BB9">
            <w:pPr>
              <w:spacing w:after="0" w:line="240" w:lineRule="auto"/>
              <w:jc w:val="center"/>
              <w:rPr>
                <w:rFonts w:ascii="Times New Roman" w:eastAsia="Calibri"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584BBC90" w14:textId="51B97A38" w:rsidR="00B13BB9" w:rsidRPr="007F6035" w:rsidRDefault="00B13BB9" w:rsidP="00B13BB9">
            <w:pPr>
              <w:spacing w:after="0" w:line="240" w:lineRule="auto"/>
              <w:jc w:val="center"/>
              <w:rPr>
                <w:rFonts w:ascii="Times New Roman" w:eastAsia="Calibri" w:hAnsi="Times New Roman" w:cs="Times New Roman"/>
                <w:b/>
                <w:bCs/>
                <w:sz w:val="12"/>
                <w:szCs w:val="12"/>
              </w:rPr>
            </w:pPr>
            <w:r w:rsidRPr="007F6035">
              <w:rPr>
                <w:rFonts w:ascii="Times New Roman" w:eastAsia="Calibri" w:hAnsi="Times New Roman" w:cs="Times New Roman"/>
                <w:b/>
                <w:bCs/>
                <w:sz w:val="12"/>
                <w:szCs w:val="12"/>
              </w:rPr>
              <w:t>+</w:t>
            </w:r>
          </w:p>
        </w:tc>
        <w:tc>
          <w:tcPr>
            <w:tcW w:w="306" w:type="dxa"/>
            <w:shd w:val="clear" w:color="auto" w:fill="FFFFFF" w:themeFill="background1"/>
            <w:vAlign w:val="center"/>
          </w:tcPr>
          <w:p w14:paraId="3FA11FA5"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183B5EF9"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5AD696C"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2347CC71" w14:textId="2398BD93"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C41CB9B" w14:textId="3DA6FF3A"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eastAsia="Calibri" w:hAnsi="Times New Roman" w:cs="Times New Roman"/>
                <w:b/>
                <w:bCs/>
                <w:sz w:val="12"/>
                <w:szCs w:val="12"/>
              </w:rPr>
              <w:t>+</w:t>
            </w:r>
          </w:p>
        </w:tc>
        <w:tc>
          <w:tcPr>
            <w:tcW w:w="306" w:type="dxa"/>
            <w:shd w:val="clear" w:color="auto" w:fill="FFFFFF" w:themeFill="background1"/>
            <w:vAlign w:val="center"/>
          </w:tcPr>
          <w:p w14:paraId="299E0271" w14:textId="4D892AA1" w:rsidR="00B13BB9" w:rsidRPr="007F6035" w:rsidRDefault="00B13BB9" w:rsidP="00B13BB9">
            <w:pPr>
              <w:spacing w:after="0" w:line="240" w:lineRule="auto"/>
              <w:jc w:val="center"/>
              <w:rPr>
                <w:rFonts w:ascii="Times New Roman" w:eastAsia="Calibri"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7ACDDE48" w14:textId="724DB176"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eastAsia="Calibri" w:hAnsi="Times New Roman" w:cs="Times New Roman"/>
                <w:b/>
                <w:bCs/>
                <w:sz w:val="12"/>
                <w:szCs w:val="12"/>
              </w:rPr>
              <w:t>+</w:t>
            </w:r>
          </w:p>
        </w:tc>
        <w:tc>
          <w:tcPr>
            <w:tcW w:w="306" w:type="dxa"/>
            <w:shd w:val="clear" w:color="auto" w:fill="FFFFFF" w:themeFill="background1"/>
            <w:vAlign w:val="center"/>
          </w:tcPr>
          <w:p w14:paraId="46157186"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22F58FF5" w14:textId="781228A2"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41A060B4" w14:textId="6BADD5CC"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eastAsia="Calibri" w:hAnsi="Times New Roman" w:cs="Times New Roman"/>
                <w:b/>
                <w:bCs/>
                <w:sz w:val="12"/>
                <w:szCs w:val="12"/>
              </w:rPr>
              <w:t>+</w:t>
            </w:r>
          </w:p>
        </w:tc>
        <w:tc>
          <w:tcPr>
            <w:tcW w:w="306" w:type="dxa"/>
            <w:shd w:val="clear" w:color="auto" w:fill="FFFFFF" w:themeFill="background1"/>
            <w:vAlign w:val="center"/>
          </w:tcPr>
          <w:p w14:paraId="1911EC77" w14:textId="4E5160A6"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EF9B941" w14:textId="3AEB84DF"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5FA94C6C" w14:textId="29006399"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03F20F5A" w14:textId="681F815A" w:rsidR="00B13BB9" w:rsidRPr="007F6035" w:rsidRDefault="007A7876" w:rsidP="00CA4631">
            <w:pPr>
              <w:spacing w:after="0" w:line="240" w:lineRule="auto"/>
              <w:jc w:val="center"/>
              <w:rPr>
                <w:rFonts w:ascii="Times New Roman" w:hAnsi="Times New Roman" w:cs="Times New Roman"/>
                <w:b/>
                <w:bCs/>
                <w:sz w:val="12"/>
                <w:szCs w:val="12"/>
              </w:rPr>
            </w:pPr>
            <w:r>
              <w:rPr>
                <w:rFonts w:ascii="Times New Roman" w:hAnsi="Times New Roman" w:cs="Times New Roman"/>
                <w:b/>
                <w:bCs/>
                <w:sz w:val="12"/>
                <w:szCs w:val="12"/>
              </w:rPr>
              <w:t>+</w:t>
            </w:r>
          </w:p>
        </w:tc>
        <w:tc>
          <w:tcPr>
            <w:tcW w:w="306" w:type="dxa"/>
            <w:shd w:val="clear" w:color="auto" w:fill="FFFFFF" w:themeFill="background1"/>
            <w:vAlign w:val="center"/>
          </w:tcPr>
          <w:p w14:paraId="7E901DD4" w14:textId="1721BA3A"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17310DF" w14:textId="6CCB498A"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04C52783"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A897DF8"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27B26178"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1521249"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4943E41"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06252540"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0336C478" w14:textId="62A2499E"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656F5728"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A12BAD3" w14:textId="7FB532EB"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B9621CC"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8F15651" w14:textId="43847D9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7EC27256" w14:textId="23EFD5FE"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32BE1FAF" w14:textId="78D37299"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27DD4F20" w14:textId="60BFA231"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0BCDD00" w14:textId="1F9E02FD"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7D3E599F" w14:textId="3BB6F0F2"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530648D9" w14:textId="1A02ECAD"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2AD77B8F" w14:textId="059525E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27ABDEAA"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8930AB1"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3B9D9C6" w14:textId="5EC9A385"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2861F191" w14:textId="6385E50B"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5BE44902" w14:textId="1F94BEA1"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4F3142AE" w14:textId="44A5B039"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2FD7FC42" w14:textId="19CF899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BF52ACC" w14:textId="35E149CF"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7779E23"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22FA903D"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017C40BE"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r>
      <w:tr w:rsidR="006B330E" w:rsidRPr="007B68AD" w14:paraId="1047152C" w14:textId="77777777" w:rsidTr="00CA4631">
        <w:trPr>
          <w:trHeight w:val="267"/>
        </w:trPr>
        <w:tc>
          <w:tcPr>
            <w:tcW w:w="767" w:type="dxa"/>
            <w:shd w:val="clear" w:color="auto" w:fill="FFFFFF" w:themeFill="background1"/>
            <w:vAlign w:val="center"/>
          </w:tcPr>
          <w:p w14:paraId="5F384E54" w14:textId="00A80DFD" w:rsidR="00B13BB9" w:rsidRPr="007B68AD" w:rsidRDefault="00B13BB9" w:rsidP="00B13BB9">
            <w:pPr>
              <w:spacing w:after="0" w:line="240" w:lineRule="auto"/>
              <w:ind w:left="-57" w:right="-57"/>
              <w:jc w:val="center"/>
              <w:rPr>
                <w:rFonts w:ascii="Times New Roman" w:hAnsi="Times New Roman" w:cs="Times New Roman"/>
                <w:b/>
                <w:sz w:val="16"/>
                <w:szCs w:val="16"/>
              </w:rPr>
            </w:pPr>
            <w:r w:rsidRPr="007B68AD">
              <w:rPr>
                <w:rFonts w:ascii="Times New Roman" w:hAnsi="Times New Roman" w:cs="Times New Roman"/>
                <w:b/>
                <w:sz w:val="16"/>
                <w:szCs w:val="16"/>
              </w:rPr>
              <w:t>ЗК 1</w:t>
            </w:r>
            <w:r>
              <w:rPr>
                <w:rFonts w:ascii="Times New Roman" w:hAnsi="Times New Roman" w:cs="Times New Roman"/>
                <w:b/>
                <w:sz w:val="16"/>
                <w:szCs w:val="16"/>
              </w:rPr>
              <w:t>0</w:t>
            </w:r>
          </w:p>
        </w:tc>
        <w:tc>
          <w:tcPr>
            <w:tcW w:w="306" w:type="dxa"/>
            <w:shd w:val="clear" w:color="auto" w:fill="FFFFFF" w:themeFill="background1"/>
            <w:vAlign w:val="center"/>
          </w:tcPr>
          <w:p w14:paraId="5CB1349C" w14:textId="732261C2" w:rsidR="00B13BB9" w:rsidRPr="007F6035" w:rsidRDefault="00B13BB9" w:rsidP="00B13BB9">
            <w:pPr>
              <w:spacing w:after="0" w:line="240" w:lineRule="auto"/>
              <w:jc w:val="center"/>
              <w:rPr>
                <w:rFonts w:ascii="Times New Roman" w:eastAsia="Calibri"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07010F9E" w14:textId="5392A1DD" w:rsidR="00B13BB9" w:rsidRPr="007F6035" w:rsidRDefault="00B13BB9" w:rsidP="00B13BB9">
            <w:pPr>
              <w:spacing w:after="0" w:line="240" w:lineRule="auto"/>
              <w:jc w:val="center"/>
              <w:rPr>
                <w:rFonts w:ascii="Times New Roman" w:eastAsia="Calibri" w:hAnsi="Times New Roman" w:cs="Times New Roman"/>
                <w:b/>
                <w:bCs/>
                <w:sz w:val="12"/>
                <w:szCs w:val="12"/>
              </w:rPr>
            </w:pPr>
            <w:r w:rsidRPr="007F6035">
              <w:rPr>
                <w:rFonts w:ascii="Times New Roman" w:eastAsia="Calibri" w:hAnsi="Times New Roman" w:cs="Times New Roman"/>
                <w:b/>
                <w:bCs/>
                <w:sz w:val="12"/>
                <w:szCs w:val="12"/>
              </w:rPr>
              <w:t>+</w:t>
            </w:r>
          </w:p>
        </w:tc>
        <w:tc>
          <w:tcPr>
            <w:tcW w:w="306" w:type="dxa"/>
            <w:shd w:val="clear" w:color="auto" w:fill="FFFFFF" w:themeFill="background1"/>
            <w:vAlign w:val="center"/>
          </w:tcPr>
          <w:p w14:paraId="41C8F6F6"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31E72A99" w14:textId="37B8FB51"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2530A1B2" w14:textId="04E1C6B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55B71D5F" w14:textId="2B1A2600"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5E34EE25" w14:textId="4A9A20CC"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eastAsia="Calibri" w:hAnsi="Times New Roman" w:cs="Times New Roman"/>
                <w:b/>
                <w:bCs/>
                <w:sz w:val="12"/>
                <w:szCs w:val="12"/>
              </w:rPr>
              <w:t>+</w:t>
            </w:r>
          </w:p>
        </w:tc>
        <w:tc>
          <w:tcPr>
            <w:tcW w:w="306" w:type="dxa"/>
            <w:shd w:val="clear" w:color="auto" w:fill="FFFFFF" w:themeFill="background1"/>
            <w:vAlign w:val="center"/>
          </w:tcPr>
          <w:p w14:paraId="1961D9C3" w14:textId="22353AFB" w:rsidR="00B13BB9" w:rsidRPr="007F6035" w:rsidRDefault="00B13BB9" w:rsidP="00B13BB9">
            <w:pPr>
              <w:spacing w:after="0" w:line="240" w:lineRule="auto"/>
              <w:jc w:val="center"/>
              <w:rPr>
                <w:rFonts w:ascii="Times New Roman" w:eastAsia="Calibri"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71F9D438" w14:textId="465DD930"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eastAsia="Calibri" w:hAnsi="Times New Roman" w:cs="Times New Roman"/>
                <w:b/>
                <w:bCs/>
                <w:sz w:val="12"/>
                <w:szCs w:val="12"/>
              </w:rPr>
              <w:t>+</w:t>
            </w:r>
          </w:p>
        </w:tc>
        <w:tc>
          <w:tcPr>
            <w:tcW w:w="306" w:type="dxa"/>
            <w:shd w:val="clear" w:color="auto" w:fill="FFFFFF" w:themeFill="background1"/>
            <w:vAlign w:val="center"/>
          </w:tcPr>
          <w:p w14:paraId="697F33E2"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4BC14A0F" w14:textId="06EFD232"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eastAsia="Calibri" w:hAnsi="Times New Roman" w:cs="Times New Roman"/>
                <w:b/>
                <w:bCs/>
                <w:sz w:val="12"/>
                <w:szCs w:val="12"/>
              </w:rPr>
              <w:t>+</w:t>
            </w:r>
          </w:p>
        </w:tc>
        <w:tc>
          <w:tcPr>
            <w:tcW w:w="306" w:type="dxa"/>
            <w:shd w:val="clear" w:color="auto" w:fill="FFFFFF" w:themeFill="background1"/>
            <w:vAlign w:val="center"/>
          </w:tcPr>
          <w:p w14:paraId="5142F0B9" w14:textId="395F8EF9"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eastAsia="Calibri" w:hAnsi="Times New Roman" w:cs="Times New Roman"/>
                <w:b/>
                <w:bCs/>
                <w:sz w:val="12"/>
                <w:szCs w:val="12"/>
              </w:rPr>
              <w:t>+</w:t>
            </w:r>
          </w:p>
        </w:tc>
        <w:tc>
          <w:tcPr>
            <w:tcW w:w="306" w:type="dxa"/>
            <w:shd w:val="clear" w:color="auto" w:fill="FFFFFF" w:themeFill="background1"/>
            <w:vAlign w:val="center"/>
          </w:tcPr>
          <w:p w14:paraId="7AE69BA9" w14:textId="45899FB9"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2FFC2C7C" w14:textId="78553088"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7BEE951B" w14:textId="5D44B5B8"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E599" w:themeFill="accent4" w:themeFillTint="66"/>
            <w:vAlign w:val="center"/>
          </w:tcPr>
          <w:p w14:paraId="7C876221" w14:textId="1BB2575A" w:rsidR="00B13BB9" w:rsidRPr="007F6035" w:rsidRDefault="007A7876" w:rsidP="00CA4631">
            <w:pPr>
              <w:spacing w:after="0" w:line="240" w:lineRule="auto"/>
              <w:jc w:val="center"/>
              <w:rPr>
                <w:rFonts w:ascii="Times New Roman" w:hAnsi="Times New Roman" w:cs="Times New Roman"/>
                <w:b/>
                <w:bCs/>
                <w:sz w:val="12"/>
                <w:szCs w:val="12"/>
              </w:rPr>
            </w:pPr>
            <w:r>
              <w:rPr>
                <w:rFonts w:ascii="Times New Roman" w:hAnsi="Times New Roman" w:cs="Times New Roman"/>
                <w:b/>
                <w:bCs/>
                <w:sz w:val="12"/>
                <w:szCs w:val="12"/>
              </w:rPr>
              <w:t>+</w:t>
            </w:r>
          </w:p>
        </w:tc>
        <w:tc>
          <w:tcPr>
            <w:tcW w:w="306" w:type="dxa"/>
            <w:shd w:val="clear" w:color="auto" w:fill="FFFFFF" w:themeFill="background1"/>
            <w:vAlign w:val="center"/>
          </w:tcPr>
          <w:p w14:paraId="542D1788" w14:textId="7B941F72"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0B1E6495" w14:textId="4DD11E6E"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6EA04851"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60335E7"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143796BE"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39EB6DD"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ADA0CD5"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A2B2B55"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55D405E7" w14:textId="06EF285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6B15EC29" w14:textId="4B9A67EE"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752A41B4" w14:textId="5B4E6F6F"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12790D2"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22AD0710"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EA94C11"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961FEE5" w14:textId="62E04F2A"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177D809C" w14:textId="7E8898FC"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5EFF5715" w14:textId="0BE55AB0"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61319DF5"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2AF0369B" w14:textId="063959AB"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EB5DEDE" w14:textId="3E336DF3"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233CE61"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6AC1452D"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6804A15" w14:textId="3243B69C"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132A3AA" w14:textId="22B0D541"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52A6B88E" w14:textId="5BDB254B"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F1E9574" w14:textId="73D0AD51"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3587EB2" w14:textId="49DE2B63"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50160BD" w14:textId="00E44D83"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20E8DF9F"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20D789A4"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07C818DF"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r>
      <w:tr w:rsidR="006B330E" w:rsidRPr="007B68AD" w14:paraId="1A9B97A7" w14:textId="77777777" w:rsidTr="00CA4631">
        <w:trPr>
          <w:trHeight w:val="267"/>
        </w:trPr>
        <w:tc>
          <w:tcPr>
            <w:tcW w:w="767" w:type="dxa"/>
            <w:shd w:val="clear" w:color="auto" w:fill="FFFFFF" w:themeFill="background1"/>
            <w:vAlign w:val="center"/>
          </w:tcPr>
          <w:p w14:paraId="2688584C" w14:textId="7750B2BC" w:rsidR="00B13BB9" w:rsidRPr="007B68AD" w:rsidRDefault="00B13BB9" w:rsidP="00B13BB9">
            <w:pPr>
              <w:spacing w:after="0" w:line="240" w:lineRule="auto"/>
              <w:ind w:left="-57" w:right="-57"/>
              <w:jc w:val="center"/>
              <w:rPr>
                <w:rFonts w:ascii="Times New Roman" w:hAnsi="Times New Roman" w:cs="Times New Roman"/>
                <w:b/>
                <w:sz w:val="16"/>
                <w:szCs w:val="16"/>
              </w:rPr>
            </w:pPr>
            <w:r w:rsidRPr="007B68AD">
              <w:rPr>
                <w:rFonts w:ascii="Times New Roman" w:hAnsi="Times New Roman" w:cs="Times New Roman"/>
                <w:b/>
                <w:sz w:val="16"/>
                <w:szCs w:val="16"/>
              </w:rPr>
              <w:t>ЗК 1</w:t>
            </w:r>
            <w:r>
              <w:rPr>
                <w:rFonts w:ascii="Times New Roman" w:hAnsi="Times New Roman" w:cs="Times New Roman"/>
                <w:b/>
                <w:sz w:val="16"/>
                <w:szCs w:val="16"/>
              </w:rPr>
              <w:t>1</w:t>
            </w:r>
          </w:p>
        </w:tc>
        <w:tc>
          <w:tcPr>
            <w:tcW w:w="306" w:type="dxa"/>
            <w:shd w:val="clear" w:color="auto" w:fill="FFFFFF" w:themeFill="background1"/>
            <w:vAlign w:val="center"/>
          </w:tcPr>
          <w:p w14:paraId="71AB9B24" w14:textId="090D4AD0" w:rsidR="00B13BB9" w:rsidRPr="007F6035" w:rsidRDefault="00B13BB9" w:rsidP="00B13BB9">
            <w:pPr>
              <w:spacing w:after="0" w:line="240" w:lineRule="auto"/>
              <w:jc w:val="center"/>
              <w:rPr>
                <w:rFonts w:ascii="Times New Roman" w:eastAsia="Calibri"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7F5963E0" w14:textId="77777777" w:rsidR="00B13BB9" w:rsidRPr="007F6035" w:rsidRDefault="00B13BB9" w:rsidP="00B13BB9">
            <w:pPr>
              <w:spacing w:after="0" w:line="240" w:lineRule="auto"/>
              <w:jc w:val="center"/>
              <w:rPr>
                <w:rFonts w:ascii="Times New Roman" w:eastAsia="Calibri" w:hAnsi="Times New Roman" w:cs="Times New Roman"/>
                <w:b/>
                <w:bCs/>
                <w:sz w:val="12"/>
                <w:szCs w:val="12"/>
              </w:rPr>
            </w:pPr>
          </w:p>
        </w:tc>
        <w:tc>
          <w:tcPr>
            <w:tcW w:w="306" w:type="dxa"/>
            <w:shd w:val="clear" w:color="auto" w:fill="FFFFFF" w:themeFill="background1"/>
            <w:vAlign w:val="center"/>
          </w:tcPr>
          <w:p w14:paraId="186AAEBA"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28205C9"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F6FD9F7"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FBDD782" w14:textId="6F03CA2C"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13C5844"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E2FC88F" w14:textId="6F247683"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4D336B1C" w14:textId="5BE3D358"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B5FFFF7"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2C79D15"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EE216B3" w14:textId="21FCB2E3"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eastAsia="Calibri" w:hAnsi="Times New Roman" w:cs="Times New Roman"/>
                <w:b/>
                <w:bCs/>
                <w:sz w:val="12"/>
                <w:szCs w:val="12"/>
              </w:rPr>
              <w:t>+</w:t>
            </w:r>
          </w:p>
        </w:tc>
        <w:tc>
          <w:tcPr>
            <w:tcW w:w="306" w:type="dxa"/>
            <w:shd w:val="clear" w:color="auto" w:fill="FFFFFF" w:themeFill="background1"/>
            <w:vAlign w:val="center"/>
          </w:tcPr>
          <w:p w14:paraId="64DF91FD" w14:textId="05C3C776"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EEC6D89"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FF077A4" w14:textId="7042D4D9"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30E7FBCC" w14:textId="77777777" w:rsidR="00B13BB9" w:rsidRPr="007F6035" w:rsidRDefault="00B13BB9" w:rsidP="00CA4631">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5B2D7F6" w14:textId="73B2E429"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E0D5DC3" w14:textId="6A893FFE"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1AF7EFF6"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4BD60FF"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03EEC0E"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8F2B19F"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195071D"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D3EC206"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2190BD16"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80AAC98"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BA61587" w14:textId="13895EE8"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D94C278"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209479C"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C1F9A57"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74CBC25"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38DBAE5" w14:textId="19D0B8C2"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425AFBE"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F1D0C5B"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C866171" w14:textId="55A391CB"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F3141CE" w14:textId="6CF6E361"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FB68448"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E913971"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73E5232" w14:textId="3E2A79D8"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605169A" w14:textId="74F1D48F"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3CE41E2F" w14:textId="46506A26"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569B292" w14:textId="1EADEE7B"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2F457FE"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2E073A8" w14:textId="58A07ADD"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37C1B957" w14:textId="1F96494D"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1DF0191F" w14:textId="6386E0B8"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1F007DED" w14:textId="4867D334"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r>
      <w:tr w:rsidR="006B330E" w:rsidRPr="007B68AD" w14:paraId="61FD1531" w14:textId="77777777" w:rsidTr="00CA4631">
        <w:trPr>
          <w:trHeight w:val="267"/>
        </w:trPr>
        <w:tc>
          <w:tcPr>
            <w:tcW w:w="767" w:type="dxa"/>
            <w:shd w:val="clear" w:color="auto" w:fill="FFE599" w:themeFill="accent4" w:themeFillTint="66"/>
            <w:vAlign w:val="center"/>
          </w:tcPr>
          <w:p w14:paraId="651290CE" w14:textId="31E95C35" w:rsidR="00D327B9" w:rsidRPr="007B68AD" w:rsidRDefault="007A7876" w:rsidP="007A7876">
            <w:pPr>
              <w:spacing w:after="0" w:line="240" w:lineRule="auto"/>
              <w:ind w:left="-57" w:right="-57"/>
              <w:jc w:val="center"/>
              <w:rPr>
                <w:rFonts w:ascii="Times New Roman" w:hAnsi="Times New Roman" w:cs="Times New Roman"/>
                <w:b/>
                <w:sz w:val="16"/>
                <w:szCs w:val="16"/>
              </w:rPr>
            </w:pPr>
            <w:bookmarkStart w:id="30" w:name="_Hlk209780184"/>
            <w:r w:rsidRPr="007A7876">
              <w:rPr>
                <w:rFonts w:ascii="Times New Roman" w:hAnsi="Times New Roman" w:cs="Times New Roman"/>
                <w:b/>
                <w:sz w:val="16"/>
                <w:szCs w:val="16"/>
              </w:rPr>
              <w:t>ЗК 12*</w:t>
            </w:r>
          </w:p>
        </w:tc>
        <w:tc>
          <w:tcPr>
            <w:tcW w:w="306" w:type="dxa"/>
            <w:shd w:val="clear" w:color="auto" w:fill="FFE599" w:themeFill="accent4" w:themeFillTint="66"/>
            <w:vAlign w:val="center"/>
          </w:tcPr>
          <w:p w14:paraId="144A20BB" w14:textId="6129A9BD" w:rsidR="00D327B9" w:rsidRPr="007F6035" w:rsidRDefault="00D327B9"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7AD65D01" w14:textId="77777777" w:rsidR="00D327B9" w:rsidRPr="007F6035" w:rsidRDefault="00D327B9" w:rsidP="007A7876">
            <w:pPr>
              <w:spacing w:after="0" w:line="240" w:lineRule="auto"/>
              <w:jc w:val="center"/>
              <w:rPr>
                <w:rFonts w:ascii="Times New Roman" w:eastAsia="Calibri" w:hAnsi="Times New Roman" w:cs="Times New Roman"/>
                <w:b/>
                <w:bCs/>
                <w:sz w:val="12"/>
                <w:szCs w:val="12"/>
              </w:rPr>
            </w:pPr>
          </w:p>
        </w:tc>
        <w:tc>
          <w:tcPr>
            <w:tcW w:w="306" w:type="dxa"/>
            <w:shd w:val="clear" w:color="auto" w:fill="FFE599" w:themeFill="accent4" w:themeFillTint="66"/>
            <w:vAlign w:val="center"/>
          </w:tcPr>
          <w:p w14:paraId="0CBADC9D" w14:textId="77777777" w:rsidR="00D327B9" w:rsidRPr="007F6035" w:rsidRDefault="00D327B9"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77AE2037" w14:textId="77777777" w:rsidR="00D327B9" w:rsidRPr="007F6035" w:rsidRDefault="00D327B9"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6E16CC1F" w14:textId="77777777" w:rsidR="00D327B9" w:rsidRPr="007F6035" w:rsidRDefault="00D327B9"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7BA1C20F" w14:textId="77777777" w:rsidR="00D327B9" w:rsidRPr="007F6035" w:rsidRDefault="00D327B9"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079EC2F2" w14:textId="77777777" w:rsidR="00D327B9" w:rsidRPr="007F6035" w:rsidRDefault="00D327B9"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70A97D60" w14:textId="77777777" w:rsidR="00D327B9" w:rsidRPr="007F6035" w:rsidRDefault="00D327B9"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313BC64F" w14:textId="77777777" w:rsidR="00D327B9" w:rsidRPr="007F6035" w:rsidRDefault="00D327B9"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5D33970B" w14:textId="77777777" w:rsidR="00D327B9" w:rsidRPr="007F6035" w:rsidRDefault="00D327B9"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1F3672BD" w14:textId="77777777" w:rsidR="00D327B9" w:rsidRPr="007F6035" w:rsidRDefault="00D327B9"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06DC8C2A" w14:textId="77777777" w:rsidR="00D327B9" w:rsidRPr="007F6035" w:rsidRDefault="00D327B9" w:rsidP="007A7876">
            <w:pPr>
              <w:spacing w:after="0" w:line="240" w:lineRule="auto"/>
              <w:jc w:val="center"/>
              <w:rPr>
                <w:rFonts w:ascii="Times New Roman" w:eastAsia="Calibri" w:hAnsi="Times New Roman" w:cs="Times New Roman"/>
                <w:b/>
                <w:bCs/>
                <w:sz w:val="12"/>
                <w:szCs w:val="12"/>
              </w:rPr>
            </w:pPr>
          </w:p>
        </w:tc>
        <w:tc>
          <w:tcPr>
            <w:tcW w:w="306" w:type="dxa"/>
            <w:shd w:val="clear" w:color="auto" w:fill="FFE599" w:themeFill="accent4" w:themeFillTint="66"/>
            <w:vAlign w:val="center"/>
          </w:tcPr>
          <w:p w14:paraId="55F9D005" w14:textId="77777777" w:rsidR="00D327B9" w:rsidRPr="007F6035" w:rsidRDefault="00D327B9"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6BAE2276" w14:textId="77777777" w:rsidR="00D327B9" w:rsidRPr="007F6035" w:rsidRDefault="00D327B9"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126CF01F" w14:textId="77777777" w:rsidR="00D327B9" w:rsidRPr="007F6035" w:rsidRDefault="00D327B9"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7844946C" w14:textId="21F16768" w:rsidR="00D327B9" w:rsidRPr="007F6035" w:rsidRDefault="007A7876" w:rsidP="00CA4631">
            <w:pPr>
              <w:spacing w:after="0" w:line="240" w:lineRule="auto"/>
              <w:jc w:val="center"/>
              <w:rPr>
                <w:rFonts w:ascii="Times New Roman" w:hAnsi="Times New Roman" w:cs="Times New Roman"/>
                <w:b/>
                <w:bCs/>
                <w:sz w:val="12"/>
                <w:szCs w:val="12"/>
              </w:rPr>
            </w:pPr>
            <w:r>
              <w:rPr>
                <w:rFonts w:ascii="Times New Roman" w:hAnsi="Times New Roman" w:cs="Times New Roman"/>
                <w:b/>
                <w:bCs/>
                <w:sz w:val="12"/>
                <w:szCs w:val="12"/>
              </w:rPr>
              <w:t>+</w:t>
            </w:r>
          </w:p>
        </w:tc>
        <w:tc>
          <w:tcPr>
            <w:tcW w:w="306" w:type="dxa"/>
            <w:shd w:val="clear" w:color="auto" w:fill="FFE599" w:themeFill="accent4" w:themeFillTint="66"/>
            <w:vAlign w:val="center"/>
          </w:tcPr>
          <w:p w14:paraId="79FEF827" w14:textId="77777777" w:rsidR="00D327B9" w:rsidRPr="007F6035" w:rsidRDefault="00D327B9"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4582F95D" w14:textId="77777777" w:rsidR="00D327B9" w:rsidRPr="007F6035" w:rsidRDefault="00D327B9"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4CA52EBD" w14:textId="77777777" w:rsidR="00D327B9" w:rsidRPr="007F6035" w:rsidRDefault="00D327B9"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77FEED36" w14:textId="77777777" w:rsidR="00D327B9" w:rsidRPr="007F6035" w:rsidRDefault="00D327B9"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09DF27AF" w14:textId="77777777" w:rsidR="00D327B9" w:rsidRPr="007F6035" w:rsidRDefault="00D327B9"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510209D0" w14:textId="77777777" w:rsidR="00D327B9" w:rsidRPr="007F6035" w:rsidRDefault="00D327B9"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563F54F7" w14:textId="77777777" w:rsidR="00D327B9" w:rsidRPr="007F6035" w:rsidRDefault="00D327B9"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56AB70DB" w14:textId="77777777" w:rsidR="00D327B9" w:rsidRPr="007F6035" w:rsidRDefault="00D327B9"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0A155555" w14:textId="77777777" w:rsidR="00D327B9" w:rsidRPr="007F6035" w:rsidRDefault="00D327B9"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6F775433" w14:textId="77777777" w:rsidR="00D327B9" w:rsidRPr="007F6035" w:rsidRDefault="00D327B9"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4FE61CD1" w14:textId="77777777" w:rsidR="00D327B9" w:rsidRPr="007F6035" w:rsidRDefault="00D327B9"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49EC542B" w14:textId="77777777" w:rsidR="00D327B9" w:rsidRPr="007F6035" w:rsidRDefault="00D327B9"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0A65D216" w14:textId="77777777" w:rsidR="00D327B9" w:rsidRPr="007F6035" w:rsidRDefault="00D327B9"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7F394F02" w14:textId="77777777" w:rsidR="00D327B9" w:rsidRPr="007F6035" w:rsidRDefault="00D327B9"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549908B2" w14:textId="77777777" w:rsidR="00D327B9" w:rsidRPr="007F6035" w:rsidRDefault="00D327B9"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0DEF7001" w14:textId="77777777" w:rsidR="00D327B9" w:rsidRPr="007F6035" w:rsidRDefault="00D327B9"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35A899F3" w14:textId="77777777" w:rsidR="00D327B9" w:rsidRPr="007F6035" w:rsidRDefault="00D327B9"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2026D2F9" w14:textId="77777777" w:rsidR="00D327B9" w:rsidRPr="007F6035" w:rsidRDefault="00D327B9"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0C78702E" w14:textId="77777777" w:rsidR="00D327B9" w:rsidRPr="007F6035" w:rsidRDefault="00D327B9"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03744066" w14:textId="77777777" w:rsidR="00D327B9" w:rsidRPr="007F6035" w:rsidRDefault="00D327B9"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1DD73890" w14:textId="77777777" w:rsidR="00D327B9" w:rsidRPr="007F6035" w:rsidRDefault="00D327B9"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64A1A5EE" w14:textId="77777777" w:rsidR="00D327B9" w:rsidRPr="007F6035" w:rsidRDefault="00D327B9"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28678F74" w14:textId="77777777" w:rsidR="00D327B9" w:rsidRPr="007F6035" w:rsidRDefault="00D327B9"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27F70F83" w14:textId="77777777" w:rsidR="00D327B9" w:rsidRPr="007F6035" w:rsidRDefault="00D327B9"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4C1ADB2C" w14:textId="77777777" w:rsidR="00D327B9" w:rsidRPr="007F6035" w:rsidRDefault="00D327B9"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3D5704DF" w14:textId="77777777" w:rsidR="00D327B9" w:rsidRPr="007F6035" w:rsidRDefault="00D327B9"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4E62A957" w14:textId="77777777" w:rsidR="00D327B9" w:rsidRPr="007F6035" w:rsidRDefault="00D327B9"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3A074FA3" w14:textId="77777777" w:rsidR="00D327B9" w:rsidRPr="007F6035" w:rsidRDefault="00D327B9"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458702AC" w14:textId="77777777" w:rsidR="00D327B9" w:rsidRPr="007F6035" w:rsidRDefault="00D327B9"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677E4DE2" w14:textId="77777777" w:rsidR="00D327B9" w:rsidRPr="007F6035" w:rsidRDefault="00D327B9" w:rsidP="007A7876">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737EC94A" w14:textId="77777777" w:rsidR="00D327B9" w:rsidRPr="007F6035" w:rsidRDefault="00D327B9" w:rsidP="007A7876">
            <w:pPr>
              <w:spacing w:after="0" w:line="240" w:lineRule="auto"/>
              <w:jc w:val="center"/>
              <w:rPr>
                <w:rFonts w:ascii="Times New Roman" w:hAnsi="Times New Roman" w:cs="Times New Roman"/>
                <w:b/>
                <w:bCs/>
                <w:sz w:val="12"/>
                <w:szCs w:val="12"/>
              </w:rPr>
            </w:pPr>
          </w:p>
        </w:tc>
      </w:tr>
      <w:bookmarkEnd w:id="30"/>
      <w:tr w:rsidR="00B13BB9" w:rsidRPr="007B68AD" w14:paraId="66FE2083" w14:textId="77777777" w:rsidTr="00CA4631">
        <w:trPr>
          <w:trHeight w:val="267"/>
        </w:trPr>
        <w:tc>
          <w:tcPr>
            <w:tcW w:w="767" w:type="dxa"/>
            <w:vAlign w:val="center"/>
          </w:tcPr>
          <w:p w14:paraId="10B23662" w14:textId="763D457D" w:rsidR="00B13BB9" w:rsidRPr="007B68AD" w:rsidRDefault="00B13BB9" w:rsidP="00B13BB9">
            <w:pPr>
              <w:spacing w:after="0" w:line="240" w:lineRule="auto"/>
              <w:ind w:left="-57" w:right="-57"/>
              <w:jc w:val="center"/>
              <w:rPr>
                <w:rFonts w:ascii="Times New Roman" w:hAnsi="Times New Roman" w:cs="Times New Roman"/>
                <w:b/>
                <w:sz w:val="16"/>
                <w:szCs w:val="16"/>
              </w:rPr>
            </w:pPr>
            <w:r w:rsidRPr="007B68AD">
              <w:rPr>
                <w:rFonts w:ascii="Times New Roman" w:hAnsi="Times New Roman" w:cs="Times New Roman"/>
                <w:b/>
                <w:sz w:val="16"/>
                <w:szCs w:val="16"/>
              </w:rPr>
              <w:t>СК 0</w:t>
            </w:r>
            <w:r>
              <w:rPr>
                <w:rFonts w:ascii="Times New Roman" w:hAnsi="Times New Roman" w:cs="Times New Roman"/>
                <w:b/>
                <w:sz w:val="16"/>
                <w:szCs w:val="16"/>
              </w:rPr>
              <w:t>1</w:t>
            </w:r>
          </w:p>
        </w:tc>
        <w:tc>
          <w:tcPr>
            <w:tcW w:w="306" w:type="dxa"/>
            <w:vAlign w:val="center"/>
          </w:tcPr>
          <w:p w14:paraId="47078E51"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6C8F08AD"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001FA42B"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213FFA56"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65D1E4D9"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58E9C443" w14:textId="287D311D"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3A1691B3"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43F1A0BE"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474BAA9F" w14:textId="2359B7EC"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5486F678"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1EA558C7"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484B9466"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61033370" w14:textId="74C0AC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379E0DA0"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52D9373D" w14:textId="4FDEF65C"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5C7A5498" w14:textId="77777777" w:rsidR="00B13BB9" w:rsidRPr="007F6035" w:rsidRDefault="00B13BB9" w:rsidP="00CA4631">
            <w:pPr>
              <w:spacing w:after="0" w:line="240" w:lineRule="auto"/>
              <w:jc w:val="center"/>
              <w:rPr>
                <w:rFonts w:ascii="Times New Roman" w:hAnsi="Times New Roman" w:cs="Times New Roman"/>
                <w:b/>
                <w:bCs/>
                <w:sz w:val="12"/>
                <w:szCs w:val="12"/>
              </w:rPr>
            </w:pPr>
          </w:p>
        </w:tc>
        <w:tc>
          <w:tcPr>
            <w:tcW w:w="306" w:type="dxa"/>
            <w:vAlign w:val="center"/>
          </w:tcPr>
          <w:p w14:paraId="57BE22C5" w14:textId="65ED524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4D90D7EF"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65457938"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35483ECC"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2F9DEFB4"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59018CD4"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2B8482F3"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15A06744"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28E64A18"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70219B03"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45A65E04" w14:textId="458DE89D"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1A718FC7"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7F094E75"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77022CE8"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4F67E27F"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541D0850" w14:textId="575412F3"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1D50849B"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7EFEEFDF"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769A9484" w14:textId="5776AE06"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1658C253" w14:textId="337367C8"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66239D07"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493D5EF9"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26D790C6" w14:textId="5CD096FD"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7BCC8619"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36D9B793" w14:textId="33310D00"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2116DE29" w14:textId="442BC700"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05559634"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3F6FEB0F" w14:textId="67C14B89"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439971B2"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70AB8BEF"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00243A9A"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r>
      <w:tr w:rsidR="00B13BB9" w:rsidRPr="007B68AD" w14:paraId="569CBB01" w14:textId="77777777" w:rsidTr="00CA4631">
        <w:trPr>
          <w:trHeight w:val="283"/>
        </w:trPr>
        <w:tc>
          <w:tcPr>
            <w:tcW w:w="767" w:type="dxa"/>
            <w:vAlign w:val="center"/>
          </w:tcPr>
          <w:p w14:paraId="54F5C7A6" w14:textId="402D123C" w:rsidR="00B13BB9" w:rsidRPr="007B68AD" w:rsidRDefault="00B13BB9" w:rsidP="00B13BB9">
            <w:pPr>
              <w:spacing w:after="0" w:line="240" w:lineRule="auto"/>
              <w:ind w:left="-57" w:right="-57"/>
              <w:jc w:val="center"/>
              <w:rPr>
                <w:rFonts w:ascii="Times New Roman" w:hAnsi="Times New Roman" w:cs="Times New Roman"/>
                <w:b/>
                <w:sz w:val="16"/>
                <w:szCs w:val="16"/>
              </w:rPr>
            </w:pPr>
            <w:r w:rsidRPr="007B68AD">
              <w:rPr>
                <w:rFonts w:ascii="Times New Roman" w:hAnsi="Times New Roman" w:cs="Times New Roman"/>
                <w:b/>
                <w:sz w:val="16"/>
                <w:szCs w:val="16"/>
              </w:rPr>
              <w:t>СК 0</w:t>
            </w:r>
            <w:r>
              <w:rPr>
                <w:rFonts w:ascii="Times New Roman" w:hAnsi="Times New Roman" w:cs="Times New Roman"/>
                <w:b/>
                <w:sz w:val="16"/>
                <w:szCs w:val="16"/>
              </w:rPr>
              <w:t>2</w:t>
            </w:r>
          </w:p>
        </w:tc>
        <w:tc>
          <w:tcPr>
            <w:tcW w:w="306" w:type="dxa"/>
            <w:vAlign w:val="center"/>
          </w:tcPr>
          <w:p w14:paraId="57BEBF49"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12BBF668" w14:textId="3B588E3A"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3435CED8"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5D05CA5E"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301B9B73"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0F4D0937" w14:textId="4F6350B2"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0A89486C"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11D803E4"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0891F114" w14:textId="7F9F0036"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74B3ED5A"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6A6E50F7"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2524FE22"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77847353" w14:textId="034E35B0"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72601B5A"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2F493602" w14:textId="2BA84B5E"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42EC82CB" w14:textId="77777777" w:rsidR="00B13BB9" w:rsidRPr="007F6035" w:rsidRDefault="00B13BB9" w:rsidP="00CA4631">
            <w:pPr>
              <w:spacing w:after="0" w:line="240" w:lineRule="auto"/>
              <w:jc w:val="center"/>
              <w:rPr>
                <w:rFonts w:ascii="Times New Roman" w:hAnsi="Times New Roman" w:cs="Times New Roman"/>
                <w:b/>
                <w:bCs/>
                <w:sz w:val="12"/>
                <w:szCs w:val="12"/>
              </w:rPr>
            </w:pPr>
          </w:p>
        </w:tc>
        <w:tc>
          <w:tcPr>
            <w:tcW w:w="306" w:type="dxa"/>
            <w:vAlign w:val="center"/>
          </w:tcPr>
          <w:p w14:paraId="2E2B2043" w14:textId="099F64D9"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5473D549" w14:textId="2E68F1E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49F5E137"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78CDE959"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0E7DEA87"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0F9B05CD"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493A4B42"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5C660F3F"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14FE5A57" w14:textId="1FEB4156"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66CC1432"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5263CFC8" w14:textId="21417256"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5A271B13"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24B9AE85"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328BD4DB" w14:textId="42F142DF"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65A67B8E" w14:textId="5249FA90"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46C2C97A" w14:textId="480AE95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10CF81AC" w14:textId="78D4BCF1"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7F122F85" w14:textId="744646A2"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094F1EFF" w14:textId="75094111"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69E294A2" w14:textId="1705A001"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346CEE22"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41D3565B"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311B0DE7" w14:textId="573FB36E"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4B1D764C" w14:textId="7C7469C2"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75F114F5" w14:textId="2E2135E6"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3FE1E712" w14:textId="5B6D868B"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586A749B" w14:textId="1652D524" w:rsidR="00B13BB9" w:rsidRPr="007F6035" w:rsidRDefault="00CA4631" w:rsidP="00B13BB9">
            <w:pPr>
              <w:spacing w:after="0" w:line="240" w:lineRule="auto"/>
              <w:jc w:val="center"/>
              <w:rPr>
                <w:rFonts w:ascii="Times New Roman" w:hAnsi="Times New Roman" w:cs="Times New Roman"/>
                <w:b/>
                <w:bCs/>
                <w:sz w:val="12"/>
                <w:szCs w:val="12"/>
              </w:rPr>
            </w:pPr>
            <w:r>
              <w:rPr>
                <w:rFonts w:ascii="Times New Roman" w:hAnsi="Times New Roman" w:cs="Times New Roman"/>
                <w:b/>
                <w:bCs/>
                <w:sz w:val="12"/>
                <w:szCs w:val="12"/>
              </w:rPr>
              <w:t>+</w:t>
            </w:r>
          </w:p>
        </w:tc>
        <w:tc>
          <w:tcPr>
            <w:tcW w:w="306" w:type="dxa"/>
            <w:vAlign w:val="center"/>
          </w:tcPr>
          <w:p w14:paraId="07083AB3" w14:textId="72712BCE"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61C09714"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3470C0FE"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64A8AB3C"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r>
      <w:tr w:rsidR="00B13BB9" w:rsidRPr="007B68AD" w14:paraId="3C103FC5" w14:textId="77777777" w:rsidTr="00CA4631">
        <w:trPr>
          <w:trHeight w:val="267"/>
        </w:trPr>
        <w:tc>
          <w:tcPr>
            <w:tcW w:w="767" w:type="dxa"/>
            <w:vAlign w:val="center"/>
          </w:tcPr>
          <w:p w14:paraId="3FFE5178" w14:textId="38C9F129" w:rsidR="00B13BB9" w:rsidRPr="007B68AD" w:rsidRDefault="00B13BB9" w:rsidP="00B13BB9">
            <w:pPr>
              <w:spacing w:after="0" w:line="240" w:lineRule="auto"/>
              <w:ind w:left="-57" w:right="-57"/>
              <w:jc w:val="center"/>
              <w:rPr>
                <w:rFonts w:ascii="Times New Roman" w:hAnsi="Times New Roman" w:cs="Times New Roman"/>
                <w:b/>
                <w:sz w:val="16"/>
                <w:szCs w:val="16"/>
              </w:rPr>
            </w:pPr>
            <w:r w:rsidRPr="007B68AD">
              <w:rPr>
                <w:rFonts w:ascii="Times New Roman" w:hAnsi="Times New Roman" w:cs="Times New Roman"/>
                <w:b/>
                <w:sz w:val="16"/>
                <w:szCs w:val="16"/>
              </w:rPr>
              <w:t>СК 0</w:t>
            </w:r>
            <w:r>
              <w:rPr>
                <w:rFonts w:ascii="Times New Roman" w:hAnsi="Times New Roman" w:cs="Times New Roman"/>
                <w:b/>
                <w:sz w:val="16"/>
                <w:szCs w:val="16"/>
              </w:rPr>
              <w:t>3</w:t>
            </w:r>
          </w:p>
        </w:tc>
        <w:tc>
          <w:tcPr>
            <w:tcW w:w="306" w:type="dxa"/>
            <w:vAlign w:val="center"/>
          </w:tcPr>
          <w:p w14:paraId="43FD9DF9"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6B6693FF" w14:textId="4F5512F9"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78A8AB26"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03F7F318"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5E7F9B5E"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79BAC29E" w14:textId="464BA181"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32FDD506"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56C1C731"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3A3AFB4A" w14:textId="7D12D6A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7BD00377"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27AE1BB1"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5D6925C6"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0666EE03" w14:textId="282828B3"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0148EB72"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35C58C28" w14:textId="6D30B97D"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3F7BCC55" w14:textId="77777777" w:rsidR="00B13BB9" w:rsidRPr="007F6035" w:rsidRDefault="00B13BB9" w:rsidP="00CA4631">
            <w:pPr>
              <w:spacing w:after="0" w:line="240" w:lineRule="auto"/>
              <w:jc w:val="center"/>
              <w:rPr>
                <w:rFonts w:ascii="Times New Roman" w:hAnsi="Times New Roman" w:cs="Times New Roman"/>
                <w:b/>
                <w:bCs/>
                <w:sz w:val="12"/>
                <w:szCs w:val="12"/>
              </w:rPr>
            </w:pPr>
          </w:p>
        </w:tc>
        <w:tc>
          <w:tcPr>
            <w:tcW w:w="306" w:type="dxa"/>
            <w:vAlign w:val="center"/>
          </w:tcPr>
          <w:p w14:paraId="1A8260FD" w14:textId="28AAE765"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154EF239"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322983B5"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7DAE73AB"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28985AD0"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77E0A26B"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7FC3E04C"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1880C683"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17E8073C" w14:textId="1F364EC5"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0F85A8DC"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1F4C4FA8" w14:textId="49E273EA"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4D989F1F"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6D8C64DE" w14:textId="4CD2EB43"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514E7CF6"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215EDE4E" w14:textId="7B1E4D43"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38C03C92" w14:textId="03B712F4"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7EA810AB"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3288B41D"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1BE93C39" w14:textId="2589CCF6"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5A367EDA" w14:textId="3E329EA5"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77AD67E1"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66513353"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71497712" w14:textId="3D22422B"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1AE3FAC9"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2A69EA85" w14:textId="78958388"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3DE65BEC" w14:textId="6C6658F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496138B6" w14:textId="6B336462"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31C97F00" w14:textId="490A3D08"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1A19F786"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71397EF5"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45C86E72"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r>
      <w:tr w:rsidR="00B13BB9" w:rsidRPr="007B68AD" w14:paraId="553F2C13" w14:textId="77777777" w:rsidTr="00CA4631">
        <w:trPr>
          <w:trHeight w:val="267"/>
        </w:trPr>
        <w:tc>
          <w:tcPr>
            <w:tcW w:w="767" w:type="dxa"/>
            <w:vAlign w:val="center"/>
          </w:tcPr>
          <w:p w14:paraId="656FBB51" w14:textId="4815D71A" w:rsidR="00B13BB9" w:rsidRPr="007B68AD" w:rsidRDefault="00B13BB9" w:rsidP="00B13BB9">
            <w:pPr>
              <w:spacing w:after="0" w:line="240" w:lineRule="auto"/>
              <w:ind w:right="-57"/>
              <w:jc w:val="center"/>
              <w:rPr>
                <w:rFonts w:ascii="Times New Roman" w:hAnsi="Times New Roman" w:cs="Times New Roman"/>
                <w:b/>
                <w:sz w:val="16"/>
                <w:szCs w:val="16"/>
              </w:rPr>
            </w:pPr>
            <w:r w:rsidRPr="007B68AD">
              <w:rPr>
                <w:rFonts w:ascii="Times New Roman" w:hAnsi="Times New Roman" w:cs="Times New Roman"/>
                <w:b/>
                <w:sz w:val="16"/>
                <w:szCs w:val="16"/>
              </w:rPr>
              <w:t>СК 0</w:t>
            </w:r>
            <w:r>
              <w:rPr>
                <w:rFonts w:ascii="Times New Roman" w:hAnsi="Times New Roman" w:cs="Times New Roman"/>
                <w:b/>
                <w:sz w:val="16"/>
                <w:szCs w:val="16"/>
              </w:rPr>
              <w:t>4</w:t>
            </w:r>
          </w:p>
        </w:tc>
        <w:tc>
          <w:tcPr>
            <w:tcW w:w="306" w:type="dxa"/>
            <w:vAlign w:val="center"/>
          </w:tcPr>
          <w:p w14:paraId="1B81730E"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415FDD0F" w14:textId="0DC5B460"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4FDAF15E"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15C9AAC9"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302D8236" w14:textId="64911226"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1D6A8D2D" w14:textId="132FE9EA"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0627497F"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322E769A"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2B24B0C2" w14:textId="645BD605"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43D20057" w14:textId="1B9875C2"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4F221DF7"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6AE45E06" w14:textId="76676C6D"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75B9EE50" w14:textId="44781DF5"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5EC64A08" w14:textId="7733C338"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78F8688C" w14:textId="7EF6D7EB"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E599" w:themeFill="accent4" w:themeFillTint="66"/>
            <w:vAlign w:val="center"/>
          </w:tcPr>
          <w:p w14:paraId="5D92A9C8" w14:textId="77777777" w:rsidR="00B13BB9" w:rsidRPr="007F6035" w:rsidRDefault="00B13BB9" w:rsidP="00CA4631">
            <w:pPr>
              <w:spacing w:after="0" w:line="240" w:lineRule="auto"/>
              <w:jc w:val="center"/>
              <w:rPr>
                <w:rFonts w:ascii="Times New Roman" w:hAnsi="Times New Roman" w:cs="Times New Roman"/>
                <w:b/>
                <w:bCs/>
                <w:sz w:val="12"/>
                <w:szCs w:val="12"/>
              </w:rPr>
            </w:pPr>
          </w:p>
        </w:tc>
        <w:tc>
          <w:tcPr>
            <w:tcW w:w="306" w:type="dxa"/>
            <w:vAlign w:val="center"/>
          </w:tcPr>
          <w:p w14:paraId="23ADC56A" w14:textId="685D47A6"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69DA44B3"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7CF7D32E" w14:textId="0FBBF4BB"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4A6D7F2D"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65B4B7BD"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60F9B80F" w14:textId="38A854F1"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6716EE97" w14:textId="2CCF856F"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75CBFA35"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276273CF" w14:textId="01789CD5"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7B43DB93" w14:textId="7D91E914"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2D4ABDEA" w14:textId="4CD0A482"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27647AD3"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5F481BC6" w14:textId="52984846"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508D1674" w14:textId="3C9F376F"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3E1E5EE5" w14:textId="5486F335"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68F0031D" w14:textId="212C5DFC"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53FF1BAF" w14:textId="146173CC"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2965EDD6" w14:textId="4710A312"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45DE20EF" w14:textId="6FD3BF7C"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531EE626" w14:textId="2A7F0293"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637014D9"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1154E6BD"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2932ABF3" w14:textId="7E25F5D5"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0F316FC3"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17FB58EE" w14:textId="0F140C88"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7548076B" w14:textId="2381C13E"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675196D8" w14:textId="2D9EE143"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4014C9CA" w14:textId="5384D231"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788E24BE"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00248F7A"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15A0F7F1"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r>
      <w:tr w:rsidR="00B13BB9" w:rsidRPr="007B68AD" w14:paraId="2F9CFFDF" w14:textId="77777777" w:rsidTr="00CA4631">
        <w:trPr>
          <w:trHeight w:val="267"/>
        </w:trPr>
        <w:tc>
          <w:tcPr>
            <w:tcW w:w="767" w:type="dxa"/>
            <w:vAlign w:val="center"/>
          </w:tcPr>
          <w:p w14:paraId="15FC69B8" w14:textId="0E7C134A" w:rsidR="00B13BB9" w:rsidRPr="007B68AD" w:rsidRDefault="00B13BB9" w:rsidP="00B13BB9">
            <w:pPr>
              <w:spacing w:after="0" w:line="240" w:lineRule="auto"/>
              <w:ind w:right="-57"/>
              <w:jc w:val="center"/>
              <w:rPr>
                <w:rFonts w:ascii="Times New Roman" w:hAnsi="Times New Roman" w:cs="Times New Roman"/>
                <w:b/>
                <w:sz w:val="16"/>
                <w:szCs w:val="16"/>
              </w:rPr>
            </w:pPr>
            <w:r w:rsidRPr="007B68AD">
              <w:rPr>
                <w:rFonts w:ascii="Times New Roman" w:hAnsi="Times New Roman" w:cs="Times New Roman"/>
                <w:b/>
                <w:sz w:val="16"/>
                <w:szCs w:val="16"/>
              </w:rPr>
              <w:t>СК 0</w:t>
            </w:r>
            <w:r>
              <w:rPr>
                <w:rFonts w:ascii="Times New Roman" w:hAnsi="Times New Roman" w:cs="Times New Roman"/>
                <w:b/>
                <w:sz w:val="16"/>
                <w:szCs w:val="16"/>
              </w:rPr>
              <w:t>5</w:t>
            </w:r>
          </w:p>
        </w:tc>
        <w:tc>
          <w:tcPr>
            <w:tcW w:w="306" w:type="dxa"/>
            <w:vAlign w:val="center"/>
          </w:tcPr>
          <w:p w14:paraId="419DBDDB"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1863A86E" w14:textId="74A57926"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66FFF864"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615C379C"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0DF177C4"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04E8F883" w14:textId="62450C30"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6C95C4BB"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77E9EA3F"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38756A45" w14:textId="7725959F"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015FB680"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21B0E1D4"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19D456D6"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44E82B6D" w14:textId="471F9556"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3F0345D9"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19D6D6E8" w14:textId="0A036340"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50E04858" w14:textId="77777777" w:rsidR="00B13BB9" w:rsidRPr="007F6035" w:rsidRDefault="00B13BB9" w:rsidP="00CA4631">
            <w:pPr>
              <w:spacing w:after="0" w:line="240" w:lineRule="auto"/>
              <w:jc w:val="center"/>
              <w:rPr>
                <w:rFonts w:ascii="Times New Roman" w:hAnsi="Times New Roman" w:cs="Times New Roman"/>
                <w:b/>
                <w:bCs/>
                <w:sz w:val="12"/>
                <w:szCs w:val="12"/>
              </w:rPr>
            </w:pPr>
          </w:p>
        </w:tc>
        <w:tc>
          <w:tcPr>
            <w:tcW w:w="306" w:type="dxa"/>
            <w:vAlign w:val="center"/>
          </w:tcPr>
          <w:p w14:paraId="0DE102A4" w14:textId="6852F079"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76E6D887"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02428805"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4D68E316"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4BDC9078"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679F3564"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61D02973"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09D2FEBE"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15F6BA5F" w14:textId="0B2552E0"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0BA3B1E3"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7E8369F4" w14:textId="5FF66C40"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1284B8EB"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79C735FD"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6C0EA3C0"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4163999F" w14:textId="582D196F"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69166121" w14:textId="0A8C3F43"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222A8279" w14:textId="79A4118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0220CAA9"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0F294AFD" w14:textId="216D88AB"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00F3A524" w14:textId="7F1199C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1E1310AD"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45442461"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16BEE202" w14:textId="6D7F3C95"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45F5867D"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33F13481" w14:textId="33224D20"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53E83A7B" w14:textId="527843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0F185AC0" w14:textId="4334A34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345E37F7" w14:textId="1DA8553C"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1D95CBC2"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16B6A0D4"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7744A633"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r>
      <w:tr w:rsidR="00B13BB9" w:rsidRPr="007B68AD" w14:paraId="3E4839B8" w14:textId="77777777" w:rsidTr="00CA4631">
        <w:trPr>
          <w:trHeight w:val="267"/>
        </w:trPr>
        <w:tc>
          <w:tcPr>
            <w:tcW w:w="767" w:type="dxa"/>
            <w:vAlign w:val="center"/>
          </w:tcPr>
          <w:p w14:paraId="3AB212F7" w14:textId="7218C6E0" w:rsidR="00B13BB9" w:rsidRPr="007B68AD" w:rsidRDefault="00B13BB9" w:rsidP="00B13BB9">
            <w:pPr>
              <w:spacing w:after="0" w:line="240" w:lineRule="auto"/>
              <w:ind w:right="-57"/>
              <w:jc w:val="center"/>
              <w:rPr>
                <w:rFonts w:ascii="Times New Roman" w:hAnsi="Times New Roman" w:cs="Times New Roman"/>
                <w:b/>
                <w:sz w:val="16"/>
                <w:szCs w:val="16"/>
              </w:rPr>
            </w:pPr>
            <w:r w:rsidRPr="007B68AD">
              <w:rPr>
                <w:rFonts w:ascii="Times New Roman" w:hAnsi="Times New Roman" w:cs="Times New Roman"/>
                <w:b/>
                <w:sz w:val="16"/>
                <w:szCs w:val="16"/>
              </w:rPr>
              <w:t xml:space="preserve">СК </w:t>
            </w:r>
            <w:r>
              <w:rPr>
                <w:rFonts w:ascii="Times New Roman" w:hAnsi="Times New Roman" w:cs="Times New Roman"/>
                <w:b/>
                <w:sz w:val="16"/>
                <w:szCs w:val="16"/>
              </w:rPr>
              <w:t>06</w:t>
            </w:r>
          </w:p>
        </w:tc>
        <w:tc>
          <w:tcPr>
            <w:tcW w:w="306" w:type="dxa"/>
            <w:vAlign w:val="center"/>
          </w:tcPr>
          <w:p w14:paraId="6584CBEA"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487E1416" w14:textId="0B25A271"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5FD18A92"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6C068547"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099045D8" w14:textId="2C723A6F"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04BDE054" w14:textId="7DADA498"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34EB97CC"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24B2C97A"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4A74EABD" w14:textId="19170F4D"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739BBD52"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5C7022C5"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54F2C851"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4EE4EDC2" w14:textId="5B9E214B"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523D12D8"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3F81FBBA" w14:textId="364A0F63"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E599" w:themeFill="accent4" w:themeFillTint="66"/>
            <w:vAlign w:val="center"/>
          </w:tcPr>
          <w:p w14:paraId="35D7ABD5" w14:textId="77777777" w:rsidR="00B13BB9" w:rsidRPr="007F6035" w:rsidRDefault="00B13BB9" w:rsidP="00CA4631">
            <w:pPr>
              <w:spacing w:after="0" w:line="240" w:lineRule="auto"/>
              <w:jc w:val="center"/>
              <w:rPr>
                <w:rFonts w:ascii="Times New Roman" w:hAnsi="Times New Roman" w:cs="Times New Roman"/>
                <w:b/>
                <w:bCs/>
                <w:sz w:val="12"/>
                <w:szCs w:val="12"/>
              </w:rPr>
            </w:pPr>
          </w:p>
        </w:tc>
        <w:tc>
          <w:tcPr>
            <w:tcW w:w="306" w:type="dxa"/>
            <w:vAlign w:val="center"/>
          </w:tcPr>
          <w:p w14:paraId="4BD89996" w14:textId="1E7CD3D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6DBBCD76"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5568D126"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312C8888"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147E8833"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553BC83F"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717DE9CE"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067F8AA3"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1BD22F26" w14:textId="31E91765"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7A2EB716" w14:textId="61A79960"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65F639FF" w14:textId="00A2A208"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321BE0FA"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319C1167" w14:textId="3719849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52119752" w14:textId="431E6FAC"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36ADECE7" w14:textId="5535A7B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38F46166" w14:textId="0E679438"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3B38D5EE" w14:textId="26415FA1"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57E39712" w14:textId="644CCADE"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728B46DB" w14:textId="55667D59"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23A0297D" w14:textId="38F58B86"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526453BC"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2C4EA539" w14:textId="22BA27A4"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60BCE9AB" w14:textId="2C329A1A"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79F238A4"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4A5D234E" w14:textId="28770B1E"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41592D53" w14:textId="6E542EDF"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152C96B5"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6A9E5127" w14:textId="736BF124"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569C363C"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41D9794F"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4F0F998D"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r>
      <w:tr w:rsidR="006B330E" w:rsidRPr="007B68AD" w14:paraId="1D19962E" w14:textId="77777777" w:rsidTr="00CA4631">
        <w:trPr>
          <w:trHeight w:val="267"/>
        </w:trPr>
        <w:tc>
          <w:tcPr>
            <w:tcW w:w="767" w:type="dxa"/>
            <w:shd w:val="clear" w:color="auto" w:fill="FFFFFF" w:themeFill="background1"/>
            <w:vAlign w:val="center"/>
          </w:tcPr>
          <w:p w14:paraId="5301CFAB" w14:textId="77777777" w:rsidR="00B13BB9" w:rsidRPr="005C0806" w:rsidRDefault="00B13BB9" w:rsidP="00B13BB9">
            <w:pPr>
              <w:spacing w:after="0" w:line="240" w:lineRule="auto"/>
              <w:ind w:left="-57" w:right="-57"/>
              <w:jc w:val="center"/>
              <w:rPr>
                <w:rFonts w:ascii="Times New Roman" w:hAnsi="Times New Roman" w:cs="Times New Roman"/>
                <w:b/>
                <w:sz w:val="16"/>
                <w:szCs w:val="16"/>
                <w:highlight w:val="yellow"/>
              </w:rPr>
            </w:pPr>
            <w:r w:rsidRPr="004B2696">
              <w:rPr>
                <w:rFonts w:ascii="Times New Roman" w:hAnsi="Times New Roman" w:cs="Times New Roman"/>
                <w:b/>
                <w:sz w:val="16"/>
                <w:szCs w:val="16"/>
              </w:rPr>
              <w:t>СК 07</w:t>
            </w:r>
          </w:p>
        </w:tc>
        <w:tc>
          <w:tcPr>
            <w:tcW w:w="306" w:type="dxa"/>
            <w:shd w:val="clear" w:color="auto" w:fill="FFFFFF" w:themeFill="background1"/>
            <w:vAlign w:val="center"/>
          </w:tcPr>
          <w:p w14:paraId="1088A9EE"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FE32F24"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24FAE187"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4A76596"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5D72B8B"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7AABEED" w14:textId="6FDB945A"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1E131795"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0F07EB3" w14:textId="77777777" w:rsidR="00B13BB9" w:rsidRPr="007F6035" w:rsidRDefault="00B13BB9" w:rsidP="00B13BB9">
            <w:pPr>
              <w:spacing w:after="0" w:line="240" w:lineRule="auto"/>
              <w:jc w:val="center"/>
              <w:rPr>
                <w:rFonts w:ascii="Times New Roman" w:eastAsia="Calibri" w:hAnsi="Times New Roman" w:cs="Times New Roman"/>
                <w:b/>
                <w:bCs/>
                <w:sz w:val="12"/>
                <w:szCs w:val="12"/>
              </w:rPr>
            </w:pPr>
          </w:p>
        </w:tc>
        <w:tc>
          <w:tcPr>
            <w:tcW w:w="306" w:type="dxa"/>
            <w:shd w:val="clear" w:color="auto" w:fill="FFFFFF" w:themeFill="background1"/>
            <w:vAlign w:val="center"/>
          </w:tcPr>
          <w:p w14:paraId="25659049" w14:textId="47DE29A5"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eastAsia="Calibri" w:hAnsi="Times New Roman" w:cs="Times New Roman"/>
                <w:b/>
                <w:bCs/>
                <w:sz w:val="12"/>
                <w:szCs w:val="12"/>
              </w:rPr>
              <w:t>+</w:t>
            </w:r>
          </w:p>
        </w:tc>
        <w:tc>
          <w:tcPr>
            <w:tcW w:w="306" w:type="dxa"/>
            <w:shd w:val="clear" w:color="auto" w:fill="FFFFFF" w:themeFill="background1"/>
            <w:vAlign w:val="center"/>
          </w:tcPr>
          <w:p w14:paraId="0356A1B8"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6B1DFA7F" w14:textId="78B79A1D"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eastAsia="Calibri" w:hAnsi="Times New Roman" w:cs="Times New Roman"/>
                <w:b/>
                <w:bCs/>
                <w:sz w:val="12"/>
                <w:szCs w:val="12"/>
              </w:rPr>
              <w:t>+</w:t>
            </w:r>
          </w:p>
        </w:tc>
        <w:tc>
          <w:tcPr>
            <w:tcW w:w="306" w:type="dxa"/>
            <w:shd w:val="clear" w:color="auto" w:fill="FFFFFF" w:themeFill="background1"/>
            <w:vAlign w:val="center"/>
          </w:tcPr>
          <w:p w14:paraId="781FC8E1"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4F1403C" w14:textId="60CE72FB"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A2B6947" w14:textId="17D53841"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663A3D66" w14:textId="4DDB1E6F"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202870B2" w14:textId="77777777" w:rsidR="00B13BB9" w:rsidRPr="007F6035" w:rsidRDefault="00B13BB9" w:rsidP="00CA4631">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FA357EB" w14:textId="722C14D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3FEF22D0" w14:textId="0B1503B6"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732440F6"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0DD1CAB"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4DA1BD56"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0E977B0"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27A186E9"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AC168AA"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C76F49F"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D9D0DFC"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8D941A9" w14:textId="50ED608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1B8CCA1"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B98A23F"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F669914" w14:textId="01AEE4DE"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32361346"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5CBD500" w14:textId="315C04EF"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7F86637"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5AD814A" w14:textId="710FA4FA"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4422D7FE" w14:textId="5034D3C8"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E1C3BF7" w14:textId="7565B499"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3C353BC9"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05FF7E2"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8033ACF" w14:textId="26644962"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6E2442C1" w14:textId="190A226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6EF3D935" w14:textId="60887603"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7286CDFF" w14:textId="103341E9"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38999D08" w14:textId="5568AFC3"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82A1D3C" w14:textId="4404B10B"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02B08521"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48F0000E"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FFFF" w:themeFill="background1"/>
            <w:vAlign w:val="center"/>
          </w:tcPr>
          <w:p w14:paraId="3A3EF45A"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r>
      <w:tr w:rsidR="00B13BB9" w:rsidRPr="007B68AD" w14:paraId="78D08DFA" w14:textId="77777777" w:rsidTr="00CA4631">
        <w:trPr>
          <w:trHeight w:val="267"/>
        </w:trPr>
        <w:tc>
          <w:tcPr>
            <w:tcW w:w="767" w:type="dxa"/>
            <w:vAlign w:val="center"/>
          </w:tcPr>
          <w:p w14:paraId="32F8DD3B" w14:textId="226C36BB" w:rsidR="00B13BB9" w:rsidRPr="007B68AD" w:rsidRDefault="00B13BB9" w:rsidP="00B13BB9">
            <w:pPr>
              <w:spacing w:after="0" w:line="240" w:lineRule="auto"/>
              <w:ind w:right="-57"/>
              <w:jc w:val="center"/>
              <w:rPr>
                <w:rFonts w:ascii="Times New Roman" w:hAnsi="Times New Roman" w:cs="Times New Roman"/>
                <w:b/>
                <w:sz w:val="16"/>
                <w:szCs w:val="16"/>
              </w:rPr>
            </w:pPr>
            <w:r w:rsidRPr="007B68AD">
              <w:rPr>
                <w:rFonts w:ascii="Times New Roman" w:hAnsi="Times New Roman" w:cs="Times New Roman"/>
                <w:b/>
                <w:sz w:val="16"/>
                <w:szCs w:val="16"/>
              </w:rPr>
              <w:t xml:space="preserve">СК </w:t>
            </w:r>
            <w:r>
              <w:rPr>
                <w:rFonts w:ascii="Times New Roman" w:hAnsi="Times New Roman" w:cs="Times New Roman"/>
                <w:b/>
                <w:sz w:val="16"/>
                <w:szCs w:val="16"/>
              </w:rPr>
              <w:t>08</w:t>
            </w:r>
          </w:p>
        </w:tc>
        <w:tc>
          <w:tcPr>
            <w:tcW w:w="306" w:type="dxa"/>
            <w:vAlign w:val="center"/>
          </w:tcPr>
          <w:p w14:paraId="01015337"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4966C3CF" w14:textId="3DD57170"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4D882434"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09CA903D"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1575B0B7" w14:textId="35388D1D"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7AE1CE75" w14:textId="243EBA16"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5A1666CD"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1DE1D822"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7DBB387B" w14:textId="1AA0978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577BCA0E"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0E0C75EB"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0F147F55"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7C9EAF4C" w14:textId="77302BC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022E450C"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6EB7ED85" w14:textId="67A6B9AE"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shd w:val="clear" w:color="auto" w:fill="FFE599" w:themeFill="accent4" w:themeFillTint="66"/>
            <w:vAlign w:val="center"/>
          </w:tcPr>
          <w:p w14:paraId="41632E13" w14:textId="77777777" w:rsidR="00B13BB9" w:rsidRPr="007F6035" w:rsidRDefault="00B13BB9" w:rsidP="00CA4631">
            <w:pPr>
              <w:spacing w:after="0" w:line="240" w:lineRule="auto"/>
              <w:jc w:val="center"/>
              <w:rPr>
                <w:rFonts w:ascii="Times New Roman" w:hAnsi="Times New Roman" w:cs="Times New Roman"/>
                <w:b/>
                <w:bCs/>
                <w:sz w:val="12"/>
                <w:szCs w:val="12"/>
              </w:rPr>
            </w:pPr>
          </w:p>
        </w:tc>
        <w:tc>
          <w:tcPr>
            <w:tcW w:w="306" w:type="dxa"/>
            <w:vAlign w:val="center"/>
          </w:tcPr>
          <w:p w14:paraId="1F5D29AF" w14:textId="41FDD1B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22BD3843" w14:textId="4F07808D"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3F71A6E3"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061C1C33"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7F7279CF"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65B7FD9F"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5E89ADAD"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62D8BBC8"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2D424664" w14:textId="56334FA0"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7DB8FDD1"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2FA8E41D" w14:textId="68B187F0"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7D43FB0E"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15A26E2B"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71063A12"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0F99DD67" w14:textId="06700302"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3C9BECBB" w14:textId="61FF0619"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0327C4A7" w14:textId="34FE796F"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278E16C2"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1F67FED4" w14:textId="3829682B"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4E44F4F3" w14:textId="14E6E043"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4675FB73"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4658BFC6"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35EB9686" w14:textId="65C15EA5"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79ACB2BA"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29FA5704" w14:textId="6161A2BA"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1C1EAA39" w14:textId="09007ED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5F750880" w14:textId="02C78E8A" w:rsidR="00B13BB9" w:rsidRPr="007F6035" w:rsidRDefault="00CA4631" w:rsidP="00B13BB9">
            <w:pPr>
              <w:spacing w:after="0" w:line="240" w:lineRule="auto"/>
              <w:jc w:val="center"/>
              <w:rPr>
                <w:rFonts w:ascii="Times New Roman" w:hAnsi="Times New Roman" w:cs="Times New Roman"/>
                <w:b/>
                <w:bCs/>
                <w:sz w:val="12"/>
                <w:szCs w:val="12"/>
              </w:rPr>
            </w:pPr>
            <w:r>
              <w:rPr>
                <w:rFonts w:ascii="Times New Roman" w:hAnsi="Times New Roman" w:cs="Times New Roman"/>
                <w:b/>
                <w:bCs/>
                <w:sz w:val="12"/>
                <w:szCs w:val="12"/>
              </w:rPr>
              <w:t>+</w:t>
            </w:r>
          </w:p>
        </w:tc>
        <w:tc>
          <w:tcPr>
            <w:tcW w:w="306" w:type="dxa"/>
            <w:vAlign w:val="center"/>
          </w:tcPr>
          <w:p w14:paraId="27D3EE65" w14:textId="278FB29C"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086D4EA5"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646EBB06"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0709C008"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r>
      <w:tr w:rsidR="00B13BB9" w:rsidRPr="007B68AD" w14:paraId="2C5DB432" w14:textId="77777777" w:rsidTr="00CA4631">
        <w:trPr>
          <w:trHeight w:val="267"/>
        </w:trPr>
        <w:tc>
          <w:tcPr>
            <w:tcW w:w="767" w:type="dxa"/>
            <w:vAlign w:val="center"/>
          </w:tcPr>
          <w:p w14:paraId="5D82F6E7" w14:textId="62216430" w:rsidR="00B13BB9" w:rsidRPr="007B68AD" w:rsidRDefault="00B13BB9" w:rsidP="00B13BB9">
            <w:pPr>
              <w:spacing w:after="0" w:line="240" w:lineRule="auto"/>
              <w:ind w:right="-57"/>
              <w:jc w:val="center"/>
              <w:rPr>
                <w:rFonts w:ascii="Times New Roman" w:hAnsi="Times New Roman" w:cs="Times New Roman"/>
                <w:b/>
                <w:sz w:val="16"/>
                <w:szCs w:val="16"/>
              </w:rPr>
            </w:pPr>
            <w:r w:rsidRPr="007B68AD">
              <w:rPr>
                <w:rFonts w:ascii="Times New Roman" w:hAnsi="Times New Roman" w:cs="Times New Roman"/>
                <w:b/>
                <w:sz w:val="16"/>
                <w:szCs w:val="16"/>
              </w:rPr>
              <w:t xml:space="preserve">СК </w:t>
            </w:r>
            <w:r>
              <w:rPr>
                <w:rFonts w:ascii="Times New Roman" w:hAnsi="Times New Roman" w:cs="Times New Roman"/>
                <w:b/>
                <w:sz w:val="16"/>
                <w:szCs w:val="16"/>
              </w:rPr>
              <w:t>09</w:t>
            </w:r>
          </w:p>
        </w:tc>
        <w:tc>
          <w:tcPr>
            <w:tcW w:w="306" w:type="dxa"/>
            <w:vAlign w:val="center"/>
          </w:tcPr>
          <w:p w14:paraId="4609521A"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068E4199" w14:textId="406DABDB"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2CFBFFB8"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6AA99B6C"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69D62A9C"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5A8DFB9A" w14:textId="00557780"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25182D71"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5562644F"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55573A6C" w14:textId="28C62ABD"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448D4BAD"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225F65CD"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40D11CA6"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30A29718" w14:textId="7F31538E"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12ACB015"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688B301C" w14:textId="1C9B738D"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5F3C4ED0" w14:textId="55339752" w:rsidR="00B13BB9" w:rsidRPr="007F6035" w:rsidRDefault="00660ACC" w:rsidP="00CA4631">
            <w:pPr>
              <w:spacing w:after="0" w:line="240" w:lineRule="auto"/>
              <w:jc w:val="center"/>
              <w:rPr>
                <w:rFonts w:ascii="Times New Roman" w:hAnsi="Times New Roman" w:cs="Times New Roman"/>
                <w:b/>
                <w:bCs/>
                <w:sz w:val="12"/>
                <w:szCs w:val="12"/>
              </w:rPr>
            </w:pPr>
            <w:r>
              <w:rPr>
                <w:rFonts w:ascii="Times New Roman" w:hAnsi="Times New Roman" w:cs="Times New Roman"/>
                <w:b/>
                <w:bCs/>
                <w:sz w:val="12"/>
                <w:szCs w:val="12"/>
              </w:rPr>
              <w:t>+</w:t>
            </w:r>
          </w:p>
        </w:tc>
        <w:tc>
          <w:tcPr>
            <w:tcW w:w="306" w:type="dxa"/>
            <w:vAlign w:val="center"/>
          </w:tcPr>
          <w:p w14:paraId="5CE1CE82" w14:textId="5AED5E02"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4F9C5E28"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18316CD0"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3B2834AA"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10793414"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14CFA056"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7C46B823"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4013200F"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35D91364"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6CC896B8"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38C1B757" w14:textId="33E82B0E"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7AA360EA"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5BF9B396"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376447A1"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73E50C11"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79F65A63" w14:textId="29887B0B"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15860B78"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728BB044"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2957AD06" w14:textId="3E8795D4"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5BED0CBC" w14:textId="0081D288"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300E5DCB"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30C6C080"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043EF762" w14:textId="0EBE2CBB"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31CA6E88"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7EA515FB" w14:textId="57DC197B"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1ABC73B3" w14:textId="727E4382"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4AAF5286"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42FDB6DF" w14:textId="2B4D9F2D"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1A5D5AD6" w14:textId="77777777" w:rsidR="00B13BB9" w:rsidRPr="007F6035" w:rsidRDefault="00B13BB9" w:rsidP="00B13BB9">
            <w:pPr>
              <w:spacing w:after="0" w:line="240" w:lineRule="auto"/>
              <w:jc w:val="center"/>
              <w:rPr>
                <w:rFonts w:ascii="Times New Roman" w:hAnsi="Times New Roman" w:cs="Times New Roman"/>
                <w:b/>
                <w:bCs/>
                <w:sz w:val="12"/>
                <w:szCs w:val="12"/>
              </w:rPr>
            </w:pPr>
          </w:p>
        </w:tc>
        <w:tc>
          <w:tcPr>
            <w:tcW w:w="306" w:type="dxa"/>
            <w:vAlign w:val="center"/>
          </w:tcPr>
          <w:p w14:paraId="0A7284B5"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306" w:type="dxa"/>
            <w:vAlign w:val="center"/>
          </w:tcPr>
          <w:p w14:paraId="6659D9BC" w14:textId="77777777" w:rsidR="00B13BB9" w:rsidRPr="007F6035" w:rsidRDefault="00B13BB9" w:rsidP="00B13BB9">
            <w:pPr>
              <w:spacing w:after="0" w:line="240" w:lineRule="auto"/>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r>
    </w:tbl>
    <w:p w14:paraId="21ABA974" w14:textId="77777777" w:rsidR="00B96516" w:rsidRPr="007B68AD" w:rsidRDefault="00B96516" w:rsidP="00821132">
      <w:pPr>
        <w:spacing w:after="0" w:line="240" w:lineRule="auto"/>
        <w:rPr>
          <w:rFonts w:ascii="Times New Roman" w:hAnsi="Times New Roman" w:cs="Times New Roman"/>
          <w:b/>
          <w:sz w:val="28"/>
          <w:szCs w:val="28"/>
        </w:rPr>
        <w:sectPr w:rsidR="00B96516" w:rsidRPr="007B68AD" w:rsidSect="00194F75">
          <w:pgSz w:w="16838" w:h="11906" w:orient="landscape"/>
          <w:pgMar w:top="567" w:right="1276" w:bottom="1276" w:left="1134" w:header="709" w:footer="709" w:gutter="0"/>
          <w:cols w:space="708"/>
          <w:docGrid w:linePitch="360"/>
        </w:sectPr>
      </w:pPr>
    </w:p>
    <w:p w14:paraId="51907FDC" w14:textId="77777777" w:rsidR="00B96516" w:rsidRPr="007B68AD" w:rsidRDefault="00B96516" w:rsidP="00821132">
      <w:pPr>
        <w:spacing w:after="0" w:line="240" w:lineRule="auto"/>
        <w:jc w:val="center"/>
        <w:rPr>
          <w:rFonts w:ascii="Times New Roman" w:hAnsi="Times New Roman" w:cs="Times New Roman"/>
          <w:b/>
          <w:sz w:val="28"/>
          <w:szCs w:val="28"/>
        </w:rPr>
      </w:pPr>
      <w:r w:rsidRPr="007B68AD">
        <w:rPr>
          <w:rFonts w:ascii="Times New Roman" w:hAnsi="Times New Roman" w:cs="Times New Roman"/>
          <w:b/>
          <w:sz w:val="28"/>
          <w:szCs w:val="28"/>
        </w:rPr>
        <w:lastRenderedPageBreak/>
        <w:t>9. Матриця забезпечення програмних результатів навчання (ПРН)</w:t>
      </w:r>
    </w:p>
    <w:p w14:paraId="43EE6D46" w14:textId="259CE4DD" w:rsidR="00B96516" w:rsidRPr="007B68AD" w:rsidRDefault="00B96516" w:rsidP="00821132">
      <w:pPr>
        <w:spacing w:after="0" w:line="240" w:lineRule="auto"/>
        <w:jc w:val="center"/>
        <w:rPr>
          <w:rFonts w:ascii="Times New Roman" w:hAnsi="Times New Roman" w:cs="Times New Roman"/>
          <w:b/>
          <w:sz w:val="28"/>
          <w:szCs w:val="28"/>
        </w:rPr>
      </w:pPr>
      <w:r w:rsidRPr="007B68AD">
        <w:rPr>
          <w:rFonts w:ascii="Times New Roman" w:hAnsi="Times New Roman" w:cs="Times New Roman"/>
          <w:b/>
          <w:sz w:val="28"/>
          <w:szCs w:val="28"/>
        </w:rPr>
        <w:t>відповідними компонентами освітньої програми</w:t>
      </w:r>
    </w:p>
    <w:tbl>
      <w:tblPr>
        <w:tblStyle w:val="a3"/>
        <w:tblW w:w="5148" w:type="pct"/>
        <w:tblLayout w:type="fixed"/>
        <w:tblLook w:val="04A0" w:firstRow="1" w:lastRow="0" w:firstColumn="1" w:lastColumn="0" w:noHBand="0" w:noVBand="1"/>
      </w:tblPr>
      <w:tblGrid>
        <w:gridCol w:w="850"/>
        <w:gridCol w:w="315"/>
        <w:gridCol w:w="315"/>
        <w:gridCol w:w="315"/>
        <w:gridCol w:w="315"/>
        <w:gridCol w:w="314"/>
        <w:gridCol w:w="314"/>
        <w:gridCol w:w="314"/>
        <w:gridCol w:w="314"/>
        <w:gridCol w:w="314"/>
        <w:gridCol w:w="314"/>
        <w:gridCol w:w="314"/>
        <w:gridCol w:w="314"/>
        <w:gridCol w:w="314"/>
        <w:gridCol w:w="314"/>
        <w:gridCol w:w="314"/>
        <w:gridCol w:w="314"/>
        <w:gridCol w:w="314"/>
        <w:gridCol w:w="314"/>
        <w:gridCol w:w="311"/>
        <w:gridCol w:w="311"/>
        <w:gridCol w:w="311"/>
        <w:gridCol w:w="311"/>
        <w:gridCol w:w="311"/>
        <w:gridCol w:w="311"/>
        <w:gridCol w:w="311"/>
        <w:gridCol w:w="311"/>
        <w:gridCol w:w="311"/>
        <w:gridCol w:w="311"/>
        <w:gridCol w:w="311"/>
        <w:gridCol w:w="311"/>
        <w:gridCol w:w="311"/>
        <w:gridCol w:w="311"/>
        <w:gridCol w:w="311"/>
        <w:gridCol w:w="311"/>
        <w:gridCol w:w="311"/>
        <w:gridCol w:w="311"/>
        <w:gridCol w:w="311"/>
        <w:gridCol w:w="311"/>
        <w:gridCol w:w="311"/>
        <w:gridCol w:w="311"/>
        <w:gridCol w:w="311"/>
        <w:gridCol w:w="311"/>
        <w:gridCol w:w="311"/>
        <w:gridCol w:w="311"/>
        <w:gridCol w:w="311"/>
        <w:gridCol w:w="311"/>
        <w:gridCol w:w="339"/>
      </w:tblGrid>
      <w:tr w:rsidR="0074662B" w:rsidRPr="007B68AD" w14:paraId="28A1FDC7" w14:textId="77777777" w:rsidTr="0074662B">
        <w:trPr>
          <w:trHeight w:val="1213"/>
        </w:trPr>
        <w:tc>
          <w:tcPr>
            <w:tcW w:w="273" w:type="pct"/>
            <w:vAlign w:val="center"/>
          </w:tcPr>
          <w:p w14:paraId="2CE2FEE2" w14:textId="77777777" w:rsidR="0074662B" w:rsidRPr="007B68AD" w:rsidRDefault="0074662B" w:rsidP="0074662B">
            <w:pPr>
              <w:jc w:val="center"/>
              <w:rPr>
                <w:rFonts w:ascii="Times New Roman" w:hAnsi="Times New Roman" w:cs="Times New Roman"/>
                <w:b/>
                <w:sz w:val="16"/>
                <w:szCs w:val="16"/>
              </w:rPr>
            </w:pPr>
          </w:p>
        </w:tc>
        <w:tc>
          <w:tcPr>
            <w:tcW w:w="101" w:type="pct"/>
            <w:textDirection w:val="btLr"/>
            <w:vAlign w:val="center"/>
          </w:tcPr>
          <w:p w14:paraId="3E543F88" w14:textId="55062014" w:rsidR="0074662B" w:rsidRPr="00EF55FD" w:rsidRDefault="0074662B"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1.</w:t>
            </w:r>
            <w:r>
              <w:rPr>
                <w:rFonts w:ascii="Times New Roman" w:hAnsi="Times New Roman" w:cs="Times New Roman"/>
                <w:b/>
                <w:sz w:val="12"/>
                <w:szCs w:val="12"/>
              </w:rPr>
              <w:t>1</w:t>
            </w:r>
          </w:p>
        </w:tc>
        <w:tc>
          <w:tcPr>
            <w:tcW w:w="101" w:type="pct"/>
            <w:textDirection w:val="btLr"/>
            <w:vAlign w:val="center"/>
          </w:tcPr>
          <w:p w14:paraId="00EBDFF4" w14:textId="1AD5C59B" w:rsidR="0074662B" w:rsidRPr="00EF55FD" w:rsidRDefault="0074662B"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1.</w:t>
            </w:r>
            <w:r>
              <w:rPr>
                <w:rFonts w:ascii="Times New Roman" w:hAnsi="Times New Roman" w:cs="Times New Roman"/>
                <w:b/>
                <w:sz w:val="12"/>
                <w:szCs w:val="12"/>
              </w:rPr>
              <w:t>2</w:t>
            </w:r>
          </w:p>
        </w:tc>
        <w:tc>
          <w:tcPr>
            <w:tcW w:w="101" w:type="pct"/>
            <w:textDirection w:val="btLr"/>
            <w:vAlign w:val="center"/>
          </w:tcPr>
          <w:p w14:paraId="3B83CCBB" w14:textId="51A34DC8" w:rsidR="0074662B" w:rsidRPr="00EF55FD" w:rsidRDefault="0074662B"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1.</w:t>
            </w:r>
            <w:r>
              <w:rPr>
                <w:rFonts w:ascii="Times New Roman" w:hAnsi="Times New Roman" w:cs="Times New Roman"/>
                <w:b/>
                <w:sz w:val="12"/>
                <w:szCs w:val="12"/>
              </w:rPr>
              <w:t>3</w:t>
            </w:r>
          </w:p>
        </w:tc>
        <w:tc>
          <w:tcPr>
            <w:tcW w:w="101" w:type="pct"/>
            <w:textDirection w:val="btLr"/>
            <w:vAlign w:val="center"/>
          </w:tcPr>
          <w:p w14:paraId="43EA46FC" w14:textId="77777777" w:rsidR="0074662B" w:rsidRPr="00EF55FD" w:rsidRDefault="0074662B"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1.4</w:t>
            </w:r>
          </w:p>
        </w:tc>
        <w:tc>
          <w:tcPr>
            <w:tcW w:w="101" w:type="pct"/>
            <w:textDirection w:val="btLr"/>
            <w:vAlign w:val="center"/>
          </w:tcPr>
          <w:p w14:paraId="6374909B" w14:textId="15034602" w:rsidR="0074662B" w:rsidRPr="00EF55FD" w:rsidRDefault="0074662B"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1.</w:t>
            </w:r>
            <w:r>
              <w:rPr>
                <w:rFonts w:ascii="Times New Roman" w:hAnsi="Times New Roman" w:cs="Times New Roman"/>
                <w:b/>
                <w:sz w:val="12"/>
                <w:szCs w:val="12"/>
              </w:rPr>
              <w:t>5</w:t>
            </w:r>
          </w:p>
        </w:tc>
        <w:tc>
          <w:tcPr>
            <w:tcW w:w="101" w:type="pct"/>
            <w:textDirection w:val="btLr"/>
            <w:vAlign w:val="center"/>
          </w:tcPr>
          <w:p w14:paraId="4BC3B3B8" w14:textId="0A57C02F" w:rsidR="0074662B" w:rsidRPr="00EF55FD" w:rsidRDefault="0074662B"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1.</w:t>
            </w:r>
            <w:r>
              <w:rPr>
                <w:rFonts w:ascii="Times New Roman" w:hAnsi="Times New Roman" w:cs="Times New Roman"/>
                <w:b/>
                <w:sz w:val="12"/>
                <w:szCs w:val="12"/>
              </w:rPr>
              <w:t>6</w:t>
            </w:r>
          </w:p>
        </w:tc>
        <w:tc>
          <w:tcPr>
            <w:tcW w:w="101" w:type="pct"/>
            <w:textDirection w:val="btLr"/>
            <w:vAlign w:val="center"/>
          </w:tcPr>
          <w:p w14:paraId="3131D4A5" w14:textId="09C0FD57" w:rsidR="0074662B" w:rsidRPr="00EF55FD" w:rsidRDefault="0074662B"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1.</w:t>
            </w:r>
            <w:r>
              <w:rPr>
                <w:rFonts w:ascii="Times New Roman" w:hAnsi="Times New Roman" w:cs="Times New Roman"/>
                <w:b/>
                <w:sz w:val="12"/>
                <w:szCs w:val="12"/>
              </w:rPr>
              <w:t>7</w:t>
            </w:r>
          </w:p>
        </w:tc>
        <w:tc>
          <w:tcPr>
            <w:tcW w:w="101" w:type="pct"/>
            <w:textDirection w:val="btLr"/>
            <w:vAlign w:val="center"/>
          </w:tcPr>
          <w:p w14:paraId="0DB207A5" w14:textId="3681EB6F" w:rsidR="0074662B" w:rsidRPr="00EF55FD" w:rsidRDefault="0074662B"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1.</w:t>
            </w:r>
            <w:r>
              <w:rPr>
                <w:rFonts w:ascii="Times New Roman" w:hAnsi="Times New Roman" w:cs="Times New Roman"/>
                <w:b/>
                <w:sz w:val="12"/>
                <w:szCs w:val="12"/>
              </w:rPr>
              <w:t>8</w:t>
            </w:r>
          </w:p>
        </w:tc>
        <w:tc>
          <w:tcPr>
            <w:tcW w:w="101" w:type="pct"/>
            <w:textDirection w:val="btLr"/>
            <w:vAlign w:val="center"/>
          </w:tcPr>
          <w:p w14:paraId="205240B2" w14:textId="09FC534D" w:rsidR="0074662B" w:rsidRPr="00EF55FD" w:rsidRDefault="0074662B"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1.</w:t>
            </w:r>
            <w:r>
              <w:rPr>
                <w:rFonts w:ascii="Times New Roman" w:hAnsi="Times New Roman" w:cs="Times New Roman"/>
                <w:b/>
                <w:sz w:val="12"/>
                <w:szCs w:val="12"/>
              </w:rPr>
              <w:t>9</w:t>
            </w:r>
          </w:p>
        </w:tc>
        <w:tc>
          <w:tcPr>
            <w:tcW w:w="101" w:type="pct"/>
            <w:textDirection w:val="btLr"/>
            <w:vAlign w:val="center"/>
          </w:tcPr>
          <w:p w14:paraId="01DBED1B" w14:textId="0F67E894" w:rsidR="0074662B" w:rsidRPr="00EF55FD" w:rsidRDefault="0074662B"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1.</w:t>
            </w:r>
            <w:r>
              <w:rPr>
                <w:rFonts w:ascii="Times New Roman" w:hAnsi="Times New Roman" w:cs="Times New Roman"/>
                <w:b/>
                <w:sz w:val="12"/>
                <w:szCs w:val="12"/>
              </w:rPr>
              <w:t>10</w:t>
            </w:r>
          </w:p>
        </w:tc>
        <w:tc>
          <w:tcPr>
            <w:tcW w:w="101" w:type="pct"/>
            <w:textDirection w:val="btLr"/>
            <w:vAlign w:val="center"/>
          </w:tcPr>
          <w:p w14:paraId="6F1B3307" w14:textId="042AE41E" w:rsidR="0074662B" w:rsidRPr="00EF55FD" w:rsidRDefault="0074662B"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1.11</w:t>
            </w:r>
          </w:p>
        </w:tc>
        <w:tc>
          <w:tcPr>
            <w:tcW w:w="101" w:type="pct"/>
            <w:textDirection w:val="btLr"/>
            <w:vAlign w:val="center"/>
          </w:tcPr>
          <w:p w14:paraId="01817BC6" w14:textId="7C7DF2BD" w:rsidR="0074662B" w:rsidRPr="00EF55FD" w:rsidRDefault="0074662B"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1.12</w:t>
            </w:r>
          </w:p>
        </w:tc>
        <w:tc>
          <w:tcPr>
            <w:tcW w:w="101" w:type="pct"/>
            <w:textDirection w:val="btLr"/>
            <w:vAlign w:val="center"/>
          </w:tcPr>
          <w:p w14:paraId="5A1C808B" w14:textId="76C825AA" w:rsidR="0074662B" w:rsidRPr="00EF55FD" w:rsidRDefault="0074662B"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1.</w:t>
            </w:r>
            <w:r>
              <w:rPr>
                <w:rFonts w:ascii="Times New Roman" w:hAnsi="Times New Roman" w:cs="Times New Roman"/>
                <w:b/>
                <w:sz w:val="12"/>
                <w:szCs w:val="12"/>
              </w:rPr>
              <w:t>13</w:t>
            </w:r>
          </w:p>
        </w:tc>
        <w:tc>
          <w:tcPr>
            <w:tcW w:w="101" w:type="pct"/>
            <w:textDirection w:val="btLr"/>
            <w:vAlign w:val="center"/>
          </w:tcPr>
          <w:p w14:paraId="6E68B171" w14:textId="548699B1" w:rsidR="0074662B" w:rsidRPr="00EF55FD" w:rsidRDefault="0074662B"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1.1</w:t>
            </w:r>
            <w:r>
              <w:rPr>
                <w:rFonts w:ascii="Times New Roman" w:hAnsi="Times New Roman" w:cs="Times New Roman"/>
                <w:b/>
                <w:sz w:val="12"/>
                <w:szCs w:val="12"/>
              </w:rPr>
              <w:t>4</w:t>
            </w:r>
          </w:p>
        </w:tc>
        <w:tc>
          <w:tcPr>
            <w:tcW w:w="101" w:type="pct"/>
            <w:shd w:val="clear" w:color="auto" w:fill="FFFFFF" w:themeFill="background1"/>
            <w:textDirection w:val="btLr"/>
            <w:vAlign w:val="center"/>
          </w:tcPr>
          <w:p w14:paraId="7F6A7887" w14:textId="5B84486F" w:rsidR="0074662B" w:rsidRDefault="0074662B"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1.</w:t>
            </w:r>
            <w:r>
              <w:rPr>
                <w:rFonts w:ascii="Times New Roman" w:hAnsi="Times New Roman" w:cs="Times New Roman"/>
                <w:b/>
                <w:sz w:val="12"/>
                <w:szCs w:val="12"/>
              </w:rPr>
              <w:t>15</w:t>
            </w:r>
          </w:p>
        </w:tc>
        <w:tc>
          <w:tcPr>
            <w:tcW w:w="101" w:type="pct"/>
            <w:shd w:val="clear" w:color="auto" w:fill="FFE599" w:themeFill="accent4" w:themeFillTint="66"/>
            <w:textDirection w:val="btLr"/>
            <w:vAlign w:val="center"/>
          </w:tcPr>
          <w:p w14:paraId="70D90ED7" w14:textId="75D4CA86" w:rsidR="0074662B" w:rsidRPr="00EF55FD" w:rsidRDefault="0074662B" w:rsidP="0074662B">
            <w:pPr>
              <w:jc w:val="center"/>
              <w:rPr>
                <w:rFonts w:ascii="Times New Roman" w:hAnsi="Times New Roman" w:cs="Times New Roman"/>
                <w:b/>
                <w:sz w:val="12"/>
                <w:szCs w:val="12"/>
              </w:rPr>
            </w:pPr>
            <w:r>
              <w:rPr>
                <w:rFonts w:ascii="Times New Roman" w:hAnsi="Times New Roman" w:cs="Times New Roman"/>
                <w:b/>
                <w:sz w:val="12"/>
                <w:szCs w:val="12"/>
              </w:rPr>
              <w:t>В</w:t>
            </w:r>
            <w:r w:rsidRPr="00EF55FD">
              <w:rPr>
                <w:rFonts w:ascii="Times New Roman" w:hAnsi="Times New Roman" w:cs="Times New Roman"/>
                <w:b/>
                <w:sz w:val="12"/>
                <w:szCs w:val="12"/>
              </w:rPr>
              <w:t>К 1.1</w:t>
            </w:r>
          </w:p>
        </w:tc>
        <w:tc>
          <w:tcPr>
            <w:tcW w:w="101" w:type="pct"/>
            <w:textDirection w:val="btLr"/>
            <w:vAlign w:val="center"/>
          </w:tcPr>
          <w:p w14:paraId="18C44C1D" w14:textId="46922D1A" w:rsidR="0074662B" w:rsidRPr="00EF55FD" w:rsidRDefault="0074662B"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2.1</w:t>
            </w:r>
          </w:p>
        </w:tc>
        <w:tc>
          <w:tcPr>
            <w:tcW w:w="101" w:type="pct"/>
            <w:textDirection w:val="btLr"/>
            <w:vAlign w:val="center"/>
          </w:tcPr>
          <w:p w14:paraId="29A5CC00" w14:textId="107E5EB4" w:rsidR="0074662B" w:rsidRPr="00EF55FD" w:rsidRDefault="0074662B"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2.2</w:t>
            </w:r>
          </w:p>
        </w:tc>
        <w:tc>
          <w:tcPr>
            <w:tcW w:w="100" w:type="pct"/>
            <w:textDirection w:val="btLr"/>
            <w:vAlign w:val="center"/>
          </w:tcPr>
          <w:p w14:paraId="0DAC2573" w14:textId="77777777" w:rsidR="0074662B" w:rsidRPr="00EF55FD" w:rsidRDefault="0074662B"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2.3</w:t>
            </w:r>
          </w:p>
        </w:tc>
        <w:tc>
          <w:tcPr>
            <w:tcW w:w="100" w:type="pct"/>
            <w:textDirection w:val="btLr"/>
            <w:vAlign w:val="center"/>
          </w:tcPr>
          <w:p w14:paraId="20256CFE" w14:textId="77777777" w:rsidR="0074662B" w:rsidRPr="00EF55FD" w:rsidRDefault="0074662B"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2.4</w:t>
            </w:r>
          </w:p>
        </w:tc>
        <w:tc>
          <w:tcPr>
            <w:tcW w:w="100" w:type="pct"/>
            <w:textDirection w:val="btLr"/>
            <w:vAlign w:val="center"/>
          </w:tcPr>
          <w:p w14:paraId="56D3194C" w14:textId="77777777" w:rsidR="0074662B" w:rsidRPr="00EF55FD" w:rsidRDefault="0074662B"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2.5</w:t>
            </w:r>
          </w:p>
        </w:tc>
        <w:tc>
          <w:tcPr>
            <w:tcW w:w="100" w:type="pct"/>
            <w:textDirection w:val="btLr"/>
            <w:vAlign w:val="center"/>
          </w:tcPr>
          <w:p w14:paraId="7B7E6E52" w14:textId="77777777" w:rsidR="0074662B" w:rsidRPr="00EF55FD" w:rsidRDefault="0074662B"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2.6</w:t>
            </w:r>
          </w:p>
        </w:tc>
        <w:tc>
          <w:tcPr>
            <w:tcW w:w="100" w:type="pct"/>
            <w:textDirection w:val="btLr"/>
            <w:vAlign w:val="center"/>
          </w:tcPr>
          <w:p w14:paraId="3C5B2757" w14:textId="77777777" w:rsidR="0074662B" w:rsidRPr="00EF55FD" w:rsidRDefault="0074662B"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2.7</w:t>
            </w:r>
          </w:p>
        </w:tc>
        <w:tc>
          <w:tcPr>
            <w:tcW w:w="100" w:type="pct"/>
            <w:textDirection w:val="btLr"/>
            <w:vAlign w:val="center"/>
          </w:tcPr>
          <w:p w14:paraId="10010FA6" w14:textId="77777777" w:rsidR="0074662B" w:rsidRPr="00EF55FD" w:rsidRDefault="0074662B"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2.8</w:t>
            </w:r>
          </w:p>
        </w:tc>
        <w:tc>
          <w:tcPr>
            <w:tcW w:w="100" w:type="pct"/>
            <w:textDirection w:val="btLr"/>
            <w:vAlign w:val="center"/>
          </w:tcPr>
          <w:p w14:paraId="40EF1CD4" w14:textId="367DE686" w:rsidR="0074662B" w:rsidRPr="00EF55FD" w:rsidRDefault="0074662B"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2. 9</w:t>
            </w:r>
          </w:p>
        </w:tc>
        <w:tc>
          <w:tcPr>
            <w:tcW w:w="100" w:type="pct"/>
            <w:textDirection w:val="btLr"/>
            <w:vAlign w:val="center"/>
          </w:tcPr>
          <w:p w14:paraId="129336AB" w14:textId="22240B6F" w:rsidR="0074662B" w:rsidRPr="00EF55FD" w:rsidRDefault="0074662B"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2.1</w:t>
            </w:r>
            <w:r>
              <w:rPr>
                <w:rFonts w:ascii="Times New Roman" w:hAnsi="Times New Roman" w:cs="Times New Roman"/>
                <w:b/>
                <w:sz w:val="12"/>
                <w:szCs w:val="12"/>
              </w:rPr>
              <w:t>0</w:t>
            </w:r>
          </w:p>
        </w:tc>
        <w:tc>
          <w:tcPr>
            <w:tcW w:w="100" w:type="pct"/>
            <w:textDirection w:val="btLr"/>
            <w:vAlign w:val="center"/>
          </w:tcPr>
          <w:p w14:paraId="13C1FB05" w14:textId="6DE8AF1F" w:rsidR="0074662B" w:rsidRPr="00EF55FD" w:rsidRDefault="0074662B"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2.11</w:t>
            </w:r>
          </w:p>
        </w:tc>
        <w:tc>
          <w:tcPr>
            <w:tcW w:w="100" w:type="pct"/>
            <w:textDirection w:val="btLr"/>
            <w:vAlign w:val="center"/>
          </w:tcPr>
          <w:p w14:paraId="13C7ACA3" w14:textId="1728C2A8" w:rsidR="0074662B" w:rsidRPr="00EF55FD" w:rsidRDefault="0074662B"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2.12</w:t>
            </w:r>
          </w:p>
        </w:tc>
        <w:tc>
          <w:tcPr>
            <w:tcW w:w="100" w:type="pct"/>
            <w:textDirection w:val="btLr"/>
            <w:vAlign w:val="center"/>
          </w:tcPr>
          <w:p w14:paraId="4CE5E186" w14:textId="55DC0CCE" w:rsidR="0074662B" w:rsidRPr="00EF55FD" w:rsidRDefault="0074662B"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2.13</w:t>
            </w:r>
          </w:p>
        </w:tc>
        <w:tc>
          <w:tcPr>
            <w:tcW w:w="100" w:type="pct"/>
            <w:textDirection w:val="btLr"/>
            <w:vAlign w:val="center"/>
          </w:tcPr>
          <w:p w14:paraId="2A09ACB8" w14:textId="75E412E0" w:rsidR="0074662B" w:rsidRPr="00EF55FD" w:rsidRDefault="0074662B"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2.14</w:t>
            </w:r>
          </w:p>
        </w:tc>
        <w:tc>
          <w:tcPr>
            <w:tcW w:w="100" w:type="pct"/>
            <w:textDirection w:val="btLr"/>
            <w:vAlign w:val="center"/>
          </w:tcPr>
          <w:p w14:paraId="587483EB" w14:textId="39A0122B" w:rsidR="0074662B" w:rsidRPr="00EF55FD" w:rsidRDefault="0074662B"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2.15</w:t>
            </w:r>
          </w:p>
        </w:tc>
        <w:tc>
          <w:tcPr>
            <w:tcW w:w="100" w:type="pct"/>
            <w:textDirection w:val="btLr"/>
            <w:vAlign w:val="center"/>
          </w:tcPr>
          <w:p w14:paraId="3ED23B1F" w14:textId="78D9DF5B" w:rsidR="0074662B" w:rsidRPr="00EF55FD" w:rsidRDefault="0074662B"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2.16</w:t>
            </w:r>
          </w:p>
        </w:tc>
        <w:tc>
          <w:tcPr>
            <w:tcW w:w="100" w:type="pct"/>
            <w:textDirection w:val="btLr"/>
            <w:vAlign w:val="center"/>
          </w:tcPr>
          <w:p w14:paraId="554DF4FB" w14:textId="06F8DC1B" w:rsidR="0074662B" w:rsidRPr="00EF55FD" w:rsidRDefault="0074662B"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2.17</w:t>
            </w:r>
          </w:p>
        </w:tc>
        <w:tc>
          <w:tcPr>
            <w:tcW w:w="100" w:type="pct"/>
            <w:textDirection w:val="btLr"/>
            <w:vAlign w:val="center"/>
          </w:tcPr>
          <w:p w14:paraId="6899F977" w14:textId="1FB747E6" w:rsidR="0074662B" w:rsidRPr="00EF55FD" w:rsidRDefault="0074662B"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2.18</w:t>
            </w:r>
          </w:p>
        </w:tc>
        <w:tc>
          <w:tcPr>
            <w:tcW w:w="100" w:type="pct"/>
            <w:textDirection w:val="btLr"/>
            <w:vAlign w:val="center"/>
          </w:tcPr>
          <w:p w14:paraId="3E46C417" w14:textId="0E076E5A" w:rsidR="0074662B" w:rsidRPr="00EF55FD" w:rsidRDefault="0074662B"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2.19</w:t>
            </w:r>
          </w:p>
        </w:tc>
        <w:tc>
          <w:tcPr>
            <w:tcW w:w="100" w:type="pct"/>
            <w:textDirection w:val="btLr"/>
            <w:vAlign w:val="center"/>
          </w:tcPr>
          <w:p w14:paraId="17BCC36C" w14:textId="59BAFE88" w:rsidR="0074662B" w:rsidRPr="00EF55FD" w:rsidRDefault="0074662B"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2.20</w:t>
            </w:r>
          </w:p>
        </w:tc>
        <w:tc>
          <w:tcPr>
            <w:tcW w:w="100" w:type="pct"/>
            <w:textDirection w:val="btLr"/>
            <w:vAlign w:val="center"/>
          </w:tcPr>
          <w:p w14:paraId="3FA1B717" w14:textId="52182052" w:rsidR="0074662B" w:rsidRPr="00EF55FD" w:rsidRDefault="0074662B"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2.21</w:t>
            </w:r>
          </w:p>
        </w:tc>
        <w:tc>
          <w:tcPr>
            <w:tcW w:w="100" w:type="pct"/>
            <w:textDirection w:val="btLr"/>
            <w:vAlign w:val="center"/>
          </w:tcPr>
          <w:p w14:paraId="2861D712" w14:textId="6BDE023A" w:rsidR="0074662B" w:rsidRPr="00EF55FD" w:rsidRDefault="0074662B"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2.2</w:t>
            </w:r>
            <w:r>
              <w:rPr>
                <w:rFonts w:ascii="Times New Roman" w:hAnsi="Times New Roman" w:cs="Times New Roman"/>
                <w:b/>
                <w:sz w:val="12"/>
                <w:szCs w:val="12"/>
              </w:rPr>
              <w:t>2</w:t>
            </w:r>
          </w:p>
        </w:tc>
        <w:tc>
          <w:tcPr>
            <w:tcW w:w="100" w:type="pct"/>
            <w:textDirection w:val="btLr"/>
            <w:vAlign w:val="center"/>
          </w:tcPr>
          <w:p w14:paraId="5725DC70" w14:textId="6C342AFB" w:rsidR="0074662B" w:rsidRPr="00EF55FD" w:rsidRDefault="0074662B"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2.23</w:t>
            </w:r>
          </w:p>
        </w:tc>
        <w:tc>
          <w:tcPr>
            <w:tcW w:w="100" w:type="pct"/>
            <w:textDirection w:val="btLr"/>
            <w:vAlign w:val="center"/>
          </w:tcPr>
          <w:p w14:paraId="76DDB205" w14:textId="3A591BF6" w:rsidR="0074662B" w:rsidRPr="00EF55FD" w:rsidRDefault="0074662B"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2.2</w:t>
            </w:r>
            <w:r>
              <w:rPr>
                <w:rFonts w:ascii="Times New Roman" w:hAnsi="Times New Roman" w:cs="Times New Roman"/>
                <w:b/>
                <w:sz w:val="12"/>
                <w:szCs w:val="12"/>
              </w:rPr>
              <w:t>4</w:t>
            </w:r>
          </w:p>
        </w:tc>
        <w:tc>
          <w:tcPr>
            <w:tcW w:w="100" w:type="pct"/>
            <w:textDirection w:val="btLr"/>
            <w:vAlign w:val="center"/>
          </w:tcPr>
          <w:p w14:paraId="628692A5" w14:textId="33D46970" w:rsidR="0074662B" w:rsidRPr="00EF55FD" w:rsidRDefault="0074662B"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2.2</w:t>
            </w:r>
            <w:r>
              <w:rPr>
                <w:rFonts w:ascii="Times New Roman" w:hAnsi="Times New Roman" w:cs="Times New Roman"/>
                <w:b/>
                <w:sz w:val="12"/>
                <w:szCs w:val="12"/>
              </w:rPr>
              <w:t>5</w:t>
            </w:r>
          </w:p>
        </w:tc>
        <w:tc>
          <w:tcPr>
            <w:tcW w:w="100" w:type="pct"/>
            <w:textDirection w:val="btLr"/>
            <w:vAlign w:val="center"/>
          </w:tcPr>
          <w:p w14:paraId="3B14409A" w14:textId="6E448F83" w:rsidR="0074662B" w:rsidRPr="00EF55FD" w:rsidRDefault="0074662B"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2.26</w:t>
            </w:r>
          </w:p>
        </w:tc>
        <w:tc>
          <w:tcPr>
            <w:tcW w:w="100" w:type="pct"/>
            <w:textDirection w:val="btLr"/>
            <w:vAlign w:val="center"/>
          </w:tcPr>
          <w:p w14:paraId="12FF1510" w14:textId="0CF89537" w:rsidR="0074662B" w:rsidRPr="00EF55FD" w:rsidRDefault="0074662B"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ОК 2.27</w:t>
            </w:r>
          </w:p>
        </w:tc>
        <w:tc>
          <w:tcPr>
            <w:tcW w:w="100" w:type="pct"/>
            <w:textDirection w:val="btLr"/>
            <w:vAlign w:val="center"/>
          </w:tcPr>
          <w:p w14:paraId="5ED7B45E" w14:textId="77777777" w:rsidR="0074662B" w:rsidRPr="00EF55FD" w:rsidRDefault="0074662B"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ПР 1</w:t>
            </w:r>
          </w:p>
        </w:tc>
        <w:tc>
          <w:tcPr>
            <w:tcW w:w="100" w:type="pct"/>
            <w:textDirection w:val="btLr"/>
            <w:vAlign w:val="center"/>
          </w:tcPr>
          <w:p w14:paraId="142F64C6" w14:textId="77777777" w:rsidR="0074662B" w:rsidRPr="00EF55FD" w:rsidRDefault="0074662B"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ПР 2</w:t>
            </w:r>
          </w:p>
        </w:tc>
        <w:tc>
          <w:tcPr>
            <w:tcW w:w="100" w:type="pct"/>
            <w:textDirection w:val="btLr"/>
            <w:vAlign w:val="center"/>
          </w:tcPr>
          <w:p w14:paraId="7939C59C" w14:textId="77777777" w:rsidR="0074662B" w:rsidRPr="00EF55FD" w:rsidRDefault="0074662B"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ПР 3</w:t>
            </w:r>
          </w:p>
        </w:tc>
        <w:tc>
          <w:tcPr>
            <w:tcW w:w="109" w:type="pct"/>
            <w:textDirection w:val="btLr"/>
            <w:vAlign w:val="center"/>
          </w:tcPr>
          <w:p w14:paraId="385EEF07" w14:textId="77777777" w:rsidR="0074662B" w:rsidRPr="00EF55FD" w:rsidRDefault="0074662B" w:rsidP="0074662B">
            <w:pPr>
              <w:jc w:val="center"/>
              <w:rPr>
                <w:rFonts w:ascii="Times New Roman" w:hAnsi="Times New Roman" w:cs="Times New Roman"/>
                <w:b/>
                <w:sz w:val="12"/>
                <w:szCs w:val="12"/>
              </w:rPr>
            </w:pPr>
            <w:r w:rsidRPr="00EF55FD">
              <w:rPr>
                <w:rFonts w:ascii="Times New Roman" w:hAnsi="Times New Roman" w:cs="Times New Roman"/>
                <w:b/>
                <w:sz w:val="12"/>
                <w:szCs w:val="12"/>
              </w:rPr>
              <w:t>ПР 4</w:t>
            </w:r>
          </w:p>
        </w:tc>
      </w:tr>
      <w:tr w:rsidR="0074662B" w:rsidRPr="007B68AD" w14:paraId="3DF3144D" w14:textId="77777777" w:rsidTr="0074662B">
        <w:trPr>
          <w:trHeight w:val="377"/>
        </w:trPr>
        <w:tc>
          <w:tcPr>
            <w:tcW w:w="273" w:type="pct"/>
            <w:vAlign w:val="center"/>
          </w:tcPr>
          <w:p w14:paraId="69917729" w14:textId="71797DD6" w:rsidR="0074662B" w:rsidRPr="007B68AD" w:rsidRDefault="0074662B" w:rsidP="0074662B">
            <w:pPr>
              <w:jc w:val="center"/>
              <w:rPr>
                <w:rFonts w:ascii="Times New Roman" w:hAnsi="Times New Roman" w:cs="Times New Roman"/>
                <w:b/>
                <w:sz w:val="16"/>
                <w:szCs w:val="16"/>
              </w:rPr>
            </w:pPr>
            <w:r w:rsidRPr="007B68AD">
              <w:rPr>
                <w:rFonts w:ascii="Times New Roman" w:hAnsi="Times New Roman" w:cs="Times New Roman"/>
                <w:b/>
                <w:sz w:val="16"/>
                <w:szCs w:val="16"/>
              </w:rPr>
              <w:t>РН 01</w:t>
            </w:r>
          </w:p>
        </w:tc>
        <w:tc>
          <w:tcPr>
            <w:tcW w:w="101" w:type="pct"/>
            <w:vAlign w:val="center"/>
          </w:tcPr>
          <w:p w14:paraId="1270E7FA"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6A55E233" w14:textId="160A7EB6"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54954A4E" w14:textId="43D1FFFA"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6D1F39DB"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3EE51ABD"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2E5A7627" w14:textId="4F605D38"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02CCF0E3" w14:textId="624FE6E9"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61FB72FA" w14:textId="3C0E11C8"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43673ED0" w14:textId="3014643A"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0676DABC" w14:textId="16688948"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78E6ACF7"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44867F69"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13001C47"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6AB48B91"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shd w:val="clear" w:color="auto" w:fill="FFFFFF" w:themeFill="background1"/>
            <w:vAlign w:val="center"/>
          </w:tcPr>
          <w:p w14:paraId="7CB9876A" w14:textId="77777777" w:rsidR="0074662B" w:rsidRPr="007F6035" w:rsidRDefault="0074662B" w:rsidP="0074662B">
            <w:pPr>
              <w:jc w:val="center"/>
              <w:rPr>
                <w:rFonts w:ascii="Times New Roman" w:hAnsi="Times New Roman" w:cs="Times New Roman"/>
                <w:b/>
                <w:bCs/>
                <w:sz w:val="12"/>
                <w:szCs w:val="12"/>
              </w:rPr>
            </w:pPr>
          </w:p>
        </w:tc>
        <w:tc>
          <w:tcPr>
            <w:tcW w:w="101" w:type="pct"/>
            <w:shd w:val="clear" w:color="auto" w:fill="FFE599" w:themeFill="accent4" w:themeFillTint="66"/>
            <w:vAlign w:val="center"/>
          </w:tcPr>
          <w:p w14:paraId="5CCC80F3" w14:textId="4B404C3C"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59D5CB3D" w14:textId="75FF4379"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205E9F8C"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09E9C124"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67A34357"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7D5B4275"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31118B40"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0917DCC3"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737CD564"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3AC37C21"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5CD56832"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17135225" w14:textId="745E32F2"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5B430FCF"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6B694F2E"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420F99A3"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45258F62" w14:textId="05C18072"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0A91D2D9" w14:textId="1708BC1E"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4B2B9C10"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4259D429" w14:textId="6354E6EA"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05C44C8B" w14:textId="5E74659A"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5471D5F4" w14:textId="6E3BC368"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2E29E568"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7F3F218F"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5C754135" w14:textId="6B1E2A06"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43007BE7" w14:textId="0792900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19536BD8" w14:textId="021D8EEB"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32CF3D9E" w14:textId="5BF0E461"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537BB329"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4B9500CA"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2E4C1781"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382E8CB3"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9" w:type="pct"/>
            <w:vAlign w:val="center"/>
          </w:tcPr>
          <w:p w14:paraId="6CD88AE3"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r>
      <w:tr w:rsidR="0074662B" w:rsidRPr="007B68AD" w14:paraId="4A68805C" w14:textId="77777777" w:rsidTr="0074662B">
        <w:trPr>
          <w:trHeight w:val="377"/>
        </w:trPr>
        <w:tc>
          <w:tcPr>
            <w:tcW w:w="273" w:type="pct"/>
            <w:shd w:val="clear" w:color="auto" w:fill="FFFFFF" w:themeFill="background1"/>
            <w:vAlign w:val="center"/>
          </w:tcPr>
          <w:p w14:paraId="315EAD48" w14:textId="5CDD7F97" w:rsidR="0074662B" w:rsidRPr="007B68AD" w:rsidRDefault="0074662B" w:rsidP="0074662B">
            <w:pPr>
              <w:jc w:val="center"/>
              <w:rPr>
                <w:rFonts w:ascii="Times New Roman" w:hAnsi="Times New Roman" w:cs="Times New Roman"/>
                <w:b/>
                <w:sz w:val="16"/>
                <w:szCs w:val="16"/>
              </w:rPr>
            </w:pPr>
            <w:r w:rsidRPr="007B68AD">
              <w:rPr>
                <w:rFonts w:ascii="Times New Roman" w:hAnsi="Times New Roman" w:cs="Times New Roman"/>
                <w:b/>
                <w:sz w:val="16"/>
                <w:szCs w:val="16"/>
              </w:rPr>
              <w:t>РН 02</w:t>
            </w:r>
          </w:p>
        </w:tc>
        <w:tc>
          <w:tcPr>
            <w:tcW w:w="101" w:type="pct"/>
            <w:vAlign w:val="center"/>
          </w:tcPr>
          <w:p w14:paraId="151CC5F2"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1EC535B3"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314F1135" w14:textId="500D06A8"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49FD6972"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4694681F" w14:textId="39A16F0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4FD1FD93" w14:textId="7ACDDC96"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72CB0DDC" w14:textId="3C7AD88A"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19C324BD" w14:textId="1255708A"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36ABBAE1" w14:textId="1955C1D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6E6536D5" w14:textId="2E921E93"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5E9BC5FA"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1906E8B5"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2F77B0C7" w14:textId="7759DDB2"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5CA617BB" w14:textId="77777777" w:rsidR="0074662B" w:rsidRPr="007F6035" w:rsidRDefault="0074662B" w:rsidP="0074662B">
            <w:pPr>
              <w:jc w:val="center"/>
              <w:rPr>
                <w:rFonts w:ascii="Times New Roman" w:hAnsi="Times New Roman" w:cs="Times New Roman"/>
                <w:b/>
                <w:bCs/>
                <w:sz w:val="12"/>
                <w:szCs w:val="12"/>
              </w:rPr>
            </w:pPr>
          </w:p>
        </w:tc>
        <w:tc>
          <w:tcPr>
            <w:tcW w:w="101" w:type="pct"/>
            <w:shd w:val="clear" w:color="auto" w:fill="FFFFFF" w:themeFill="background1"/>
            <w:vAlign w:val="center"/>
          </w:tcPr>
          <w:p w14:paraId="519018D7" w14:textId="7CDBC32E"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shd w:val="clear" w:color="auto" w:fill="FFE599" w:themeFill="accent4" w:themeFillTint="66"/>
            <w:vAlign w:val="center"/>
          </w:tcPr>
          <w:p w14:paraId="6E4686BF" w14:textId="02354B22"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63E14B7D" w14:textId="72E5A060"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4F11E9A7"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60514EF9"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2A4F94C1"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4A0A71FA"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0DC350B3"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18FBA471"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08E04C7C"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6EEC74FD"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60FEE809"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1FE2E4D3" w14:textId="0A8D122C"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5E7139D5"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5680345F"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0F65F602" w14:textId="49B505A0"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066813D7" w14:textId="25700BC4"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70C62792" w14:textId="106ED182"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075CAE4A" w14:textId="1420A30C"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4251431D" w14:textId="19665F24"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6B97060F" w14:textId="2EA36F52"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10993A1A" w14:textId="54556881"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6156B9E8"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6C7D9004"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76B802E3" w14:textId="5E9DF2EE"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702E44EF"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0C53C44A" w14:textId="127A12C2"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0827B64F" w14:textId="6DD5B098"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76899AC3" w14:textId="553FD519" w:rsidR="0074662B" w:rsidRPr="007F6035" w:rsidRDefault="004A0C5C" w:rsidP="0074662B">
            <w:pPr>
              <w:jc w:val="center"/>
              <w:rPr>
                <w:rFonts w:ascii="Times New Roman" w:hAnsi="Times New Roman" w:cs="Times New Roman"/>
                <w:b/>
                <w:bCs/>
                <w:sz w:val="12"/>
                <w:szCs w:val="12"/>
              </w:rPr>
            </w:pPr>
            <w:r>
              <w:rPr>
                <w:rFonts w:ascii="Times New Roman" w:hAnsi="Times New Roman" w:cs="Times New Roman"/>
                <w:b/>
                <w:bCs/>
                <w:sz w:val="12"/>
                <w:szCs w:val="12"/>
              </w:rPr>
              <w:t>+</w:t>
            </w:r>
          </w:p>
        </w:tc>
        <w:tc>
          <w:tcPr>
            <w:tcW w:w="100" w:type="pct"/>
            <w:vAlign w:val="center"/>
          </w:tcPr>
          <w:p w14:paraId="18030F2C"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4869C6DA"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1CFE780F"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9" w:type="pct"/>
            <w:vAlign w:val="center"/>
          </w:tcPr>
          <w:p w14:paraId="69508946"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r>
      <w:tr w:rsidR="006B330E" w:rsidRPr="007B68AD" w14:paraId="2467803A" w14:textId="77777777" w:rsidTr="0074662B">
        <w:trPr>
          <w:trHeight w:val="377"/>
        </w:trPr>
        <w:tc>
          <w:tcPr>
            <w:tcW w:w="273" w:type="pct"/>
            <w:shd w:val="clear" w:color="auto" w:fill="FFFFFF" w:themeFill="background1"/>
            <w:vAlign w:val="center"/>
          </w:tcPr>
          <w:p w14:paraId="7AB60C37" w14:textId="7208F8DD" w:rsidR="0074662B" w:rsidRPr="007B68AD" w:rsidRDefault="0074662B" w:rsidP="0074662B">
            <w:pPr>
              <w:jc w:val="center"/>
              <w:rPr>
                <w:rFonts w:ascii="Times New Roman" w:hAnsi="Times New Roman" w:cs="Times New Roman"/>
                <w:b/>
                <w:sz w:val="16"/>
                <w:szCs w:val="16"/>
              </w:rPr>
            </w:pPr>
            <w:r w:rsidRPr="007B68AD">
              <w:rPr>
                <w:rFonts w:ascii="Times New Roman" w:hAnsi="Times New Roman" w:cs="Times New Roman"/>
                <w:b/>
                <w:sz w:val="16"/>
                <w:szCs w:val="16"/>
              </w:rPr>
              <w:t>РН 0</w:t>
            </w:r>
            <w:r>
              <w:rPr>
                <w:rFonts w:ascii="Times New Roman" w:hAnsi="Times New Roman" w:cs="Times New Roman"/>
                <w:b/>
                <w:sz w:val="16"/>
                <w:szCs w:val="16"/>
              </w:rPr>
              <w:t>3</w:t>
            </w:r>
          </w:p>
        </w:tc>
        <w:tc>
          <w:tcPr>
            <w:tcW w:w="101" w:type="pct"/>
            <w:shd w:val="clear" w:color="auto" w:fill="FFFFFF" w:themeFill="background1"/>
            <w:vAlign w:val="center"/>
          </w:tcPr>
          <w:p w14:paraId="1DEF84C3" w14:textId="67098D55"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shd w:val="clear" w:color="auto" w:fill="FFFFFF" w:themeFill="background1"/>
            <w:vAlign w:val="center"/>
          </w:tcPr>
          <w:p w14:paraId="4867A111" w14:textId="77777777" w:rsidR="0074662B" w:rsidRPr="007F6035" w:rsidRDefault="0074662B" w:rsidP="0074662B">
            <w:pPr>
              <w:jc w:val="center"/>
              <w:rPr>
                <w:rFonts w:ascii="Times New Roman" w:hAnsi="Times New Roman" w:cs="Times New Roman"/>
                <w:b/>
                <w:bCs/>
                <w:sz w:val="12"/>
                <w:szCs w:val="12"/>
              </w:rPr>
            </w:pPr>
          </w:p>
        </w:tc>
        <w:tc>
          <w:tcPr>
            <w:tcW w:w="101" w:type="pct"/>
            <w:shd w:val="clear" w:color="auto" w:fill="FFFFFF" w:themeFill="background1"/>
            <w:vAlign w:val="center"/>
          </w:tcPr>
          <w:p w14:paraId="4AE7E48C" w14:textId="6BDAEA9E" w:rsidR="0074662B" w:rsidRPr="007F6035" w:rsidRDefault="0074662B" w:rsidP="0074662B">
            <w:pPr>
              <w:jc w:val="center"/>
              <w:rPr>
                <w:rFonts w:ascii="Times New Roman" w:hAnsi="Times New Roman" w:cs="Times New Roman"/>
                <w:b/>
                <w:bCs/>
                <w:sz w:val="12"/>
                <w:szCs w:val="12"/>
              </w:rPr>
            </w:pPr>
          </w:p>
        </w:tc>
        <w:tc>
          <w:tcPr>
            <w:tcW w:w="101" w:type="pct"/>
            <w:shd w:val="clear" w:color="auto" w:fill="FFFFFF" w:themeFill="background1"/>
            <w:vAlign w:val="center"/>
          </w:tcPr>
          <w:p w14:paraId="1C8EBE59" w14:textId="77777777" w:rsidR="0074662B" w:rsidRPr="007F6035" w:rsidRDefault="0074662B" w:rsidP="0074662B">
            <w:pPr>
              <w:jc w:val="center"/>
              <w:rPr>
                <w:rFonts w:ascii="Times New Roman" w:hAnsi="Times New Roman" w:cs="Times New Roman"/>
                <w:b/>
                <w:bCs/>
                <w:sz w:val="12"/>
                <w:szCs w:val="12"/>
              </w:rPr>
            </w:pPr>
          </w:p>
        </w:tc>
        <w:tc>
          <w:tcPr>
            <w:tcW w:w="101" w:type="pct"/>
            <w:shd w:val="clear" w:color="auto" w:fill="FFFFFF" w:themeFill="background1"/>
            <w:vAlign w:val="center"/>
          </w:tcPr>
          <w:p w14:paraId="49CE3E7B" w14:textId="77777777" w:rsidR="0074662B" w:rsidRPr="007F6035" w:rsidRDefault="0074662B" w:rsidP="0074662B">
            <w:pPr>
              <w:jc w:val="center"/>
              <w:rPr>
                <w:rFonts w:ascii="Times New Roman" w:hAnsi="Times New Roman" w:cs="Times New Roman"/>
                <w:b/>
                <w:bCs/>
                <w:sz w:val="12"/>
                <w:szCs w:val="12"/>
              </w:rPr>
            </w:pPr>
          </w:p>
        </w:tc>
        <w:tc>
          <w:tcPr>
            <w:tcW w:w="101" w:type="pct"/>
            <w:shd w:val="clear" w:color="auto" w:fill="FFFFFF" w:themeFill="background1"/>
            <w:vAlign w:val="center"/>
          </w:tcPr>
          <w:p w14:paraId="48488C2D" w14:textId="0F65A742" w:rsidR="0074662B" w:rsidRPr="007F6035" w:rsidRDefault="0074662B" w:rsidP="0074662B">
            <w:pPr>
              <w:jc w:val="center"/>
              <w:rPr>
                <w:rFonts w:ascii="Times New Roman" w:hAnsi="Times New Roman" w:cs="Times New Roman"/>
                <w:b/>
                <w:bCs/>
                <w:sz w:val="12"/>
                <w:szCs w:val="12"/>
              </w:rPr>
            </w:pPr>
          </w:p>
        </w:tc>
        <w:tc>
          <w:tcPr>
            <w:tcW w:w="101" w:type="pct"/>
            <w:shd w:val="clear" w:color="auto" w:fill="FFFFFF" w:themeFill="background1"/>
            <w:vAlign w:val="center"/>
          </w:tcPr>
          <w:p w14:paraId="624C427A" w14:textId="31F2BCFA" w:rsidR="0074662B" w:rsidRPr="007F6035" w:rsidRDefault="0074662B" w:rsidP="0074662B">
            <w:pPr>
              <w:jc w:val="center"/>
              <w:rPr>
                <w:rFonts w:ascii="Times New Roman" w:hAnsi="Times New Roman" w:cs="Times New Roman"/>
                <w:b/>
                <w:bCs/>
                <w:sz w:val="12"/>
                <w:szCs w:val="12"/>
              </w:rPr>
            </w:pPr>
          </w:p>
        </w:tc>
        <w:tc>
          <w:tcPr>
            <w:tcW w:w="101" w:type="pct"/>
            <w:shd w:val="clear" w:color="auto" w:fill="FFFFFF" w:themeFill="background1"/>
            <w:vAlign w:val="center"/>
          </w:tcPr>
          <w:p w14:paraId="2B291248" w14:textId="6892C995"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shd w:val="clear" w:color="auto" w:fill="FFFFFF" w:themeFill="background1"/>
            <w:vAlign w:val="center"/>
          </w:tcPr>
          <w:p w14:paraId="70D11A6E" w14:textId="77777777" w:rsidR="0074662B" w:rsidRPr="007F6035" w:rsidRDefault="0074662B" w:rsidP="0074662B">
            <w:pPr>
              <w:jc w:val="center"/>
              <w:rPr>
                <w:rFonts w:ascii="Times New Roman" w:hAnsi="Times New Roman" w:cs="Times New Roman"/>
                <w:b/>
                <w:bCs/>
                <w:sz w:val="12"/>
                <w:szCs w:val="12"/>
              </w:rPr>
            </w:pPr>
          </w:p>
        </w:tc>
        <w:tc>
          <w:tcPr>
            <w:tcW w:w="101" w:type="pct"/>
            <w:shd w:val="clear" w:color="auto" w:fill="FFFFFF" w:themeFill="background1"/>
            <w:vAlign w:val="center"/>
          </w:tcPr>
          <w:p w14:paraId="61AF259A" w14:textId="1B1ADE5B" w:rsidR="0074662B" w:rsidRPr="007F6035" w:rsidRDefault="0074662B" w:rsidP="0074662B">
            <w:pPr>
              <w:jc w:val="center"/>
              <w:rPr>
                <w:rFonts w:ascii="Times New Roman" w:hAnsi="Times New Roman" w:cs="Times New Roman"/>
                <w:b/>
                <w:bCs/>
                <w:sz w:val="12"/>
                <w:szCs w:val="12"/>
              </w:rPr>
            </w:pPr>
          </w:p>
        </w:tc>
        <w:tc>
          <w:tcPr>
            <w:tcW w:w="101" w:type="pct"/>
            <w:shd w:val="clear" w:color="auto" w:fill="FFFFFF" w:themeFill="background1"/>
            <w:vAlign w:val="center"/>
          </w:tcPr>
          <w:p w14:paraId="246C9D5C" w14:textId="77777777" w:rsidR="0074662B" w:rsidRPr="007F6035" w:rsidRDefault="0074662B" w:rsidP="0074662B">
            <w:pPr>
              <w:jc w:val="center"/>
              <w:rPr>
                <w:rFonts w:ascii="Times New Roman" w:hAnsi="Times New Roman" w:cs="Times New Roman"/>
                <w:b/>
                <w:bCs/>
                <w:sz w:val="12"/>
                <w:szCs w:val="12"/>
              </w:rPr>
            </w:pPr>
          </w:p>
        </w:tc>
        <w:tc>
          <w:tcPr>
            <w:tcW w:w="101" w:type="pct"/>
            <w:shd w:val="clear" w:color="auto" w:fill="FFFFFF" w:themeFill="background1"/>
            <w:vAlign w:val="center"/>
          </w:tcPr>
          <w:p w14:paraId="75DD8BAA" w14:textId="06D6446F" w:rsidR="0074662B" w:rsidRPr="007F6035" w:rsidRDefault="0074662B" w:rsidP="0074662B">
            <w:pPr>
              <w:jc w:val="center"/>
              <w:rPr>
                <w:rFonts w:ascii="Times New Roman" w:hAnsi="Times New Roman" w:cs="Times New Roman"/>
                <w:b/>
                <w:bCs/>
                <w:sz w:val="12"/>
                <w:szCs w:val="12"/>
              </w:rPr>
            </w:pPr>
            <w:r w:rsidRPr="007F6035">
              <w:rPr>
                <w:rFonts w:ascii="Times New Roman" w:eastAsia="Calibri" w:hAnsi="Times New Roman" w:cs="Times New Roman"/>
                <w:b/>
                <w:bCs/>
                <w:sz w:val="12"/>
                <w:szCs w:val="12"/>
              </w:rPr>
              <w:t>+</w:t>
            </w:r>
          </w:p>
        </w:tc>
        <w:tc>
          <w:tcPr>
            <w:tcW w:w="101" w:type="pct"/>
            <w:shd w:val="clear" w:color="auto" w:fill="FFFFFF" w:themeFill="background1"/>
            <w:vAlign w:val="center"/>
          </w:tcPr>
          <w:p w14:paraId="3358E200" w14:textId="77777777" w:rsidR="0074662B" w:rsidRPr="007F6035" w:rsidRDefault="0074662B" w:rsidP="0074662B">
            <w:pPr>
              <w:jc w:val="center"/>
              <w:rPr>
                <w:rFonts w:ascii="Times New Roman" w:hAnsi="Times New Roman" w:cs="Times New Roman"/>
                <w:b/>
                <w:bCs/>
                <w:sz w:val="12"/>
                <w:szCs w:val="12"/>
              </w:rPr>
            </w:pPr>
          </w:p>
        </w:tc>
        <w:tc>
          <w:tcPr>
            <w:tcW w:w="101" w:type="pct"/>
            <w:shd w:val="clear" w:color="auto" w:fill="FFFFFF" w:themeFill="background1"/>
            <w:vAlign w:val="center"/>
          </w:tcPr>
          <w:p w14:paraId="6C24FCEF" w14:textId="77777777" w:rsidR="0074662B" w:rsidRPr="007F6035" w:rsidRDefault="0074662B" w:rsidP="0074662B">
            <w:pPr>
              <w:jc w:val="center"/>
              <w:rPr>
                <w:rFonts w:ascii="Times New Roman" w:hAnsi="Times New Roman" w:cs="Times New Roman"/>
                <w:b/>
                <w:bCs/>
                <w:sz w:val="12"/>
                <w:szCs w:val="12"/>
              </w:rPr>
            </w:pPr>
          </w:p>
        </w:tc>
        <w:tc>
          <w:tcPr>
            <w:tcW w:w="101" w:type="pct"/>
            <w:shd w:val="clear" w:color="auto" w:fill="FFFFFF" w:themeFill="background1"/>
            <w:vAlign w:val="center"/>
          </w:tcPr>
          <w:p w14:paraId="65B6C05C" w14:textId="77777777" w:rsidR="0074662B" w:rsidRPr="007F6035" w:rsidRDefault="0074662B" w:rsidP="0074662B">
            <w:pPr>
              <w:jc w:val="center"/>
              <w:rPr>
                <w:rFonts w:ascii="Times New Roman" w:hAnsi="Times New Roman" w:cs="Times New Roman"/>
                <w:b/>
                <w:bCs/>
                <w:sz w:val="12"/>
                <w:szCs w:val="12"/>
              </w:rPr>
            </w:pPr>
          </w:p>
        </w:tc>
        <w:tc>
          <w:tcPr>
            <w:tcW w:w="101" w:type="pct"/>
            <w:shd w:val="clear" w:color="auto" w:fill="FFE599" w:themeFill="accent4" w:themeFillTint="66"/>
            <w:vAlign w:val="center"/>
          </w:tcPr>
          <w:p w14:paraId="06320100" w14:textId="3F601FF5" w:rsidR="0074662B" w:rsidRPr="007F6035" w:rsidRDefault="0074662B" w:rsidP="0074662B">
            <w:pPr>
              <w:jc w:val="center"/>
              <w:rPr>
                <w:rFonts w:ascii="Times New Roman" w:hAnsi="Times New Roman" w:cs="Times New Roman"/>
                <w:b/>
                <w:bCs/>
                <w:sz w:val="12"/>
                <w:szCs w:val="12"/>
              </w:rPr>
            </w:pPr>
          </w:p>
        </w:tc>
        <w:tc>
          <w:tcPr>
            <w:tcW w:w="101" w:type="pct"/>
            <w:shd w:val="clear" w:color="auto" w:fill="FFFFFF" w:themeFill="background1"/>
            <w:vAlign w:val="center"/>
          </w:tcPr>
          <w:p w14:paraId="281A249C" w14:textId="2F0FA4CC" w:rsidR="0074662B" w:rsidRPr="007F6035" w:rsidRDefault="0074662B" w:rsidP="0074662B">
            <w:pPr>
              <w:jc w:val="center"/>
              <w:rPr>
                <w:rFonts w:ascii="Times New Roman" w:hAnsi="Times New Roman" w:cs="Times New Roman"/>
                <w:b/>
                <w:bCs/>
                <w:sz w:val="12"/>
                <w:szCs w:val="12"/>
              </w:rPr>
            </w:pPr>
          </w:p>
        </w:tc>
        <w:tc>
          <w:tcPr>
            <w:tcW w:w="101" w:type="pct"/>
            <w:shd w:val="clear" w:color="auto" w:fill="FFFFFF" w:themeFill="background1"/>
            <w:vAlign w:val="center"/>
          </w:tcPr>
          <w:p w14:paraId="17BD8823" w14:textId="3591C214"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shd w:val="clear" w:color="auto" w:fill="FFFFFF" w:themeFill="background1"/>
            <w:vAlign w:val="center"/>
          </w:tcPr>
          <w:p w14:paraId="7CBACC5D" w14:textId="77777777" w:rsidR="0074662B" w:rsidRPr="007F6035" w:rsidRDefault="0074662B" w:rsidP="0074662B">
            <w:pPr>
              <w:jc w:val="center"/>
              <w:rPr>
                <w:rFonts w:ascii="Times New Roman" w:hAnsi="Times New Roman" w:cs="Times New Roman"/>
                <w:b/>
                <w:bCs/>
                <w:sz w:val="12"/>
                <w:szCs w:val="12"/>
              </w:rPr>
            </w:pPr>
          </w:p>
        </w:tc>
        <w:tc>
          <w:tcPr>
            <w:tcW w:w="100" w:type="pct"/>
            <w:shd w:val="clear" w:color="auto" w:fill="FFFFFF" w:themeFill="background1"/>
            <w:vAlign w:val="center"/>
          </w:tcPr>
          <w:p w14:paraId="253EFB5B" w14:textId="77777777" w:rsidR="0074662B" w:rsidRPr="007F6035" w:rsidRDefault="0074662B" w:rsidP="0074662B">
            <w:pPr>
              <w:jc w:val="center"/>
              <w:rPr>
                <w:rFonts w:ascii="Times New Roman" w:hAnsi="Times New Roman" w:cs="Times New Roman"/>
                <w:b/>
                <w:bCs/>
                <w:sz w:val="12"/>
                <w:szCs w:val="12"/>
              </w:rPr>
            </w:pPr>
          </w:p>
        </w:tc>
        <w:tc>
          <w:tcPr>
            <w:tcW w:w="100" w:type="pct"/>
            <w:shd w:val="clear" w:color="auto" w:fill="FFFFFF" w:themeFill="background1"/>
            <w:vAlign w:val="center"/>
          </w:tcPr>
          <w:p w14:paraId="7C3D975D" w14:textId="77777777" w:rsidR="0074662B" w:rsidRPr="007F6035" w:rsidRDefault="0074662B" w:rsidP="0074662B">
            <w:pPr>
              <w:jc w:val="center"/>
              <w:rPr>
                <w:rFonts w:ascii="Times New Roman" w:hAnsi="Times New Roman" w:cs="Times New Roman"/>
                <w:b/>
                <w:bCs/>
                <w:sz w:val="12"/>
                <w:szCs w:val="12"/>
              </w:rPr>
            </w:pPr>
          </w:p>
        </w:tc>
        <w:tc>
          <w:tcPr>
            <w:tcW w:w="100" w:type="pct"/>
            <w:shd w:val="clear" w:color="auto" w:fill="FFFFFF" w:themeFill="background1"/>
            <w:vAlign w:val="center"/>
          </w:tcPr>
          <w:p w14:paraId="61E4CBA9" w14:textId="77777777" w:rsidR="0074662B" w:rsidRPr="007F6035" w:rsidRDefault="0074662B" w:rsidP="0074662B">
            <w:pPr>
              <w:jc w:val="center"/>
              <w:rPr>
                <w:rFonts w:ascii="Times New Roman" w:hAnsi="Times New Roman" w:cs="Times New Roman"/>
                <w:b/>
                <w:bCs/>
                <w:sz w:val="12"/>
                <w:szCs w:val="12"/>
              </w:rPr>
            </w:pPr>
          </w:p>
        </w:tc>
        <w:tc>
          <w:tcPr>
            <w:tcW w:w="100" w:type="pct"/>
            <w:shd w:val="clear" w:color="auto" w:fill="FFFFFF" w:themeFill="background1"/>
            <w:vAlign w:val="center"/>
          </w:tcPr>
          <w:p w14:paraId="2165FC6C" w14:textId="77777777" w:rsidR="0074662B" w:rsidRPr="007F6035" w:rsidRDefault="0074662B" w:rsidP="0074662B">
            <w:pPr>
              <w:jc w:val="center"/>
              <w:rPr>
                <w:rFonts w:ascii="Times New Roman" w:hAnsi="Times New Roman" w:cs="Times New Roman"/>
                <w:b/>
                <w:bCs/>
                <w:sz w:val="12"/>
                <w:szCs w:val="12"/>
              </w:rPr>
            </w:pPr>
          </w:p>
        </w:tc>
        <w:tc>
          <w:tcPr>
            <w:tcW w:w="100" w:type="pct"/>
            <w:shd w:val="clear" w:color="auto" w:fill="FFFFFF" w:themeFill="background1"/>
            <w:vAlign w:val="center"/>
          </w:tcPr>
          <w:p w14:paraId="60916F88" w14:textId="77777777" w:rsidR="0074662B" w:rsidRPr="007F6035" w:rsidRDefault="0074662B" w:rsidP="0074662B">
            <w:pPr>
              <w:jc w:val="center"/>
              <w:rPr>
                <w:rFonts w:ascii="Times New Roman" w:hAnsi="Times New Roman" w:cs="Times New Roman"/>
                <w:b/>
                <w:bCs/>
                <w:sz w:val="12"/>
                <w:szCs w:val="12"/>
              </w:rPr>
            </w:pPr>
          </w:p>
        </w:tc>
        <w:tc>
          <w:tcPr>
            <w:tcW w:w="100" w:type="pct"/>
            <w:shd w:val="clear" w:color="auto" w:fill="FFFFFF" w:themeFill="background1"/>
            <w:vAlign w:val="center"/>
          </w:tcPr>
          <w:p w14:paraId="2DC30D48" w14:textId="77777777" w:rsidR="0074662B" w:rsidRPr="007F6035" w:rsidRDefault="0074662B" w:rsidP="0074662B">
            <w:pPr>
              <w:jc w:val="center"/>
              <w:rPr>
                <w:rFonts w:ascii="Times New Roman" w:hAnsi="Times New Roman" w:cs="Times New Roman"/>
                <w:b/>
                <w:bCs/>
                <w:sz w:val="12"/>
                <w:szCs w:val="12"/>
              </w:rPr>
            </w:pPr>
          </w:p>
        </w:tc>
        <w:tc>
          <w:tcPr>
            <w:tcW w:w="100" w:type="pct"/>
            <w:shd w:val="clear" w:color="auto" w:fill="FFFFFF" w:themeFill="background1"/>
            <w:vAlign w:val="center"/>
          </w:tcPr>
          <w:p w14:paraId="5A0CCEB3" w14:textId="77777777" w:rsidR="0074662B" w:rsidRPr="007F6035" w:rsidRDefault="0074662B" w:rsidP="0074662B">
            <w:pPr>
              <w:jc w:val="center"/>
              <w:rPr>
                <w:rFonts w:ascii="Times New Roman" w:hAnsi="Times New Roman" w:cs="Times New Roman"/>
                <w:b/>
                <w:bCs/>
                <w:sz w:val="12"/>
                <w:szCs w:val="12"/>
              </w:rPr>
            </w:pPr>
          </w:p>
        </w:tc>
        <w:tc>
          <w:tcPr>
            <w:tcW w:w="100" w:type="pct"/>
            <w:shd w:val="clear" w:color="auto" w:fill="FFFFFF" w:themeFill="background1"/>
            <w:vAlign w:val="center"/>
          </w:tcPr>
          <w:p w14:paraId="4670AC5E" w14:textId="1ACA32D5" w:rsidR="0074662B" w:rsidRPr="007F6035" w:rsidRDefault="0074662B" w:rsidP="0074662B">
            <w:pPr>
              <w:jc w:val="center"/>
              <w:rPr>
                <w:rFonts w:ascii="Times New Roman" w:hAnsi="Times New Roman" w:cs="Times New Roman"/>
                <w:b/>
                <w:bCs/>
                <w:sz w:val="12"/>
                <w:szCs w:val="12"/>
              </w:rPr>
            </w:pPr>
          </w:p>
        </w:tc>
        <w:tc>
          <w:tcPr>
            <w:tcW w:w="100" w:type="pct"/>
            <w:shd w:val="clear" w:color="auto" w:fill="FFFFFF" w:themeFill="background1"/>
            <w:vAlign w:val="center"/>
          </w:tcPr>
          <w:p w14:paraId="6B916491" w14:textId="77777777" w:rsidR="0074662B" w:rsidRPr="007F6035" w:rsidRDefault="0074662B" w:rsidP="0074662B">
            <w:pPr>
              <w:jc w:val="center"/>
              <w:rPr>
                <w:rFonts w:ascii="Times New Roman" w:hAnsi="Times New Roman" w:cs="Times New Roman"/>
                <w:b/>
                <w:bCs/>
                <w:sz w:val="12"/>
                <w:szCs w:val="12"/>
              </w:rPr>
            </w:pPr>
          </w:p>
        </w:tc>
        <w:tc>
          <w:tcPr>
            <w:tcW w:w="100" w:type="pct"/>
            <w:shd w:val="clear" w:color="auto" w:fill="FFFFFF" w:themeFill="background1"/>
            <w:vAlign w:val="center"/>
          </w:tcPr>
          <w:p w14:paraId="221F1CC6" w14:textId="77777777" w:rsidR="0074662B" w:rsidRPr="007F6035" w:rsidRDefault="0074662B" w:rsidP="0074662B">
            <w:pPr>
              <w:jc w:val="center"/>
              <w:rPr>
                <w:rFonts w:ascii="Times New Roman" w:hAnsi="Times New Roman" w:cs="Times New Roman"/>
                <w:b/>
                <w:bCs/>
                <w:sz w:val="12"/>
                <w:szCs w:val="12"/>
              </w:rPr>
            </w:pPr>
          </w:p>
        </w:tc>
        <w:tc>
          <w:tcPr>
            <w:tcW w:w="100" w:type="pct"/>
            <w:shd w:val="clear" w:color="auto" w:fill="FFFFFF" w:themeFill="background1"/>
            <w:vAlign w:val="center"/>
          </w:tcPr>
          <w:p w14:paraId="1E9FA9C1" w14:textId="77777777" w:rsidR="0074662B" w:rsidRPr="007F6035" w:rsidRDefault="0074662B" w:rsidP="0074662B">
            <w:pPr>
              <w:jc w:val="center"/>
              <w:rPr>
                <w:rFonts w:ascii="Times New Roman" w:hAnsi="Times New Roman" w:cs="Times New Roman"/>
                <w:b/>
                <w:bCs/>
                <w:sz w:val="12"/>
                <w:szCs w:val="12"/>
              </w:rPr>
            </w:pPr>
          </w:p>
        </w:tc>
        <w:tc>
          <w:tcPr>
            <w:tcW w:w="100" w:type="pct"/>
            <w:shd w:val="clear" w:color="auto" w:fill="FFFFFF" w:themeFill="background1"/>
            <w:vAlign w:val="center"/>
          </w:tcPr>
          <w:p w14:paraId="370002E8" w14:textId="1FA5439A" w:rsidR="0074662B" w:rsidRPr="007F6035" w:rsidRDefault="0074662B" w:rsidP="0074662B">
            <w:pPr>
              <w:jc w:val="center"/>
              <w:rPr>
                <w:rFonts w:ascii="Times New Roman" w:hAnsi="Times New Roman" w:cs="Times New Roman"/>
                <w:b/>
                <w:bCs/>
                <w:sz w:val="12"/>
                <w:szCs w:val="12"/>
              </w:rPr>
            </w:pPr>
          </w:p>
        </w:tc>
        <w:tc>
          <w:tcPr>
            <w:tcW w:w="100" w:type="pct"/>
            <w:shd w:val="clear" w:color="auto" w:fill="FFFFFF" w:themeFill="background1"/>
            <w:vAlign w:val="center"/>
          </w:tcPr>
          <w:p w14:paraId="2368DB57" w14:textId="36E980D3" w:rsidR="0074662B" w:rsidRPr="007F6035" w:rsidRDefault="0074662B" w:rsidP="0074662B">
            <w:pPr>
              <w:jc w:val="center"/>
              <w:rPr>
                <w:rFonts w:ascii="Times New Roman" w:hAnsi="Times New Roman" w:cs="Times New Roman"/>
                <w:b/>
                <w:bCs/>
                <w:sz w:val="12"/>
                <w:szCs w:val="12"/>
              </w:rPr>
            </w:pPr>
          </w:p>
        </w:tc>
        <w:tc>
          <w:tcPr>
            <w:tcW w:w="100" w:type="pct"/>
            <w:shd w:val="clear" w:color="auto" w:fill="FFFFFF" w:themeFill="background1"/>
            <w:vAlign w:val="center"/>
          </w:tcPr>
          <w:p w14:paraId="6757C1E0" w14:textId="77777777" w:rsidR="0074662B" w:rsidRPr="007F6035" w:rsidRDefault="0074662B" w:rsidP="0074662B">
            <w:pPr>
              <w:jc w:val="center"/>
              <w:rPr>
                <w:rFonts w:ascii="Times New Roman" w:hAnsi="Times New Roman" w:cs="Times New Roman"/>
                <w:b/>
                <w:bCs/>
                <w:sz w:val="12"/>
                <w:szCs w:val="12"/>
              </w:rPr>
            </w:pPr>
          </w:p>
        </w:tc>
        <w:tc>
          <w:tcPr>
            <w:tcW w:w="100" w:type="pct"/>
            <w:shd w:val="clear" w:color="auto" w:fill="FFFFFF" w:themeFill="background1"/>
            <w:vAlign w:val="center"/>
          </w:tcPr>
          <w:p w14:paraId="6198B11C" w14:textId="6B138810" w:rsidR="0074662B" w:rsidRPr="007F6035" w:rsidRDefault="0074662B" w:rsidP="0074662B">
            <w:pPr>
              <w:jc w:val="center"/>
              <w:rPr>
                <w:rFonts w:ascii="Times New Roman" w:hAnsi="Times New Roman" w:cs="Times New Roman"/>
                <w:b/>
                <w:bCs/>
                <w:sz w:val="12"/>
                <w:szCs w:val="12"/>
              </w:rPr>
            </w:pPr>
          </w:p>
        </w:tc>
        <w:tc>
          <w:tcPr>
            <w:tcW w:w="100" w:type="pct"/>
            <w:shd w:val="clear" w:color="auto" w:fill="FFFFFF" w:themeFill="background1"/>
            <w:vAlign w:val="center"/>
          </w:tcPr>
          <w:p w14:paraId="01690431" w14:textId="2B1677C2" w:rsidR="0074662B" w:rsidRPr="007F6035" w:rsidRDefault="0074662B" w:rsidP="0074662B">
            <w:pPr>
              <w:jc w:val="center"/>
              <w:rPr>
                <w:rFonts w:ascii="Times New Roman" w:hAnsi="Times New Roman" w:cs="Times New Roman"/>
                <w:b/>
                <w:bCs/>
                <w:sz w:val="12"/>
                <w:szCs w:val="12"/>
              </w:rPr>
            </w:pPr>
          </w:p>
        </w:tc>
        <w:tc>
          <w:tcPr>
            <w:tcW w:w="100" w:type="pct"/>
            <w:shd w:val="clear" w:color="auto" w:fill="FFFFFF" w:themeFill="background1"/>
            <w:vAlign w:val="center"/>
          </w:tcPr>
          <w:p w14:paraId="65012AB1" w14:textId="4B57C68E" w:rsidR="0074662B" w:rsidRPr="007F6035" w:rsidRDefault="0074662B" w:rsidP="0074662B">
            <w:pPr>
              <w:jc w:val="center"/>
              <w:rPr>
                <w:rFonts w:ascii="Times New Roman" w:hAnsi="Times New Roman" w:cs="Times New Roman"/>
                <w:b/>
                <w:bCs/>
                <w:sz w:val="12"/>
                <w:szCs w:val="12"/>
              </w:rPr>
            </w:pPr>
          </w:p>
        </w:tc>
        <w:tc>
          <w:tcPr>
            <w:tcW w:w="100" w:type="pct"/>
            <w:shd w:val="clear" w:color="auto" w:fill="FFFFFF" w:themeFill="background1"/>
            <w:vAlign w:val="center"/>
          </w:tcPr>
          <w:p w14:paraId="78CFAC07" w14:textId="77777777" w:rsidR="0074662B" w:rsidRPr="007F6035" w:rsidRDefault="0074662B" w:rsidP="0074662B">
            <w:pPr>
              <w:jc w:val="center"/>
              <w:rPr>
                <w:rFonts w:ascii="Times New Roman" w:hAnsi="Times New Roman" w:cs="Times New Roman"/>
                <w:b/>
                <w:bCs/>
                <w:sz w:val="12"/>
                <w:szCs w:val="12"/>
              </w:rPr>
            </w:pPr>
          </w:p>
        </w:tc>
        <w:tc>
          <w:tcPr>
            <w:tcW w:w="100" w:type="pct"/>
            <w:shd w:val="clear" w:color="auto" w:fill="FFFFFF" w:themeFill="background1"/>
            <w:vAlign w:val="center"/>
          </w:tcPr>
          <w:p w14:paraId="78F6EA9B" w14:textId="77777777" w:rsidR="0074662B" w:rsidRPr="007F6035" w:rsidRDefault="0074662B" w:rsidP="0074662B">
            <w:pPr>
              <w:jc w:val="center"/>
              <w:rPr>
                <w:rFonts w:ascii="Times New Roman" w:hAnsi="Times New Roman" w:cs="Times New Roman"/>
                <w:b/>
                <w:bCs/>
                <w:sz w:val="12"/>
                <w:szCs w:val="12"/>
              </w:rPr>
            </w:pPr>
          </w:p>
        </w:tc>
        <w:tc>
          <w:tcPr>
            <w:tcW w:w="100" w:type="pct"/>
            <w:shd w:val="clear" w:color="auto" w:fill="FFFFFF" w:themeFill="background1"/>
            <w:vAlign w:val="center"/>
          </w:tcPr>
          <w:p w14:paraId="0D017E63" w14:textId="44688659" w:rsidR="0074662B" w:rsidRPr="007F6035" w:rsidRDefault="0074662B" w:rsidP="0074662B">
            <w:pPr>
              <w:jc w:val="center"/>
              <w:rPr>
                <w:rFonts w:ascii="Times New Roman" w:hAnsi="Times New Roman" w:cs="Times New Roman"/>
                <w:b/>
                <w:bCs/>
                <w:sz w:val="12"/>
                <w:szCs w:val="12"/>
              </w:rPr>
            </w:pPr>
          </w:p>
        </w:tc>
        <w:tc>
          <w:tcPr>
            <w:tcW w:w="100" w:type="pct"/>
            <w:shd w:val="clear" w:color="auto" w:fill="FFFFFF" w:themeFill="background1"/>
            <w:vAlign w:val="center"/>
          </w:tcPr>
          <w:p w14:paraId="50B97F8C" w14:textId="1CABFFFD"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shd w:val="clear" w:color="auto" w:fill="FFFFFF" w:themeFill="background1"/>
            <w:vAlign w:val="center"/>
          </w:tcPr>
          <w:p w14:paraId="0D5A560A" w14:textId="26D83D6E" w:rsidR="0074662B" w:rsidRPr="007F6035" w:rsidRDefault="0074662B" w:rsidP="0074662B">
            <w:pPr>
              <w:jc w:val="center"/>
              <w:rPr>
                <w:rFonts w:ascii="Times New Roman" w:hAnsi="Times New Roman" w:cs="Times New Roman"/>
                <w:b/>
                <w:bCs/>
                <w:sz w:val="12"/>
                <w:szCs w:val="12"/>
              </w:rPr>
            </w:pPr>
          </w:p>
        </w:tc>
        <w:tc>
          <w:tcPr>
            <w:tcW w:w="100" w:type="pct"/>
            <w:shd w:val="clear" w:color="auto" w:fill="FFFFFF" w:themeFill="background1"/>
            <w:vAlign w:val="center"/>
          </w:tcPr>
          <w:p w14:paraId="04BA08DC" w14:textId="3BDBA29A" w:rsidR="0074662B" w:rsidRPr="007F6035" w:rsidRDefault="0074662B" w:rsidP="0074662B">
            <w:pPr>
              <w:jc w:val="center"/>
              <w:rPr>
                <w:rFonts w:ascii="Times New Roman" w:hAnsi="Times New Roman" w:cs="Times New Roman"/>
                <w:b/>
                <w:bCs/>
                <w:sz w:val="12"/>
                <w:szCs w:val="12"/>
              </w:rPr>
            </w:pPr>
          </w:p>
        </w:tc>
        <w:tc>
          <w:tcPr>
            <w:tcW w:w="100" w:type="pct"/>
            <w:shd w:val="clear" w:color="auto" w:fill="FFFFFF" w:themeFill="background1"/>
            <w:vAlign w:val="center"/>
          </w:tcPr>
          <w:p w14:paraId="6FF2A0CF" w14:textId="0CDF1546" w:rsidR="0074662B" w:rsidRPr="007F6035" w:rsidRDefault="004A0C5C" w:rsidP="0074662B">
            <w:pPr>
              <w:jc w:val="center"/>
              <w:rPr>
                <w:rFonts w:ascii="Times New Roman" w:hAnsi="Times New Roman" w:cs="Times New Roman"/>
                <w:b/>
                <w:bCs/>
                <w:sz w:val="12"/>
                <w:szCs w:val="12"/>
              </w:rPr>
            </w:pPr>
            <w:r>
              <w:rPr>
                <w:rFonts w:ascii="Times New Roman" w:hAnsi="Times New Roman" w:cs="Times New Roman"/>
                <w:b/>
                <w:bCs/>
                <w:sz w:val="12"/>
                <w:szCs w:val="12"/>
              </w:rPr>
              <w:t>+</w:t>
            </w:r>
          </w:p>
        </w:tc>
        <w:tc>
          <w:tcPr>
            <w:tcW w:w="100" w:type="pct"/>
            <w:shd w:val="clear" w:color="auto" w:fill="FFFFFF" w:themeFill="background1"/>
            <w:vAlign w:val="center"/>
          </w:tcPr>
          <w:p w14:paraId="4A100A94" w14:textId="3260D3BE"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shd w:val="clear" w:color="auto" w:fill="FFFFFF" w:themeFill="background1"/>
            <w:vAlign w:val="center"/>
          </w:tcPr>
          <w:p w14:paraId="6472A076" w14:textId="47A7ECFA"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shd w:val="clear" w:color="auto" w:fill="FFFFFF" w:themeFill="background1"/>
            <w:vAlign w:val="center"/>
          </w:tcPr>
          <w:p w14:paraId="1C82C0C3" w14:textId="103AFB34"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9" w:type="pct"/>
            <w:shd w:val="clear" w:color="auto" w:fill="FFFFFF" w:themeFill="background1"/>
            <w:vAlign w:val="center"/>
          </w:tcPr>
          <w:p w14:paraId="5F29AFE9" w14:textId="41C3BF33"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r>
      <w:tr w:rsidR="0074662B" w:rsidRPr="007B68AD" w14:paraId="2842C728" w14:textId="77777777" w:rsidTr="0074662B">
        <w:trPr>
          <w:trHeight w:val="377"/>
        </w:trPr>
        <w:tc>
          <w:tcPr>
            <w:tcW w:w="273" w:type="pct"/>
            <w:shd w:val="clear" w:color="auto" w:fill="FFFFFF" w:themeFill="background1"/>
            <w:vAlign w:val="center"/>
          </w:tcPr>
          <w:p w14:paraId="1EFF4B88" w14:textId="7FD0F542" w:rsidR="0074662B" w:rsidRPr="007B68AD" w:rsidRDefault="0074662B" w:rsidP="0074662B">
            <w:pPr>
              <w:jc w:val="center"/>
              <w:rPr>
                <w:rFonts w:ascii="Times New Roman" w:hAnsi="Times New Roman" w:cs="Times New Roman"/>
                <w:b/>
                <w:sz w:val="16"/>
                <w:szCs w:val="16"/>
              </w:rPr>
            </w:pPr>
            <w:r w:rsidRPr="007B68AD">
              <w:rPr>
                <w:rFonts w:ascii="Times New Roman" w:hAnsi="Times New Roman" w:cs="Times New Roman"/>
                <w:b/>
                <w:sz w:val="16"/>
                <w:szCs w:val="16"/>
              </w:rPr>
              <w:t>РН 0</w:t>
            </w:r>
            <w:r>
              <w:rPr>
                <w:rFonts w:ascii="Times New Roman" w:hAnsi="Times New Roman" w:cs="Times New Roman"/>
                <w:b/>
                <w:sz w:val="16"/>
                <w:szCs w:val="16"/>
              </w:rPr>
              <w:t>4</w:t>
            </w:r>
          </w:p>
        </w:tc>
        <w:tc>
          <w:tcPr>
            <w:tcW w:w="101" w:type="pct"/>
            <w:vAlign w:val="center"/>
          </w:tcPr>
          <w:p w14:paraId="7280330B"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224ABC0B" w14:textId="2BABD6D2"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24D39896" w14:textId="23C39C2A"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3BD60C2D"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67A8A4D8" w14:textId="012D3125"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6A0B1E7D" w14:textId="71EE8D1E"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0019D88E" w14:textId="2FB2664B"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1D9DF10B" w14:textId="1698D46B"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4123AFAA" w14:textId="09FA1480"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4F34EC8A" w14:textId="046C130E"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27755AED"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5C2E02AC"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5C4AA63E" w14:textId="4D9AE814"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09DC231B" w14:textId="77777777" w:rsidR="0074662B" w:rsidRPr="007F6035" w:rsidRDefault="0074662B" w:rsidP="0074662B">
            <w:pPr>
              <w:jc w:val="center"/>
              <w:rPr>
                <w:rFonts w:ascii="Times New Roman" w:hAnsi="Times New Roman" w:cs="Times New Roman"/>
                <w:b/>
                <w:bCs/>
                <w:sz w:val="12"/>
                <w:szCs w:val="12"/>
              </w:rPr>
            </w:pPr>
          </w:p>
        </w:tc>
        <w:tc>
          <w:tcPr>
            <w:tcW w:w="101" w:type="pct"/>
            <w:shd w:val="clear" w:color="auto" w:fill="FFFFFF" w:themeFill="background1"/>
            <w:vAlign w:val="center"/>
          </w:tcPr>
          <w:p w14:paraId="25786E1B" w14:textId="15DBBB64"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shd w:val="clear" w:color="auto" w:fill="FFE599" w:themeFill="accent4" w:themeFillTint="66"/>
            <w:vAlign w:val="center"/>
          </w:tcPr>
          <w:p w14:paraId="69CCD040" w14:textId="09C6AA1A"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3C7840DB" w14:textId="0C927630"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56068C45"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40F3B9EE"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6130AF42" w14:textId="3D2C497C"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23C061FA"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267B75FC"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696A06EE"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2398D61E" w14:textId="670BF9BA"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656FDC15" w14:textId="5178530C"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5F760545" w14:textId="1016E494"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395B07D4" w14:textId="6719AFB1"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74481C11"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2F266ECA" w14:textId="594BC6D9"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7075112C" w14:textId="4B185ECE"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3C5DCFDB" w14:textId="00F9D4DD"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60F63F4F" w14:textId="6599123E"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38230070" w14:textId="0B67D5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74DA34B0" w14:textId="2974EC08"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07E9CC7D" w14:textId="058FBDEC"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0DDA1260" w14:textId="5567BDD1"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01FFA0F4"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7D0F0BDF" w14:textId="7675BBBE"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62EFA96C" w14:textId="1DB068A4"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6434989F"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1F437C63" w14:textId="14CEFFB6"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784534AA" w14:textId="2616CA9F"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120245FC" w14:textId="653FD533" w:rsidR="0074662B" w:rsidRPr="007F6035" w:rsidRDefault="004A0C5C" w:rsidP="0074662B">
            <w:pPr>
              <w:jc w:val="center"/>
              <w:rPr>
                <w:rFonts w:ascii="Times New Roman" w:hAnsi="Times New Roman" w:cs="Times New Roman"/>
                <w:b/>
                <w:bCs/>
                <w:sz w:val="12"/>
                <w:szCs w:val="12"/>
              </w:rPr>
            </w:pPr>
            <w:r>
              <w:rPr>
                <w:rFonts w:ascii="Times New Roman" w:hAnsi="Times New Roman" w:cs="Times New Roman"/>
                <w:b/>
                <w:bCs/>
                <w:sz w:val="12"/>
                <w:szCs w:val="12"/>
              </w:rPr>
              <w:t>+</w:t>
            </w:r>
          </w:p>
        </w:tc>
        <w:tc>
          <w:tcPr>
            <w:tcW w:w="100" w:type="pct"/>
            <w:vAlign w:val="center"/>
          </w:tcPr>
          <w:p w14:paraId="7C43A17F"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499773E1"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52456A8F" w14:textId="5367ECAF"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9" w:type="pct"/>
            <w:vAlign w:val="center"/>
          </w:tcPr>
          <w:p w14:paraId="4C15D866" w14:textId="54EFD4E2"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r>
      <w:tr w:rsidR="0074662B" w:rsidRPr="007B68AD" w14:paraId="2C928B82" w14:textId="77777777" w:rsidTr="0074662B">
        <w:trPr>
          <w:trHeight w:val="377"/>
        </w:trPr>
        <w:tc>
          <w:tcPr>
            <w:tcW w:w="273" w:type="pct"/>
            <w:shd w:val="clear" w:color="auto" w:fill="FFFFFF" w:themeFill="background1"/>
            <w:vAlign w:val="center"/>
          </w:tcPr>
          <w:p w14:paraId="261135C5" w14:textId="0E5DEF4C" w:rsidR="0074662B" w:rsidRPr="007B68AD" w:rsidRDefault="0074662B" w:rsidP="0074662B">
            <w:pPr>
              <w:jc w:val="center"/>
              <w:rPr>
                <w:rFonts w:ascii="Times New Roman" w:hAnsi="Times New Roman" w:cs="Times New Roman"/>
                <w:b/>
                <w:sz w:val="16"/>
                <w:szCs w:val="16"/>
              </w:rPr>
            </w:pPr>
            <w:r w:rsidRPr="007B68AD">
              <w:rPr>
                <w:rFonts w:ascii="Times New Roman" w:hAnsi="Times New Roman" w:cs="Times New Roman"/>
                <w:b/>
                <w:sz w:val="16"/>
                <w:szCs w:val="16"/>
              </w:rPr>
              <w:t>РН 0</w:t>
            </w:r>
            <w:r>
              <w:rPr>
                <w:rFonts w:ascii="Times New Roman" w:hAnsi="Times New Roman" w:cs="Times New Roman"/>
                <w:b/>
                <w:sz w:val="16"/>
                <w:szCs w:val="16"/>
              </w:rPr>
              <w:t>5</w:t>
            </w:r>
          </w:p>
        </w:tc>
        <w:tc>
          <w:tcPr>
            <w:tcW w:w="101" w:type="pct"/>
            <w:vAlign w:val="center"/>
          </w:tcPr>
          <w:p w14:paraId="7A995F69" w14:textId="747FEF8F"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7A9DAC7E"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643EDE79" w14:textId="59D5D01C"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5091D98A"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02857C94"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25CF6730" w14:textId="2EAB73C8"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005ECAC0" w14:textId="14449330"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06535BED" w14:textId="5397C49E"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0D0D1813" w14:textId="59F1193D"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46FA4FF0" w14:textId="1457F2DF"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4B23F953" w14:textId="650C0EE5"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3E20B3C1"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3A732FB6"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6366C3DA" w14:textId="77777777" w:rsidR="0074662B" w:rsidRPr="007F6035" w:rsidRDefault="0074662B" w:rsidP="0074662B">
            <w:pPr>
              <w:jc w:val="center"/>
              <w:rPr>
                <w:rFonts w:ascii="Times New Roman" w:hAnsi="Times New Roman" w:cs="Times New Roman"/>
                <w:b/>
                <w:bCs/>
                <w:sz w:val="12"/>
                <w:szCs w:val="12"/>
              </w:rPr>
            </w:pPr>
          </w:p>
        </w:tc>
        <w:tc>
          <w:tcPr>
            <w:tcW w:w="101" w:type="pct"/>
            <w:shd w:val="clear" w:color="auto" w:fill="FFFFFF" w:themeFill="background1"/>
            <w:vAlign w:val="center"/>
          </w:tcPr>
          <w:p w14:paraId="3882DBD5" w14:textId="77777777" w:rsidR="0074662B" w:rsidRPr="007F6035" w:rsidRDefault="0074662B" w:rsidP="0074662B">
            <w:pPr>
              <w:jc w:val="center"/>
              <w:rPr>
                <w:rFonts w:ascii="Times New Roman" w:hAnsi="Times New Roman" w:cs="Times New Roman"/>
                <w:b/>
                <w:bCs/>
                <w:sz w:val="12"/>
                <w:szCs w:val="12"/>
              </w:rPr>
            </w:pPr>
          </w:p>
        </w:tc>
        <w:tc>
          <w:tcPr>
            <w:tcW w:w="101" w:type="pct"/>
            <w:shd w:val="clear" w:color="auto" w:fill="FFE599" w:themeFill="accent4" w:themeFillTint="66"/>
            <w:vAlign w:val="center"/>
          </w:tcPr>
          <w:p w14:paraId="4104354A" w14:textId="6563961E"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2AA23BF9" w14:textId="49619E56"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37FC5620"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31B67335"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3F6E7B17"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0C74FC19"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7EF7FD48"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0ABCA7D3"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027EF617"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6DE37D7A"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1EFEE263"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5BB378D1" w14:textId="0E3EEC60"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0F2EC711"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4127234F"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158259E7" w14:textId="40A5947B"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5EEF2190" w14:textId="78ED42C3"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0522F3CA" w14:textId="0921560F"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367DA916" w14:textId="431BAF6B"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4C1B7EE3" w14:textId="2CAE519C"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6A8F108A" w14:textId="5737F710"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7B18E79F" w14:textId="443619F8"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057AA977"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2A4AA08A"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4D8B80C3" w14:textId="42EA1C40"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59FCB83C"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7BD79B98" w14:textId="68066FD2"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6E89212F" w14:textId="0B074413"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1DCB043C"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106E2487"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6C7C0164"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6C4E5BED"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9" w:type="pct"/>
            <w:vAlign w:val="center"/>
          </w:tcPr>
          <w:p w14:paraId="15298404"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r>
      <w:tr w:rsidR="006B330E" w:rsidRPr="007B68AD" w14:paraId="267554B9" w14:textId="77777777" w:rsidTr="0074662B">
        <w:trPr>
          <w:trHeight w:val="377"/>
        </w:trPr>
        <w:tc>
          <w:tcPr>
            <w:tcW w:w="273" w:type="pct"/>
            <w:shd w:val="clear" w:color="auto" w:fill="FFFFFF" w:themeFill="background1"/>
            <w:vAlign w:val="center"/>
          </w:tcPr>
          <w:p w14:paraId="40A665BA" w14:textId="31DC0106" w:rsidR="0074662B" w:rsidRPr="007B68AD" w:rsidRDefault="0074662B" w:rsidP="0074662B">
            <w:pPr>
              <w:jc w:val="center"/>
              <w:rPr>
                <w:rFonts w:ascii="Times New Roman" w:hAnsi="Times New Roman" w:cs="Times New Roman"/>
                <w:b/>
                <w:sz w:val="16"/>
                <w:szCs w:val="16"/>
              </w:rPr>
            </w:pPr>
            <w:r w:rsidRPr="007B68AD">
              <w:rPr>
                <w:rFonts w:ascii="Times New Roman" w:hAnsi="Times New Roman" w:cs="Times New Roman"/>
                <w:b/>
                <w:sz w:val="16"/>
                <w:szCs w:val="16"/>
              </w:rPr>
              <w:t>РН 0</w:t>
            </w:r>
            <w:r>
              <w:rPr>
                <w:rFonts w:ascii="Times New Roman" w:hAnsi="Times New Roman" w:cs="Times New Roman"/>
                <w:b/>
                <w:sz w:val="16"/>
                <w:szCs w:val="16"/>
              </w:rPr>
              <w:t>6</w:t>
            </w:r>
          </w:p>
        </w:tc>
        <w:tc>
          <w:tcPr>
            <w:tcW w:w="101" w:type="pct"/>
            <w:shd w:val="clear" w:color="auto" w:fill="FFFFFF" w:themeFill="background1"/>
            <w:vAlign w:val="center"/>
          </w:tcPr>
          <w:p w14:paraId="1850EC0C" w14:textId="6B16408D" w:rsidR="0074662B" w:rsidRPr="007F6035" w:rsidRDefault="0074662B" w:rsidP="0074662B">
            <w:pPr>
              <w:jc w:val="center"/>
              <w:rPr>
                <w:rFonts w:ascii="Times New Roman" w:eastAsia="Calibri" w:hAnsi="Times New Roman" w:cs="Times New Roman"/>
                <w:b/>
                <w:bCs/>
                <w:sz w:val="12"/>
                <w:szCs w:val="12"/>
              </w:rPr>
            </w:pPr>
            <w:r w:rsidRPr="007F6035">
              <w:rPr>
                <w:rFonts w:ascii="Times New Roman" w:hAnsi="Times New Roman" w:cs="Times New Roman"/>
                <w:b/>
                <w:bCs/>
                <w:sz w:val="12"/>
                <w:szCs w:val="12"/>
              </w:rPr>
              <w:t>+</w:t>
            </w:r>
          </w:p>
        </w:tc>
        <w:tc>
          <w:tcPr>
            <w:tcW w:w="101" w:type="pct"/>
            <w:shd w:val="clear" w:color="auto" w:fill="FFFFFF" w:themeFill="background1"/>
            <w:vAlign w:val="center"/>
          </w:tcPr>
          <w:p w14:paraId="7D6BCB1B" w14:textId="7A5D13CC" w:rsidR="0074662B" w:rsidRPr="007F6035" w:rsidRDefault="0074662B" w:rsidP="0074662B">
            <w:pPr>
              <w:jc w:val="center"/>
              <w:rPr>
                <w:rFonts w:ascii="Times New Roman" w:hAnsi="Times New Roman" w:cs="Times New Roman"/>
                <w:b/>
                <w:bCs/>
                <w:sz w:val="12"/>
                <w:szCs w:val="12"/>
              </w:rPr>
            </w:pPr>
            <w:r w:rsidRPr="007F6035">
              <w:rPr>
                <w:rFonts w:ascii="Times New Roman" w:eastAsia="Calibri" w:hAnsi="Times New Roman" w:cs="Times New Roman"/>
                <w:b/>
                <w:bCs/>
                <w:sz w:val="12"/>
                <w:szCs w:val="12"/>
              </w:rPr>
              <w:t>+</w:t>
            </w:r>
          </w:p>
        </w:tc>
        <w:tc>
          <w:tcPr>
            <w:tcW w:w="101" w:type="pct"/>
            <w:shd w:val="clear" w:color="auto" w:fill="FFFFFF" w:themeFill="background1"/>
            <w:vAlign w:val="center"/>
          </w:tcPr>
          <w:p w14:paraId="79E1D7D5" w14:textId="6D374C02"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shd w:val="clear" w:color="auto" w:fill="FFFFFF" w:themeFill="background1"/>
            <w:vAlign w:val="center"/>
          </w:tcPr>
          <w:p w14:paraId="7A5DEB27" w14:textId="77777777" w:rsidR="0074662B" w:rsidRPr="007F6035" w:rsidRDefault="0074662B" w:rsidP="0074662B">
            <w:pPr>
              <w:jc w:val="center"/>
              <w:rPr>
                <w:rFonts w:ascii="Times New Roman" w:hAnsi="Times New Roman" w:cs="Times New Roman"/>
                <w:b/>
                <w:bCs/>
                <w:sz w:val="12"/>
                <w:szCs w:val="12"/>
              </w:rPr>
            </w:pPr>
          </w:p>
        </w:tc>
        <w:tc>
          <w:tcPr>
            <w:tcW w:w="101" w:type="pct"/>
            <w:shd w:val="clear" w:color="auto" w:fill="FFFFFF" w:themeFill="background1"/>
            <w:vAlign w:val="center"/>
          </w:tcPr>
          <w:p w14:paraId="4C76743F" w14:textId="77777777" w:rsidR="0074662B" w:rsidRPr="007F6035" w:rsidRDefault="0074662B" w:rsidP="0074662B">
            <w:pPr>
              <w:jc w:val="center"/>
              <w:rPr>
                <w:rFonts w:ascii="Times New Roman" w:eastAsia="Calibri" w:hAnsi="Times New Roman" w:cs="Times New Roman"/>
                <w:b/>
                <w:bCs/>
                <w:sz w:val="12"/>
                <w:szCs w:val="12"/>
              </w:rPr>
            </w:pPr>
          </w:p>
        </w:tc>
        <w:tc>
          <w:tcPr>
            <w:tcW w:w="101" w:type="pct"/>
            <w:shd w:val="clear" w:color="auto" w:fill="FFFFFF" w:themeFill="background1"/>
            <w:vAlign w:val="center"/>
          </w:tcPr>
          <w:p w14:paraId="350EA90D" w14:textId="41509BD1" w:rsidR="0074662B" w:rsidRPr="007F6035" w:rsidRDefault="0074662B" w:rsidP="0074662B">
            <w:pPr>
              <w:jc w:val="center"/>
              <w:rPr>
                <w:rFonts w:ascii="Times New Roman" w:eastAsia="Calibri" w:hAnsi="Times New Roman" w:cs="Times New Roman"/>
                <w:b/>
                <w:bCs/>
                <w:sz w:val="12"/>
                <w:szCs w:val="12"/>
              </w:rPr>
            </w:pPr>
          </w:p>
        </w:tc>
        <w:tc>
          <w:tcPr>
            <w:tcW w:w="101" w:type="pct"/>
            <w:shd w:val="clear" w:color="auto" w:fill="FFFFFF" w:themeFill="background1"/>
            <w:vAlign w:val="center"/>
          </w:tcPr>
          <w:p w14:paraId="2756C30D" w14:textId="40E890FA" w:rsidR="0074662B" w:rsidRPr="007F6035" w:rsidRDefault="0074662B" w:rsidP="0074662B">
            <w:pPr>
              <w:jc w:val="center"/>
              <w:rPr>
                <w:rFonts w:ascii="Times New Roman" w:hAnsi="Times New Roman" w:cs="Times New Roman"/>
                <w:b/>
                <w:bCs/>
                <w:sz w:val="12"/>
                <w:szCs w:val="12"/>
              </w:rPr>
            </w:pPr>
            <w:r w:rsidRPr="007F6035">
              <w:rPr>
                <w:rFonts w:ascii="Times New Roman" w:eastAsia="Calibri" w:hAnsi="Times New Roman" w:cs="Times New Roman"/>
                <w:b/>
                <w:bCs/>
                <w:sz w:val="12"/>
                <w:szCs w:val="12"/>
              </w:rPr>
              <w:t>+</w:t>
            </w:r>
          </w:p>
        </w:tc>
        <w:tc>
          <w:tcPr>
            <w:tcW w:w="101" w:type="pct"/>
            <w:shd w:val="clear" w:color="auto" w:fill="FFFFFF" w:themeFill="background1"/>
            <w:vAlign w:val="center"/>
          </w:tcPr>
          <w:p w14:paraId="0013246B" w14:textId="344A742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shd w:val="clear" w:color="auto" w:fill="FFFFFF" w:themeFill="background1"/>
            <w:vAlign w:val="center"/>
          </w:tcPr>
          <w:p w14:paraId="6F31847F" w14:textId="77777777" w:rsidR="0074662B" w:rsidRPr="007F6035" w:rsidRDefault="0074662B" w:rsidP="0074662B">
            <w:pPr>
              <w:jc w:val="center"/>
              <w:rPr>
                <w:rFonts w:ascii="Times New Roman" w:hAnsi="Times New Roman" w:cs="Times New Roman"/>
                <w:b/>
                <w:bCs/>
                <w:sz w:val="12"/>
                <w:szCs w:val="12"/>
              </w:rPr>
            </w:pPr>
          </w:p>
        </w:tc>
        <w:tc>
          <w:tcPr>
            <w:tcW w:w="101" w:type="pct"/>
            <w:shd w:val="clear" w:color="auto" w:fill="FFFFFF" w:themeFill="background1"/>
            <w:vAlign w:val="center"/>
          </w:tcPr>
          <w:p w14:paraId="7968CA0D" w14:textId="4F18383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shd w:val="clear" w:color="auto" w:fill="FFFFFF" w:themeFill="background1"/>
            <w:vAlign w:val="center"/>
          </w:tcPr>
          <w:p w14:paraId="526A3CB7" w14:textId="1AA4465A"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shd w:val="clear" w:color="auto" w:fill="FFFFFF" w:themeFill="background1"/>
            <w:vAlign w:val="center"/>
          </w:tcPr>
          <w:p w14:paraId="50A81A30" w14:textId="2B2BB866" w:rsidR="0074662B" w:rsidRPr="007F6035" w:rsidRDefault="0074662B" w:rsidP="0074662B">
            <w:pPr>
              <w:jc w:val="center"/>
              <w:rPr>
                <w:rFonts w:ascii="Times New Roman" w:hAnsi="Times New Roman" w:cs="Times New Roman"/>
                <w:b/>
                <w:bCs/>
                <w:sz w:val="12"/>
                <w:szCs w:val="12"/>
              </w:rPr>
            </w:pPr>
            <w:r w:rsidRPr="007F6035">
              <w:rPr>
                <w:rFonts w:ascii="Times New Roman" w:eastAsia="Calibri" w:hAnsi="Times New Roman" w:cs="Times New Roman"/>
                <w:b/>
                <w:bCs/>
                <w:sz w:val="12"/>
                <w:szCs w:val="12"/>
              </w:rPr>
              <w:t>+</w:t>
            </w:r>
          </w:p>
        </w:tc>
        <w:tc>
          <w:tcPr>
            <w:tcW w:w="101" w:type="pct"/>
            <w:shd w:val="clear" w:color="auto" w:fill="FFFFFF" w:themeFill="background1"/>
            <w:vAlign w:val="center"/>
          </w:tcPr>
          <w:p w14:paraId="54C17F66" w14:textId="77777777" w:rsidR="0074662B" w:rsidRPr="007F6035" w:rsidRDefault="0074662B" w:rsidP="0074662B">
            <w:pPr>
              <w:jc w:val="center"/>
              <w:rPr>
                <w:rFonts w:ascii="Times New Roman" w:hAnsi="Times New Roman" w:cs="Times New Roman"/>
                <w:b/>
                <w:bCs/>
                <w:sz w:val="12"/>
                <w:szCs w:val="12"/>
              </w:rPr>
            </w:pPr>
          </w:p>
        </w:tc>
        <w:tc>
          <w:tcPr>
            <w:tcW w:w="101" w:type="pct"/>
            <w:shd w:val="clear" w:color="auto" w:fill="FFFFFF" w:themeFill="background1"/>
            <w:vAlign w:val="center"/>
          </w:tcPr>
          <w:p w14:paraId="7DB014F3" w14:textId="2C823A25"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shd w:val="clear" w:color="auto" w:fill="FFFFFF" w:themeFill="background1"/>
            <w:vAlign w:val="center"/>
          </w:tcPr>
          <w:p w14:paraId="1864DF18" w14:textId="77777777" w:rsidR="0074662B" w:rsidRPr="007F6035" w:rsidRDefault="0074662B" w:rsidP="0074662B">
            <w:pPr>
              <w:jc w:val="center"/>
              <w:rPr>
                <w:rFonts w:ascii="Times New Roman" w:hAnsi="Times New Roman" w:cs="Times New Roman"/>
                <w:b/>
                <w:bCs/>
                <w:sz w:val="12"/>
                <w:szCs w:val="12"/>
              </w:rPr>
            </w:pPr>
          </w:p>
        </w:tc>
        <w:tc>
          <w:tcPr>
            <w:tcW w:w="101" w:type="pct"/>
            <w:shd w:val="clear" w:color="auto" w:fill="FFE599" w:themeFill="accent4" w:themeFillTint="66"/>
            <w:vAlign w:val="center"/>
          </w:tcPr>
          <w:p w14:paraId="0E9ED483" w14:textId="59D73EC3" w:rsidR="0074662B" w:rsidRPr="007F6035" w:rsidRDefault="009B72C6" w:rsidP="0074662B">
            <w:pPr>
              <w:jc w:val="center"/>
              <w:rPr>
                <w:rFonts w:ascii="Times New Roman" w:hAnsi="Times New Roman" w:cs="Times New Roman"/>
                <w:b/>
                <w:bCs/>
                <w:sz w:val="12"/>
                <w:szCs w:val="12"/>
              </w:rPr>
            </w:pPr>
            <w:r>
              <w:rPr>
                <w:rFonts w:ascii="Times New Roman" w:hAnsi="Times New Roman" w:cs="Times New Roman"/>
                <w:b/>
                <w:bCs/>
                <w:sz w:val="12"/>
                <w:szCs w:val="12"/>
              </w:rPr>
              <w:t>+</w:t>
            </w:r>
          </w:p>
        </w:tc>
        <w:tc>
          <w:tcPr>
            <w:tcW w:w="101" w:type="pct"/>
            <w:shd w:val="clear" w:color="auto" w:fill="FFFFFF" w:themeFill="background1"/>
            <w:vAlign w:val="center"/>
          </w:tcPr>
          <w:p w14:paraId="202C107F" w14:textId="5E697448" w:rsidR="0074662B" w:rsidRPr="007F6035" w:rsidRDefault="0074662B" w:rsidP="0074662B">
            <w:pPr>
              <w:jc w:val="center"/>
              <w:rPr>
                <w:rFonts w:ascii="Times New Roman" w:hAnsi="Times New Roman" w:cs="Times New Roman"/>
                <w:b/>
                <w:bCs/>
                <w:sz w:val="12"/>
                <w:szCs w:val="12"/>
              </w:rPr>
            </w:pPr>
          </w:p>
        </w:tc>
        <w:tc>
          <w:tcPr>
            <w:tcW w:w="101" w:type="pct"/>
            <w:shd w:val="clear" w:color="auto" w:fill="FFFFFF" w:themeFill="background1"/>
            <w:vAlign w:val="center"/>
          </w:tcPr>
          <w:p w14:paraId="7EB00484" w14:textId="29EDA2A1" w:rsidR="0074662B" w:rsidRPr="007F6035" w:rsidRDefault="0074662B" w:rsidP="0074662B">
            <w:pPr>
              <w:jc w:val="center"/>
              <w:rPr>
                <w:rFonts w:ascii="Times New Roman" w:hAnsi="Times New Roman" w:cs="Times New Roman"/>
                <w:b/>
                <w:bCs/>
                <w:sz w:val="12"/>
                <w:szCs w:val="12"/>
              </w:rPr>
            </w:pPr>
          </w:p>
        </w:tc>
        <w:tc>
          <w:tcPr>
            <w:tcW w:w="100" w:type="pct"/>
            <w:shd w:val="clear" w:color="auto" w:fill="FFFFFF" w:themeFill="background1"/>
            <w:vAlign w:val="center"/>
          </w:tcPr>
          <w:p w14:paraId="6AFA5C79" w14:textId="77777777" w:rsidR="0074662B" w:rsidRPr="007F6035" w:rsidRDefault="0074662B" w:rsidP="0074662B">
            <w:pPr>
              <w:jc w:val="center"/>
              <w:rPr>
                <w:rFonts w:ascii="Times New Roman" w:hAnsi="Times New Roman" w:cs="Times New Roman"/>
                <w:b/>
                <w:bCs/>
                <w:sz w:val="12"/>
                <w:szCs w:val="12"/>
              </w:rPr>
            </w:pPr>
          </w:p>
        </w:tc>
        <w:tc>
          <w:tcPr>
            <w:tcW w:w="100" w:type="pct"/>
            <w:shd w:val="clear" w:color="auto" w:fill="FFFFFF" w:themeFill="background1"/>
            <w:vAlign w:val="center"/>
          </w:tcPr>
          <w:p w14:paraId="21BA8612" w14:textId="6F5EFE31" w:rsidR="0074662B" w:rsidRPr="007F6035" w:rsidRDefault="0074662B" w:rsidP="0074662B">
            <w:pPr>
              <w:jc w:val="center"/>
              <w:rPr>
                <w:rFonts w:ascii="Times New Roman" w:hAnsi="Times New Roman" w:cs="Times New Roman"/>
                <w:b/>
                <w:bCs/>
                <w:sz w:val="12"/>
                <w:szCs w:val="12"/>
              </w:rPr>
            </w:pPr>
          </w:p>
        </w:tc>
        <w:tc>
          <w:tcPr>
            <w:tcW w:w="100" w:type="pct"/>
            <w:shd w:val="clear" w:color="auto" w:fill="FFFFFF" w:themeFill="background1"/>
            <w:vAlign w:val="center"/>
          </w:tcPr>
          <w:p w14:paraId="0BB61A9D" w14:textId="77777777" w:rsidR="0074662B" w:rsidRPr="007F6035" w:rsidRDefault="0074662B" w:rsidP="0074662B">
            <w:pPr>
              <w:jc w:val="center"/>
              <w:rPr>
                <w:rFonts w:ascii="Times New Roman" w:hAnsi="Times New Roman" w:cs="Times New Roman"/>
                <w:b/>
                <w:bCs/>
                <w:sz w:val="12"/>
                <w:szCs w:val="12"/>
              </w:rPr>
            </w:pPr>
          </w:p>
        </w:tc>
        <w:tc>
          <w:tcPr>
            <w:tcW w:w="100" w:type="pct"/>
            <w:shd w:val="clear" w:color="auto" w:fill="FFFFFF" w:themeFill="background1"/>
            <w:vAlign w:val="center"/>
          </w:tcPr>
          <w:p w14:paraId="6427A3BE" w14:textId="77777777" w:rsidR="0074662B" w:rsidRPr="007F6035" w:rsidRDefault="0074662B" w:rsidP="0074662B">
            <w:pPr>
              <w:jc w:val="center"/>
              <w:rPr>
                <w:rFonts w:ascii="Times New Roman" w:hAnsi="Times New Roman" w:cs="Times New Roman"/>
                <w:b/>
                <w:bCs/>
                <w:sz w:val="12"/>
                <w:szCs w:val="12"/>
              </w:rPr>
            </w:pPr>
          </w:p>
        </w:tc>
        <w:tc>
          <w:tcPr>
            <w:tcW w:w="100" w:type="pct"/>
            <w:shd w:val="clear" w:color="auto" w:fill="FFFFFF" w:themeFill="background1"/>
            <w:vAlign w:val="center"/>
          </w:tcPr>
          <w:p w14:paraId="5FC19E64" w14:textId="4C5EE409" w:rsidR="0074662B" w:rsidRPr="007F6035" w:rsidRDefault="0074662B" w:rsidP="0074662B">
            <w:pPr>
              <w:jc w:val="center"/>
              <w:rPr>
                <w:rFonts w:ascii="Times New Roman" w:hAnsi="Times New Roman" w:cs="Times New Roman"/>
                <w:b/>
                <w:bCs/>
                <w:sz w:val="12"/>
                <w:szCs w:val="12"/>
              </w:rPr>
            </w:pPr>
          </w:p>
        </w:tc>
        <w:tc>
          <w:tcPr>
            <w:tcW w:w="100" w:type="pct"/>
            <w:shd w:val="clear" w:color="auto" w:fill="FFFFFF" w:themeFill="background1"/>
            <w:vAlign w:val="center"/>
          </w:tcPr>
          <w:p w14:paraId="21E65186" w14:textId="529F8284" w:rsidR="0074662B" w:rsidRPr="007F6035" w:rsidRDefault="0074662B" w:rsidP="0074662B">
            <w:pPr>
              <w:jc w:val="center"/>
              <w:rPr>
                <w:rFonts w:ascii="Times New Roman" w:hAnsi="Times New Roman" w:cs="Times New Roman"/>
                <w:b/>
                <w:bCs/>
                <w:sz w:val="12"/>
                <w:szCs w:val="12"/>
              </w:rPr>
            </w:pPr>
          </w:p>
        </w:tc>
        <w:tc>
          <w:tcPr>
            <w:tcW w:w="100" w:type="pct"/>
            <w:shd w:val="clear" w:color="auto" w:fill="FFFFFF" w:themeFill="background1"/>
            <w:vAlign w:val="center"/>
          </w:tcPr>
          <w:p w14:paraId="197841F3" w14:textId="36E6E302" w:rsidR="0074662B" w:rsidRPr="007F6035" w:rsidRDefault="0074662B" w:rsidP="0074662B">
            <w:pPr>
              <w:jc w:val="center"/>
              <w:rPr>
                <w:rFonts w:ascii="Times New Roman" w:hAnsi="Times New Roman" w:cs="Times New Roman"/>
                <w:b/>
                <w:bCs/>
                <w:sz w:val="12"/>
                <w:szCs w:val="12"/>
              </w:rPr>
            </w:pPr>
          </w:p>
        </w:tc>
        <w:tc>
          <w:tcPr>
            <w:tcW w:w="100" w:type="pct"/>
            <w:shd w:val="clear" w:color="auto" w:fill="FFFFFF" w:themeFill="background1"/>
            <w:vAlign w:val="center"/>
          </w:tcPr>
          <w:p w14:paraId="67B44923" w14:textId="77777777" w:rsidR="0074662B" w:rsidRPr="007F6035" w:rsidRDefault="0074662B" w:rsidP="0074662B">
            <w:pPr>
              <w:jc w:val="center"/>
              <w:rPr>
                <w:rFonts w:ascii="Times New Roman" w:hAnsi="Times New Roman" w:cs="Times New Roman"/>
                <w:b/>
                <w:bCs/>
                <w:sz w:val="12"/>
                <w:szCs w:val="12"/>
              </w:rPr>
            </w:pPr>
          </w:p>
        </w:tc>
        <w:tc>
          <w:tcPr>
            <w:tcW w:w="100" w:type="pct"/>
            <w:shd w:val="clear" w:color="auto" w:fill="FFFFFF" w:themeFill="background1"/>
            <w:vAlign w:val="center"/>
          </w:tcPr>
          <w:p w14:paraId="1BD24A70" w14:textId="5F76B2C0" w:rsidR="0074662B" w:rsidRPr="007F6035" w:rsidRDefault="0074662B" w:rsidP="0074662B">
            <w:pPr>
              <w:jc w:val="center"/>
              <w:rPr>
                <w:rFonts w:ascii="Times New Roman" w:hAnsi="Times New Roman" w:cs="Times New Roman"/>
                <w:b/>
                <w:bCs/>
                <w:sz w:val="12"/>
                <w:szCs w:val="12"/>
              </w:rPr>
            </w:pPr>
          </w:p>
        </w:tc>
        <w:tc>
          <w:tcPr>
            <w:tcW w:w="100" w:type="pct"/>
            <w:shd w:val="clear" w:color="auto" w:fill="FFFFFF" w:themeFill="background1"/>
            <w:vAlign w:val="center"/>
          </w:tcPr>
          <w:p w14:paraId="6D7E6C79" w14:textId="77777777" w:rsidR="0074662B" w:rsidRPr="007F6035" w:rsidRDefault="0074662B" w:rsidP="0074662B">
            <w:pPr>
              <w:jc w:val="center"/>
              <w:rPr>
                <w:rFonts w:ascii="Times New Roman" w:hAnsi="Times New Roman" w:cs="Times New Roman"/>
                <w:b/>
                <w:bCs/>
                <w:sz w:val="12"/>
                <w:szCs w:val="12"/>
              </w:rPr>
            </w:pPr>
          </w:p>
        </w:tc>
        <w:tc>
          <w:tcPr>
            <w:tcW w:w="100" w:type="pct"/>
            <w:shd w:val="clear" w:color="auto" w:fill="FFFFFF" w:themeFill="background1"/>
            <w:vAlign w:val="center"/>
          </w:tcPr>
          <w:p w14:paraId="175A3F35" w14:textId="4416B9E8" w:rsidR="0074662B" w:rsidRPr="007F6035" w:rsidRDefault="0074662B" w:rsidP="0074662B">
            <w:pPr>
              <w:jc w:val="center"/>
              <w:rPr>
                <w:rFonts w:ascii="Times New Roman" w:hAnsi="Times New Roman" w:cs="Times New Roman"/>
                <w:b/>
                <w:bCs/>
                <w:sz w:val="12"/>
                <w:szCs w:val="12"/>
              </w:rPr>
            </w:pPr>
          </w:p>
        </w:tc>
        <w:tc>
          <w:tcPr>
            <w:tcW w:w="100" w:type="pct"/>
            <w:shd w:val="clear" w:color="auto" w:fill="FFFFFF" w:themeFill="background1"/>
            <w:vAlign w:val="center"/>
          </w:tcPr>
          <w:p w14:paraId="7C3796C9" w14:textId="566A38ED" w:rsidR="0074662B" w:rsidRPr="007F6035" w:rsidRDefault="0074662B" w:rsidP="0074662B">
            <w:pPr>
              <w:jc w:val="center"/>
              <w:rPr>
                <w:rFonts w:ascii="Times New Roman" w:hAnsi="Times New Roman" w:cs="Times New Roman"/>
                <w:b/>
                <w:bCs/>
                <w:sz w:val="12"/>
                <w:szCs w:val="12"/>
              </w:rPr>
            </w:pPr>
          </w:p>
        </w:tc>
        <w:tc>
          <w:tcPr>
            <w:tcW w:w="100" w:type="pct"/>
            <w:shd w:val="clear" w:color="auto" w:fill="FFFFFF" w:themeFill="background1"/>
            <w:vAlign w:val="center"/>
          </w:tcPr>
          <w:p w14:paraId="5B9E248A" w14:textId="60527548" w:rsidR="0074662B" w:rsidRPr="007F6035" w:rsidRDefault="0074662B" w:rsidP="0074662B">
            <w:pPr>
              <w:jc w:val="center"/>
              <w:rPr>
                <w:rFonts w:ascii="Times New Roman" w:hAnsi="Times New Roman" w:cs="Times New Roman"/>
                <w:b/>
                <w:bCs/>
                <w:sz w:val="12"/>
                <w:szCs w:val="12"/>
              </w:rPr>
            </w:pPr>
          </w:p>
        </w:tc>
        <w:tc>
          <w:tcPr>
            <w:tcW w:w="100" w:type="pct"/>
            <w:shd w:val="clear" w:color="auto" w:fill="FFFFFF" w:themeFill="background1"/>
            <w:vAlign w:val="center"/>
          </w:tcPr>
          <w:p w14:paraId="3DC69905" w14:textId="5A4D1EA9" w:rsidR="0074662B" w:rsidRPr="007F6035" w:rsidRDefault="0074662B" w:rsidP="0074662B">
            <w:pPr>
              <w:jc w:val="center"/>
              <w:rPr>
                <w:rFonts w:ascii="Times New Roman" w:hAnsi="Times New Roman" w:cs="Times New Roman"/>
                <w:b/>
                <w:bCs/>
                <w:sz w:val="12"/>
                <w:szCs w:val="12"/>
              </w:rPr>
            </w:pPr>
          </w:p>
        </w:tc>
        <w:tc>
          <w:tcPr>
            <w:tcW w:w="100" w:type="pct"/>
            <w:shd w:val="clear" w:color="auto" w:fill="FFFFFF" w:themeFill="background1"/>
            <w:vAlign w:val="center"/>
          </w:tcPr>
          <w:p w14:paraId="30617079" w14:textId="268F3E36" w:rsidR="0074662B" w:rsidRPr="007F6035" w:rsidRDefault="0074662B" w:rsidP="0074662B">
            <w:pPr>
              <w:jc w:val="center"/>
              <w:rPr>
                <w:rFonts w:ascii="Times New Roman" w:hAnsi="Times New Roman" w:cs="Times New Roman"/>
                <w:b/>
                <w:bCs/>
                <w:sz w:val="12"/>
                <w:szCs w:val="12"/>
              </w:rPr>
            </w:pPr>
          </w:p>
        </w:tc>
        <w:tc>
          <w:tcPr>
            <w:tcW w:w="100" w:type="pct"/>
            <w:shd w:val="clear" w:color="auto" w:fill="FFFFFF" w:themeFill="background1"/>
            <w:vAlign w:val="center"/>
          </w:tcPr>
          <w:p w14:paraId="51DA4652" w14:textId="160A5C9A" w:rsidR="0074662B" w:rsidRPr="007F6035" w:rsidRDefault="0074662B" w:rsidP="0074662B">
            <w:pPr>
              <w:jc w:val="center"/>
              <w:rPr>
                <w:rFonts w:ascii="Times New Roman" w:hAnsi="Times New Roman" w:cs="Times New Roman"/>
                <w:b/>
                <w:bCs/>
                <w:sz w:val="12"/>
                <w:szCs w:val="12"/>
              </w:rPr>
            </w:pPr>
          </w:p>
        </w:tc>
        <w:tc>
          <w:tcPr>
            <w:tcW w:w="100" w:type="pct"/>
            <w:shd w:val="clear" w:color="auto" w:fill="FFFFFF" w:themeFill="background1"/>
            <w:vAlign w:val="center"/>
          </w:tcPr>
          <w:p w14:paraId="4931997E" w14:textId="7E4AC8E8" w:rsidR="0074662B" w:rsidRPr="007F6035" w:rsidRDefault="0074662B" w:rsidP="0074662B">
            <w:pPr>
              <w:jc w:val="center"/>
              <w:rPr>
                <w:rFonts w:ascii="Times New Roman" w:hAnsi="Times New Roman" w:cs="Times New Roman"/>
                <w:b/>
                <w:bCs/>
                <w:sz w:val="12"/>
                <w:szCs w:val="12"/>
              </w:rPr>
            </w:pPr>
          </w:p>
        </w:tc>
        <w:tc>
          <w:tcPr>
            <w:tcW w:w="100" w:type="pct"/>
            <w:shd w:val="clear" w:color="auto" w:fill="FFFFFF" w:themeFill="background1"/>
            <w:vAlign w:val="center"/>
          </w:tcPr>
          <w:p w14:paraId="3AA43539" w14:textId="409A6613" w:rsidR="0074662B" w:rsidRPr="007F6035" w:rsidRDefault="0074662B" w:rsidP="0074662B">
            <w:pPr>
              <w:jc w:val="center"/>
              <w:rPr>
                <w:rFonts w:ascii="Times New Roman" w:hAnsi="Times New Roman" w:cs="Times New Roman"/>
                <w:b/>
                <w:bCs/>
                <w:sz w:val="12"/>
                <w:szCs w:val="12"/>
              </w:rPr>
            </w:pPr>
          </w:p>
        </w:tc>
        <w:tc>
          <w:tcPr>
            <w:tcW w:w="100" w:type="pct"/>
            <w:shd w:val="clear" w:color="auto" w:fill="FFFFFF" w:themeFill="background1"/>
            <w:vAlign w:val="center"/>
          </w:tcPr>
          <w:p w14:paraId="489A8F38" w14:textId="77777777" w:rsidR="0074662B" w:rsidRPr="007F6035" w:rsidRDefault="0074662B" w:rsidP="0074662B">
            <w:pPr>
              <w:jc w:val="center"/>
              <w:rPr>
                <w:rFonts w:ascii="Times New Roman" w:hAnsi="Times New Roman" w:cs="Times New Roman"/>
                <w:b/>
                <w:bCs/>
                <w:sz w:val="12"/>
                <w:szCs w:val="12"/>
              </w:rPr>
            </w:pPr>
          </w:p>
        </w:tc>
        <w:tc>
          <w:tcPr>
            <w:tcW w:w="100" w:type="pct"/>
            <w:shd w:val="clear" w:color="auto" w:fill="FFFFFF" w:themeFill="background1"/>
            <w:vAlign w:val="center"/>
          </w:tcPr>
          <w:p w14:paraId="33B98273" w14:textId="77777777" w:rsidR="0074662B" w:rsidRPr="007F6035" w:rsidRDefault="0074662B" w:rsidP="0074662B">
            <w:pPr>
              <w:jc w:val="center"/>
              <w:rPr>
                <w:rFonts w:ascii="Times New Roman" w:hAnsi="Times New Roman" w:cs="Times New Roman"/>
                <w:b/>
                <w:bCs/>
                <w:sz w:val="12"/>
                <w:szCs w:val="12"/>
              </w:rPr>
            </w:pPr>
          </w:p>
        </w:tc>
        <w:tc>
          <w:tcPr>
            <w:tcW w:w="100" w:type="pct"/>
            <w:shd w:val="clear" w:color="auto" w:fill="FFFFFF" w:themeFill="background1"/>
            <w:vAlign w:val="center"/>
          </w:tcPr>
          <w:p w14:paraId="7721978D" w14:textId="48FA2CED" w:rsidR="0074662B" w:rsidRPr="007F6035" w:rsidRDefault="0074662B" w:rsidP="0074662B">
            <w:pPr>
              <w:jc w:val="center"/>
              <w:rPr>
                <w:rFonts w:ascii="Times New Roman" w:hAnsi="Times New Roman" w:cs="Times New Roman"/>
                <w:b/>
                <w:bCs/>
                <w:sz w:val="12"/>
                <w:szCs w:val="12"/>
              </w:rPr>
            </w:pPr>
          </w:p>
        </w:tc>
        <w:tc>
          <w:tcPr>
            <w:tcW w:w="100" w:type="pct"/>
            <w:shd w:val="clear" w:color="auto" w:fill="FFFFFF" w:themeFill="background1"/>
            <w:vAlign w:val="center"/>
          </w:tcPr>
          <w:p w14:paraId="24DDECBC" w14:textId="0D883D2B"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shd w:val="clear" w:color="auto" w:fill="FFFFFF" w:themeFill="background1"/>
            <w:vAlign w:val="center"/>
          </w:tcPr>
          <w:p w14:paraId="5EBFF229" w14:textId="685520F3" w:rsidR="0074662B" w:rsidRPr="007F6035" w:rsidRDefault="0074662B" w:rsidP="0074662B">
            <w:pPr>
              <w:jc w:val="center"/>
              <w:rPr>
                <w:rFonts w:ascii="Times New Roman" w:hAnsi="Times New Roman" w:cs="Times New Roman"/>
                <w:b/>
                <w:bCs/>
                <w:sz w:val="12"/>
                <w:szCs w:val="12"/>
              </w:rPr>
            </w:pPr>
          </w:p>
        </w:tc>
        <w:tc>
          <w:tcPr>
            <w:tcW w:w="100" w:type="pct"/>
            <w:shd w:val="clear" w:color="auto" w:fill="FFFFFF" w:themeFill="background1"/>
            <w:vAlign w:val="center"/>
          </w:tcPr>
          <w:p w14:paraId="64F5A060" w14:textId="2D432E1B" w:rsidR="0074662B" w:rsidRPr="007F6035" w:rsidRDefault="0074662B" w:rsidP="0074662B">
            <w:pPr>
              <w:jc w:val="center"/>
              <w:rPr>
                <w:rFonts w:ascii="Times New Roman" w:hAnsi="Times New Roman" w:cs="Times New Roman"/>
                <w:b/>
                <w:bCs/>
                <w:sz w:val="12"/>
                <w:szCs w:val="12"/>
              </w:rPr>
            </w:pPr>
          </w:p>
        </w:tc>
        <w:tc>
          <w:tcPr>
            <w:tcW w:w="100" w:type="pct"/>
            <w:shd w:val="clear" w:color="auto" w:fill="FFFFFF" w:themeFill="background1"/>
            <w:vAlign w:val="center"/>
          </w:tcPr>
          <w:p w14:paraId="3E167AFC" w14:textId="1C84C100" w:rsidR="0074662B" w:rsidRPr="007F6035" w:rsidRDefault="0074662B" w:rsidP="0074662B">
            <w:pPr>
              <w:jc w:val="center"/>
              <w:rPr>
                <w:rFonts w:ascii="Times New Roman" w:hAnsi="Times New Roman" w:cs="Times New Roman"/>
                <w:b/>
                <w:bCs/>
                <w:sz w:val="12"/>
                <w:szCs w:val="12"/>
              </w:rPr>
            </w:pPr>
          </w:p>
        </w:tc>
        <w:tc>
          <w:tcPr>
            <w:tcW w:w="100" w:type="pct"/>
            <w:shd w:val="clear" w:color="auto" w:fill="FFFFFF" w:themeFill="background1"/>
            <w:vAlign w:val="center"/>
          </w:tcPr>
          <w:p w14:paraId="7F78F5E7" w14:textId="77777777" w:rsidR="0074662B" w:rsidRPr="007F6035" w:rsidRDefault="0074662B" w:rsidP="0074662B">
            <w:pPr>
              <w:jc w:val="center"/>
              <w:rPr>
                <w:rFonts w:ascii="Times New Roman" w:hAnsi="Times New Roman" w:cs="Times New Roman"/>
                <w:b/>
                <w:bCs/>
                <w:sz w:val="12"/>
                <w:szCs w:val="12"/>
              </w:rPr>
            </w:pPr>
          </w:p>
        </w:tc>
        <w:tc>
          <w:tcPr>
            <w:tcW w:w="100" w:type="pct"/>
            <w:shd w:val="clear" w:color="auto" w:fill="FFFFFF" w:themeFill="background1"/>
            <w:vAlign w:val="center"/>
          </w:tcPr>
          <w:p w14:paraId="5E7E8F62" w14:textId="1368FEF9" w:rsidR="0074662B" w:rsidRPr="007F6035" w:rsidRDefault="0074662B" w:rsidP="0074662B">
            <w:pPr>
              <w:jc w:val="center"/>
              <w:rPr>
                <w:rFonts w:ascii="Times New Roman" w:hAnsi="Times New Roman" w:cs="Times New Roman"/>
                <w:b/>
                <w:bCs/>
                <w:sz w:val="12"/>
                <w:szCs w:val="12"/>
              </w:rPr>
            </w:pPr>
          </w:p>
        </w:tc>
        <w:tc>
          <w:tcPr>
            <w:tcW w:w="100" w:type="pct"/>
            <w:shd w:val="clear" w:color="auto" w:fill="FFFFFF" w:themeFill="background1"/>
            <w:vAlign w:val="center"/>
          </w:tcPr>
          <w:p w14:paraId="384F952B" w14:textId="0E595044" w:rsidR="0074662B" w:rsidRPr="007F6035" w:rsidRDefault="0074662B" w:rsidP="0074662B">
            <w:pPr>
              <w:jc w:val="center"/>
              <w:rPr>
                <w:rFonts w:ascii="Times New Roman" w:hAnsi="Times New Roman" w:cs="Times New Roman"/>
                <w:b/>
                <w:bCs/>
                <w:sz w:val="12"/>
                <w:szCs w:val="12"/>
              </w:rPr>
            </w:pPr>
          </w:p>
        </w:tc>
        <w:tc>
          <w:tcPr>
            <w:tcW w:w="109" w:type="pct"/>
            <w:shd w:val="clear" w:color="auto" w:fill="FFFFFF" w:themeFill="background1"/>
            <w:vAlign w:val="center"/>
          </w:tcPr>
          <w:p w14:paraId="601A620B" w14:textId="33C7AD8A" w:rsidR="0074662B" w:rsidRPr="007F6035" w:rsidRDefault="0074662B" w:rsidP="0074662B">
            <w:pPr>
              <w:jc w:val="center"/>
              <w:rPr>
                <w:rFonts w:ascii="Times New Roman" w:hAnsi="Times New Roman" w:cs="Times New Roman"/>
                <w:b/>
                <w:bCs/>
                <w:sz w:val="12"/>
                <w:szCs w:val="12"/>
              </w:rPr>
            </w:pPr>
          </w:p>
        </w:tc>
      </w:tr>
      <w:tr w:rsidR="0074662B" w:rsidRPr="007B68AD" w14:paraId="461952C1" w14:textId="77777777" w:rsidTr="0074662B">
        <w:trPr>
          <w:trHeight w:val="377"/>
        </w:trPr>
        <w:tc>
          <w:tcPr>
            <w:tcW w:w="273" w:type="pct"/>
            <w:shd w:val="clear" w:color="auto" w:fill="FFFFFF" w:themeFill="background1"/>
            <w:vAlign w:val="center"/>
          </w:tcPr>
          <w:p w14:paraId="0CFEC4C9" w14:textId="60201F7D" w:rsidR="0074662B" w:rsidRPr="007B68AD" w:rsidRDefault="0074662B" w:rsidP="0074662B">
            <w:pPr>
              <w:jc w:val="center"/>
              <w:rPr>
                <w:rFonts w:ascii="Times New Roman" w:hAnsi="Times New Roman" w:cs="Times New Roman"/>
                <w:b/>
                <w:sz w:val="16"/>
                <w:szCs w:val="16"/>
              </w:rPr>
            </w:pPr>
            <w:r w:rsidRPr="007B68AD">
              <w:rPr>
                <w:rFonts w:ascii="Times New Roman" w:hAnsi="Times New Roman" w:cs="Times New Roman"/>
                <w:b/>
                <w:sz w:val="16"/>
                <w:szCs w:val="16"/>
              </w:rPr>
              <w:t>РН 0</w:t>
            </w:r>
            <w:r>
              <w:rPr>
                <w:rFonts w:ascii="Times New Roman" w:hAnsi="Times New Roman" w:cs="Times New Roman"/>
                <w:b/>
                <w:sz w:val="16"/>
                <w:szCs w:val="16"/>
              </w:rPr>
              <w:t>7</w:t>
            </w:r>
          </w:p>
        </w:tc>
        <w:tc>
          <w:tcPr>
            <w:tcW w:w="101" w:type="pct"/>
            <w:vAlign w:val="center"/>
          </w:tcPr>
          <w:p w14:paraId="2B08A9A6" w14:textId="4FB747F3"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7869203C" w14:textId="5FCD6D52"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5A0C3986" w14:textId="09115150"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1E26A84E"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124FF35B"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7BE7B0FF" w14:textId="25037FF0"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0A4CDE22" w14:textId="15A87D9D"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4C1373D4" w14:textId="2A93FC90"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60E31CC4" w14:textId="11620F7B"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214F6E66" w14:textId="31E2B268"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74229763" w14:textId="474DE264"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6E169418"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46EE989D"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0D4A462E"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shd w:val="clear" w:color="auto" w:fill="FFFFFF" w:themeFill="background1"/>
            <w:vAlign w:val="center"/>
          </w:tcPr>
          <w:p w14:paraId="60E83369" w14:textId="77777777" w:rsidR="0074662B" w:rsidRPr="007F6035" w:rsidRDefault="0074662B" w:rsidP="0074662B">
            <w:pPr>
              <w:jc w:val="center"/>
              <w:rPr>
                <w:rFonts w:ascii="Times New Roman" w:hAnsi="Times New Roman" w:cs="Times New Roman"/>
                <w:b/>
                <w:bCs/>
                <w:sz w:val="12"/>
                <w:szCs w:val="12"/>
              </w:rPr>
            </w:pPr>
          </w:p>
        </w:tc>
        <w:tc>
          <w:tcPr>
            <w:tcW w:w="101" w:type="pct"/>
            <w:shd w:val="clear" w:color="auto" w:fill="FFE599" w:themeFill="accent4" w:themeFillTint="66"/>
            <w:vAlign w:val="center"/>
          </w:tcPr>
          <w:p w14:paraId="2CB9AD81" w14:textId="318FAB43" w:rsidR="0074662B" w:rsidRPr="007F6035" w:rsidRDefault="009B72C6" w:rsidP="0074662B">
            <w:pPr>
              <w:jc w:val="center"/>
              <w:rPr>
                <w:rFonts w:ascii="Times New Roman" w:hAnsi="Times New Roman" w:cs="Times New Roman"/>
                <w:b/>
                <w:bCs/>
                <w:sz w:val="12"/>
                <w:szCs w:val="12"/>
              </w:rPr>
            </w:pPr>
            <w:r>
              <w:rPr>
                <w:rFonts w:ascii="Times New Roman" w:hAnsi="Times New Roman" w:cs="Times New Roman"/>
                <w:b/>
                <w:bCs/>
                <w:sz w:val="12"/>
                <w:szCs w:val="12"/>
              </w:rPr>
              <w:t>+</w:t>
            </w:r>
          </w:p>
        </w:tc>
        <w:tc>
          <w:tcPr>
            <w:tcW w:w="101" w:type="pct"/>
            <w:vAlign w:val="center"/>
          </w:tcPr>
          <w:p w14:paraId="25ED0297" w14:textId="1D7BAD72"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78E96CC5"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78759C54"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52FB329C"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09D15A53"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3F82D8DA"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19C5ED9A"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5938EE95"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368AF316"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52BB17C3"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7825A876" w14:textId="5DDBC255"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57BCAB01"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60B8BE4B"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2A69336A"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26C17CEC" w14:textId="5F5BD2F4"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0147423E" w14:textId="439ADA9C"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583256EF"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78717D3E" w14:textId="0105D7BE"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22859161" w14:textId="3F4F1753"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0F3D1741" w14:textId="280352A0"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35B1E1DB"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42362289"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30469D8A" w14:textId="0FDA3BD5"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5D445CB3"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20169279" w14:textId="50BC2781"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1D2AEF36" w14:textId="2D4B5B19"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1327A2E4"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72A0C81C"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1D29DEB9"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6A521F1E"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9" w:type="pct"/>
            <w:vAlign w:val="center"/>
          </w:tcPr>
          <w:p w14:paraId="6B80BFC7"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r>
      <w:tr w:rsidR="0074662B" w:rsidRPr="007B68AD" w14:paraId="175C5876" w14:textId="77777777" w:rsidTr="0074662B">
        <w:trPr>
          <w:trHeight w:val="377"/>
        </w:trPr>
        <w:tc>
          <w:tcPr>
            <w:tcW w:w="273" w:type="pct"/>
            <w:shd w:val="clear" w:color="auto" w:fill="FFFFFF" w:themeFill="background1"/>
            <w:vAlign w:val="center"/>
          </w:tcPr>
          <w:p w14:paraId="54887FB1" w14:textId="4B64F638" w:rsidR="0074662B" w:rsidRPr="007B68AD" w:rsidRDefault="0074662B" w:rsidP="0074662B">
            <w:pPr>
              <w:jc w:val="center"/>
              <w:rPr>
                <w:rFonts w:ascii="Times New Roman" w:hAnsi="Times New Roman" w:cs="Times New Roman"/>
                <w:b/>
                <w:sz w:val="16"/>
                <w:szCs w:val="16"/>
              </w:rPr>
            </w:pPr>
            <w:r w:rsidRPr="007B68AD">
              <w:rPr>
                <w:rFonts w:ascii="Times New Roman" w:hAnsi="Times New Roman" w:cs="Times New Roman"/>
                <w:b/>
                <w:sz w:val="16"/>
                <w:szCs w:val="16"/>
              </w:rPr>
              <w:t>РН 0</w:t>
            </w:r>
            <w:r>
              <w:rPr>
                <w:rFonts w:ascii="Times New Roman" w:hAnsi="Times New Roman" w:cs="Times New Roman"/>
                <w:b/>
                <w:sz w:val="16"/>
                <w:szCs w:val="16"/>
              </w:rPr>
              <w:t>8</w:t>
            </w:r>
          </w:p>
        </w:tc>
        <w:tc>
          <w:tcPr>
            <w:tcW w:w="101" w:type="pct"/>
            <w:vAlign w:val="center"/>
          </w:tcPr>
          <w:p w14:paraId="2AE84EAE"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6A75EF4C" w14:textId="66E7D880"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38B0F52E" w14:textId="16CDA66A"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4FE671D4"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2F81C718"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7ABEDAD9" w14:textId="0078A5EB"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53379588" w14:textId="7418E966"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56A9B359" w14:textId="5DC46A8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1ACE8802" w14:textId="79F89EBF"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4752354C" w14:textId="43331C39"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4AD26E99"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05E9B795" w14:textId="11F2FF28"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464D4C32"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602D64F0" w14:textId="77777777" w:rsidR="0074662B" w:rsidRPr="007F6035" w:rsidRDefault="0074662B" w:rsidP="0074662B">
            <w:pPr>
              <w:jc w:val="center"/>
              <w:rPr>
                <w:rFonts w:ascii="Times New Roman" w:hAnsi="Times New Roman" w:cs="Times New Roman"/>
                <w:b/>
                <w:bCs/>
                <w:sz w:val="12"/>
                <w:szCs w:val="12"/>
              </w:rPr>
            </w:pPr>
          </w:p>
        </w:tc>
        <w:tc>
          <w:tcPr>
            <w:tcW w:w="101" w:type="pct"/>
            <w:shd w:val="clear" w:color="auto" w:fill="FFFFFF" w:themeFill="background1"/>
            <w:vAlign w:val="center"/>
          </w:tcPr>
          <w:p w14:paraId="446537E1" w14:textId="77777777" w:rsidR="0074662B" w:rsidRPr="007F6035" w:rsidRDefault="0074662B" w:rsidP="0074662B">
            <w:pPr>
              <w:jc w:val="center"/>
              <w:rPr>
                <w:rFonts w:ascii="Times New Roman" w:hAnsi="Times New Roman" w:cs="Times New Roman"/>
                <w:b/>
                <w:bCs/>
                <w:sz w:val="12"/>
                <w:szCs w:val="12"/>
              </w:rPr>
            </w:pPr>
          </w:p>
        </w:tc>
        <w:tc>
          <w:tcPr>
            <w:tcW w:w="101" w:type="pct"/>
            <w:shd w:val="clear" w:color="auto" w:fill="FFE599" w:themeFill="accent4" w:themeFillTint="66"/>
            <w:vAlign w:val="center"/>
          </w:tcPr>
          <w:p w14:paraId="65E69C08" w14:textId="6FA9FCCF" w:rsidR="0074662B" w:rsidRPr="007F6035" w:rsidRDefault="009B72C6" w:rsidP="0074662B">
            <w:pPr>
              <w:jc w:val="center"/>
              <w:rPr>
                <w:rFonts w:ascii="Times New Roman" w:hAnsi="Times New Roman" w:cs="Times New Roman"/>
                <w:b/>
                <w:bCs/>
                <w:sz w:val="12"/>
                <w:szCs w:val="12"/>
              </w:rPr>
            </w:pPr>
            <w:r>
              <w:rPr>
                <w:rFonts w:ascii="Times New Roman" w:hAnsi="Times New Roman" w:cs="Times New Roman"/>
                <w:b/>
                <w:bCs/>
                <w:sz w:val="12"/>
                <w:szCs w:val="12"/>
              </w:rPr>
              <w:t>+</w:t>
            </w:r>
          </w:p>
        </w:tc>
        <w:tc>
          <w:tcPr>
            <w:tcW w:w="101" w:type="pct"/>
            <w:vAlign w:val="center"/>
          </w:tcPr>
          <w:p w14:paraId="09D6FEBC" w14:textId="5A68147B"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18CFFBC5"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7E8AF8F2"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347D4C15"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45DC9852"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3ACC61B3"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4DCCD6AF"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4654DC6D"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04391DA0"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10D8F18D"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40992E2B" w14:textId="3691C254"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4F8D0907"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7FD39B9E" w14:textId="2B3E05DB"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7405EC7D"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54FAC77B" w14:textId="20EB5975"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16701789" w14:textId="031197D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49A7C57B"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2470E28E" w14:textId="6EA4F715"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1ACE303B" w14:textId="409BE38B"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71123093" w14:textId="02B2A770"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61DE7CC6"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4450ED55"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5F45AC5C" w14:textId="19D610D8"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3EDA9D69"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0EF241A9" w14:textId="71E02439"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686D6F07" w14:textId="4C025F19"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4949479E"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1B4D5DB4"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02108C0D"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4FD9710A"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9" w:type="pct"/>
            <w:vAlign w:val="center"/>
          </w:tcPr>
          <w:p w14:paraId="63D26DD1"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r>
      <w:tr w:rsidR="0074662B" w:rsidRPr="007B68AD" w14:paraId="1F5F3788" w14:textId="77777777" w:rsidTr="0074662B">
        <w:trPr>
          <w:trHeight w:val="377"/>
        </w:trPr>
        <w:tc>
          <w:tcPr>
            <w:tcW w:w="273" w:type="pct"/>
            <w:shd w:val="clear" w:color="auto" w:fill="FFFFFF" w:themeFill="background1"/>
            <w:vAlign w:val="center"/>
          </w:tcPr>
          <w:p w14:paraId="7569B42A" w14:textId="7B46AD30" w:rsidR="0074662B" w:rsidRPr="007B68AD" w:rsidRDefault="0074662B" w:rsidP="0074662B">
            <w:pPr>
              <w:jc w:val="center"/>
              <w:rPr>
                <w:rFonts w:ascii="Times New Roman" w:hAnsi="Times New Roman" w:cs="Times New Roman"/>
                <w:b/>
                <w:sz w:val="16"/>
                <w:szCs w:val="16"/>
              </w:rPr>
            </w:pPr>
            <w:r w:rsidRPr="007B68AD">
              <w:rPr>
                <w:rFonts w:ascii="Times New Roman" w:hAnsi="Times New Roman" w:cs="Times New Roman"/>
                <w:b/>
                <w:sz w:val="16"/>
                <w:szCs w:val="16"/>
              </w:rPr>
              <w:t xml:space="preserve">РН </w:t>
            </w:r>
            <w:r>
              <w:rPr>
                <w:rFonts w:ascii="Times New Roman" w:hAnsi="Times New Roman" w:cs="Times New Roman"/>
                <w:b/>
                <w:sz w:val="16"/>
                <w:szCs w:val="16"/>
              </w:rPr>
              <w:t>09</w:t>
            </w:r>
          </w:p>
        </w:tc>
        <w:tc>
          <w:tcPr>
            <w:tcW w:w="101" w:type="pct"/>
            <w:vAlign w:val="center"/>
          </w:tcPr>
          <w:p w14:paraId="232865D3" w14:textId="45501051"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7FACDC26"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5039E0D3" w14:textId="2F4EDE24"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6B0235CA"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5B9C8EF9"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7ADDE5E6" w14:textId="077982D3"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745C46B6" w14:textId="083F2E3F"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4ED6768D" w14:textId="1D0C1A5E"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2300CB51"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148ED5EB" w14:textId="788BB738"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7DDFA8F5" w14:textId="3233596E"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0861A92E"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36BB4D51"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545AD6B5" w14:textId="77777777" w:rsidR="0074662B" w:rsidRPr="007F6035" w:rsidRDefault="0074662B" w:rsidP="0074662B">
            <w:pPr>
              <w:jc w:val="center"/>
              <w:rPr>
                <w:rFonts w:ascii="Times New Roman" w:hAnsi="Times New Roman" w:cs="Times New Roman"/>
                <w:b/>
                <w:bCs/>
                <w:sz w:val="12"/>
                <w:szCs w:val="12"/>
              </w:rPr>
            </w:pPr>
          </w:p>
        </w:tc>
        <w:tc>
          <w:tcPr>
            <w:tcW w:w="101" w:type="pct"/>
            <w:shd w:val="clear" w:color="auto" w:fill="FFFFFF" w:themeFill="background1"/>
            <w:vAlign w:val="center"/>
          </w:tcPr>
          <w:p w14:paraId="01830214" w14:textId="77777777" w:rsidR="0074662B" w:rsidRPr="007F6035" w:rsidRDefault="0074662B" w:rsidP="0074662B">
            <w:pPr>
              <w:jc w:val="center"/>
              <w:rPr>
                <w:rFonts w:ascii="Times New Roman" w:hAnsi="Times New Roman" w:cs="Times New Roman"/>
                <w:b/>
                <w:bCs/>
                <w:sz w:val="12"/>
                <w:szCs w:val="12"/>
              </w:rPr>
            </w:pPr>
          </w:p>
        </w:tc>
        <w:tc>
          <w:tcPr>
            <w:tcW w:w="101" w:type="pct"/>
            <w:shd w:val="clear" w:color="auto" w:fill="FFE599" w:themeFill="accent4" w:themeFillTint="66"/>
            <w:vAlign w:val="center"/>
          </w:tcPr>
          <w:p w14:paraId="486945BA" w14:textId="522C1DE0"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155F026B" w14:textId="750E809F"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249C42F8"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261FBC7E"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2A8EF4BB"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494F844C"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0A9333B3"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4C331692"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5EF5AFE3"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51817B69"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24E9E349"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126970EF" w14:textId="4B1FFAEB"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721E2FA7"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6F4B07FA"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2C7E06F8"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0A117648" w14:textId="6D7CFEE2"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149BFC89" w14:textId="3E0CBF3E"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5E3E1E50"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326311A9" w14:textId="62688188"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3F1DD5F1" w14:textId="1B134381"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424CB817" w14:textId="3CEF3054"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143F2A31"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4807E34D"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675CFDE2" w14:textId="640C5438"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0F1B46BF"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7584C042" w14:textId="6EF383FC"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4A6FF962" w14:textId="4CED2E8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44BF10CC"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70F44709"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665617CF"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0FDC3DA3"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9" w:type="pct"/>
            <w:vAlign w:val="center"/>
          </w:tcPr>
          <w:p w14:paraId="0F355D1A"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r>
      <w:tr w:rsidR="0074662B" w:rsidRPr="007B68AD" w14:paraId="7BDC4514" w14:textId="77777777" w:rsidTr="0074662B">
        <w:trPr>
          <w:trHeight w:val="377"/>
        </w:trPr>
        <w:tc>
          <w:tcPr>
            <w:tcW w:w="273" w:type="pct"/>
            <w:shd w:val="clear" w:color="auto" w:fill="FFFFFF" w:themeFill="background1"/>
            <w:vAlign w:val="center"/>
          </w:tcPr>
          <w:p w14:paraId="212A2DF2" w14:textId="616F0B63" w:rsidR="0074662B" w:rsidRPr="007B68AD" w:rsidRDefault="0074662B" w:rsidP="0074662B">
            <w:pPr>
              <w:jc w:val="center"/>
              <w:rPr>
                <w:rFonts w:ascii="Times New Roman" w:hAnsi="Times New Roman" w:cs="Times New Roman"/>
                <w:b/>
                <w:sz w:val="16"/>
                <w:szCs w:val="16"/>
              </w:rPr>
            </w:pPr>
            <w:r w:rsidRPr="007B68AD">
              <w:rPr>
                <w:rFonts w:ascii="Times New Roman" w:hAnsi="Times New Roman" w:cs="Times New Roman"/>
                <w:b/>
                <w:sz w:val="16"/>
                <w:szCs w:val="16"/>
              </w:rPr>
              <w:t xml:space="preserve">РН </w:t>
            </w:r>
            <w:r>
              <w:rPr>
                <w:rFonts w:ascii="Times New Roman" w:hAnsi="Times New Roman" w:cs="Times New Roman"/>
                <w:b/>
                <w:sz w:val="16"/>
                <w:szCs w:val="16"/>
              </w:rPr>
              <w:t>10</w:t>
            </w:r>
          </w:p>
        </w:tc>
        <w:tc>
          <w:tcPr>
            <w:tcW w:w="101" w:type="pct"/>
            <w:vAlign w:val="center"/>
          </w:tcPr>
          <w:p w14:paraId="108FAED3"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6E39BB45"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033BC31B" w14:textId="1738845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105F17BC"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1003F4AA"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61308E72" w14:textId="763CA7F2"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3127B2B7" w14:textId="61AA66A4"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2B1E4018" w14:textId="3793837A"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6B254E91"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428DA66B" w14:textId="7804CC7A"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2BC4B5B0"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347AE5F3"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3D8DC743"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3ED72700" w14:textId="77777777" w:rsidR="0074662B" w:rsidRPr="007F6035" w:rsidRDefault="0074662B" w:rsidP="0074662B">
            <w:pPr>
              <w:jc w:val="center"/>
              <w:rPr>
                <w:rFonts w:ascii="Times New Roman" w:hAnsi="Times New Roman" w:cs="Times New Roman"/>
                <w:b/>
                <w:bCs/>
                <w:sz w:val="12"/>
                <w:szCs w:val="12"/>
              </w:rPr>
            </w:pPr>
          </w:p>
        </w:tc>
        <w:tc>
          <w:tcPr>
            <w:tcW w:w="101" w:type="pct"/>
            <w:shd w:val="clear" w:color="auto" w:fill="FFFFFF" w:themeFill="background1"/>
            <w:vAlign w:val="center"/>
          </w:tcPr>
          <w:p w14:paraId="22D4B004" w14:textId="77777777" w:rsidR="0074662B" w:rsidRPr="007F6035" w:rsidRDefault="0074662B" w:rsidP="0074662B">
            <w:pPr>
              <w:jc w:val="center"/>
              <w:rPr>
                <w:rFonts w:ascii="Times New Roman" w:hAnsi="Times New Roman" w:cs="Times New Roman"/>
                <w:b/>
                <w:bCs/>
                <w:sz w:val="12"/>
                <w:szCs w:val="12"/>
              </w:rPr>
            </w:pPr>
          </w:p>
        </w:tc>
        <w:tc>
          <w:tcPr>
            <w:tcW w:w="101" w:type="pct"/>
            <w:shd w:val="clear" w:color="auto" w:fill="FFE599" w:themeFill="accent4" w:themeFillTint="66"/>
            <w:vAlign w:val="center"/>
          </w:tcPr>
          <w:p w14:paraId="5966B471" w14:textId="6C01F9AF"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0ED271CE" w14:textId="4E0CBACA"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7172F2ED"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4445CEF2"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4520F746"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1CBB1EB6"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5195DD45"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7D567FE5"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7A75809B"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31635D4C"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76125F3A"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08D3A370" w14:textId="190F2BDC"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3A31AD2B"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32883627"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2E9253C1"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50FA6C7E" w14:textId="611D0CFD"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68E37B32" w14:textId="37F51A30"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350B9805"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0B25FD08" w14:textId="2B674D42"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548DE571" w14:textId="36016408"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0D88C260" w14:textId="4D9B2958"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52959B24"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44E17909"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6F9C5E27" w14:textId="4088383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456C05ED" w14:textId="3E9F4D33"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5CD4FB39" w14:textId="5C445B36"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1596E5CC" w14:textId="002DF9ED"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58FA7A8E"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1C3C8350"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588652DA"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34255747"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9" w:type="pct"/>
            <w:vAlign w:val="center"/>
          </w:tcPr>
          <w:p w14:paraId="17920FB8"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r>
      <w:tr w:rsidR="0074662B" w:rsidRPr="007B68AD" w14:paraId="4B5CFC77" w14:textId="77777777" w:rsidTr="0074662B">
        <w:trPr>
          <w:trHeight w:val="377"/>
        </w:trPr>
        <w:tc>
          <w:tcPr>
            <w:tcW w:w="273" w:type="pct"/>
            <w:shd w:val="clear" w:color="auto" w:fill="FFFFFF" w:themeFill="background1"/>
            <w:vAlign w:val="center"/>
          </w:tcPr>
          <w:p w14:paraId="4CBA7445" w14:textId="7C14C607" w:rsidR="0074662B" w:rsidRPr="007B68AD" w:rsidRDefault="0074662B" w:rsidP="0074662B">
            <w:pPr>
              <w:jc w:val="center"/>
              <w:rPr>
                <w:rFonts w:ascii="Times New Roman" w:hAnsi="Times New Roman" w:cs="Times New Roman"/>
                <w:b/>
                <w:sz w:val="16"/>
                <w:szCs w:val="16"/>
              </w:rPr>
            </w:pPr>
            <w:r w:rsidRPr="007B68AD">
              <w:rPr>
                <w:rFonts w:ascii="Times New Roman" w:hAnsi="Times New Roman" w:cs="Times New Roman"/>
                <w:b/>
                <w:sz w:val="16"/>
                <w:szCs w:val="16"/>
              </w:rPr>
              <w:t xml:space="preserve">РН </w:t>
            </w:r>
            <w:r>
              <w:rPr>
                <w:rFonts w:ascii="Times New Roman" w:hAnsi="Times New Roman" w:cs="Times New Roman"/>
                <w:b/>
                <w:sz w:val="16"/>
                <w:szCs w:val="16"/>
              </w:rPr>
              <w:t>11</w:t>
            </w:r>
          </w:p>
        </w:tc>
        <w:tc>
          <w:tcPr>
            <w:tcW w:w="101" w:type="pct"/>
            <w:vAlign w:val="center"/>
          </w:tcPr>
          <w:p w14:paraId="4A643B79" w14:textId="2B8EC181"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5ACC91CE"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53AB9223" w14:textId="40857454"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6B348E36"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794A40B3"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3906CDC7" w14:textId="191FF016"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14D99E71" w14:textId="1F73D032"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5A40A62D" w14:textId="41C3EFF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67D5D56D" w14:textId="51EF0703"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7D33F039" w14:textId="5D1ACA75"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25573B95" w14:textId="76FA97C4"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1E959B3F"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1B443EA7"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356F631D" w14:textId="77777777" w:rsidR="0074662B" w:rsidRPr="007F6035" w:rsidRDefault="0074662B" w:rsidP="0074662B">
            <w:pPr>
              <w:jc w:val="center"/>
              <w:rPr>
                <w:rFonts w:ascii="Times New Roman" w:hAnsi="Times New Roman" w:cs="Times New Roman"/>
                <w:b/>
                <w:bCs/>
                <w:sz w:val="12"/>
                <w:szCs w:val="12"/>
              </w:rPr>
            </w:pPr>
          </w:p>
        </w:tc>
        <w:tc>
          <w:tcPr>
            <w:tcW w:w="101" w:type="pct"/>
            <w:shd w:val="clear" w:color="auto" w:fill="FFFFFF" w:themeFill="background1"/>
            <w:vAlign w:val="center"/>
          </w:tcPr>
          <w:p w14:paraId="35AD19DA" w14:textId="77777777" w:rsidR="0074662B" w:rsidRPr="007F6035" w:rsidRDefault="0074662B" w:rsidP="0074662B">
            <w:pPr>
              <w:jc w:val="center"/>
              <w:rPr>
                <w:rFonts w:ascii="Times New Roman" w:hAnsi="Times New Roman" w:cs="Times New Roman"/>
                <w:b/>
                <w:bCs/>
                <w:sz w:val="12"/>
                <w:szCs w:val="12"/>
              </w:rPr>
            </w:pPr>
          </w:p>
        </w:tc>
        <w:tc>
          <w:tcPr>
            <w:tcW w:w="101" w:type="pct"/>
            <w:shd w:val="clear" w:color="auto" w:fill="FFE599" w:themeFill="accent4" w:themeFillTint="66"/>
            <w:vAlign w:val="center"/>
          </w:tcPr>
          <w:p w14:paraId="271D1A1A" w14:textId="3C737DC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7F192B8C" w14:textId="1B6FB26F"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6C942582"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74AFBAA1"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149799BE"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16F1CD31"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555988FF"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66E98151"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2712E2BC"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0A0938AE"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239BF68E"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1A9105C4" w14:textId="1D9977F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4896DDE9"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00A27EC9" w14:textId="05736DDE"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74E6902D" w14:textId="384A7FD1"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2CDFB402" w14:textId="3C1805C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75757E62" w14:textId="4FAFF891"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5BD8E1AB" w14:textId="18256E38"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7F74251E" w14:textId="34F95259"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30206592" w14:textId="48F5EDF4"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07C26573" w14:textId="4BDE744C"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47BA9816"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52E59187"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6CD92DF5" w14:textId="65B103A4"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66AD2B27"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62C51440" w14:textId="5ED684B0"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513046D3" w14:textId="5BA0AEFC"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4419FEC5"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344F978B"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6C759060"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7530ADC1"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9" w:type="pct"/>
            <w:vAlign w:val="center"/>
          </w:tcPr>
          <w:p w14:paraId="6786C11E"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r>
      <w:tr w:rsidR="0074662B" w:rsidRPr="007B68AD" w14:paraId="2FCA9D85" w14:textId="77777777" w:rsidTr="0074662B">
        <w:trPr>
          <w:trHeight w:val="377"/>
        </w:trPr>
        <w:tc>
          <w:tcPr>
            <w:tcW w:w="273" w:type="pct"/>
            <w:shd w:val="clear" w:color="auto" w:fill="FFFFFF" w:themeFill="background1"/>
            <w:vAlign w:val="center"/>
          </w:tcPr>
          <w:p w14:paraId="43714D8A" w14:textId="43FDFE6B" w:rsidR="0074662B" w:rsidRPr="007B68AD" w:rsidRDefault="0074662B" w:rsidP="0074662B">
            <w:pPr>
              <w:jc w:val="center"/>
              <w:rPr>
                <w:rFonts w:ascii="Times New Roman" w:hAnsi="Times New Roman" w:cs="Times New Roman"/>
                <w:b/>
                <w:sz w:val="16"/>
                <w:szCs w:val="16"/>
              </w:rPr>
            </w:pPr>
            <w:r w:rsidRPr="007B68AD">
              <w:rPr>
                <w:rFonts w:ascii="Times New Roman" w:hAnsi="Times New Roman" w:cs="Times New Roman"/>
                <w:b/>
                <w:sz w:val="16"/>
                <w:szCs w:val="16"/>
              </w:rPr>
              <w:t>РН 1</w:t>
            </w:r>
            <w:r>
              <w:rPr>
                <w:rFonts w:ascii="Times New Roman" w:hAnsi="Times New Roman" w:cs="Times New Roman"/>
                <w:b/>
                <w:sz w:val="16"/>
                <w:szCs w:val="16"/>
              </w:rPr>
              <w:t>2</w:t>
            </w:r>
          </w:p>
        </w:tc>
        <w:tc>
          <w:tcPr>
            <w:tcW w:w="101" w:type="pct"/>
            <w:vAlign w:val="center"/>
          </w:tcPr>
          <w:p w14:paraId="1EAC5188"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70904F63" w14:textId="67698E0C"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7BABF3F9" w14:textId="0AF19290"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4CA20C8E"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5E7FD689"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7F09AB5D" w14:textId="602DF794"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034F7C79" w14:textId="1B0DE4A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7FC88FEE" w14:textId="1291ED76"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4618D2AC" w14:textId="59ECE138"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4C469053" w14:textId="433E3F8D"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2B63999B"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2708A780"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61086ACF"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3F911632" w14:textId="77777777" w:rsidR="0074662B" w:rsidRPr="007F6035" w:rsidRDefault="0074662B" w:rsidP="0074662B">
            <w:pPr>
              <w:jc w:val="center"/>
              <w:rPr>
                <w:rFonts w:ascii="Times New Roman" w:hAnsi="Times New Roman" w:cs="Times New Roman"/>
                <w:b/>
                <w:bCs/>
                <w:sz w:val="12"/>
                <w:szCs w:val="12"/>
              </w:rPr>
            </w:pPr>
          </w:p>
        </w:tc>
        <w:tc>
          <w:tcPr>
            <w:tcW w:w="101" w:type="pct"/>
            <w:shd w:val="clear" w:color="auto" w:fill="FFFFFF" w:themeFill="background1"/>
            <w:vAlign w:val="center"/>
          </w:tcPr>
          <w:p w14:paraId="1CF83DB4" w14:textId="77777777" w:rsidR="0074662B" w:rsidRPr="007F6035" w:rsidRDefault="0074662B" w:rsidP="0074662B">
            <w:pPr>
              <w:jc w:val="center"/>
              <w:rPr>
                <w:rFonts w:ascii="Times New Roman" w:hAnsi="Times New Roman" w:cs="Times New Roman"/>
                <w:b/>
                <w:bCs/>
                <w:sz w:val="12"/>
                <w:szCs w:val="12"/>
              </w:rPr>
            </w:pPr>
          </w:p>
        </w:tc>
        <w:tc>
          <w:tcPr>
            <w:tcW w:w="101" w:type="pct"/>
            <w:shd w:val="clear" w:color="auto" w:fill="FFE599" w:themeFill="accent4" w:themeFillTint="66"/>
            <w:vAlign w:val="center"/>
          </w:tcPr>
          <w:p w14:paraId="6893EA94" w14:textId="6DDEF209"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325A3CF2" w14:textId="392F59C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0BCCF306"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3168E34E"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1FE4EAD9"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2C12538F"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561C6ECA"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1BD30D0F"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0AA8AB7B"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2324AE25" w14:textId="5B56C089"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4AA92A5E"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03C7358D" w14:textId="3A6B8A65"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0C5E079E" w14:textId="0B09BEE0"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1CDD1E68"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69E45013" w14:textId="1D16482C"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0AAD635E" w14:textId="7985CB81"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6F7599F9" w14:textId="1FEE0E75"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6D2D26F5" w14:textId="6F0225B8"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016D0530" w14:textId="30A60C28"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0E6767E2" w14:textId="2CB881E3"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6FF65D62" w14:textId="7E1F35FF"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5969598F"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78CFB0A0"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0F159B19" w14:textId="2D783D2D"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7D844D3F"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4AEBD663" w14:textId="3EE8A164"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6ED9BFF3" w14:textId="1A8D653D"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32A5B6DA" w14:textId="05C543CE"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1A64A07D"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216DA657"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069323A9"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9" w:type="pct"/>
            <w:vAlign w:val="center"/>
          </w:tcPr>
          <w:p w14:paraId="55CBCBE1"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r>
      <w:tr w:rsidR="0074662B" w:rsidRPr="007B68AD" w14:paraId="0CBCE36D" w14:textId="77777777" w:rsidTr="0074662B">
        <w:trPr>
          <w:trHeight w:val="377"/>
        </w:trPr>
        <w:tc>
          <w:tcPr>
            <w:tcW w:w="273" w:type="pct"/>
            <w:shd w:val="clear" w:color="auto" w:fill="FFFFFF" w:themeFill="background1"/>
            <w:vAlign w:val="center"/>
          </w:tcPr>
          <w:p w14:paraId="6DBD645B" w14:textId="02161CBA" w:rsidR="0074662B" w:rsidRPr="007B68AD" w:rsidRDefault="0074662B" w:rsidP="0074662B">
            <w:pPr>
              <w:jc w:val="center"/>
              <w:rPr>
                <w:rFonts w:ascii="Times New Roman" w:hAnsi="Times New Roman" w:cs="Times New Roman"/>
                <w:b/>
                <w:sz w:val="16"/>
                <w:szCs w:val="16"/>
              </w:rPr>
            </w:pPr>
            <w:r w:rsidRPr="007B68AD">
              <w:rPr>
                <w:rFonts w:ascii="Times New Roman" w:hAnsi="Times New Roman" w:cs="Times New Roman"/>
                <w:b/>
                <w:sz w:val="16"/>
                <w:szCs w:val="16"/>
              </w:rPr>
              <w:t xml:space="preserve">РН </w:t>
            </w:r>
            <w:r>
              <w:rPr>
                <w:rFonts w:ascii="Times New Roman" w:hAnsi="Times New Roman" w:cs="Times New Roman"/>
                <w:b/>
                <w:sz w:val="16"/>
                <w:szCs w:val="16"/>
              </w:rPr>
              <w:t>13</w:t>
            </w:r>
          </w:p>
        </w:tc>
        <w:tc>
          <w:tcPr>
            <w:tcW w:w="101" w:type="pct"/>
            <w:vAlign w:val="center"/>
          </w:tcPr>
          <w:p w14:paraId="75B1A3A1"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2DC42288"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7BBDADB7" w14:textId="40DE5DE0"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3939E24A"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39EE5465"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177A57D1" w14:textId="15C17691"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0CB78060" w14:textId="332B196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7CAB040D" w14:textId="7A182E5C"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367A29AD" w14:textId="6F890718"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47C75864" w14:textId="7406731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30622E9B" w14:textId="069D2CFF"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41A2B53E" w14:textId="56D3F09A"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622A790E"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4AC556CA"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shd w:val="clear" w:color="auto" w:fill="FFFFFF" w:themeFill="background1"/>
            <w:vAlign w:val="center"/>
          </w:tcPr>
          <w:p w14:paraId="3606AC38" w14:textId="77777777" w:rsidR="0074662B" w:rsidRPr="007F6035" w:rsidRDefault="0074662B" w:rsidP="0074662B">
            <w:pPr>
              <w:jc w:val="center"/>
              <w:rPr>
                <w:rFonts w:ascii="Times New Roman" w:hAnsi="Times New Roman" w:cs="Times New Roman"/>
                <w:b/>
                <w:bCs/>
                <w:sz w:val="12"/>
                <w:szCs w:val="12"/>
              </w:rPr>
            </w:pPr>
          </w:p>
        </w:tc>
        <w:tc>
          <w:tcPr>
            <w:tcW w:w="101" w:type="pct"/>
            <w:shd w:val="clear" w:color="auto" w:fill="FFE599" w:themeFill="accent4" w:themeFillTint="66"/>
            <w:vAlign w:val="center"/>
          </w:tcPr>
          <w:p w14:paraId="1C44DDA4" w14:textId="0310C949"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116AA9B3" w14:textId="66B080AA"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12970F8C"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5A9E319E"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01E26553"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6555DC58"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29F308D8"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6BA70E06"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02D1E7EE"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2A660A76"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0BF3E009"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49BB50BB" w14:textId="7E86944A"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3214E36A"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7315CD12"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26691005" w14:textId="7ADB9241"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5A736739" w14:textId="5C84F0C6"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325BE572" w14:textId="46A59C8B"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6180FBF7" w14:textId="406DF9B5"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10EDE41E" w14:textId="18ED451C"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152A150A" w14:textId="77516946"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22607E08" w14:textId="6C15A364"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6ACFB55F"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4C17D43A"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39B7BE07" w14:textId="22DB2499"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3C5675B2" w14:textId="0061684F"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5901D261" w14:textId="36A3934B"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3D46E2D9" w14:textId="2364E8ED"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63798196" w14:textId="72DED110" w:rsidR="0074662B" w:rsidRPr="007F6035" w:rsidRDefault="00074FED" w:rsidP="0074662B">
            <w:pPr>
              <w:jc w:val="center"/>
              <w:rPr>
                <w:rFonts w:ascii="Times New Roman" w:hAnsi="Times New Roman" w:cs="Times New Roman"/>
                <w:b/>
                <w:bCs/>
                <w:sz w:val="12"/>
                <w:szCs w:val="12"/>
              </w:rPr>
            </w:pPr>
            <w:r>
              <w:rPr>
                <w:rFonts w:ascii="Times New Roman" w:hAnsi="Times New Roman" w:cs="Times New Roman"/>
                <w:b/>
                <w:bCs/>
                <w:sz w:val="12"/>
                <w:szCs w:val="12"/>
              </w:rPr>
              <w:t>+</w:t>
            </w:r>
          </w:p>
        </w:tc>
        <w:tc>
          <w:tcPr>
            <w:tcW w:w="100" w:type="pct"/>
            <w:vAlign w:val="center"/>
          </w:tcPr>
          <w:p w14:paraId="476D40C4"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455A80E9"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3C103F17"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9" w:type="pct"/>
            <w:vAlign w:val="center"/>
          </w:tcPr>
          <w:p w14:paraId="56512407"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r>
      <w:tr w:rsidR="0074662B" w:rsidRPr="007B68AD" w14:paraId="762C84C0" w14:textId="77777777" w:rsidTr="0074662B">
        <w:trPr>
          <w:trHeight w:val="377"/>
        </w:trPr>
        <w:tc>
          <w:tcPr>
            <w:tcW w:w="273" w:type="pct"/>
            <w:shd w:val="clear" w:color="auto" w:fill="FFFFFF" w:themeFill="background1"/>
            <w:vAlign w:val="center"/>
          </w:tcPr>
          <w:p w14:paraId="1ABF659F" w14:textId="2558B47C" w:rsidR="0074662B" w:rsidRPr="007B68AD" w:rsidRDefault="0074662B" w:rsidP="0074662B">
            <w:pPr>
              <w:jc w:val="center"/>
              <w:rPr>
                <w:rFonts w:ascii="Times New Roman" w:hAnsi="Times New Roman" w:cs="Times New Roman"/>
                <w:b/>
                <w:sz w:val="16"/>
                <w:szCs w:val="16"/>
              </w:rPr>
            </w:pPr>
            <w:r w:rsidRPr="007B68AD">
              <w:rPr>
                <w:rFonts w:ascii="Times New Roman" w:hAnsi="Times New Roman" w:cs="Times New Roman"/>
                <w:b/>
                <w:sz w:val="16"/>
                <w:szCs w:val="16"/>
              </w:rPr>
              <w:t>РН 1</w:t>
            </w:r>
            <w:r>
              <w:rPr>
                <w:rFonts w:ascii="Times New Roman" w:hAnsi="Times New Roman" w:cs="Times New Roman"/>
                <w:b/>
                <w:sz w:val="16"/>
                <w:szCs w:val="16"/>
              </w:rPr>
              <w:t>4</w:t>
            </w:r>
          </w:p>
        </w:tc>
        <w:tc>
          <w:tcPr>
            <w:tcW w:w="101" w:type="pct"/>
            <w:vAlign w:val="center"/>
          </w:tcPr>
          <w:p w14:paraId="669B661D"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1C9E8585" w14:textId="577B639C"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0EC5F09C" w14:textId="16C848D3"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1C15CA9F"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6600B620"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665F76D8" w14:textId="2642A6AB"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60119A4A" w14:textId="11F7B174"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0B0AE4E5" w14:textId="319945A5"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2EBFCB6C" w14:textId="76E2172E"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3BFBE255" w14:textId="3B79124C"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6405E9D8"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51E8F728" w14:textId="1BC2261B"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1F858939"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0C282BB8" w14:textId="77777777" w:rsidR="0074662B" w:rsidRPr="007F6035" w:rsidRDefault="0074662B" w:rsidP="0074662B">
            <w:pPr>
              <w:jc w:val="center"/>
              <w:rPr>
                <w:rFonts w:ascii="Times New Roman" w:hAnsi="Times New Roman" w:cs="Times New Roman"/>
                <w:b/>
                <w:bCs/>
                <w:sz w:val="12"/>
                <w:szCs w:val="12"/>
              </w:rPr>
            </w:pPr>
          </w:p>
        </w:tc>
        <w:tc>
          <w:tcPr>
            <w:tcW w:w="101" w:type="pct"/>
            <w:shd w:val="clear" w:color="auto" w:fill="FFFFFF" w:themeFill="background1"/>
            <w:vAlign w:val="center"/>
          </w:tcPr>
          <w:p w14:paraId="4C98092E" w14:textId="77777777" w:rsidR="0074662B" w:rsidRPr="007F6035" w:rsidRDefault="0074662B" w:rsidP="0074662B">
            <w:pPr>
              <w:jc w:val="center"/>
              <w:rPr>
                <w:rFonts w:ascii="Times New Roman" w:hAnsi="Times New Roman" w:cs="Times New Roman"/>
                <w:b/>
                <w:bCs/>
                <w:sz w:val="12"/>
                <w:szCs w:val="12"/>
              </w:rPr>
            </w:pPr>
          </w:p>
        </w:tc>
        <w:tc>
          <w:tcPr>
            <w:tcW w:w="101" w:type="pct"/>
            <w:shd w:val="clear" w:color="auto" w:fill="FFE599" w:themeFill="accent4" w:themeFillTint="66"/>
            <w:vAlign w:val="center"/>
          </w:tcPr>
          <w:p w14:paraId="75785933" w14:textId="67C6B198"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00A2E7DB" w14:textId="75E1E0C2"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331790BC"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592F81CC"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0E93483C"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4346E736"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1220CC0D"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0F40C280"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42726FAF"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04DE0601" w14:textId="2A252E0C"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3613DC37"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3B33557B" w14:textId="782ECA4D"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3B631F68"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625F807D" w14:textId="5486B263"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04D11FE5" w14:textId="4E7653A9"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5BAA5C60" w14:textId="5FFC052D"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3BC16FD8" w14:textId="6D29122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2C36317F" w14:textId="561163F4"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4EEADE59" w14:textId="7B5FFB3C"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4DCDB18C" w14:textId="6E72CC7C"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3BCE85B1" w14:textId="5306FABB"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7CEBA17A"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20462273"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023DCBBE" w14:textId="2376D13F"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270DDF55" w14:textId="33EB5CD1"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17BDF312" w14:textId="191DCB53"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4309C311" w14:textId="02FA75F0"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688D36DE" w14:textId="7BC6DC45"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0C7EDEBC"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7A337DFA"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2474DC0E"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9" w:type="pct"/>
            <w:vAlign w:val="center"/>
          </w:tcPr>
          <w:p w14:paraId="322ABEDB"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r>
      <w:tr w:rsidR="0074662B" w:rsidRPr="007B68AD" w14:paraId="71D5292B" w14:textId="77777777" w:rsidTr="0074662B">
        <w:trPr>
          <w:trHeight w:val="377"/>
        </w:trPr>
        <w:tc>
          <w:tcPr>
            <w:tcW w:w="273" w:type="pct"/>
            <w:shd w:val="clear" w:color="auto" w:fill="FFFFFF" w:themeFill="background1"/>
            <w:vAlign w:val="center"/>
          </w:tcPr>
          <w:p w14:paraId="78BF5DA0" w14:textId="5710B344" w:rsidR="0074662B" w:rsidRPr="007B68AD" w:rsidRDefault="0074662B" w:rsidP="0074662B">
            <w:pPr>
              <w:jc w:val="center"/>
              <w:rPr>
                <w:rFonts w:ascii="Times New Roman" w:hAnsi="Times New Roman" w:cs="Times New Roman"/>
                <w:b/>
                <w:sz w:val="16"/>
                <w:szCs w:val="16"/>
              </w:rPr>
            </w:pPr>
            <w:r w:rsidRPr="007B68AD">
              <w:rPr>
                <w:rFonts w:ascii="Times New Roman" w:hAnsi="Times New Roman" w:cs="Times New Roman"/>
                <w:b/>
                <w:sz w:val="16"/>
                <w:szCs w:val="16"/>
              </w:rPr>
              <w:t>РН 1</w:t>
            </w:r>
            <w:r>
              <w:rPr>
                <w:rFonts w:ascii="Times New Roman" w:hAnsi="Times New Roman" w:cs="Times New Roman"/>
                <w:b/>
                <w:sz w:val="16"/>
                <w:szCs w:val="16"/>
              </w:rPr>
              <w:t>5</w:t>
            </w:r>
          </w:p>
        </w:tc>
        <w:tc>
          <w:tcPr>
            <w:tcW w:w="101" w:type="pct"/>
            <w:vAlign w:val="center"/>
          </w:tcPr>
          <w:p w14:paraId="771DC66E"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1CF92ABB" w14:textId="33A93E2D"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6A8DC1B7" w14:textId="5F320510"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46C2061A"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17A34EDE"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05476932" w14:textId="3738C326"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45128652" w14:textId="05CC2F83"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1C70F2C2" w14:textId="625DD71E"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4351FF25"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341DB1C0" w14:textId="0A539399"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58A3C33D"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1D85D9A6" w14:textId="023C8B5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79A8F28A"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67C4F5F1" w14:textId="77777777" w:rsidR="0074662B" w:rsidRPr="007F6035" w:rsidRDefault="0074662B" w:rsidP="0074662B">
            <w:pPr>
              <w:jc w:val="center"/>
              <w:rPr>
                <w:rFonts w:ascii="Times New Roman" w:hAnsi="Times New Roman" w:cs="Times New Roman"/>
                <w:b/>
                <w:bCs/>
                <w:sz w:val="12"/>
                <w:szCs w:val="12"/>
              </w:rPr>
            </w:pPr>
          </w:p>
        </w:tc>
        <w:tc>
          <w:tcPr>
            <w:tcW w:w="101" w:type="pct"/>
            <w:shd w:val="clear" w:color="auto" w:fill="FFFFFF" w:themeFill="background1"/>
            <w:vAlign w:val="center"/>
          </w:tcPr>
          <w:p w14:paraId="59F91D77" w14:textId="77777777" w:rsidR="0074662B" w:rsidRPr="007F6035" w:rsidRDefault="0074662B" w:rsidP="0074662B">
            <w:pPr>
              <w:jc w:val="center"/>
              <w:rPr>
                <w:rFonts w:ascii="Times New Roman" w:hAnsi="Times New Roman" w:cs="Times New Roman"/>
                <w:b/>
                <w:bCs/>
                <w:sz w:val="12"/>
                <w:szCs w:val="12"/>
              </w:rPr>
            </w:pPr>
          </w:p>
        </w:tc>
        <w:tc>
          <w:tcPr>
            <w:tcW w:w="101" w:type="pct"/>
            <w:shd w:val="clear" w:color="auto" w:fill="FFE599" w:themeFill="accent4" w:themeFillTint="66"/>
            <w:vAlign w:val="center"/>
          </w:tcPr>
          <w:p w14:paraId="1A215866" w14:textId="1B67035F"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479516FC" w14:textId="23F21BCD"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15047FDB"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3043E930"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3855A93C"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494A319F"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3E5E7DE6"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4A10B1ED"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7D86B4F9"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5CA296C8" w14:textId="6F6459E0"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2183A93F"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33D9B988" w14:textId="58391912"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42AF60A9"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23CADE59" w14:textId="2C74501D"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38C0BDF8" w14:textId="05323A96"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586BD9F0" w14:textId="1EF122A5"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7D377AA7" w14:textId="2C15B920"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35A8D61E" w14:textId="74346141"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48E76A36" w14:textId="518D52A8"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7FA69550" w14:textId="67869906"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66F0C6DD" w14:textId="526173DC"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3E09EE24"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23E4B6C2"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780AE6C4" w14:textId="50BAA8A6"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31D416E8"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5543F832" w14:textId="3815A7D3"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43CE1E4D" w14:textId="4F8C5612"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556D3FEC" w14:textId="16FD4A3D"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5B3A134E"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5E03779E"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4610D1E6"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9" w:type="pct"/>
            <w:vAlign w:val="center"/>
          </w:tcPr>
          <w:p w14:paraId="0E5134CE"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r>
      <w:tr w:rsidR="0074662B" w:rsidRPr="007B68AD" w14:paraId="5F2D1591" w14:textId="77777777" w:rsidTr="0074662B">
        <w:trPr>
          <w:trHeight w:val="377"/>
        </w:trPr>
        <w:tc>
          <w:tcPr>
            <w:tcW w:w="273" w:type="pct"/>
            <w:shd w:val="clear" w:color="auto" w:fill="FFFFFF" w:themeFill="background1"/>
            <w:vAlign w:val="center"/>
          </w:tcPr>
          <w:p w14:paraId="7163D48C" w14:textId="36BA2DB7" w:rsidR="0074662B" w:rsidRPr="007B68AD" w:rsidRDefault="0074662B" w:rsidP="0074662B">
            <w:pPr>
              <w:jc w:val="center"/>
              <w:rPr>
                <w:rFonts w:ascii="Times New Roman" w:hAnsi="Times New Roman" w:cs="Times New Roman"/>
                <w:b/>
                <w:sz w:val="16"/>
                <w:szCs w:val="16"/>
              </w:rPr>
            </w:pPr>
            <w:r w:rsidRPr="007B68AD">
              <w:rPr>
                <w:rFonts w:ascii="Times New Roman" w:hAnsi="Times New Roman" w:cs="Times New Roman"/>
                <w:b/>
                <w:sz w:val="16"/>
                <w:szCs w:val="16"/>
              </w:rPr>
              <w:t>РН 1</w:t>
            </w:r>
            <w:r>
              <w:rPr>
                <w:rFonts w:ascii="Times New Roman" w:hAnsi="Times New Roman" w:cs="Times New Roman"/>
                <w:b/>
                <w:sz w:val="16"/>
                <w:szCs w:val="16"/>
              </w:rPr>
              <w:t>6</w:t>
            </w:r>
          </w:p>
        </w:tc>
        <w:tc>
          <w:tcPr>
            <w:tcW w:w="101" w:type="pct"/>
            <w:vAlign w:val="center"/>
          </w:tcPr>
          <w:p w14:paraId="3554F1A4" w14:textId="1EA22FAE"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1062DC74"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6766C7CE" w14:textId="056F0D6E"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01437208"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72AD00DC" w14:textId="3DC30480"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308BBA1D" w14:textId="14BB5B5F"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6AE95A61" w14:textId="7D5B3EF8"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137A53D5" w14:textId="0CA9D8A8"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6EE70B8C" w14:textId="5AA03C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56EECB53" w14:textId="3D9DEF03"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4E3E5CBA" w14:textId="67BA3E8D"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497819F2"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3B504A7F" w14:textId="4AC62F31"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03B1A5EC" w14:textId="77777777" w:rsidR="0074662B" w:rsidRPr="007F6035" w:rsidRDefault="0074662B" w:rsidP="0074662B">
            <w:pPr>
              <w:jc w:val="center"/>
              <w:rPr>
                <w:rFonts w:ascii="Times New Roman" w:hAnsi="Times New Roman" w:cs="Times New Roman"/>
                <w:b/>
                <w:bCs/>
                <w:sz w:val="12"/>
                <w:szCs w:val="12"/>
              </w:rPr>
            </w:pPr>
          </w:p>
        </w:tc>
        <w:tc>
          <w:tcPr>
            <w:tcW w:w="101" w:type="pct"/>
            <w:shd w:val="clear" w:color="auto" w:fill="FFFFFF" w:themeFill="background1"/>
            <w:vAlign w:val="center"/>
          </w:tcPr>
          <w:p w14:paraId="210F30F3" w14:textId="29B0B296"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shd w:val="clear" w:color="auto" w:fill="FFE599" w:themeFill="accent4" w:themeFillTint="66"/>
            <w:vAlign w:val="center"/>
          </w:tcPr>
          <w:p w14:paraId="20F7D41A" w14:textId="21750360"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19CDABE0" w14:textId="59515A08"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578F53DE"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0C54DFC1"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2F1896FB"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5D64D791"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00AEAFB5"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48975C44"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71BB684E"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54DC626F"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1F516BA3"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3D9D6834" w14:textId="3D130FC9"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5AB37412"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2A7F2070"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6A0C20F5"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3941A745" w14:textId="063E98F8"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6DF8271F" w14:textId="5FF44681"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1E8B71BD"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07396F9F" w14:textId="48527626"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6FC6C7EC" w14:textId="101D9266"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32909A92" w14:textId="70C92614"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7086B199"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57D3D1D1"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70136DF1" w14:textId="0C814F81"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4DFFA493"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346D982F" w14:textId="09D1BB00"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216775B9" w14:textId="4C56B601"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191C00B8"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62544365"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55AA6E81"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065E2B86"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9" w:type="pct"/>
            <w:vAlign w:val="center"/>
          </w:tcPr>
          <w:p w14:paraId="65B8734B"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r>
      <w:tr w:rsidR="0074662B" w:rsidRPr="007B68AD" w14:paraId="489B29F3" w14:textId="77777777" w:rsidTr="0074662B">
        <w:trPr>
          <w:trHeight w:val="377"/>
        </w:trPr>
        <w:tc>
          <w:tcPr>
            <w:tcW w:w="273" w:type="pct"/>
            <w:shd w:val="clear" w:color="auto" w:fill="FFFFFF" w:themeFill="background1"/>
            <w:vAlign w:val="center"/>
          </w:tcPr>
          <w:p w14:paraId="5F9786C1" w14:textId="1F78A28B" w:rsidR="0074662B" w:rsidRPr="007B68AD" w:rsidRDefault="0074662B" w:rsidP="0074662B">
            <w:pPr>
              <w:jc w:val="center"/>
              <w:rPr>
                <w:rFonts w:ascii="Times New Roman" w:hAnsi="Times New Roman" w:cs="Times New Roman"/>
                <w:b/>
                <w:sz w:val="16"/>
                <w:szCs w:val="16"/>
              </w:rPr>
            </w:pPr>
            <w:r w:rsidRPr="007B68AD">
              <w:rPr>
                <w:rFonts w:ascii="Times New Roman" w:hAnsi="Times New Roman" w:cs="Times New Roman"/>
                <w:b/>
                <w:sz w:val="16"/>
                <w:szCs w:val="16"/>
              </w:rPr>
              <w:t>РН 1</w:t>
            </w:r>
            <w:r>
              <w:rPr>
                <w:rFonts w:ascii="Times New Roman" w:hAnsi="Times New Roman" w:cs="Times New Roman"/>
                <w:b/>
                <w:sz w:val="16"/>
                <w:szCs w:val="16"/>
              </w:rPr>
              <w:t>7</w:t>
            </w:r>
          </w:p>
        </w:tc>
        <w:tc>
          <w:tcPr>
            <w:tcW w:w="101" w:type="pct"/>
            <w:vAlign w:val="center"/>
          </w:tcPr>
          <w:p w14:paraId="55A7FBAC" w14:textId="4F0BFA6E"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6E128718" w14:textId="7EC30A6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133D00E9" w14:textId="32512559"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30BF7C8C"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0446983D"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30BA663B" w14:textId="13C1938F"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60AD50F2" w14:textId="55E0EB94"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3D19D3E3" w14:textId="177E3B15"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3F46216B" w14:textId="503C8BB4"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22E27AD1" w14:textId="09BD53D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35F760F7"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6E4FB6AC" w14:textId="6EFE9F08"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3D04AFB0"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36159D92" w14:textId="77777777" w:rsidR="0074662B" w:rsidRPr="007F6035" w:rsidRDefault="0074662B" w:rsidP="0074662B">
            <w:pPr>
              <w:jc w:val="center"/>
              <w:rPr>
                <w:rFonts w:ascii="Times New Roman" w:hAnsi="Times New Roman" w:cs="Times New Roman"/>
                <w:b/>
                <w:bCs/>
                <w:sz w:val="12"/>
                <w:szCs w:val="12"/>
              </w:rPr>
            </w:pPr>
          </w:p>
        </w:tc>
        <w:tc>
          <w:tcPr>
            <w:tcW w:w="101" w:type="pct"/>
            <w:shd w:val="clear" w:color="auto" w:fill="FFFFFF" w:themeFill="background1"/>
            <w:vAlign w:val="center"/>
          </w:tcPr>
          <w:p w14:paraId="3F5FECE3" w14:textId="77777777" w:rsidR="0074662B" w:rsidRPr="007F6035" w:rsidRDefault="0074662B" w:rsidP="0074662B">
            <w:pPr>
              <w:jc w:val="center"/>
              <w:rPr>
                <w:rFonts w:ascii="Times New Roman" w:hAnsi="Times New Roman" w:cs="Times New Roman"/>
                <w:b/>
                <w:bCs/>
                <w:sz w:val="12"/>
                <w:szCs w:val="12"/>
              </w:rPr>
            </w:pPr>
          </w:p>
        </w:tc>
        <w:tc>
          <w:tcPr>
            <w:tcW w:w="101" w:type="pct"/>
            <w:shd w:val="clear" w:color="auto" w:fill="FFE599" w:themeFill="accent4" w:themeFillTint="66"/>
            <w:vAlign w:val="center"/>
          </w:tcPr>
          <w:p w14:paraId="38C5A5DF" w14:textId="0E647818"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2850551F" w14:textId="5F6B771E"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0F436194"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66A15F14"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57C96312"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63EA9D74"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3AA744E8"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3E0B42FC"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51159B0F"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2C5F0CB9" w14:textId="77D8C635"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69D05B33"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44EA5C4D" w14:textId="3B77464A"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6DE3C53F"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4604EA8C"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45A6E3A9" w14:textId="72FE3BFE"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3C0848AE" w14:textId="601CA579"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2D657DF2" w14:textId="204617B5"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72A1CD41"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7BD18073" w14:textId="0CA009BA"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1061CE75" w14:textId="7731EE8A"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18398EF7" w14:textId="49B719B3"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732E5525"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0A8B869B"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5608FAA8" w14:textId="7105E768"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5E3E98A1"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3184EB27" w14:textId="12017DAA"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40E224E6" w14:textId="78C8A0CA"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3EAE5B21" w14:textId="69074440" w:rsidR="0074662B" w:rsidRPr="007F6035" w:rsidRDefault="00074FED" w:rsidP="0074662B">
            <w:pPr>
              <w:jc w:val="center"/>
              <w:rPr>
                <w:rFonts w:ascii="Times New Roman" w:hAnsi="Times New Roman" w:cs="Times New Roman"/>
                <w:b/>
                <w:bCs/>
                <w:sz w:val="12"/>
                <w:szCs w:val="12"/>
              </w:rPr>
            </w:pPr>
            <w:r>
              <w:rPr>
                <w:rFonts w:ascii="Times New Roman" w:hAnsi="Times New Roman" w:cs="Times New Roman"/>
                <w:b/>
                <w:bCs/>
                <w:sz w:val="12"/>
                <w:szCs w:val="12"/>
              </w:rPr>
              <w:t>+</w:t>
            </w:r>
          </w:p>
        </w:tc>
        <w:tc>
          <w:tcPr>
            <w:tcW w:w="100" w:type="pct"/>
            <w:vAlign w:val="center"/>
          </w:tcPr>
          <w:p w14:paraId="41EAD715"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694A0F27"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593432CB"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9" w:type="pct"/>
            <w:vAlign w:val="center"/>
          </w:tcPr>
          <w:p w14:paraId="428D779A"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r>
      <w:tr w:rsidR="0074662B" w:rsidRPr="007B68AD" w14:paraId="2FD8D0C0" w14:textId="77777777" w:rsidTr="0074662B">
        <w:trPr>
          <w:trHeight w:val="377"/>
        </w:trPr>
        <w:tc>
          <w:tcPr>
            <w:tcW w:w="273" w:type="pct"/>
            <w:shd w:val="clear" w:color="auto" w:fill="FFFFFF" w:themeFill="background1"/>
            <w:vAlign w:val="center"/>
          </w:tcPr>
          <w:p w14:paraId="03A51F3B" w14:textId="720078E6" w:rsidR="0074662B" w:rsidRPr="007B68AD" w:rsidRDefault="0074662B" w:rsidP="0074662B">
            <w:pPr>
              <w:jc w:val="center"/>
              <w:rPr>
                <w:rFonts w:ascii="Times New Roman" w:hAnsi="Times New Roman" w:cs="Times New Roman"/>
                <w:b/>
                <w:sz w:val="16"/>
                <w:szCs w:val="16"/>
              </w:rPr>
            </w:pPr>
            <w:r w:rsidRPr="007B68AD">
              <w:rPr>
                <w:rFonts w:ascii="Times New Roman" w:hAnsi="Times New Roman" w:cs="Times New Roman"/>
                <w:b/>
                <w:sz w:val="16"/>
                <w:szCs w:val="16"/>
              </w:rPr>
              <w:t>РН 1</w:t>
            </w:r>
            <w:r>
              <w:rPr>
                <w:rFonts w:ascii="Times New Roman" w:hAnsi="Times New Roman" w:cs="Times New Roman"/>
                <w:b/>
                <w:sz w:val="16"/>
                <w:szCs w:val="16"/>
              </w:rPr>
              <w:t>8</w:t>
            </w:r>
          </w:p>
        </w:tc>
        <w:tc>
          <w:tcPr>
            <w:tcW w:w="101" w:type="pct"/>
            <w:vAlign w:val="center"/>
          </w:tcPr>
          <w:p w14:paraId="2DE9CBF2" w14:textId="19932E19"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31CAA6FE" w14:textId="1B730B41"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08F061DD" w14:textId="76017AA3"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2589C55B"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717F0D8B"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6F863B65" w14:textId="4BE02883"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6CD52F27" w14:textId="2F3DC39D"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3164F805" w14:textId="5152B421"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2F8A0BDE"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098BA7FE" w14:textId="2AE508A9"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6AB355CD"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7CEF9A59"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0594640B"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2752751C" w14:textId="77777777" w:rsidR="0074662B" w:rsidRPr="007F6035" w:rsidRDefault="0074662B" w:rsidP="0074662B">
            <w:pPr>
              <w:jc w:val="center"/>
              <w:rPr>
                <w:rFonts w:ascii="Times New Roman" w:hAnsi="Times New Roman" w:cs="Times New Roman"/>
                <w:b/>
                <w:bCs/>
                <w:sz w:val="12"/>
                <w:szCs w:val="12"/>
              </w:rPr>
            </w:pPr>
          </w:p>
        </w:tc>
        <w:tc>
          <w:tcPr>
            <w:tcW w:w="101" w:type="pct"/>
            <w:shd w:val="clear" w:color="auto" w:fill="FFFFFF" w:themeFill="background1"/>
            <w:vAlign w:val="center"/>
          </w:tcPr>
          <w:p w14:paraId="428F5052" w14:textId="77777777" w:rsidR="0074662B" w:rsidRPr="007F6035" w:rsidRDefault="0074662B" w:rsidP="0074662B">
            <w:pPr>
              <w:jc w:val="center"/>
              <w:rPr>
                <w:rFonts w:ascii="Times New Roman" w:hAnsi="Times New Roman" w:cs="Times New Roman"/>
                <w:b/>
                <w:bCs/>
                <w:sz w:val="12"/>
                <w:szCs w:val="12"/>
              </w:rPr>
            </w:pPr>
          </w:p>
        </w:tc>
        <w:tc>
          <w:tcPr>
            <w:tcW w:w="101" w:type="pct"/>
            <w:shd w:val="clear" w:color="auto" w:fill="FFE599" w:themeFill="accent4" w:themeFillTint="66"/>
            <w:vAlign w:val="center"/>
          </w:tcPr>
          <w:p w14:paraId="4A3E8E72" w14:textId="691E1818"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3371C6F4" w14:textId="0C5F975D"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7D5B83B1"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6B7464D7"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6B4D8A0F"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18B64854"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24018121"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68C394D2"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32312138"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2E1BACFE"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2DAC4822"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21D42E86" w14:textId="54B7E3D5"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6409819A"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107D26AD" w14:textId="1E50859F"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2C416389" w14:textId="1222F2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7E44C31E" w14:textId="1E46782D"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279A5BB6" w14:textId="514FD254"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1DF63325" w14:textId="1883DDBF"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7DBB41BE" w14:textId="4B1C7661"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29713CEF" w14:textId="5A7D69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5C5B25BB" w14:textId="639A1700"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2FC36142"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1255B984"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45B85BCB" w14:textId="7B47F382"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197A057E" w14:textId="675487A8"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4CA644B3" w14:textId="1FC31143"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6F0E2647" w14:textId="2E297325"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0CDF6C28"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7244DF78"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573DED7D"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7DCCA7A7" w14:textId="77777777" w:rsidR="0074662B" w:rsidRPr="007F6035" w:rsidRDefault="0074662B" w:rsidP="0074662B">
            <w:pPr>
              <w:jc w:val="center"/>
              <w:rPr>
                <w:rFonts w:ascii="Times New Roman" w:hAnsi="Times New Roman" w:cs="Times New Roman"/>
                <w:b/>
                <w:bCs/>
                <w:sz w:val="12"/>
                <w:szCs w:val="12"/>
              </w:rPr>
            </w:pPr>
          </w:p>
        </w:tc>
        <w:tc>
          <w:tcPr>
            <w:tcW w:w="109" w:type="pct"/>
            <w:vAlign w:val="center"/>
          </w:tcPr>
          <w:p w14:paraId="2F48AA4E"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r>
      <w:tr w:rsidR="0074662B" w:rsidRPr="007B68AD" w14:paraId="4D5E1415" w14:textId="77777777" w:rsidTr="0074662B">
        <w:trPr>
          <w:trHeight w:val="377"/>
        </w:trPr>
        <w:tc>
          <w:tcPr>
            <w:tcW w:w="273" w:type="pct"/>
            <w:shd w:val="clear" w:color="auto" w:fill="FFFFFF" w:themeFill="background1"/>
            <w:vAlign w:val="center"/>
          </w:tcPr>
          <w:p w14:paraId="2BCD1C42" w14:textId="172AF78F" w:rsidR="0074662B" w:rsidRPr="007B68AD" w:rsidRDefault="0074662B" w:rsidP="0074662B">
            <w:pPr>
              <w:jc w:val="center"/>
              <w:rPr>
                <w:rFonts w:ascii="Times New Roman" w:hAnsi="Times New Roman" w:cs="Times New Roman"/>
                <w:b/>
                <w:sz w:val="16"/>
                <w:szCs w:val="16"/>
              </w:rPr>
            </w:pPr>
            <w:r w:rsidRPr="007B68AD">
              <w:rPr>
                <w:rFonts w:ascii="Times New Roman" w:hAnsi="Times New Roman" w:cs="Times New Roman"/>
                <w:b/>
                <w:sz w:val="16"/>
                <w:szCs w:val="16"/>
              </w:rPr>
              <w:t>РН 1</w:t>
            </w:r>
            <w:r>
              <w:rPr>
                <w:rFonts w:ascii="Times New Roman" w:hAnsi="Times New Roman" w:cs="Times New Roman"/>
                <w:b/>
                <w:sz w:val="16"/>
                <w:szCs w:val="16"/>
              </w:rPr>
              <w:t>9</w:t>
            </w:r>
          </w:p>
        </w:tc>
        <w:tc>
          <w:tcPr>
            <w:tcW w:w="101" w:type="pct"/>
            <w:vAlign w:val="center"/>
          </w:tcPr>
          <w:p w14:paraId="7F67FFA4" w14:textId="3E5C2A48"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1738AFF7"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07C3ADA5" w14:textId="38F7D87B"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2947BCA6"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453F5A35"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3F3100CF" w14:textId="014167FF"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37BD7E59" w14:textId="0818EC61"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401CE3FA" w14:textId="41C4D8C9"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27919F8F" w14:textId="3DC85680"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2F62C616" w14:textId="58A75C6D"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74D35C25"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6B82F086"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7FC252B8" w14:textId="77777777"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75DE85E2" w14:textId="77777777" w:rsidR="0074662B" w:rsidRPr="007F6035" w:rsidRDefault="0074662B" w:rsidP="0074662B">
            <w:pPr>
              <w:jc w:val="center"/>
              <w:rPr>
                <w:rFonts w:ascii="Times New Roman" w:hAnsi="Times New Roman" w:cs="Times New Roman"/>
                <w:b/>
                <w:bCs/>
                <w:sz w:val="12"/>
                <w:szCs w:val="12"/>
              </w:rPr>
            </w:pPr>
          </w:p>
        </w:tc>
        <w:tc>
          <w:tcPr>
            <w:tcW w:w="101" w:type="pct"/>
            <w:shd w:val="clear" w:color="auto" w:fill="FFFFFF" w:themeFill="background1"/>
            <w:vAlign w:val="center"/>
          </w:tcPr>
          <w:p w14:paraId="1F5D986C" w14:textId="77777777" w:rsidR="0074662B" w:rsidRPr="007F6035" w:rsidRDefault="0074662B" w:rsidP="0074662B">
            <w:pPr>
              <w:jc w:val="center"/>
              <w:rPr>
                <w:rFonts w:ascii="Times New Roman" w:hAnsi="Times New Roman" w:cs="Times New Roman"/>
                <w:b/>
                <w:bCs/>
                <w:sz w:val="12"/>
                <w:szCs w:val="12"/>
              </w:rPr>
            </w:pPr>
          </w:p>
        </w:tc>
        <w:tc>
          <w:tcPr>
            <w:tcW w:w="101" w:type="pct"/>
            <w:shd w:val="clear" w:color="auto" w:fill="FFE599" w:themeFill="accent4" w:themeFillTint="66"/>
            <w:vAlign w:val="center"/>
          </w:tcPr>
          <w:p w14:paraId="2BBC101A" w14:textId="4253AE96" w:rsidR="0074662B" w:rsidRPr="007F6035" w:rsidRDefault="0074662B" w:rsidP="0074662B">
            <w:pPr>
              <w:jc w:val="center"/>
              <w:rPr>
                <w:rFonts w:ascii="Times New Roman" w:hAnsi="Times New Roman" w:cs="Times New Roman"/>
                <w:b/>
                <w:bCs/>
                <w:sz w:val="12"/>
                <w:szCs w:val="12"/>
              </w:rPr>
            </w:pPr>
          </w:p>
        </w:tc>
        <w:tc>
          <w:tcPr>
            <w:tcW w:w="101" w:type="pct"/>
            <w:vAlign w:val="center"/>
          </w:tcPr>
          <w:p w14:paraId="33D40CD7" w14:textId="19A6B6B5"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1" w:type="pct"/>
            <w:vAlign w:val="center"/>
          </w:tcPr>
          <w:p w14:paraId="52655BC6"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5E0527DC"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06D70C33"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02FBBBE0"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0E632E76"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0DFA0D2F"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4CD883EA"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2754A866"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3711C416"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2949788F" w14:textId="1823F8F0"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02A2C38B"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1689A054"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38D86951"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5413E834" w14:textId="49211E06"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324D651B" w14:textId="5E007EF8"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6632018A"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397535EE" w14:textId="7CDDDB46"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7C40AEF2" w14:textId="40B49FB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6FA1EFB7" w14:textId="1C1211C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327636FE"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5993EF68"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10B55CEF" w14:textId="11F0AFC6"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0CA579A3"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18BB03B6" w14:textId="0164A1F2"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385CA4D5" w14:textId="5B563152"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0" w:type="pct"/>
            <w:vAlign w:val="center"/>
          </w:tcPr>
          <w:p w14:paraId="552C4489"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1E4E2EB6"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3862C805" w14:textId="77777777" w:rsidR="0074662B" w:rsidRPr="007F6035" w:rsidRDefault="0074662B" w:rsidP="0074662B">
            <w:pPr>
              <w:jc w:val="center"/>
              <w:rPr>
                <w:rFonts w:ascii="Times New Roman" w:hAnsi="Times New Roman" w:cs="Times New Roman"/>
                <w:b/>
                <w:bCs/>
                <w:sz w:val="12"/>
                <w:szCs w:val="12"/>
              </w:rPr>
            </w:pPr>
          </w:p>
        </w:tc>
        <w:tc>
          <w:tcPr>
            <w:tcW w:w="100" w:type="pct"/>
            <w:vAlign w:val="center"/>
          </w:tcPr>
          <w:p w14:paraId="40A041BB"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c>
          <w:tcPr>
            <w:tcW w:w="109" w:type="pct"/>
            <w:vAlign w:val="center"/>
          </w:tcPr>
          <w:p w14:paraId="5F067B92" w14:textId="77777777" w:rsidR="0074662B" w:rsidRPr="007F6035" w:rsidRDefault="0074662B" w:rsidP="0074662B">
            <w:pPr>
              <w:jc w:val="center"/>
              <w:rPr>
                <w:rFonts w:ascii="Times New Roman" w:hAnsi="Times New Roman" w:cs="Times New Roman"/>
                <w:b/>
                <w:bCs/>
                <w:sz w:val="12"/>
                <w:szCs w:val="12"/>
              </w:rPr>
            </w:pPr>
            <w:r w:rsidRPr="007F6035">
              <w:rPr>
                <w:rFonts w:ascii="Times New Roman" w:hAnsi="Times New Roman" w:cs="Times New Roman"/>
                <w:b/>
                <w:bCs/>
                <w:sz w:val="12"/>
                <w:szCs w:val="12"/>
              </w:rPr>
              <w:t>+</w:t>
            </w:r>
          </w:p>
        </w:tc>
      </w:tr>
      <w:tr w:rsidR="006B330E" w:rsidRPr="007B68AD" w14:paraId="16E8D35E" w14:textId="77777777" w:rsidTr="0074662B">
        <w:trPr>
          <w:trHeight w:val="377"/>
        </w:trPr>
        <w:tc>
          <w:tcPr>
            <w:tcW w:w="273" w:type="pct"/>
            <w:shd w:val="clear" w:color="auto" w:fill="FFE599" w:themeFill="accent4" w:themeFillTint="66"/>
            <w:vAlign w:val="center"/>
          </w:tcPr>
          <w:p w14:paraId="1609E4BE" w14:textId="6092C50E" w:rsidR="0074662B" w:rsidRPr="007B68AD" w:rsidRDefault="0074662B" w:rsidP="0074662B">
            <w:pPr>
              <w:jc w:val="center"/>
              <w:rPr>
                <w:rFonts w:ascii="Times New Roman" w:hAnsi="Times New Roman" w:cs="Times New Roman"/>
                <w:b/>
                <w:sz w:val="16"/>
                <w:szCs w:val="16"/>
              </w:rPr>
            </w:pPr>
            <w:bookmarkStart w:id="31" w:name="_Hlk209780307"/>
            <w:r w:rsidRPr="007B68AD">
              <w:rPr>
                <w:rFonts w:ascii="Times New Roman" w:hAnsi="Times New Roman" w:cs="Times New Roman"/>
                <w:b/>
                <w:sz w:val="16"/>
                <w:szCs w:val="16"/>
              </w:rPr>
              <w:t xml:space="preserve">РН </w:t>
            </w:r>
            <w:r>
              <w:rPr>
                <w:rFonts w:ascii="Times New Roman" w:hAnsi="Times New Roman" w:cs="Times New Roman"/>
                <w:b/>
                <w:sz w:val="16"/>
                <w:szCs w:val="16"/>
              </w:rPr>
              <w:t>20*</w:t>
            </w:r>
          </w:p>
        </w:tc>
        <w:tc>
          <w:tcPr>
            <w:tcW w:w="101" w:type="pct"/>
            <w:shd w:val="clear" w:color="auto" w:fill="FFE599" w:themeFill="accent4" w:themeFillTint="66"/>
            <w:vAlign w:val="center"/>
          </w:tcPr>
          <w:p w14:paraId="1CC18FBB" w14:textId="77777777" w:rsidR="0074662B" w:rsidRPr="007F6035" w:rsidRDefault="0074662B" w:rsidP="0074662B">
            <w:pPr>
              <w:jc w:val="center"/>
              <w:rPr>
                <w:rFonts w:ascii="Times New Roman" w:hAnsi="Times New Roman" w:cs="Times New Roman"/>
                <w:b/>
                <w:bCs/>
                <w:sz w:val="12"/>
                <w:szCs w:val="12"/>
              </w:rPr>
            </w:pPr>
          </w:p>
        </w:tc>
        <w:tc>
          <w:tcPr>
            <w:tcW w:w="101" w:type="pct"/>
            <w:shd w:val="clear" w:color="auto" w:fill="FFE599" w:themeFill="accent4" w:themeFillTint="66"/>
            <w:vAlign w:val="center"/>
          </w:tcPr>
          <w:p w14:paraId="1605798D" w14:textId="77777777" w:rsidR="0074662B" w:rsidRPr="007F6035" w:rsidRDefault="0074662B" w:rsidP="0074662B">
            <w:pPr>
              <w:jc w:val="center"/>
              <w:rPr>
                <w:rFonts w:ascii="Times New Roman" w:hAnsi="Times New Roman" w:cs="Times New Roman"/>
                <w:b/>
                <w:bCs/>
                <w:sz w:val="12"/>
                <w:szCs w:val="12"/>
              </w:rPr>
            </w:pPr>
          </w:p>
        </w:tc>
        <w:tc>
          <w:tcPr>
            <w:tcW w:w="101" w:type="pct"/>
            <w:shd w:val="clear" w:color="auto" w:fill="FFE599" w:themeFill="accent4" w:themeFillTint="66"/>
            <w:vAlign w:val="center"/>
          </w:tcPr>
          <w:p w14:paraId="4C33A5FE" w14:textId="3E427168" w:rsidR="0074662B" w:rsidRPr="007F6035" w:rsidRDefault="0074662B" w:rsidP="0074662B">
            <w:pPr>
              <w:jc w:val="center"/>
              <w:rPr>
                <w:rFonts w:ascii="Times New Roman" w:hAnsi="Times New Roman" w:cs="Times New Roman"/>
                <w:b/>
                <w:bCs/>
                <w:sz w:val="12"/>
                <w:szCs w:val="12"/>
              </w:rPr>
            </w:pPr>
          </w:p>
        </w:tc>
        <w:tc>
          <w:tcPr>
            <w:tcW w:w="101" w:type="pct"/>
            <w:shd w:val="clear" w:color="auto" w:fill="FFE599" w:themeFill="accent4" w:themeFillTint="66"/>
            <w:vAlign w:val="center"/>
          </w:tcPr>
          <w:p w14:paraId="1AA424FA" w14:textId="77777777" w:rsidR="0074662B" w:rsidRPr="007F6035" w:rsidRDefault="0074662B" w:rsidP="0074662B">
            <w:pPr>
              <w:jc w:val="center"/>
              <w:rPr>
                <w:rFonts w:ascii="Times New Roman" w:hAnsi="Times New Roman" w:cs="Times New Roman"/>
                <w:b/>
                <w:bCs/>
                <w:sz w:val="12"/>
                <w:szCs w:val="12"/>
              </w:rPr>
            </w:pPr>
          </w:p>
        </w:tc>
        <w:tc>
          <w:tcPr>
            <w:tcW w:w="101" w:type="pct"/>
            <w:shd w:val="clear" w:color="auto" w:fill="FFE599" w:themeFill="accent4" w:themeFillTint="66"/>
            <w:vAlign w:val="center"/>
          </w:tcPr>
          <w:p w14:paraId="3935F4BD" w14:textId="77777777" w:rsidR="0074662B" w:rsidRPr="007F6035" w:rsidRDefault="0074662B" w:rsidP="0074662B">
            <w:pPr>
              <w:jc w:val="center"/>
              <w:rPr>
                <w:rFonts w:ascii="Times New Roman" w:hAnsi="Times New Roman" w:cs="Times New Roman"/>
                <w:b/>
                <w:bCs/>
                <w:sz w:val="12"/>
                <w:szCs w:val="12"/>
              </w:rPr>
            </w:pPr>
          </w:p>
        </w:tc>
        <w:tc>
          <w:tcPr>
            <w:tcW w:w="101" w:type="pct"/>
            <w:shd w:val="clear" w:color="auto" w:fill="FFE599" w:themeFill="accent4" w:themeFillTint="66"/>
            <w:vAlign w:val="center"/>
          </w:tcPr>
          <w:p w14:paraId="519BD8F3" w14:textId="0FCCA72C" w:rsidR="0074662B" w:rsidRPr="007F6035" w:rsidRDefault="0074662B" w:rsidP="0074662B">
            <w:pPr>
              <w:jc w:val="center"/>
              <w:rPr>
                <w:rFonts w:ascii="Times New Roman" w:hAnsi="Times New Roman" w:cs="Times New Roman"/>
                <w:b/>
                <w:bCs/>
                <w:sz w:val="12"/>
                <w:szCs w:val="12"/>
              </w:rPr>
            </w:pPr>
          </w:p>
        </w:tc>
        <w:tc>
          <w:tcPr>
            <w:tcW w:w="101" w:type="pct"/>
            <w:shd w:val="clear" w:color="auto" w:fill="FFE599" w:themeFill="accent4" w:themeFillTint="66"/>
            <w:vAlign w:val="center"/>
          </w:tcPr>
          <w:p w14:paraId="2D0044AC" w14:textId="4B77E513" w:rsidR="0074662B" w:rsidRPr="007F6035" w:rsidRDefault="0074662B" w:rsidP="0074662B">
            <w:pPr>
              <w:jc w:val="center"/>
              <w:rPr>
                <w:rFonts w:ascii="Times New Roman" w:hAnsi="Times New Roman" w:cs="Times New Roman"/>
                <w:b/>
                <w:bCs/>
                <w:sz w:val="12"/>
                <w:szCs w:val="12"/>
              </w:rPr>
            </w:pPr>
          </w:p>
        </w:tc>
        <w:tc>
          <w:tcPr>
            <w:tcW w:w="101" w:type="pct"/>
            <w:shd w:val="clear" w:color="auto" w:fill="FFE599" w:themeFill="accent4" w:themeFillTint="66"/>
            <w:vAlign w:val="center"/>
          </w:tcPr>
          <w:p w14:paraId="262B5BAB" w14:textId="1408B479" w:rsidR="0074662B" w:rsidRPr="007F6035" w:rsidRDefault="0074662B" w:rsidP="0074662B">
            <w:pPr>
              <w:jc w:val="center"/>
              <w:rPr>
                <w:rFonts w:ascii="Times New Roman" w:hAnsi="Times New Roman" w:cs="Times New Roman"/>
                <w:b/>
                <w:bCs/>
                <w:sz w:val="12"/>
                <w:szCs w:val="12"/>
              </w:rPr>
            </w:pPr>
          </w:p>
        </w:tc>
        <w:tc>
          <w:tcPr>
            <w:tcW w:w="101" w:type="pct"/>
            <w:shd w:val="clear" w:color="auto" w:fill="FFE599" w:themeFill="accent4" w:themeFillTint="66"/>
            <w:vAlign w:val="center"/>
          </w:tcPr>
          <w:p w14:paraId="164C8A6F" w14:textId="77777777" w:rsidR="0074662B" w:rsidRPr="007F6035" w:rsidRDefault="0074662B" w:rsidP="0074662B">
            <w:pPr>
              <w:jc w:val="center"/>
              <w:rPr>
                <w:rFonts w:ascii="Times New Roman" w:hAnsi="Times New Roman" w:cs="Times New Roman"/>
                <w:b/>
                <w:bCs/>
                <w:sz w:val="12"/>
                <w:szCs w:val="12"/>
              </w:rPr>
            </w:pPr>
          </w:p>
        </w:tc>
        <w:tc>
          <w:tcPr>
            <w:tcW w:w="101" w:type="pct"/>
            <w:shd w:val="clear" w:color="auto" w:fill="FFE599" w:themeFill="accent4" w:themeFillTint="66"/>
            <w:vAlign w:val="center"/>
          </w:tcPr>
          <w:p w14:paraId="68688895" w14:textId="7029FFF0" w:rsidR="0074662B" w:rsidRPr="007F6035" w:rsidRDefault="0074662B" w:rsidP="0074662B">
            <w:pPr>
              <w:jc w:val="center"/>
              <w:rPr>
                <w:rFonts w:ascii="Times New Roman" w:hAnsi="Times New Roman" w:cs="Times New Roman"/>
                <w:b/>
                <w:bCs/>
                <w:sz w:val="12"/>
                <w:szCs w:val="12"/>
              </w:rPr>
            </w:pPr>
          </w:p>
        </w:tc>
        <w:tc>
          <w:tcPr>
            <w:tcW w:w="101" w:type="pct"/>
            <w:shd w:val="clear" w:color="auto" w:fill="FFE599" w:themeFill="accent4" w:themeFillTint="66"/>
            <w:vAlign w:val="center"/>
          </w:tcPr>
          <w:p w14:paraId="4F9A5D3E" w14:textId="77777777" w:rsidR="0074662B" w:rsidRPr="007F6035" w:rsidRDefault="0074662B" w:rsidP="0074662B">
            <w:pPr>
              <w:jc w:val="center"/>
              <w:rPr>
                <w:rFonts w:ascii="Times New Roman" w:hAnsi="Times New Roman" w:cs="Times New Roman"/>
                <w:b/>
                <w:bCs/>
                <w:sz w:val="12"/>
                <w:szCs w:val="12"/>
              </w:rPr>
            </w:pPr>
          </w:p>
        </w:tc>
        <w:tc>
          <w:tcPr>
            <w:tcW w:w="101" w:type="pct"/>
            <w:shd w:val="clear" w:color="auto" w:fill="FFE599" w:themeFill="accent4" w:themeFillTint="66"/>
            <w:vAlign w:val="center"/>
          </w:tcPr>
          <w:p w14:paraId="6FF7EC50" w14:textId="77777777" w:rsidR="0074662B" w:rsidRPr="007F6035" w:rsidRDefault="0074662B" w:rsidP="0074662B">
            <w:pPr>
              <w:jc w:val="center"/>
              <w:rPr>
                <w:rFonts w:ascii="Times New Roman" w:hAnsi="Times New Roman" w:cs="Times New Roman"/>
                <w:b/>
                <w:bCs/>
                <w:sz w:val="12"/>
                <w:szCs w:val="12"/>
              </w:rPr>
            </w:pPr>
          </w:p>
        </w:tc>
        <w:tc>
          <w:tcPr>
            <w:tcW w:w="101" w:type="pct"/>
            <w:shd w:val="clear" w:color="auto" w:fill="FFE599" w:themeFill="accent4" w:themeFillTint="66"/>
            <w:vAlign w:val="center"/>
          </w:tcPr>
          <w:p w14:paraId="07C056C4" w14:textId="77777777" w:rsidR="0074662B" w:rsidRPr="007F6035" w:rsidRDefault="0074662B" w:rsidP="0074662B">
            <w:pPr>
              <w:jc w:val="center"/>
              <w:rPr>
                <w:rFonts w:ascii="Times New Roman" w:hAnsi="Times New Roman" w:cs="Times New Roman"/>
                <w:b/>
                <w:bCs/>
                <w:sz w:val="12"/>
                <w:szCs w:val="12"/>
              </w:rPr>
            </w:pPr>
          </w:p>
        </w:tc>
        <w:tc>
          <w:tcPr>
            <w:tcW w:w="101" w:type="pct"/>
            <w:shd w:val="clear" w:color="auto" w:fill="FFE599" w:themeFill="accent4" w:themeFillTint="66"/>
            <w:vAlign w:val="center"/>
          </w:tcPr>
          <w:p w14:paraId="167BD2EB" w14:textId="77777777" w:rsidR="0074662B" w:rsidRPr="007F6035" w:rsidRDefault="0074662B" w:rsidP="0074662B">
            <w:pPr>
              <w:jc w:val="center"/>
              <w:rPr>
                <w:rFonts w:ascii="Times New Roman" w:hAnsi="Times New Roman" w:cs="Times New Roman"/>
                <w:b/>
                <w:bCs/>
                <w:sz w:val="12"/>
                <w:szCs w:val="12"/>
              </w:rPr>
            </w:pPr>
          </w:p>
        </w:tc>
        <w:tc>
          <w:tcPr>
            <w:tcW w:w="101" w:type="pct"/>
            <w:shd w:val="clear" w:color="auto" w:fill="FFE599" w:themeFill="accent4" w:themeFillTint="66"/>
            <w:vAlign w:val="center"/>
          </w:tcPr>
          <w:p w14:paraId="29989A77" w14:textId="77777777" w:rsidR="0074662B" w:rsidRPr="007F6035" w:rsidRDefault="0074662B" w:rsidP="0074662B">
            <w:pPr>
              <w:jc w:val="center"/>
              <w:rPr>
                <w:rFonts w:ascii="Times New Roman" w:hAnsi="Times New Roman" w:cs="Times New Roman"/>
                <w:b/>
                <w:bCs/>
                <w:sz w:val="12"/>
                <w:szCs w:val="12"/>
              </w:rPr>
            </w:pPr>
          </w:p>
        </w:tc>
        <w:tc>
          <w:tcPr>
            <w:tcW w:w="101" w:type="pct"/>
            <w:shd w:val="clear" w:color="auto" w:fill="FFE599" w:themeFill="accent4" w:themeFillTint="66"/>
            <w:vAlign w:val="center"/>
          </w:tcPr>
          <w:p w14:paraId="6A8D98E4" w14:textId="795EFC7C" w:rsidR="0074662B" w:rsidRPr="007F6035" w:rsidRDefault="009B72C6" w:rsidP="0074662B">
            <w:pPr>
              <w:jc w:val="center"/>
              <w:rPr>
                <w:rFonts w:ascii="Times New Roman" w:hAnsi="Times New Roman" w:cs="Times New Roman"/>
                <w:b/>
                <w:bCs/>
                <w:sz w:val="12"/>
                <w:szCs w:val="12"/>
              </w:rPr>
            </w:pPr>
            <w:r>
              <w:rPr>
                <w:rFonts w:ascii="Times New Roman" w:hAnsi="Times New Roman" w:cs="Times New Roman"/>
                <w:b/>
                <w:bCs/>
                <w:sz w:val="12"/>
                <w:szCs w:val="12"/>
              </w:rPr>
              <w:t>+</w:t>
            </w:r>
          </w:p>
        </w:tc>
        <w:tc>
          <w:tcPr>
            <w:tcW w:w="101" w:type="pct"/>
            <w:shd w:val="clear" w:color="auto" w:fill="FFE599" w:themeFill="accent4" w:themeFillTint="66"/>
            <w:vAlign w:val="center"/>
          </w:tcPr>
          <w:p w14:paraId="5B816446" w14:textId="6BC11D4A" w:rsidR="0074662B" w:rsidRPr="007F6035" w:rsidRDefault="0074662B" w:rsidP="0074662B">
            <w:pPr>
              <w:jc w:val="center"/>
              <w:rPr>
                <w:rFonts w:ascii="Times New Roman" w:hAnsi="Times New Roman" w:cs="Times New Roman"/>
                <w:b/>
                <w:bCs/>
                <w:sz w:val="12"/>
                <w:szCs w:val="12"/>
              </w:rPr>
            </w:pPr>
          </w:p>
        </w:tc>
        <w:tc>
          <w:tcPr>
            <w:tcW w:w="101" w:type="pct"/>
            <w:shd w:val="clear" w:color="auto" w:fill="FFE599" w:themeFill="accent4" w:themeFillTint="66"/>
            <w:vAlign w:val="center"/>
          </w:tcPr>
          <w:p w14:paraId="0DF0C499" w14:textId="77777777" w:rsidR="0074662B" w:rsidRPr="007F6035" w:rsidRDefault="0074662B" w:rsidP="0074662B">
            <w:pPr>
              <w:jc w:val="center"/>
              <w:rPr>
                <w:rFonts w:ascii="Times New Roman" w:hAnsi="Times New Roman" w:cs="Times New Roman"/>
                <w:b/>
                <w:bCs/>
                <w:sz w:val="12"/>
                <w:szCs w:val="12"/>
              </w:rPr>
            </w:pPr>
          </w:p>
        </w:tc>
        <w:tc>
          <w:tcPr>
            <w:tcW w:w="100" w:type="pct"/>
            <w:shd w:val="clear" w:color="auto" w:fill="FFE599" w:themeFill="accent4" w:themeFillTint="66"/>
            <w:vAlign w:val="center"/>
          </w:tcPr>
          <w:p w14:paraId="68B2DC06" w14:textId="77777777" w:rsidR="0074662B" w:rsidRPr="007F6035" w:rsidRDefault="0074662B" w:rsidP="0074662B">
            <w:pPr>
              <w:jc w:val="center"/>
              <w:rPr>
                <w:rFonts w:ascii="Times New Roman" w:hAnsi="Times New Roman" w:cs="Times New Roman"/>
                <w:b/>
                <w:bCs/>
                <w:sz w:val="12"/>
                <w:szCs w:val="12"/>
              </w:rPr>
            </w:pPr>
          </w:p>
        </w:tc>
        <w:tc>
          <w:tcPr>
            <w:tcW w:w="100" w:type="pct"/>
            <w:shd w:val="clear" w:color="auto" w:fill="FFE599" w:themeFill="accent4" w:themeFillTint="66"/>
            <w:vAlign w:val="center"/>
          </w:tcPr>
          <w:p w14:paraId="30AFC618" w14:textId="77777777" w:rsidR="0074662B" w:rsidRPr="007F6035" w:rsidRDefault="0074662B" w:rsidP="0074662B">
            <w:pPr>
              <w:jc w:val="center"/>
              <w:rPr>
                <w:rFonts w:ascii="Times New Roman" w:hAnsi="Times New Roman" w:cs="Times New Roman"/>
                <w:b/>
                <w:bCs/>
                <w:sz w:val="12"/>
                <w:szCs w:val="12"/>
              </w:rPr>
            </w:pPr>
          </w:p>
        </w:tc>
        <w:tc>
          <w:tcPr>
            <w:tcW w:w="100" w:type="pct"/>
            <w:shd w:val="clear" w:color="auto" w:fill="FFE599" w:themeFill="accent4" w:themeFillTint="66"/>
            <w:vAlign w:val="center"/>
          </w:tcPr>
          <w:p w14:paraId="624F607B" w14:textId="77777777" w:rsidR="0074662B" w:rsidRPr="007F6035" w:rsidRDefault="0074662B" w:rsidP="0074662B">
            <w:pPr>
              <w:jc w:val="center"/>
              <w:rPr>
                <w:rFonts w:ascii="Times New Roman" w:hAnsi="Times New Roman" w:cs="Times New Roman"/>
                <w:b/>
                <w:bCs/>
                <w:sz w:val="12"/>
                <w:szCs w:val="12"/>
              </w:rPr>
            </w:pPr>
          </w:p>
        </w:tc>
        <w:tc>
          <w:tcPr>
            <w:tcW w:w="100" w:type="pct"/>
            <w:shd w:val="clear" w:color="auto" w:fill="FFE599" w:themeFill="accent4" w:themeFillTint="66"/>
            <w:vAlign w:val="center"/>
          </w:tcPr>
          <w:p w14:paraId="1A353FC1" w14:textId="77777777" w:rsidR="0074662B" w:rsidRPr="007F6035" w:rsidRDefault="0074662B" w:rsidP="0074662B">
            <w:pPr>
              <w:jc w:val="center"/>
              <w:rPr>
                <w:rFonts w:ascii="Times New Roman" w:hAnsi="Times New Roman" w:cs="Times New Roman"/>
                <w:b/>
                <w:bCs/>
                <w:sz w:val="12"/>
                <w:szCs w:val="12"/>
              </w:rPr>
            </w:pPr>
          </w:p>
        </w:tc>
        <w:tc>
          <w:tcPr>
            <w:tcW w:w="100" w:type="pct"/>
            <w:shd w:val="clear" w:color="auto" w:fill="FFE599" w:themeFill="accent4" w:themeFillTint="66"/>
            <w:vAlign w:val="center"/>
          </w:tcPr>
          <w:p w14:paraId="07DB8644" w14:textId="77777777" w:rsidR="0074662B" w:rsidRPr="007F6035" w:rsidRDefault="0074662B" w:rsidP="0074662B">
            <w:pPr>
              <w:jc w:val="center"/>
              <w:rPr>
                <w:rFonts w:ascii="Times New Roman" w:hAnsi="Times New Roman" w:cs="Times New Roman"/>
                <w:b/>
                <w:bCs/>
                <w:sz w:val="12"/>
                <w:szCs w:val="12"/>
              </w:rPr>
            </w:pPr>
          </w:p>
        </w:tc>
        <w:tc>
          <w:tcPr>
            <w:tcW w:w="100" w:type="pct"/>
            <w:shd w:val="clear" w:color="auto" w:fill="FFE599" w:themeFill="accent4" w:themeFillTint="66"/>
            <w:vAlign w:val="center"/>
          </w:tcPr>
          <w:p w14:paraId="0BBA8632" w14:textId="77777777" w:rsidR="0074662B" w:rsidRPr="007F6035" w:rsidRDefault="0074662B" w:rsidP="0074662B">
            <w:pPr>
              <w:jc w:val="center"/>
              <w:rPr>
                <w:rFonts w:ascii="Times New Roman" w:hAnsi="Times New Roman" w:cs="Times New Roman"/>
                <w:b/>
                <w:bCs/>
                <w:sz w:val="12"/>
                <w:szCs w:val="12"/>
              </w:rPr>
            </w:pPr>
          </w:p>
        </w:tc>
        <w:tc>
          <w:tcPr>
            <w:tcW w:w="100" w:type="pct"/>
            <w:shd w:val="clear" w:color="auto" w:fill="FFE599" w:themeFill="accent4" w:themeFillTint="66"/>
            <w:vAlign w:val="center"/>
          </w:tcPr>
          <w:p w14:paraId="0DBAD514" w14:textId="77777777" w:rsidR="0074662B" w:rsidRPr="007F6035" w:rsidRDefault="0074662B" w:rsidP="0074662B">
            <w:pPr>
              <w:jc w:val="center"/>
              <w:rPr>
                <w:rFonts w:ascii="Times New Roman" w:hAnsi="Times New Roman" w:cs="Times New Roman"/>
                <w:b/>
                <w:bCs/>
                <w:sz w:val="12"/>
                <w:szCs w:val="12"/>
              </w:rPr>
            </w:pPr>
          </w:p>
        </w:tc>
        <w:tc>
          <w:tcPr>
            <w:tcW w:w="100" w:type="pct"/>
            <w:shd w:val="clear" w:color="auto" w:fill="FFE599" w:themeFill="accent4" w:themeFillTint="66"/>
            <w:vAlign w:val="center"/>
          </w:tcPr>
          <w:p w14:paraId="538D1A7C" w14:textId="77777777" w:rsidR="0074662B" w:rsidRPr="007F6035" w:rsidRDefault="0074662B" w:rsidP="0074662B">
            <w:pPr>
              <w:jc w:val="center"/>
              <w:rPr>
                <w:rFonts w:ascii="Times New Roman" w:hAnsi="Times New Roman" w:cs="Times New Roman"/>
                <w:b/>
                <w:bCs/>
                <w:sz w:val="12"/>
                <w:szCs w:val="12"/>
              </w:rPr>
            </w:pPr>
          </w:p>
        </w:tc>
        <w:tc>
          <w:tcPr>
            <w:tcW w:w="100" w:type="pct"/>
            <w:shd w:val="clear" w:color="auto" w:fill="FFE599" w:themeFill="accent4" w:themeFillTint="66"/>
            <w:vAlign w:val="center"/>
          </w:tcPr>
          <w:p w14:paraId="673DE60E" w14:textId="77777777" w:rsidR="0074662B" w:rsidRPr="007F6035" w:rsidRDefault="0074662B" w:rsidP="0074662B">
            <w:pPr>
              <w:jc w:val="center"/>
              <w:rPr>
                <w:rFonts w:ascii="Times New Roman" w:hAnsi="Times New Roman" w:cs="Times New Roman"/>
                <w:b/>
                <w:bCs/>
                <w:sz w:val="12"/>
                <w:szCs w:val="12"/>
              </w:rPr>
            </w:pPr>
          </w:p>
        </w:tc>
        <w:tc>
          <w:tcPr>
            <w:tcW w:w="100" w:type="pct"/>
            <w:shd w:val="clear" w:color="auto" w:fill="FFE599" w:themeFill="accent4" w:themeFillTint="66"/>
            <w:vAlign w:val="center"/>
          </w:tcPr>
          <w:p w14:paraId="4CAF8D36" w14:textId="77777777" w:rsidR="0074662B" w:rsidRPr="007F6035" w:rsidRDefault="0074662B" w:rsidP="0074662B">
            <w:pPr>
              <w:jc w:val="center"/>
              <w:rPr>
                <w:rFonts w:ascii="Times New Roman" w:hAnsi="Times New Roman" w:cs="Times New Roman"/>
                <w:b/>
                <w:bCs/>
                <w:sz w:val="12"/>
                <w:szCs w:val="12"/>
              </w:rPr>
            </w:pPr>
          </w:p>
        </w:tc>
        <w:tc>
          <w:tcPr>
            <w:tcW w:w="100" w:type="pct"/>
            <w:shd w:val="clear" w:color="auto" w:fill="FFE599" w:themeFill="accent4" w:themeFillTint="66"/>
            <w:vAlign w:val="center"/>
          </w:tcPr>
          <w:p w14:paraId="05C94090" w14:textId="77777777" w:rsidR="0074662B" w:rsidRPr="007F6035" w:rsidRDefault="0074662B" w:rsidP="0074662B">
            <w:pPr>
              <w:jc w:val="center"/>
              <w:rPr>
                <w:rFonts w:ascii="Times New Roman" w:hAnsi="Times New Roman" w:cs="Times New Roman"/>
                <w:b/>
                <w:bCs/>
                <w:sz w:val="12"/>
                <w:szCs w:val="12"/>
              </w:rPr>
            </w:pPr>
          </w:p>
        </w:tc>
        <w:tc>
          <w:tcPr>
            <w:tcW w:w="100" w:type="pct"/>
            <w:shd w:val="clear" w:color="auto" w:fill="FFE599" w:themeFill="accent4" w:themeFillTint="66"/>
            <w:vAlign w:val="center"/>
          </w:tcPr>
          <w:p w14:paraId="14BE9607" w14:textId="77777777" w:rsidR="0074662B" w:rsidRPr="007F6035" w:rsidRDefault="0074662B" w:rsidP="0074662B">
            <w:pPr>
              <w:jc w:val="center"/>
              <w:rPr>
                <w:rFonts w:ascii="Times New Roman" w:hAnsi="Times New Roman" w:cs="Times New Roman"/>
                <w:b/>
                <w:bCs/>
                <w:sz w:val="12"/>
                <w:szCs w:val="12"/>
              </w:rPr>
            </w:pPr>
          </w:p>
        </w:tc>
        <w:tc>
          <w:tcPr>
            <w:tcW w:w="100" w:type="pct"/>
            <w:shd w:val="clear" w:color="auto" w:fill="FFE599" w:themeFill="accent4" w:themeFillTint="66"/>
            <w:vAlign w:val="center"/>
          </w:tcPr>
          <w:p w14:paraId="6E8E497B" w14:textId="77777777" w:rsidR="0074662B" w:rsidRPr="007F6035" w:rsidRDefault="0074662B" w:rsidP="0074662B">
            <w:pPr>
              <w:jc w:val="center"/>
              <w:rPr>
                <w:rFonts w:ascii="Times New Roman" w:hAnsi="Times New Roman" w:cs="Times New Roman"/>
                <w:b/>
                <w:bCs/>
                <w:sz w:val="12"/>
                <w:szCs w:val="12"/>
              </w:rPr>
            </w:pPr>
          </w:p>
        </w:tc>
        <w:tc>
          <w:tcPr>
            <w:tcW w:w="100" w:type="pct"/>
            <w:shd w:val="clear" w:color="auto" w:fill="FFE599" w:themeFill="accent4" w:themeFillTint="66"/>
            <w:vAlign w:val="center"/>
          </w:tcPr>
          <w:p w14:paraId="63A5E3B3" w14:textId="77777777" w:rsidR="0074662B" w:rsidRPr="007F6035" w:rsidRDefault="0074662B" w:rsidP="0074662B">
            <w:pPr>
              <w:jc w:val="center"/>
              <w:rPr>
                <w:rFonts w:ascii="Times New Roman" w:hAnsi="Times New Roman" w:cs="Times New Roman"/>
                <w:b/>
                <w:bCs/>
                <w:sz w:val="12"/>
                <w:szCs w:val="12"/>
              </w:rPr>
            </w:pPr>
          </w:p>
        </w:tc>
        <w:tc>
          <w:tcPr>
            <w:tcW w:w="100" w:type="pct"/>
            <w:shd w:val="clear" w:color="auto" w:fill="FFE599" w:themeFill="accent4" w:themeFillTint="66"/>
            <w:vAlign w:val="center"/>
          </w:tcPr>
          <w:p w14:paraId="6E1D3925" w14:textId="77777777" w:rsidR="0074662B" w:rsidRPr="007F6035" w:rsidRDefault="0074662B" w:rsidP="0074662B">
            <w:pPr>
              <w:jc w:val="center"/>
              <w:rPr>
                <w:rFonts w:ascii="Times New Roman" w:hAnsi="Times New Roman" w:cs="Times New Roman"/>
                <w:b/>
                <w:bCs/>
                <w:sz w:val="12"/>
                <w:szCs w:val="12"/>
              </w:rPr>
            </w:pPr>
          </w:p>
        </w:tc>
        <w:tc>
          <w:tcPr>
            <w:tcW w:w="100" w:type="pct"/>
            <w:shd w:val="clear" w:color="auto" w:fill="FFE599" w:themeFill="accent4" w:themeFillTint="66"/>
            <w:vAlign w:val="center"/>
          </w:tcPr>
          <w:p w14:paraId="72262897" w14:textId="77777777" w:rsidR="0074662B" w:rsidRPr="007F6035" w:rsidRDefault="0074662B" w:rsidP="0074662B">
            <w:pPr>
              <w:jc w:val="center"/>
              <w:rPr>
                <w:rFonts w:ascii="Times New Roman" w:hAnsi="Times New Roman" w:cs="Times New Roman"/>
                <w:b/>
                <w:bCs/>
                <w:sz w:val="12"/>
                <w:szCs w:val="12"/>
              </w:rPr>
            </w:pPr>
          </w:p>
        </w:tc>
        <w:tc>
          <w:tcPr>
            <w:tcW w:w="100" w:type="pct"/>
            <w:shd w:val="clear" w:color="auto" w:fill="FFE599" w:themeFill="accent4" w:themeFillTint="66"/>
            <w:vAlign w:val="center"/>
          </w:tcPr>
          <w:p w14:paraId="3CF01547" w14:textId="77777777" w:rsidR="0074662B" w:rsidRPr="007F6035" w:rsidRDefault="0074662B" w:rsidP="0074662B">
            <w:pPr>
              <w:jc w:val="center"/>
              <w:rPr>
                <w:rFonts w:ascii="Times New Roman" w:hAnsi="Times New Roman" w:cs="Times New Roman"/>
                <w:b/>
                <w:bCs/>
                <w:sz w:val="12"/>
                <w:szCs w:val="12"/>
              </w:rPr>
            </w:pPr>
          </w:p>
        </w:tc>
        <w:tc>
          <w:tcPr>
            <w:tcW w:w="100" w:type="pct"/>
            <w:shd w:val="clear" w:color="auto" w:fill="FFE599" w:themeFill="accent4" w:themeFillTint="66"/>
            <w:vAlign w:val="center"/>
          </w:tcPr>
          <w:p w14:paraId="616D1856" w14:textId="77777777" w:rsidR="0074662B" w:rsidRPr="007F6035" w:rsidRDefault="0074662B" w:rsidP="0074662B">
            <w:pPr>
              <w:jc w:val="center"/>
              <w:rPr>
                <w:rFonts w:ascii="Times New Roman" w:hAnsi="Times New Roman" w:cs="Times New Roman"/>
                <w:b/>
                <w:bCs/>
                <w:sz w:val="12"/>
                <w:szCs w:val="12"/>
              </w:rPr>
            </w:pPr>
          </w:p>
        </w:tc>
        <w:tc>
          <w:tcPr>
            <w:tcW w:w="100" w:type="pct"/>
            <w:shd w:val="clear" w:color="auto" w:fill="FFE599" w:themeFill="accent4" w:themeFillTint="66"/>
            <w:vAlign w:val="center"/>
          </w:tcPr>
          <w:p w14:paraId="314B8963" w14:textId="77777777" w:rsidR="0074662B" w:rsidRPr="007F6035" w:rsidRDefault="0074662B" w:rsidP="0074662B">
            <w:pPr>
              <w:jc w:val="center"/>
              <w:rPr>
                <w:rFonts w:ascii="Times New Roman" w:hAnsi="Times New Roman" w:cs="Times New Roman"/>
                <w:b/>
                <w:bCs/>
                <w:sz w:val="12"/>
                <w:szCs w:val="12"/>
              </w:rPr>
            </w:pPr>
          </w:p>
        </w:tc>
        <w:tc>
          <w:tcPr>
            <w:tcW w:w="100" w:type="pct"/>
            <w:shd w:val="clear" w:color="auto" w:fill="FFE599" w:themeFill="accent4" w:themeFillTint="66"/>
            <w:vAlign w:val="center"/>
          </w:tcPr>
          <w:p w14:paraId="39E27541" w14:textId="77777777" w:rsidR="0074662B" w:rsidRPr="007F6035" w:rsidRDefault="0074662B" w:rsidP="0074662B">
            <w:pPr>
              <w:jc w:val="center"/>
              <w:rPr>
                <w:rFonts w:ascii="Times New Roman" w:hAnsi="Times New Roman" w:cs="Times New Roman"/>
                <w:b/>
                <w:bCs/>
                <w:sz w:val="12"/>
                <w:szCs w:val="12"/>
              </w:rPr>
            </w:pPr>
          </w:p>
        </w:tc>
        <w:tc>
          <w:tcPr>
            <w:tcW w:w="100" w:type="pct"/>
            <w:shd w:val="clear" w:color="auto" w:fill="FFE599" w:themeFill="accent4" w:themeFillTint="66"/>
            <w:vAlign w:val="center"/>
          </w:tcPr>
          <w:p w14:paraId="3FB913BB" w14:textId="77777777" w:rsidR="0074662B" w:rsidRPr="007F6035" w:rsidRDefault="0074662B" w:rsidP="0074662B">
            <w:pPr>
              <w:jc w:val="center"/>
              <w:rPr>
                <w:rFonts w:ascii="Times New Roman" w:hAnsi="Times New Roman" w:cs="Times New Roman"/>
                <w:b/>
                <w:bCs/>
                <w:sz w:val="12"/>
                <w:szCs w:val="12"/>
              </w:rPr>
            </w:pPr>
          </w:p>
        </w:tc>
        <w:tc>
          <w:tcPr>
            <w:tcW w:w="100" w:type="pct"/>
            <w:shd w:val="clear" w:color="auto" w:fill="FFE599" w:themeFill="accent4" w:themeFillTint="66"/>
            <w:vAlign w:val="center"/>
          </w:tcPr>
          <w:p w14:paraId="12F16253" w14:textId="77777777" w:rsidR="0074662B" w:rsidRPr="007F6035" w:rsidRDefault="0074662B" w:rsidP="0074662B">
            <w:pPr>
              <w:jc w:val="center"/>
              <w:rPr>
                <w:rFonts w:ascii="Times New Roman" w:hAnsi="Times New Roman" w:cs="Times New Roman"/>
                <w:b/>
                <w:bCs/>
                <w:sz w:val="12"/>
                <w:szCs w:val="12"/>
              </w:rPr>
            </w:pPr>
          </w:p>
        </w:tc>
        <w:tc>
          <w:tcPr>
            <w:tcW w:w="100" w:type="pct"/>
            <w:shd w:val="clear" w:color="auto" w:fill="FFE599" w:themeFill="accent4" w:themeFillTint="66"/>
            <w:vAlign w:val="center"/>
          </w:tcPr>
          <w:p w14:paraId="3A36D3F6" w14:textId="5F59CBEE" w:rsidR="0074662B" w:rsidRPr="007F6035" w:rsidRDefault="0074662B" w:rsidP="0074662B">
            <w:pPr>
              <w:jc w:val="center"/>
              <w:rPr>
                <w:rFonts w:ascii="Times New Roman" w:hAnsi="Times New Roman" w:cs="Times New Roman"/>
                <w:b/>
                <w:bCs/>
                <w:sz w:val="12"/>
                <w:szCs w:val="12"/>
              </w:rPr>
            </w:pPr>
          </w:p>
        </w:tc>
        <w:tc>
          <w:tcPr>
            <w:tcW w:w="100" w:type="pct"/>
            <w:shd w:val="clear" w:color="auto" w:fill="FFE599" w:themeFill="accent4" w:themeFillTint="66"/>
            <w:vAlign w:val="center"/>
          </w:tcPr>
          <w:p w14:paraId="77B99917" w14:textId="77777777" w:rsidR="0074662B" w:rsidRPr="007F6035" w:rsidRDefault="0074662B" w:rsidP="0074662B">
            <w:pPr>
              <w:jc w:val="center"/>
              <w:rPr>
                <w:rFonts w:ascii="Times New Roman" w:hAnsi="Times New Roman" w:cs="Times New Roman"/>
                <w:b/>
                <w:bCs/>
                <w:sz w:val="12"/>
                <w:szCs w:val="12"/>
              </w:rPr>
            </w:pPr>
          </w:p>
        </w:tc>
        <w:tc>
          <w:tcPr>
            <w:tcW w:w="100" w:type="pct"/>
            <w:shd w:val="clear" w:color="auto" w:fill="FFE599" w:themeFill="accent4" w:themeFillTint="66"/>
            <w:vAlign w:val="center"/>
          </w:tcPr>
          <w:p w14:paraId="2632F128" w14:textId="77777777" w:rsidR="0074662B" w:rsidRPr="007F6035" w:rsidRDefault="0074662B" w:rsidP="0074662B">
            <w:pPr>
              <w:jc w:val="center"/>
              <w:rPr>
                <w:rFonts w:ascii="Times New Roman" w:hAnsi="Times New Roman" w:cs="Times New Roman"/>
                <w:b/>
                <w:bCs/>
                <w:sz w:val="12"/>
                <w:szCs w:val="12"/>
              </w:rPr>
            </w:pPr>
          </w:p>
        </w:tc>
        <w:tc>
          <w:tcPr>
            <w:tcW w:w="100" w:type="pct"/>
            <w:shd w:val="clear" w:color="auto" w:fill="FFE599" w:themeFill="accent4" w:themeFillTint="66"/>
            <w:vAlign w:val="center"/>
          </w:tcPr>
          <w:p w14:paraId="0B5A514B" w14:textId="77777777" w:rsidR="0074662B" w:rsidRPr="007F6035" w:rsidRDefault="0074662B" w:rsidP="0074662B">
            <w:pPr>
              <w:jc w:val="center"/>
              <w:rPr>
                <w:rFonts w:ascii="Times New Roman" w:hAnsi="Times New Roman" w:cs="Times New Roman"/>
                <w:b/>
                <w:bCs/>
                <w:sz w:val="12"/>
                <w:szCs w:val="12"/>
              </w:rPr>
            </w:pPr>
          </w:p>
        </w:tc>
        <w:tc>
          <w:tcPr>
            <w:tcW w:w="100" w:type="pct"/>
            <w:shd w:val="clear" w:color="auto" w:fill="FFE599" w:themeFill="accent4" w:themeFillTint="66"/>
            <w:vAlign w:val="center"/>
          </w:tcPr>
          <w:p w14:paraId="22ED61D8" w14:textId="77777777" w:rsidR="0074662B" w:rsidRPr="007F6035" w:rsidRDefault="0074662B" w:rsidP="0074662B">
            <w:pPr>
              <w:jc w:val="center"/>
              <w:rPr>
                <w:rFonts w:ascii="Times New Roman" w:hAnsi="Times New Roman" w:cs="Times New Roman"/>
                <w:b/>
                <w:bCs/>
                <w:sz w:val="12"/>
                <w:szCs w:val="12"/>
              </w:rPr>
            </w:pPr>
          </w:p>
        </w:tc>
        <w:tc>
          <w:tcPr>
            <w:tcW w:w="100" w:type="pct"/>
            <w:shd w:val="clear" w:color="auto" w:fill="FFE599" w:themeFill="accent4" w:themeFillTint="66"/>
            <w:vAlign w:val="center"/>
          </w:tcPr>
          <w:p w14:paraId="07CF6CC5" w14:textId="77777777" w:rsidR="0074662B" w:rsidRPr="007F6035" w:rsidRDefault="0074662B" w:rsidP="0074662B">
            <w:pPr>
              <w:jc w:val="center"/>
              <w:rPr>
                <w:rFonts w:ascii="Times New Roman" w:hAnsi="Times New Roman" w:cs="Times New Roman"/>
                <w:b/>
                <w:bCs/>
                <w:sz w:val="12"/>
                <w:szCs w:val="12"/>
              </w:rPr>
            </w:pPr>
          </w:p>
        </w:tc>
        <w:tc>
          <w:tcPr>
            <w:tcW w:w="109" w:type="pct"/>
            <w:shd w:val="clear" w:color="auto" w:fill="FFE599" w:themeFill="accent4" w:themeFillTint="66"/>
            <w:vAlign w:val="center"/>
          </w:tcPr>
          <w:p w14:paraId="3B8C781D" w14:textId="77777777" w:rsidR="0074662B" w:rsidRPr="007F6035" w:rsidRDefault="0074662B" w:rsidP="0074662B">
            <w:pPr>
              <w:jc w:val="center"/>
              <w:rPr>
                <w:rFonts w:ascii="Times New Roman" w:hAnsi="Times New Roman" w:cs="Times New Roman"/>
                <w:b/>
                <w:bCs/>
                <w:sz w:val="12"/>
                <w:szCs w:val="12"/>
              </w:rPr>
            </w:pPr>
          </w:p>
        </w:tc>
      </w:tr>
      <w:bookmarkEnd w:id="31"/>
    </w:tbl>
    <w:p w14:paraId="1985E93C" w14:textId="77777777" w:rsidR="00B96516" w:rsidRPr="007B68AD" w:rsidRDefault="00B96516" w:rsidP="00821132">
      <w:pPr>
        <w:spacing w:after="0" w:line="240" w:lineRule="auto"/>
        <w:jc w:val="center"/>
        <w:rPr>
          <w:rFonts w:ascii="Times New Roman" w:hAnsi="Times New Roman" w:cs="Times New Roman"/>
          <w:b/>
          <w:sz w:val="28"/>
          <w:szCs w:val="28"/>
        </w:rPr>
      </w:pPr>
    </w:p>
    <w:p w14:paraId="41515154" w14:textId="77777777" w:rsidR="00B96516" w:rsidRPr="007B68AD" w:rsidRDefault="00B96516" w:rsidP="00821132">
      <w:pPr>
        <w:spacing w:after="0" w:line="240" w:lineRule="auto"/>
        <w:rPr>
          <w:rFonts w:ascii="Times New Roman" w:hAnsi="Times New Roman" w:cs="Times New Roman"/>
        </w:rPr>
        <w:sectPr w:rsidR="00B96516" w:rsidRPr="007B68AD" w:rsidSect="008667E1">
          <w:pgSz w:w="16840" w:h="11900" w:orient="landscape"/>
          <w:pgMar w:top="646" w:right="811" w:bottom="919" w:left="913" w:header="0" w:footer="6" w:gutter="0"/>
          <w:cols w:space="720"/>
          <w:noEndnote/>
          <w:docGrid w:linePitch="360"/>
        </w:sectPr>
      </w:pPr>
    </w:p>
    <w:p w14:paraId="67A9D5A3" w14:textId="77777777" w:rsidR="00B96516" w:rsidRPr="007B68AD" w:rsidRDefault="00B96516" w:rsidP="00821132">
      <w:pPr>
        <w:pStyle w:val="aff"/>
        <w:jc w:val="right"/>
      </w:pPr>
    </w:p>
    <w:p w14:paraId="7975AB0C" w14:textId="33B1371A" w:rsidR="00B96516" w:rsidRPr="007B68AD" w:rsidRDefault="00B96516" w:rsidP="00821132">
      <w:pPr>
        <w:pStyle w:val="aff"/>
        <w:jc w:val="center"/>
        <w:rPr>
          <w:color w:val="000000"/>
          <w:lang w:eastAsia="uk-UA" w:bidi="uk-UA"/>
        </w:rPr>
      </w:pPr>
      <w:r w:rsidRPr="007B68AD">
        <w:rPr>
          <w:color w:val="000000"/>
          <w:lang w:eastAsia="uk-UA" w:bidi="uk-UA"/>
        </w:rPr>
        <w:t xml:space="preserve">10. Матриця відповідності визначених Стандартом </w:t>
      </w:r>
      <w:proofErr w:type="spellStart"/>
      <w:r w:rsidRPr="007B68AD">
        <w:rPr>
          <w:color w:val="000000"/>
          <w:lang w:eastAsia="uk-UA" w:bidi="uk-UA"/>
        </w:rPr>
        <w:t>компетентностей</w:t>
      </w:r>
      <w:proofErr w:type="spellEnd"/>
      <w:r w:rsidRPr="007B68AD">
        <w:rPr>
          <w:color w:val="000000"/>
          <w:lang w:eastAsia="uk-UA" w:bidi="uk-UA"/>
        </w:rPr>
        <w:t xml:space="preserve"> дескрипторам Національної рамки кваліфікацій</w:t>
      </w:r>
    </w:p>
    <w:tbl>
      <w:tblPr>
        <w:tblOverlap w:val="never"/>
        <w:tblW w:w="15021" w:type="dxa"/>
        <w:jc w:val="center"/>
        <w:tblLayout w:type="fixed"/>
        <w:tblCellMar>
          <w:left w:w="10" w:type="dxa"/>
          <w:right w:w="10" w:type="dxa"/>
        </w:tblCellMar>
        <w:tblLook w:val="04A0" w:firstRow="1" w:lastRow="0" w:firstColumn="1" w:lastColumn="0" w:noHBand="0" w:noVBand="1"/>
      </w:tblPr>
      <w:tblGrid>
        <w:gridCol w:w="1387"/>
        <w:gridCol w:w="10"/>
        <w:gridCol w:w="2605"/>
        <w:gridCol w:w="2965"/>
        <w:gridCol w:w="2526"/>
        <w:gridCol w:w="5528"/>
      </w:tblGrid>
      <w:tr w:rsidR="0010058D" w:rsidRPr="007B68AD" w14:paraId="0A420542" w14:textId="77777777" w:rsidTr="00840B7F">
        <w:trPr>
          <w:trHeight w:val="2465"/>
          <w:jc w:val="center"/>
        </w:trPr>
        <w:tc>
          <w:tcPr>
            <w:tcW w:w="1397" w:type="dxa"/>
            <w:gridSpan w:val="2"/>
            <w:tcBorders>
              <w:top w:val="single" w:sz="4" w:space="0" w:color="auto"/>
              <w:left w:val="single" w:sz="4" w:space="0" w:color="auto"/>
            </w:tcBorders>
            <w:shd w:val="clear" w:color="auto" w:fill="auto"/>
          </w:tcPr>
          <w:p w14:paraId="618F2D33" w14:textId="6F80E966" w:rsidR="0010058D" w:rsidRPr="007B68AD" w:rsidRDefault="0010058D" w:rsidP="0010058D">
            <w:pPr>
              <w:pStyle w:val="aff1"/>
              <w:ind w:left="69"/>
              <w:jc w:val="center"/>
              <w:rPr>
                <w:sz w:val="18"/>
                <w:szCs w:val="18"/>
              </w:rPr>
            </w:pPr>
            <w:r w:rsidRPr="007B68AD">
              <w:rPr>
                <w:i/>
                <w:iCs/>
                <w:sz w:val="18"/>
                <w:szCs w:val="18"/>
              </w:rPr>
              <w:t xml:space="preserve">Класифікація </w:t>
            </w:r>
            <w:proofErr w:type="spellStart"/>
            <w:r w:rsidRPr="007B68AD">
              <w:rPr>
                <w:i/>
                <w:iCs/>
                <w:sz w:val="18"/>
                <w:szCs w:val="18"/>
              </w:rPr>
              <w:t>компетентностей</w:t>
            </w:r>
            <w:proofErr w:type="spellEnd"/>
            <w:r w:rsidRPr="007B68AD">
              <w:rPr>
                <w:i/>
                <w:iCs/>
                <w:sz w:val="18"/>
                <w:szCs w:val="18"/>
              </w:rPr>
              <w:t xml:space="preserve"> за НРК</w:t>
            </w:r>
          </w:p>
        </w:tc>
        <w:tc>
          <w:tcPr>
            <w:tcW w:w="2605" w:type="dxa"/>
            <w:tcBorders>
              <w:top w:val="single" w:sz="4" w:space="0" w:color="auto"/>
              <w:left w:val="single" w:sz="4" w:space="0" w:color="auto"/>
            </w:tcBorders>
            <w:shd w:val="clear" w:color="auto" w:fill="auto"/>
          </w:tcPr>
          <w:p w14:paraId="4CC5E72D" w14:textId="77777777" w:rsidR="0010058D" w:rsidRPr="007B68AD" w:rsidRDefault="0010058D" w:rsidP="00BB08BE">
            <w:pPr>
              <w:pStyle w:val="aff1"/>
              <w:spacing w:line="230" w:lineRule="auto"/>
              <w:ind w:left="69"/>
              <w:jc w:val="both"/>
              <w:rPr>
                <w:sz w:val="18"/>
                <w:szCs w:val="18"/>
              </w:rPr>
            </w:pPr>
            <w:r w:rsidRPr="007B68AD">
              <w:rPr>
                <w:b/>
                <w:bCs/>
                <w:i/>
                <w:iCs/>
                <w:sz w:val="18"/>
                <w:szCs w:val="18"/>
              </w:rPr>
              <w:t>Знання</w:t>
            </w:r>
          </w:p>
          <w:p w14:paraId="5F428788" w14:textId="6ECFF01F" w:rsidR="0010058D" w:rsidRPr="007B68AD" w:rsidRDefault="0010058D" w:rsidP="00BB08BE">
            <w:pPr>
              <w:pStyle w:val="aff1"/>
              <w:ind w:left="69"/>
              <w:jc w:val="both"/>
              <w:rPr>
                <w:sz w:val="18"/>
                <w:szCs w:val="18"/>
              </w:rPr>
            </w:pPr>
            <w:r w:rsidRPr="007B68AD">
              <w:rPr>
                <w:i/>
                <w:iCs/>
                <w:sz w:val="18"/>
                <w:szCs w:val="18"/>
              </w:rPr>
              <w:t>Зн</w:t>
            </w:r>
            <w:r w:rsidR="00840B7F" w:rsidRPr="007B68AD">
              <w:rPr>
                <w:i/>
                <w:iCs/>
                <w:sz w:val="18"/>
                <w:szCs w:val="18"/>
              </w:rPr>
              <w:t>1</w:t>
            </w:r>
            <w:r w:rsidRPr="007B68AD">
              <w:rPr>
                <w:i/>
                <w:iCs/>
                <w:sz w:val="18"/>
                <w:szCs w:val="18"/>
              </w:rPr>
              <w:t xml:space="preserve"> Концептуальні наукові та практичні знання</w:t>
            </w:r>
          </w:p>
          <w:p w14:paraId="1656529C" w14:textId="77777777" w:rsidR="0010058D" w:rsidRPr="007B68AD" w:rsidRDefault="0010058D" w:rsidP="00BB08BE">
            <w:pPr>
              <w:pStyle w:val="aff1"/>
              <w:ind w:left="69"/>
              <w:jc w:val="both"/>
              <w:rPr>
                <w:sz w:val="18"/>
                <w:szCs w:val="18"/>
              </w:rPr>
            </w:pPr>
            <w:r w:rsidRPr="007B68AD">
              <w:rPr>
                <w:i/>
                <w:iCs/>
                <w:sz w:val="18"/>
                <w:szCs w:val="18"/>
              </w:rPr>
              <w:t>Зн2 Критичне осмислення теорій, принципів, методів і понять у сфері професійної діяльності та/або навчання</w:t>
            </w:r>
          </w:p>
        </w:tc>
        <w:tc>
          <w:tcPr>
            <w:tcW w:w="2965" w:type="dxa"/>
            <w:tcBorders>
              <w:top w:val="single" w:sz="4" w:space="0" w:color="auto"/>
              <w:left w:val="single" w:sz="4" w:space="0" w:color="auto"/>
            </w:tcBorders>
            <w:shd w:val="clear" w:color="auto" w:fill="auto"/>
          </w:tcPr>
          <w:p w14:paraId="08ABFB39" w14:textId="77777777" w:rsidR="0010058D" w:rsidRPr="007B68AD" w:rsidRDefault="0010058D" w:rsidP="00BB08BE">
            <w:pPr>
              <w:pStyle w:val="aff1"/>
              <w:spacing w:line="228" w:lineRule="auto"/>
              <w:ind w:left="69"/>
              <w:jc w:val="both"/>
              <w:rPr>
                <w:sz w:val="18"/>
                <w:szCs w:val="18"/>
              </w:rPr>
            </w:pPr>
            <w:r w:rsidRPr="007B68AD">
              <w:rPr>
                <w:b/>
                <w:bCs/>
                <w:i/>
                <w:iCs/>
                <w:sz w:val="18"/>
                <w:szCs w:val="18"/>
              </w:rPr>
              <w:t>Уміння/Навички</w:t>
            </w:r>
          </w:p>
          <w:p w14:paraId="48D1774C" w14:textId="439DD22E" w:rsidR="0010058D" w:rsidRPr="007B68AD" w:rsidRDefault="0010058D" w:rsidP="00BB08BE">
            <w:pPr>
              <w:pStyle w:val="aff1"/>
              <w:ind w:left="69"/>
              <w:jc w:val="both"/>
              <w:rPr>
                <w:sz w:val="18"/>
                <w:szCs w:val="18"/>
              </w:rPr>
            </w:pPr>
            <w:r w:rsidRPr="007B68AD">
              <w:rPr>
                <w:i/>
                <w:iCs/>
                <w:sz w:val="18"/>
                <w:szCs w:val="18"/>
              </w:rPr>
              <w:t xml:space="preserve">Ум1 Поглиблені когнітивні та практичні уміння/навички, майстерність та </w:t>
            </w:r>
            <w:proofErr w:type="spellStart"/>
            <w:r w:rsidRPr="007B68AD">
              <w:rPr>
                <w:i/>
                <w:iCs/>
                <w:sz w:val="18"/>
                <w:szCs w:val="18"/>
              </w:rPr>
              <w:t>інноваційність</w:t>
            </w:r>
            <w:proofErr w:type="spellEnd"/>
            <w:r w:rsidRPr="007B68AD">
              <w:rPr>
                <w:i/>
                <w:iCs/>
                <w:sz w:val="18"/>
                <w:szCs w:val="18"/>
              </w:rPr>
              <w:t xml:space="preserve"> на рівні, необхідному для розв'язання складних спеціалізованих задач і практичних проблем у сфері професійної діяльності або навчання</w:t>
            </w:r>
          </w:p>
        </w:tc>
        <w:tc>
          <w:tcPr>
            <w:tcW w:w="2526" w:type="dxa"/>
            <w:tcBorders>
              <w:top w:val="single" w:sz="4" w:space="0" w:color="auto"/>
              <w:left w:val="single" w:sz="4" w:space="0" w:color="auto"/>
            </w:tcBorders>
            <w:shd w:val="clear" w:color="auto" w:fill="auto"/>
          </w:tcPr>
          <w:p w14:paraId="26DA844A" w14:textId="77777777" w:rsidR="0010058D" w:rsidRPr="007B68AD" w:rsidRDefault="0010058D" w:rsidP="00BB08BE">
            <w:pPr>
              <w:pStyle w:val="aff1"/>
              <w:spacing w:before="80" w:line="230" w:lineRule="auto"/>
              <w:ind w:left="69"/>
              <w:jc w:val="both"/>
              <w:rPr>
                <w:sz w:val="18"/>
                <w:szCs w:val="18"/>
              </w:rPr>
            </w:pPr>
            <w:r w:rsidRPr="007B68AD">
              <w:rPr>
                <w:b/>
                <w:bCs/>
                <w:i/>
                <w:iCs/>
                <w:sz w:val="18"/>
                <w:szCs w:val="18"/>
              </w:rPr>
              <w:t>Комунікація</w:t>
            </w:r>
          </w:p>
          <w:p w14:paraId="2811D104" w14:textId="77777777" w:rsidR="0010058D" w:rsidRPr="007B68AD" w:rsidRDefault="0010058D" w:rsidP="00BB08BE">
            <w:pPr>
              <w:pStyle w:val="aff1"/>
              <w:ind w:left="69"/>
              <w:jc w:val="both"/>
              <w:rPr>
                <w:sz w:val="18"/>
                <w:szCs w:val="18"/>
              </w:rPr>
            </w:pPr>
            <w:r w:rsidRPr="007B68AD">
              <w:rPr>
                <w:i/>
                <w:iCs/>
                <w:sz w:val="18"/>
                <w:szCs w:val="18"/>
              </w:rPr>
              <w:t>КІ Донесення до фахівців і нефахівців інформації, ідей, проблем, рішень, власного досвіду та аргументації</w:t>
            </w:r>
          </w:p>
          <w:p w14:paraId="12413537" w14:textId="77777777" w:rsidR="0010058D" w:rsidRPr="007B68AD" w:rsidRDefault="0010058D" w:rsidP="00BB08BE">
            <w:pPr>
              <w:pStyle w:val="aff1"/>
              <w:ind w:left="69"/>
              <w:jc w:val="both"/>
              <w:rPr>
                <w:i/>
                <w:iCs/>
                <w:sz w:val="18"/>
                <w:szCs w:val="18"/>
              </w:rPr>
            </w:pPr>
            <w:r w:rsidRPr="007B68AD">
              <w:rPr>
                <w:i/>
                <w:iCs/>
                <w:sz w:val="18"/>
                <w:szCs w:val="18"/>
              </w:rPr>
              <w:t>К2 Збір, інтерпретація та застосування даних</w:t>
            </w:r>
          </w:p>
          <w:p w14:paraId="4E8C60E4" w14:textId="1BCC9372" w:rsidR="0010058D" w:rsidRPr="007B68AD" w:rsidRDefault="0010058D" w:rsidP="00BB08BE">
            <w:pPr>
              <w:pStyle w:val="aff1"/>
              <w:ind w:left="69"/>
              <w:jc w:val="both"/>
              <w:rPr>
                <w:sz w:val="18"/>
                <w:szCs w:val="18"/>
              </w:rPr>
            </w:pPr>
            <w:r w:rsidRPr="007B68AD">
              <w:rPr>
                <w:i/>
                <w:iCs/>
                <w:sz w:val="18"/>
                <w:szCs w:val="18"/>
                <w:lang w:eastAsia="ru-RU" w:bidi="ru-RU"/>
              </w:rPr>
              <w:t xml:space="preserve">КЗ </w:t>
            </w:r>
            <w:r w:rsidRPr="007B68AD">
              <w:rPr>
                <w:i/>
                <w:iCs/>
                <w:sz w:val="18"/>
                <w:szCs w:val="18"/>
              </w:rPr>
              <w:t>спілкування з професійних питань, у тому числі іноземною мовою, усно та письмово</w:t>
            </w:r>
          </w:p>
        </w:tc>
        <w:tc>
          <w:tcPr>
            <w:tcW w:w="5528" w:type="dxa"/>
            <w:tcBorders>
              <w:top w:val="single" w:sz="4" w:space="0" w:color="auto"/>
              <w:left w:val="single" w:sz="4" w:space="0" w:color="auto"/>
              <w:right w:val="single" w:sz="4" w:space="0" w:color="auto"/>
            </w:tcBorders>
            <w:shd w:val="clear" w:color="auto" w:fill="auto"/>
          </w:tcPr>
          <w:p w14:paraId="7A6DEDE1" w14:textId="2D283E10" w:rsidR="0010058D" w:rsidRPr="007B68AD" w:rsidRDefault="0010058D" w:rsidP="00BB08BE">
            <w:pPr>
              <w:pStyle w:val="aff1"/>
              <w:spacing w:line="233" w:lineRule="auto"/>
              <w:ind w:left="69"/>
              <w:jc w:val="both"/>
              <w:rPr>
                <w:sz w:val="18"/>
                <w:szCs w:val="18"/>
              </w:rPr>
            </w:pPr>
            <w:r w:rsidRPr="007B68AD">
              <w:rPr>
                <w:b/>
                <w:bCs/>
                <w:i/>
                <w:iCs/>
                <w:sz w:val="18"/>
                <w:szCs w:val="18"/>
              </w:rPr>
              <w:t>Відповідальність і автономія</w:t>
            </w:r>
          </w:p>
          <w:p w14:paraId="664BD5E2" w14:textId="76F1E953" w:rsidR="0010058D" w:rsidRPr="005F5FB2" w:rsidRDefault="0010058D" w:rsidP="00BB08BE">
            <w:pPr>
              <w:pStyle w:val="aff1"/>
              <w:spacing w:line="259" w:lineRule="auto"/>
              <w:ind w:left="69"/>
              <w:jc w:val="both"/>
              <w:rPr>
                <w:sz w:val="18"/>
                <w:szCs w:val="18"/>
              </w:rPr>
            </w:pPr>
            <w:r w:rsidRPr="005F5FB2">
              <w:rPr>
                <w:i/>
                <w:iCs/>
                <w:sz w:val="18"/>
                <w:szCs w:val="18"/>
                <w:lang w:bidi="en-US"/>
              </w:rPr>
              <w:t>AB</w:t>
            </w:r>
            <w:r w:rsidR="00840B7F" w:rsidRPr="005F5FB2">
              <w:rPr>
                <w:i/>
                <w:iCs/>
                <w:sz w:val="18"/>
                <w:szCs w:val="18"/>
                <w:lang w:bidi="en-US"/>
              </w:rPr>
              <w:t>1</w:t>
            </w:r>
            <w:r w:rsidRPr="005F5FB2">
              <w:rPr>
                <w:i/>
                <w:iCs/>
                <w:sz w:val="18"/>
                <w:szCs w:val="18"/>
                <w:lang w:bidi="en-US"/>
              </w:rPr>
              <w:t xml:space="preserve"> </w:t>
            </w:r>
            <w:r w:rsidRPr="005F5FB2">
              <w:rPr>
                <w:i/>
                <w:iCs/>
                <w:sz w:val="18"/>
                <w:szCs w:val="18"/>
              </w:rPr>
              <w:t xml:space="preserve">Управління складною технічною або професійною діяльністю чи </w:t>
            </w:r>
            <w:proofErr w:type="spellStart"/>
            <w:r w:rsidRPr="005F5FB2">
              <w:rPr>
                <w:i/>
                <w:iCs/>
                <w:sz w:val="18"/>
                <w:szCs w:val="18"/>
              </w:rPr>
              <w:t>про</w:t>
            </w:r>
            <w:r w:rsidR="00BB08BE" w:rsidRPr="005F5FB2">
              <w:rPr>
                <w:i/>
                <w:iCs/>
                <w:sz w:val="18"/>
                <w:szCs w:val="18"/>
              </w:rPr>
              <w:t>є</w:t>
            </w:r>
            <w:r w:rsidRPr="005F5FB2">
              <w:rPr>
                <w:i/>
                <w:iCs/>
                <w:sz w:val="18"/>
                <w:szCs w:val="18"/>
              </w:rPr>
              <w:t>ктами</w:t>
            </w:r>
            <w:proofErr w:type="spellEnd"/>
          </w:p>
          <w:p w14:paraId="5B7AAF94" w14:textId="57737F40" w:rsidR="0010058D" w:rsidRPr="005F5FB2" w:rsidRDefault="0010058D" w:rsidP="00BB08BE">
            <w:pPr>
              <w:pStyle w:val="aff1"/>
              <w:spacing w:line="259" w:lineRule="auto"/>
              <w:ind w:left="69"/>
              <w:jc w:val="both"/>
              <w:rPr>
                <w:sz w:val="18"/>
                <w:szCs w:val="18"/>
              </w:rPr>
            </w:pPr>
            <w:r w:rsidRPr="005F5FB2">
              <w:rPr>
                <w:i/>
                <w:iCs/>
                <w:sz w:val="18"/>
                <w:szCs w:val="18"/>
              </w:rPr>
              <w:t>АВ2 Спроможність нести відповідальність за</w:t>
            </w:r>
            <w:r w:rsidR="00840B7F" w:rsidRPr="005F5FB2">
              <w:rPr>
                <w:i/>
                <w:iCs/>
                <w:sz w:val="18"/>
                <w:szCs w:val="18"/>
              </w:rPr>
              <w:t xml:space="preserve"> </w:t>
            </w:r>
            <w:r w:rsidRPr="005F5FB2">
              <w:rPr>
                <w:i/>
                <w:iCs/>
                <w:sz w:val="18"/>
                <w:szCs w:val="18"/>
              </w:rPr>
              <w:t>вироблення та ухвалення рішень у непередбачуваних робочих</w:t>
            </w:r>
            <w:r w:rsidR="00840B7F" w:rsidRPr="005F5FB2">
              <w:rPr>
                <w:i/>
                <w:iCs/>
                <w:sz w:val="18"/>
                <w:szCs w:val="18"/>
              </w:rPr>
              <w:t xml:space="preserve"> </w:t>
            </w:r>
            <w:r w:rsidRPr="005F5FB2">
              <w:rPr>
                <w:i/>
                <w:iCs/>
                <w:sz w:val="18"/>
                <w:szCs w:val="18"/>
              </w:rPr>
              <w:t>та/або навчальних контекстах</w:t>
            </w:r>
          </w:p>
          <w:p w14:paraId="0CAEB103" w14:textId="77777777" w:rsidR="0010058D" w:rsidRPr="005F5FB2" w:rsidRDefault="0010058D" w:rsidP="00BB08BE">
            <w:pPr>
              <w:pStyle w:val="aff1"/>
              <w:spacing w:line="259" w:lineRule="auto"/>
              <w:ind w:left="69"/>
              <w:jc w:val="both"/>
              <w:rPr>
                <w:sz w:val="18"/>
                <w:szCs w:val="18"/>
              </w:rPr>
            </w:pPr>
            <w:r w:rsidRPr="005F5FB2">
              <w:rPr>
                <w:i/>
                <w:iCs/>
                <w:sz w:val="18"/>
                <w:szCs w:val="18"/>
              </w:rPr>
              <w:t>АВЗ Формування суджень, що враховують соціальні, наукові та етичні аспекти</w:t>
            </w:r>
          </w:p>
          <w:p w14:paraId="24C97750" w14:textId="7DE6EDC7" w:rsidR="0010058D" w:rsidRPr="005F5FB2" w:rsidRDefault="00840B7F" w:rsidP="00BB08BE">
            <w:pPr>
              <w:pStyle w:val="aff1"/>
              <w:spacing w:line="259" w:lineRule="auto"/>
              <w:ind w:left="69"/>
              <w:jc w:val="both"/>
              <w:rPr>
                <w:sz w:val="18"/>
                <w:szCs w:val="18"/>
              </w:rPr>
            </w:pPr>
            <w:r w:rsidRPr="005F5FB2">
              <w:rPr>
                <w:i/>
                <w:iCs/>
                <w:sz w:val="18"/>
                <w:szCs w:val="18"/>
              </w:rPr>
              <w:t>А</w:t>
            </w:r>
            <w:r w:rsidR="0010058D" w:rsidRPr="005F5FB2">
              <w:rPr>
                <w:i/>
                <w:iCs/>
                <w:sz w:val="18"/>
                <w:szCs w:val="18"/>
              </w:rPr>
              <w:t xml:space="preserve">В4 </w:t>
            </w:r>
            <w:r w:rsidR="00BB08BE" w:rsidRPr="005F5FB2">
              <w:rPr>
                <w:i/>
                <w:iCs/>
                <w:sz w:val="18"/>
                <w:szCs w:val="18"/>
              </w:rPr>
              <w:t>О</w:t>
            </w:r>
            <w:r w:rsidR="0010058D" w:rsidRPr="005F5FB2">
              <w:rPr>
                <w:i/>
                <w:iCs/>
                <w:sz w:val="18"/>
                <w:szCs w:val="18"/>
              </w:rPr>
              <w:t>рганізація та керівництво професійним розвитком осіб та груп</w:t>
            </w:r>
          </w:p>
          <w:p w14:paraId="5FF30CE1" w14:textId="09929BC4" w:rsidR="0010058D" w:rsidRPr="007B68AD" w:rsidRDefault="0010058D" w:rsidP="00BB08BE">
            <w:pPr>
              <w:pStyle w:val="aff1"/>
              <w:spacing w:line="259" w:lineRule="auto"/>
              <w:ind w:left="69"/>
              <w:jc w:val="both"/>
              <w:rPr>
                <w:sz w:val="18"/>
                <w:szCs w:val="18"/>
              </w:rPr>
            </w:pPr>
            <w:r w:rsidRPr="005F5FB2">
              <w:rPr>
                <w:i/>
                <w:iCs/>
                <w:sz w:val="18"/>
                <w:szCs w:val="18"/>
              </w:rPr>
              <w:t>АВ5 Здатність</w:t>
            </w:r>
            <w:r w:rsidRPr="007B68AD">
              <w:rPr>
                <w:i/>
                <w:iCs/>
                <w:sz w:val="18"/>
                <w:szCs w:val="18"/>
              </w:rPr>
              <w:t xml:space="preserve"> продовжувати навчання з</w:t>
            </w:r>
            <w:r w:rsidR="00BB08BE" w:rsidRPr="00BB08BE">
              <w:rPr>
                <w:i/>
                <w:iCs/>
                <w:sz w:val="18"/>
                <w:szCs w:val="18"/>
                <w:highlight w:val="yellow"/>
              </w:rPr>
              <w:t>і</w:t>
            </w:r>
            <w:r w:rsidRPr="007B68AD">
              <w:rPr>
                <w:i/>
                <w:iCs/>
                <w:sz w:val="18"/>
                <w:szCs w:val="18"/>
              </w:rPr>
              <w:t xml:space="preserve"> значним ступенем автономії</w:t>
            </w:r>
          </w:p>
        </w:tc>
      </w:tr>
      <w:tr w:rsidR="0010058D" w:rsidRPr="007B68AD" w14:paraId="54550F87" w14:textId="77777777" w:rsidTr="00840B7F">
        <w:trPr>
          <w:trHeight w:hRule="exact" w:val="293"/>
          <w:jc w:val="center"/>
        </w:trPr>
        <w:tc>
          <w:tcPr>
            <w:tcW w:w="15021" w:type="dxa"/>
            <w:gridSpan w:val="6"/>
            <w:tcBorders>
              <w:top w:val="single" w:sz="4" w:space="0" w:color="auto"/>
              <w:left w:val="single" w:sz="4" w:space="0" w:color="auto"/>
              <w:bottom w:val="single" w:sz="4" w:space="0" w:color="auto"/>
              <w:right w:val="single" w:sz="4" w:space="0" w:color="auto"/>
            </w:tcBorders>
            <w:shd w:val="clear" w:color="auto" w:fill="auto"/>
          </w:tcPr>
          <w:p w14:paraId="21D06F93" w14:textId="77777777" w:rsidR="0010058D" w:rsidRPr="007B68AD" w:rsidRDefault="0010058D" w:rsidP="002971A0">
            <w:pPr>
              <w:pStyle w:val="aff1"/>
              <w:jc w:val="center"/>
              <w:rPr>
                <w:sz w:val="22"/>
                <w:szCs w:val="22"/>
              </w:rPr>
            </w:pPr>
            <w:r w:rsidRPr="007B68AD">
              <w:rPr>
                <w:i/>
                <w:iCs/>
                <w:sz w:val="22"/>
                <w:szCs w:val="22"/>
              </w:rPr>
              <w:t>Загальні компетентності</w:t>
            </w:r>
          </w:p>
        </w:tc>
      </w:tr>
      <w:tr w:rsidR="0010058D" w:rsidRPr="007B68AD" w14:paraId="1915B69E" w14:textId="77777777" w:rsidTr="00840B7F">
        <w:trPr>
          <w:trHeight w:val="20"/>
          <w:jc w:val="center"/>
        </w:trPr>
        <w:tc>
          <w:tcPr>
            <w:tcW w:w="1397" w:type="dxa"/>
            <w:gridSpan w:val="2"/>
            <w:tcBorders>
              <w:top w:val="single" w:sz="4" w:space="0" w:color="auto"/>
              <w:left w:val="single" w:sz="4" w:space="0" w:color="auto"/>
              <w:bottom w:val="single" w:sz="4" w:space="0" w:color="auto"/>
            </w:tcBorders>
            <w:shd w:val="clear" w:color="auto" w:fill="auto"/>
          </w:tcPr>
          <w:p w14:paraId="5E417F90" w14:textId="48B16DDC" w:rsidR="0010058D" w:rsidRPr="007B68AD" w:rsidRDefault="0010058D" w:rsidP="00840B7F">
            <w:pPr>
              <w:pStyle w:val="aff1"/>
              <w:ind w:left="57" w:right="57"/>
              <w:jc w:val="both"/>
              <w:rPr>
                <w:sz w:val="22"/>
                <w:szCs w:val="22"/>
              </w:rPr>
            </w:pPr>
            <w:r w:rsidRPr="007B68AD">
              <w:rPr>
                <w:i/>
                <w:iCs/>
                <w:sz w:val="22"/>
                <w:szCs w:val="22"/>
                <w:lang w:bidi="en-US"/>
              </w:rPr>
              <w:t>3K</w:t>
            </w:r>
            <w:r w:rsidR="00840B7F" w:rsidRPr="007B68AD">
              <w:rPr>
                <w:i/>
                <w:iCs/>
                <w:sz w:val="22"/>
                <w:szCs w:val="22"/>
                <w:lang w:bidi="en-US"/>
              </w:rPr>
              <w:t xml:space="preserve"> </w:t>
            </w:r>
            <w:r w:rsidRPr="007B68AD">
              <w:rPr>
                <w:i/>
                <w:iCs/>
                <w:sz w:val="22"/>
                <w:szCs w:val="22"/>
                <w:lang w:bidi="en-US"/>
              </w:rPr>
              <w:t>0I</w:t>
            </w:r>
          </w:p>
        </w:tc>
        <w:tc>
          <w:tcPr>
            <w:tcW w:w="2605" w:type="dxa"/>
            <w:tcBorders>
              <w:top w:val="single" w:sz="4" w:space="0" w:color="auto"/>
              <w:left w:val="single" w:sz="4" w:space="0" w:color="auto"/>
              <w:bottom w:val="single" w:sz="4" w:space="0" w:color="auto"/>
            </w:tcBorders>
            <w:shd w:val="clear" w:color="auto" w:fill="auto"/>
          </w:tcPr>
          <w:p w14:paraId="11C7A922" w14:textId="6FE1EF7D" w:rsidR="0010058D" w:rsidRPr="007B68AD" w:rsidRDefault="0010058D" w:rsidP="00840B7F">
            <w:pPr>
              <w:pStyle w:val="aff1"/>
              <w:ind w:left="57" w:right="57"/>
              <w:rPr>
                <w:sz w:val="22"/>
                <w:szCs w:val="22"/>
              </w:rPr>
            </w:pPr>
            <w:proofErr w:type="spellStart"/>
            <w:r w:rsidRPr="007B68AD">
              <w:rPr>
                <w:i/>
                <w:iCs/>
                <w:sz w:val="22"/>
                <w:szCs w:val="22"/>
              </w:rPr>
              <w:t>Зн</w:t>
            </w:r>
            <w:proofErr w:type="spellEnd"/>
            <w:r w:rsidRPr="007B68AD">
              <w:rPr>
                <w:i/>
                <w:iCs/>
                <w:sz w:val="22"/>
                <w:szCs w:val="22"/>
              </w:rPr>
              <w:t xml:space="preserve"> 1</w:t>
            </w:r>
          </w:p>
        </w:tc>
        <w:tc>
          <w:tcPr>
            <w:tcW w:w="2965" w:type="dxa"/>
            <w:tcBorders>
              <w:top w:val="single" w:sz="4" w:space="0" w:color="auto"/>
              <w:left w:val="single" w:sz="4" w:space="0" w:color="auto"/>
              <w:bottom w:val="single" w:sz="4" w:space="0" w:color="auto"/>
            </w:tcBorders>
            <w:shd w:val="clear" w:color="auto" w:fill="auto"/>
          </w:tcPr>
          <w:p w14:paraId="33B02D75" w14:textId="77777777" w:rsidR="0010058D" w:rsidRPr="007B68AD" w:rsidRDefault="0010058D" w:rsidP="00840B7F">
            <w:pPr>
              <w:pStyle w:val="aff1"/>
              <w:ind w:left="57" w:right="57"/>
              <w:rPr>
                <w:sz w:val="22"/>
                <w:szCs w:val="22"/>
              </w:rPr>
            </w:pPr>
            <w:r w:rsidRPr="007B68AD">
              <w:rPr>
                <w:i/>
                <w:iCs/>
                <w:sz w:val="22"/>
                <w:szCs w:val="22"/>
              </w:rPr>
              <w:t>Ум 1</w:t>
            </w:r>
          </w:p>
        </w:tc>
        <w:tc>
          <w:tcPr>
            <w:tcW w:w="2526" w:type="dxa"/>
            <w:tcBorders>
              <w:top w:val="single" w:sz="4" w:space="0" w:color="auto"/>
              <w:left w:val="single" w:sz="4" w:space="0" w:color="auto"/>
              <w:bottom w:val="single" w:sz="4" w:space="0" w:color="auto"/>
            </w:tcBorders>
            <w:shd w:val="clear" w:color="auto" w:fill="auto"/>
          </w:tcPr>
          <w:p w14:paraId="08CCAC83" w14:textId="7CEA1D41" w:rsidR="0010058D" w:rsidRPr="007B68AD" w:rsidRDefault="0010058D" w:rsidP="00840B7F">
            <w:pPr>
              <w:pStyle w:val="aff1"/>
              <w:ind w:left="57" w:right="57"/>
              <w:rPr>
                <w:sz w:val="22"/>
                <w:szCs w:val="22"/>
              </w:rPr>
            </w:pPr>
            <w:r w:rsidRPr="007B68AD">
              <w:rPr>
                <w:i/>
                <w:iCs/>
                <w:sz w:val="22"/>
                <w:szCs w:val="22"/>
              </w:rPr>
              <w:t>К</w:t>
            </w:r>
            <w:r w:rsidR="00C66485" w:rsidRPr="007B68AD">
              <w:rPr>
                <w:i/>
                <w:iCs/>
                <w:sz w:val="22"/>
                <w:szCs w:val="22"/>
              </w:rPr>
              <w:t xml:space="preserve"> </w:t>
            </w:r>
            <w:r w:rsidRPr="007B68AD">
              <w:rPr>
                <w:i/>
                <w:iCs/>
                <w:sz w:val="22"/>
                <w:szCs w:val="22"/>
              </w:rPr>
              <w:t>2</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F02CA40" w14:textId="4A3F4354" w:rsidR="0010058D" w:rsidRPr="007B68AD" w:rsidRDefault="0010058D" w:rsidP="00840B7F">
            <w:pPr>
              <w:pStyle w:val="aff1"/>
              <w:ind w:left="57" w:right="57"/>
              <w:rPr>
                <w:sz w:val="22"/>
                <w:szCs w:val="22"/>
              </w:rPr>
            </w:pPr>
            <w:r w:rsidRPr="007B68AD">
              <w:rPr>
                <w:i/>
                <w:iCs/>
                <w:sz w:val="22"/>
                <w:szCs w:val="22"/>
              </w:rPr>
              <w:t>АВ 2, АВ</w:t>
            </w:r>
            <w:r w:rsidR="00C66485" w:rsidRPr="007B68AD">
              <w:rPr>
                <w:i/>
                <w:iCs/>
                <w:sz w:val="22"/>
                <w:szCs w:val="22"/>
              </w:rPr>
              <w:t xml:space="preserve"> </w:t>
            </w:r>
            <w:r w:rsidRPr="007B68AD">
              <w:rPr>
                <w:i/>
                <w:iCs/>
                <w:sz w:val="22"/>
                <w:szCs w:val="22"/>
              </w:rPr>
              <w:t>З, АВ 5</w:t>
            </w:r>
          </w:p>
        </w:tc>
      </w:tr>
      <w:tr w:rsidR="0010058D" w:rsidRPr="007B68AD" w14:paraId="29E96B01" w14:textId="77777777" w:rsidTr="00840B7F">
        <w:trPr>
          <w:trHeight w:val="20"/>
          <w:jc w:val="center"/>
        </w:trPr>
        <w:tc>
          <w:tcPr>
            <w:tcW w:w="1397" w:type="dxa"/>
            <w:gridSpan w:val="2"/>
            <w:tcBorders>
              <w:top w:val="single" w:sz="4" w:space="0" w:color="auto"/>
              <w:left w:val="single" w:sz="4" w:space="0" w:color="auto"/>
              <w:bottom w:val="single" w:sz="4" w:space="0" w:color="auto"/>
            </w:tcBorders>
            <w:shd w:val="clear" w:color="auto" w:fill="auto"/>
          </w:tcPr>
          <w:p w14:paraId="710B9C2B" w14:textId="59D06451" w:rsidR="0010058D" w:rsidRPr="007B68AD" w:rsidRDefault="0010058D" w:rsidP="00840B7F">
            <w:pPr>
              <w:pStyle w:val="aff1"/>
              <w:ind w:left="57" w:right="57"/>
              <w:jc w:val="both"/>
              <w:rPr>
                <w:sz w:val="22"/>
                <w:szCs w:val="22"/>
              </w:rPr>
            </w:pPr>
            <w:r w:rsidRPr="007B68AD">
              <w:rPr>
                <w:i/>
                <w:iCs/>
                <w:sz w:val="22"/>
                <w:szCs w:val="22"/>
              </w:rPr>
              <w:t>ЗК</w:t>
            </w:r>
            <w:r w:rsidR="00840B7F" w:rsidRPr="007B68AD">
              <w:rPr>
                <w:i/>
                <w:iCs/>
                <w:sz w:val="22"/>
                <w:szCs w:val="22"/>
              </w:rPr>
              <w:t xml:space="preserve"> </w:t>
            </w:r>
            <w:r w:rsidRPr="007B68AD">
              <w:rPr>
                <w:i/>
                <w:iCs/>
                <w:sz w:val="22"/>
                <w:szCs w:val="22"/>
              </w:rPr>
              <w:t>02</w:t>
            </w:r>
          </w:p>
        </w:tc>
        <w:tc>
          <w:tcPr>
            <w:tcW w:w="2605" w:type="dxa"/>
            <w:tcBorders>
              <w:top w:val="single" w:sz="4" w:space="0" w:color="auto"/>
              <w:left w:val="single" w:sz="4" w:space="0" w:color="auto"/>
              <w:bottom w:val="single" w:sz="4" w:space="0" w:color="auto"/>
            </w:tcBorders>
            <w:shd w:val="clear" w:color="auto" w:fill="auto"/>
          </w:tcPr>
          <w:p w14:paraId="6573167A" w14:textId="63EC00A7" w:rsidR="0010058D" w:rsidRPr="007B68AD" w:rsidRDefault="0010058D" w:rsidP="00840B7F">
            <w:pPr>
              <w:pStyle w:val="aff1"/>
              <w:ind w:left="57" w:right="57"/>
              <w:rPr>
                <w:sz w:val="22"/>
                <w:szCs w:val="22"/>
              </w:rPr>
            </w:pPr>
            <w:proofErr w:type="spellStart"/>
            <w:r w:rsidRPr="007B68AD">
              <w:rPr>
                <w:i/>
                <w:iCs/>
                <w:sz w:val="22"/>
                <w:szCs w:val="22"/>
              </w:rPr>
              <w:t>Зн</w:t>
            </w:r>
            <w:proofErr w:type="spellEnd"/>
            <w:r w:rsidR="00840B7F" w:rsidRPr="007B68AD">
              <w:rPr>
                <w:i/>
                <w:iCs/>
                <w:sz w:val="22"/>
                <w:szCs w:val="22"/>
              </w:rPr>
              <w:t xml:space="preserve"> </w:t>
            </w:r>
            <w:r w:rsidRPr="007B68AD">
              <w:rPr>
                <w:i/>
                <w:iCs/>
                <w:sz w:val="22"/>
                <w:szCs w:val="22"/>
              </w:rPr>
              <w:t>2</w:t>
            </w:r>
          </w:p>
        </w:tc>
        <w:tc>
          <w:tcPr>
            <w:tcW w:w="2965" w:type="dxa"/>
            <w:tcBorders>
              <w:top w:val="single" w:sz="4" w:space="0" w:color="auto"/>
              <w:left w:val="single" w:sz="4" w:space="0" w:color="auto"/>
              <w:bottom w:val="single" w:sz="4" w:space="0" w:color="auto"/>
            </w:tcBorders>
            <w:shd w:val="clear" w:color="auto" w:fill="auto"/>
          </w:tcPr>
          <w:p w14:paraId="0B324614" w14:textId="406EB88F" w:rsidR="0010058D" w:rsidRPr="007B68AD" w:rsidRDefault="0010058D" w:rsidP="00840B7F">
            <w:pPr>
              <w:pStyle w:val="aff1"/>
              <w:ind w:left="57" w:right="57"/>
              <w:rPr>
                <w:sz w:val="22"/>
                <w:szCs w:val="22"/>
              </w:rPr>
            </w:pPr>
            <w:r w:rsidRPr="007B68AD">
              <w:rPr>
                <w:i/>
                <w:iCs/>
                <w:sz w:val="22"/>
                <w:szCs w:val="22"/>
              </w:rPr>
              <w:t>Ум</w:t>
            </w:r>
            <w:r w:rsidR="00C66485" w:rsidRPr="007B68AD">
              <w:rPr>
                <w:i/>
                <w:iCs/>
                <w:sz w:val="22"/>
                <w:szCs w:val="22"/>
              </w:rPr>
              <w:t xml:space="preserve"> 1</w:t>
            </w:r>
          </w:p>
        </w:tc>
        <w:tc>
          <w:tcPr>
            <w:tcW w:w="2526" w:type="dxa"/>
            <w:tcBorders>
              <w:top w:val="single" w:sz="4" w:space="0" w:color="auto"/>
              <w:left w:val="single" w:sz="4" w:space="0" w:color="auto"/>
              <w:bottom w:val="single" w:sz="4" w:space="0" w:color="auto"/>
            </w:tcBorders>
            <w:shd w:val="clear" w:color="auto" w:fill="auto"/>
          </w:tcPr>
          <w:p w14:paraId="22B71521" w14:textId="67515A2F" w:rsidR="0010058D" w:rsidRPr="007B68AD" w:rsidRDefault="0010058D" w:rsidP="00840B7F">
            <w:pPr>
              <w:pStyle w:val="aff1"/>
              <w:ind w:left="57" w:right="57"/>
              <w:rPr>
                <w:sz w:val="22"/>
                <w:szCs w:val="22"/>
              </w:rPr>
            </w:pPr>
            <w:r w:rsidRPr="007B68AD">
              <w:rPr>
                <w:i/>
                <w:iCs/>
                <w:sz w:val="22"/>
                <w:szCs w:val="22"/>
              </w:rPr>
              <w:t>К</w:t>
            </w:r>
            <w:r w:rsidR="00C66485" w:rsidRPr="007B68AD">
              <w:rPr>
                <w:i/>
                <w:iCs/>
                <w:sz w:val="22"/>
                <w:szCs w:val="22"/>
              </w:rPr>
              <w:t xml:space="preserve"> </w:t>
            </w:r>
            <w:r w:rsidRPr="007B68AD">
              <w:rPr>
                <w:i/>
                <w:iCs/>
                <w:sz w:val="22"/>
                <w:szCs w:val="22"/>
              </w:rPr>
              <w:t>1, К</w:t>
            </w:r>
            <w:r w:rsidR="00C66485" w:rsidRPr="007B68AD">
              <w:rPr>
                <w:i/>
                <w:iCs/>
                <w:sz w:val="22"/>
                <w:szCs w:val="22"/>
              </w:rPr>
              <w:t xml:space="preserve"> </w:t>
            </w:r>
            <w:r w:rsidRPr="007B68AD">
              <w:rPr>
                <w:i/>
                <w:iCs/>
                <w:sz w:val="22"/>
                <w:szCs w:val="22"/>
              </w:rPr>
              <w:t xml:space="preserve">2, </w:t>
            </w:r>
            <w:r w:rsidRPr="007B68AD">
              <w:rPr>
                <w:i/>
                <w:iCs/>
                <w:sz w:val="22"/>
                <w:szCs w:val="22"/>
                <w:lang w:eastAsia="ru-RU" w:bidi="ru-RU"/>
              </w:rPr>
              <w:t>К</w:t>
            </w:r>
            <w:r w:rsidR="00C66485" w:rsidRPr="007B68AD">
              <w:rPr>
                <w:i/>
                <w:iCs/>
                <w:sz w:val="22"/>
                <w:szCs w:val="22"/>
                <w:lang w:eastAsia="ru-RU" w:bidi="ru-RU"/>
              </w:rPr>
              <w:t xml:space="preserve"> </w:t>
            </w:r>
            <w:r w:rsidRPr="007B68AD">
              <w:rPr>
                <w:i/>
                <w:iCs/>
                <w:sz w:val="22"/>
                <w:szCs w:val="22"/>
                <w:lang w:eastAsia="ru-RU" w:bidi="ru-RU"/>
              </w:rPr>
              <w:t>З</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4B25EBD" w14:textId="7EE117B7" w:rsidR="0010058D" w:rsidRPr="007B68AD" w:rsidRDefault="0010058D" w:rsidP="00840B7F">
            <w:pPr>
              <w:pStyle w:val="aff1"/>
              <w:ind w:left="57" w:right="57"/>
              <w:rPr>
                <w:sz w:val="22"/>
                <w:szCs w:val="22"/>
              </w:rPr>
            </w:pPr>
            <w:r w:rsidRPr="007B68AD">
              <w:rPr>
                <w:i/>
                <w:iCs/>
                <w:sz w:val="22"/>
                <w:szCs w:val="22"/>
              </w:rPr>
              <w:t>АВ</w:t>
            </w:r>
            <w:r w:rsidR="00C66485" w:rsidRPr="007B68AD">
              <w:rPr>
                <w:i/>
                <w:iCs/>
                <w:sz w:val="22"/>
                <w:szCs w:val="22"/>
              </w:rPr>
              <w:t xml:space="preserve"> 2, </w:t>
            </w:r>
            <w:r w:rsidRPr="007B68AD">
              <w:rPr>
                <w:i/>
                <w:iCs/>
                <w:sz w:val="22"/>
                <w:szCs w:val="22"/>
              </w:rPr>
              <w:t>АВ</w:t>
            </w:r>
            <w:r w:rsidR="00C66485" w:rsidRPr="007B68AD">
              <w:rPr>
                <w:i/>
                <w:iCs/>
                <w:sz w:val="22"/>
                <w:szCs w:val="22"/>
              </w:rPr>
              <w:t xml:space="preserve"> </w:t>
            </w:r>
            <w:r w:rsidRPr="007B68AD">
              <w:rPr>
                <w:i/>
                <w:iCs/>
                <w:sz w:val="22"/>
                <w:szCs w:val="22"/>
              </w:rPr>
              <w:t>З, АВ 5</w:t>
            </w:r>
          </w:p>
        </w:tc>
      </w:tr>
      <w:tr w:rsidR="0010058D" w:rsidRPr="007B68AD" w14:paraId="6AA58940" w14:textId="77777777" w:rsidTr="00840B7F">
        <w:trPr>
          <w:trHeight w:val="20"/>
          <w:jc w:val="center"/>
        </w:trPr>
        <w:tc>
          <w:tcPr>
            <w:tcW w:w="1397" w:type="dxa"/>
            <w:gridSpan w:val="2"/>
            <w:tcBorders>
              <w:top w:val="single" w:sz="4" w:space="0" w:color="auto"/>
              <w:left w:val="single" w:sz="4" w:space="0" w:color="auto"/>
              <w:bottom w:val="single" w:sz="4" w:space="0" w:color="auto"/>
            </w:tcBorders>
            <w:shd w:val="clear" w:color="auto" w:fill="auto"/>
          </w:tcPr>
          <w:p w14:paraId="7ABABFE1" w14:textId="2AA557A3" w:rsidR="0010058D" w:rsidRPr="007B68AD" w:rsidRDefault="0010058D" w:rsidP="00840B7F">
            <w:pPr>
              <w:pStyle w:val="aff1"/>
              <w:ind w:left="57" w:right="57"/>
              <w:jc w:val="both"/>
              <w:rPr>
                <w:sz w:val="22"/>
                <w:szCs w:val="22"/>
              </w:rPr>
            </w:pPr>
            <w:r w:rsidRPr="007B68AD">
              <w:rPr>
                <w:i/>
                <w:iCs/>
                <w:sz w:val="22"/>
                <w:szCs w:val="22"/>
              </w:rPr>
              <w:t>ЗК</w:t>
            </w:r>
            <w:r w:rsidR="00840B7F" w:rsidRPr="007B68AD">
              <w:rPr>
                <w:i/>
                <w:iCs/>
                <w:sz w:val="22"/>
                <w:szCs w:val="22"/>
              </w:rPr>
              <w:t xml:space="preserve"> 0</w:t>
            </w:r>
            <w:r w:rsidRPr="007B68AD">
              <w:rPr>
                <w:i/>
                <w:iCs/>
                <w:sz w:val="22"/>
                <w:szCs w:val="22"/>
              </w:rPr>
              <w:t>З</w:t>
            </w:r>
          </w:p>
        </w:tc>
        <w:tc>
          <w:tcPr>
            <w:tcW w:w="2605" w:type="dxa"/>
            <w:tcBorders>
              <w:top w:val="single" w:sz="4" w:space="0" w:color="auto"/>
              <w:left w:val="single" w:sz="4" w:space="0" w:color="auto"/>
              <w:bottom w:val="single" w:sz="4" w:space="0" w:color="auto"/>
            </w:tcBorders>
            <w:shd w:val="clear" w:color="auto" w:fill="auto"/>
          </w:tcPr>
          <w:p w14:paraId="6960159E" w14:textId="77777777" w:rsidR="0010058D" w:rsidRPr="007B68AD" w:rsidRDefault="0010058D" w:rsidP="00840B7F">
            <w:pPr>
              <w:pStyle w:val="aff1"/>
              <w:ind w:left="57" w:right="57"/>
              <w:rPr>
                <w:sz w:val="22"/>
                <w:szCs w:val="22"/>
              </w:rPr>
            </w:pPr>
            <w:proofErr w:type="spellStart"/>
            <w:r w:rsidRPr="007B68AD">
              <w:rPr>
                <w:i/>
                <w:iCs/>
                <w:sz w:val="22"/>
                <w:szCs w:val="22"/>
              </w:rPr>
              <w:t>Зн</w:t>
            </w:r>
            <w:proofErr w:type="spellEnd"/>
            <w:r w:rsidRPr="007B68AD">
              <w:rPr>
                <w:i/>
                <w:iCs/>
                <w:sz w:val="22"/>
                <w:szCs w:val="22"/>
              </w:rPr>
              <w:t xml:space="preserve"> 1, </w:t>
            </w:r>
            <w:proofErr w:type="spellStart"/>
            <w:r w:rsidRPr="007B68AD">
              <w:rPr>
                <w:i/>
                <w:iCs/>
                <w:sz w:val="22"/>
                <w:szCs w:val="22"/>
              </w:rPr>
              <w:t>Зн</w:t>
            </w:r>
            <w:proofErr w:type="spellEnd"/>
            <w:r w:rsidRPr="007B68AD">
              <w:rPr>
                <w:i/>
                <w:iCs/>
                <w:sz w:val="22"/>
                <w:szCs w:val="22"/>
              </w:rPr>
              <w:t xml:space="preserve"> 2</w:t>
            </w:r>
          </w:p>
        </w:tc>
        <w:tc>
          <w:tcPr>
            <w:tcW w:w="2965" w:type="dxa"/>
            <w:tcBorders>
              <w:top w:val="single" w:sz="4" w:space="0" w:color="auto"/>
              <w:left w:val="single" w:sz="4" w:space="0" w:color="auto"/>
              <w:bottom w:val="single" w:sz="4" w:space="0" w:color="auto"/>
            </w:tcBorders>
            <w:shd w:val="clear" w:color="auto" w:fill="auto"/>
          </w:tcPr>
          <w:p w14:paraId="262A4A68" w14:textId="77777777" w:rsidR="0010058D" w:rsidRPr="007B68AD" w:rsidRDefault="0010058D" w:rsidP="00840B7F">
            <w:pPr>
              <w:spacing w:after="0" w:line="240" w:lineRule="auto"/>
              <w:ind w:left="57" w:right="57"/>
            </w:pPr>
          </w:p>
        </w:tc>
        <w:tc>
          <w:tcPr>
            <w:tcW w:w="2526" w:type="dxa"/>
            <w:tcBorders>
              <w:top w:val="single" w:sz="4" w:space="0" w:color="auto"/>
              <w:left w:val="single" w:sz="4" w:space="0" w:color="auto"/>
              <w:bottom w:val="single" w:sz="4" w:space="0" w:color="auto"/>
            </w:tcBorders>
            <w:shd w:val="clear" w:color="auto" w:fill="auto"/>
          </w:tcPr>
          <w:p w14:paraId="3F7542DC" w14:textId="5C362429" w:rsidR="0010058D" w:rsidRPr="007B68AD" w:rsidRDefault="00C66485" w:rsidP="00C66485">
            <w:pPr>
              <w:pStyle w:val="aff1"/>
              <w:ind w:left="67" w:right="57"/>
              <w:rPr>
                <w:sz w:val="22"/>
                <w:szCs w:val="22"/>
              </w:rPr>
            </w:pPr>
            <w:r w:rsidRPr="007B68AD">
              <w:rPr>
                <w:i/>
                <w:iCs/>
                <w:sz w:val="22"/>
                <w:szCs w:val="22"/>
              </w:rPr>
              <w:t xml:space="preserve">К 1, К 2, </w:t>
            </w:r>
            <w:r w:rsidRPr="007B68AD">
              <w:rPr>
                <w:i/>
                <w:iCs/>
                <w:sz w:val="22"/>
                <w:szCs w:val="22"/>
                <w:lang w:eastAsia="ru-RU" w:bidi="ru-RU"/>
              </w:rPr>
              <w:t>К З</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092CBEA" w14:textId="77777777" w:rsidR="0010058D" w:rsidRPr="007B68AD" w:rsidRDefault="0010058D" w:rsidP="00840B7F">
            <w:pPr>
              <w:pStyle w:val="aff1"/>
              <w:ind w:left="57" w:right="57"/>
              <w:rPr>
                <w:sz w:val="22"/>
                <w:szCs w:val="22"/>
              </w:rPr>
            </w:pPr>
            <w:r w:rsidRPr="007B68AD">
              <w:rPr>
                <w:i/>
                <w:iCs/>
                <w:sz w:val="22"/>
                <w:szCs w:val="22"/>
              </w:rPr>
              <w:t>АВ 2, АВ 3, АВ 5</w:t>
            </w:r>
          </w:p>
        </w:tc>
      </w:tr>
      <w:tr w:rsidR="0010058D" w:rsidRPr="007B68AD" w14:paraId="2A5A758C" w14:textId="77777777" w:rsidTr="00840B7F">
        <w:trPr>
          <w:trHeight w:val="20"/>
          <w:jc w:val="center"/>
        </w:trPr>
        <w:tc>
          <w:tcPr>
            <w:tcW w:w="1397" w:type="dxa"/>
            <w:gridSpan w:val="2"/>
            <w:tcBorders>
              <w:top w:val="single" w:sz="4" w:space="0" w:color="auto"/>
              <w:left w:val="single" w:sz="4" w:space="0" w:color="auto"/>
              <w:bottom w:val="single" w:sz="4" w:space="0" w:color="auto"/>
            </w:tcBorders>
            <w:shd w:val="clear" w:color="auto" w:fill="auto"/>
          </w:tcPr>
          <w:p w14:paraId="6B8F53C2" w14:textId="241FC462" w:rsidR="0010058D" w:rsidRPr="007B68AD" w:rsidRDefault="0010058D" w:rsidP="00840B7F">
            <w:pPr>
              <w:pStyle w:val="aff1"/>
              <w:ind w:left="57" w:right="57"/>
              <w:jc w:val="both"/>
              <w:rPr>
                <w:sz w:val="22"/>
                <w:szCs w:val="22"/>
              </w:rPr>
            </w:pPr>
            <w:r w:rsidRPr="007B68AD">
              <w:rPr>
                <w:i/>
                <w:iCs/>
                <w:sz w:val="22"/>
                <w:szCs w:val="22"/>
              </w:rPr>
              <w:t>ЗК</w:t>
            </w:r>
            <w:r w:rsidR="00840B7F" w:rsidRPr="007B68AD">
              <w:rPr>
                <w:i/>
                <w:iCs/>
                <w:sz w:val="22"/>
                <w:szCs w:val="22"/>
              </w:rPr>
              <w:t xml:space="preserve"> </w:t>
            </w:r>
            <w:r w:rsidRPr="007B68AD">
              <w:rPr>
                <w:i/>
                <w:iCs/>
                <w:sz w:val="22"/>
                <w:szCs w:val="22"/>
              </w:rPr>
              <w:t>04</w:t>
            </w:r>
          </w:p>
        </w:tc>
        <w:tc>
          <w:tcPr>
            <w:tcW w:w="2605" w:type="dxa"/>
            <w:tcBorders>
              <w:top w:val="single" w:sz="4" w:space="0" w:color="auto"/>
              <w:left w:val="single" w:sz="4" w:space="0" w:color="auto"/>
              <w:bottom w:val="single" w:sz="4" w:space="0" w:color="auto"/>
            </w:tcBorders>
            <w:shd w:val="clear" w:color="auto" w:fill="auto"/>
          </w:tcPr>
          <w:p w14:paraId="748D2ED0" w14:textId="03CB5483" w:rsidR="0010058D" w:rsidRPr="007B68AD" w:rsidRDefault="0010058D" w:rsidP="00840B7F">
            <w:pPr>
              <w:pStyle w:val="aff1"/>
              <w:ind w:left="57" w:right="57"/>
              <w:rPr>
                <w:sz w:val="22"/>
                <w:szCs w:val="22"/>
              </w:rPr>
            </w:pPr>
            <w:proofErr w:type="spellStart"/>
            <w:r w:rsidRPr="007B68AD">
              <w:rPr>
                <w:i/>
                <w:iCs/>
                <w:sz w:val="22"/>
                <w:szCs w:val="22"/>
              </w:rPr>
              <w:t>Зн</w:t>
            </w:r>
            <w:proofErr w:type="spellEnd"/>
            <w:r w:rsidR="00C66485" w:rsidRPr="007B68AD">
              <w:rPr>
                <w:i/>
                <w:iCs/>
                <w:sz w:val="22"/>
                <w:szCs w:val="22"/>
              </w:rPr>
              <w:t xml:space="preserve"> 1</w:t>
            </w:r>
          </w:p>
        </w:tc>
        <w:tc>
          <w:tcPr>
            <w:tcW w:w="2965" w:type="dxa"/>
            <w:tcBorders>
              <w:top w:val="single" w:sz="4" w:space="0" w:color="auto"/>
              <w:left w:val="single" w:sz="4" w:space="0" w:color="auto"/>
              <w:bottom w:val="single" w:sz="4" w:space="0" w:color="auto"/>
            </w:tcBorders>
            <w:shd w:val="clear" w:color="auto" w:fill="auto"/>
          </w:tcPr>
          <w:p w14:paraId="6749CCC8" w14:textId="77777777" w:rsidR="0010058D" w:rsidRPr="007B68AD" w:rsidRDefault="0010058D" w:rsidP="00840B7F">
            <w:pPr>
              <w:spacing w:after="0" w:line="240" w:lineRule="auto"/>
              <w:ind w:left="57" w:right="57"/>
            </w:pPr>
          </w:p>
        </w:tc>
        <w:tc>
          <w:tcPr>
            <w:tcW w:w="2526" w:type="dxa"/>
            <w:tcBorders>
              <w:top w:val="single" w:sz="4" w:space="0" w:color="auto"/>
              <w:left w:val="single" w:sz="4" w:space="0" w:color="auto"/>
              <w:bottom w:val="single" w:sz="4" w:space="0" w:color="auto"/>
            </w:tcBorders>
            <w:shd w:val="clear" w:color="auto" w:fill="auto"/>
          </w:tcPr>
          <w:p w14:paraId="1542122A" w14:textId="3AE37542" w:rsidR="0010058D" w:rsidRPr="007B68AD" w:rsidRDefault="0010058D" w:rsidP="00840B7F">
            <w:pPr>
              <w:pStyle w:val="aff1"/>
              <w:ind w:left="57" w:right="57"/>
              <w:rPr>
                <w:sz w:val="22"/>
                <w:szCs w:val="22"/>
              </w:rPr>
            </w:pPr>
            <w:r w:rsidRPr="007B68AD">
              <w:rPr>
                <w:i/>
                <w:iCs/>
                <w:sz w:val="22"/>
                <w:szCs w:val="22"/>
                <w:lang w:eastAsia="ru-RU" w:bidi="ru-RU"/>
              </w:rPr>
              <w:t>К</w:t>
            </w:r>
            <w:r w:rsidR="00C66485" w:rsidRPr="007B68AD">
              <w:rPr>
                <w:i/>
                <w:iCs/>
                <w:sz w:val="22"/>
                <w:szCs w:val="22"/>
                <w:lang w:eastAsia="ru-RU" w:bidi="ru-RU"/>
              </w:rPr>
              <w:t xml:space="preserve"> </w:t>
            </w:r>
            <w:r w:rsidRPr="007B68AD">
              <w:rPr>
                <w:i/>
                <w:iCs/>
                <w:sz w:val="22"/>
                <w:szCs w:val="22"/>
                <w:lang w:eastAsia="ru-RU" w:bidi="ru-RU"/>
              </w:rPr>
              <w:t>З</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2BF9240" w14:textId="77777777" w:rsidR="0010058D" w:rsidRPr="007B68AD" w:rsidRDefault="0010058D" w:rsidP="00840B7F">
            <w:pPr>
              <w:pStyle w:val="aff1"/>
              <w:ind w:left="57" w:right="57"/>
              <w:rPr>
                <w:sz w:val="22"/>
                <w:szCs w:val="22"/>
              </w:rPr>
            </w:pPr>
            <w:r w:rsidRPr="007B68AD">
              <w:rPr>
                <w:i/>
                <w:iCs/>
                <w:sz w:val="22"/>
                <w:szCs w:val="22"/>
              </w:rPr>
              <w:t>АВ 5</w:t>
            </w:r>
          </w:p>
        </w:tc>
      </w:tr>
      <w:tr w:rsidR="0010058D" w:rsidRPr="007B68AD" w14:paraId="08F14202" w14:textId="77777777" w:rsidTr="00840B7F">
        <w:trPr>
          <w:trHeight w:val="20"/>
          <w:jc w:val="center"/>
        </w:trPr>
        <w:tc>
          <w:tcPr>
            <w:tcW w:w="1397" w:type="dxa"/>
            <w:gridSpan w:val="2"/>
            <w:tcBorders>
              <w:top w:val="single" w:sz="4" w:space="0" w:color="auto"/>
              <w:left w:val="single" w:sz="4" w:space="0" w:color="auto"/>
              <w:bottom w:val="single" w:sz="4" w:space="0" w:color="auto"/>
            </w:tcBorders>
            <w:shd w:val="clear" w:color="auto" w:fill="auto"/>
          </w:tcPr>
          <w:p w14:paraId="6B5C3C98" w14:textId="71BDB7F8" w:rsidR="0010058D" w:rsidRPr="007B68AD" w:rsidRDefault="0010058D" w:rsidP="00840B7F">
            <w:pPr>
              <w:pStyle w:val="aff1"/>
              <w:ind w:left="57" w:right="57"/>
              <w:jc w:val="both"/>
              <w:rPr>
                <w:sz w:val="22"/>
                <w:szCs w:val="22"/>
              </w:rPr>
            </w:pPr>
            <w:r w:rsidRPr="007B68AD">
              <w:rPr>
                <w:i/>
                <w:iCs/>
                <w:sz w:val="22"/>
                <w:szCs w:val="22"/>
              </w:rPr>
              <w:t>ЗК</w:t>
            </w:r>
            <w:r w:rsidR="00840B7F" w:rsidRPr="007B68AD">
              <w:rPr>
                <w:i/>
                <w:iCs/>
                <w:sz w:val="22"/>
                <w:szCs w:val="22"/>
              </w:rPr>
              <w:t xml:space="preserve"> </w:t>
            </w:r>
            <w:r w:rsidRPr="007B68AD">
              <w:rPr>
                <w:i/>
                <w:iCs/>
                <w:sz w:val="22"/>
                <w:szCs w:val="22"/>
              </w:rPr>
              <w:t>05</w:t>
            </w:r>
          </w:p>
        </w:tc>
        <w:tc>
          <w:tcPr>
            <w:tcW w:w="2605" w:type="dxa"/>
            <w:tcBorders>
              <w:top w:val="single" w:sz="4" w:space="0" w:color="auto"/>
              <w:left w:val="single" w:sz="4" w:space="0" w:color="auto"/>
              <w:bottom w:val="single" w:sz="4" w:space="0" w:color="auto"/>
            </w:tcBorders>
            <w:shd w:val="clear" w:color="auto" w:fill="auto"/>
          </w:tcPr>
          <w:p w14:paraId="4C8D9106" w14:textId="007B1ACD" w:rsidR="0010058D" w:rsidRPr="007B68AD" w:rsidRDefault="0010058D" w:rsidP="00840B7F">
            <w:pPr>
              <w:pStyle w:val="aff1"/>
              <w:ind w:left="57" w:right="57"/>
              <w:rPr>
                <w:sz w:val="22"/>
                <w:szCs w:val="22"/>
              </w:rPr>
            </w:pPr>
            <w:proofErr w:type="spellStart"/>
            <w:r w:rsidRPr="007B68AD">
              <w:rPr>
                <w:i/>
                <w:iCs/>
                <w:sz w:val="22"/>
                <w:szCs w:val="22"/>
              </w:rPr>
              <w:t>Зн</w:t>
            </w:r>
            <w:proofErr w:type="spellEnd"/>
            <w:r w:rsidR="00C66485" w:rsidRPr="007B68AD">
              <w:rPr>
                <w:i/>
                <w:iCs/>
                <w:sz w:val="22"/>
                <w:szCs w:val="22"/>
              </w:rPr>
              <w:t xml:space="preserve"> 1</w:t>
            </w:r>
          </w:p>
        </w:tc>
        <w:tc>
          <w:tcPr>
            <w:tcW w:w="2965" w:type="dxa"/>
            <w:tcBorders>
              <w:top w:val="single" w:sz="4" w:space="0" w:color="auto"/>
              <w:left w:val="single" w:sz="4" w:space="0" w:color="auto"/>
              <w:bottom w:val="single" w:sz="4" w:space="0" w:color="auto"/>
            </w:tcBorders>
            <w:shd w:val="clear" w:color="auto" w:fill="auto"/>
          </w:tcPr>
          <w:p w14:paraId="6E016C1E" w14:textId="77777777" w:rsidR="0010058D" w:rsidRPr="007B68AD" w:rsidRDefault="0010058D" w:rsidP="00840B7F">
            <w:pPr>
              <w:pStyle w:val="aff1"/>
              <w:ind w:left="57" w:right="57"/>
              <w:rPr>
                <w:sz w:val="22"/>
                <w:szCs w:val="22"/>
              </w:rPr>
            </w:pPr>
            <w:r w:rsidRPr="007B68AD">
              <w:rPr>
                <w:i/>
                <w:iCs/>
                <w:sz w:val="22"/>
                <w:szCs w:val="22"/>
              </w:rPr>
              <w:t>Ум 1</w:t>
            </w:r>
          </w:p>
        </w:tc>
        <w:tc>
          <w:tcPr>
            <w:tcW w:w="2526" w:type="dxa"/>
            <w:tcBorders>
              <w:top w:val="single" w:sz="4" w:space="0" w:color="auto"/>
              <w:left w:val="single" w:sz="4" w:space="0" w:color="auto"/>
              <w:bottom w:val="single" w:sz="4" w:space="0" w:color="auto"/>
            </w:tcBorders>
            <w:shd w:val="clear" w:color="auto" w:fill="auto"/>
          </w:tcPr>
          <w:p w14:paraId="479DAC0A" w14:textId="43163872" w:rsidR="0010058D" w:rsidRPr="007B68AD" w:rsidRDefault="0010058D" w:rsidP="00840B7F">
            <w:pPr>
              <w:pStyle w:val="aff1"/>
              <w:ind w:left="57" w:right="57"/>
              <w:rPr>
                <w:sz w:val="22"/>
                <w:szCs w:val="22"/>
              </w:rPr>
            </w:pPr>
            <w:r w:rsidRPr="007B68AD">
              <w:rPr>
                <w:i/>
                <w:iCs/>
                <w:sz w:val="22"/>
                <w:szCs w:val="22"/>
                <w:lang w:eastAsia="ru-RU" w:bidi="ru-RU"/>
              </w:rPr>
              <w:t>К</w:t>
            </w:r>
            <w:r w:rsidR="00C66485" w:rsidRPr="007B68AD">
              <w:rPr>
                <w:i/>
                <w:iCs/>
                <w:sz w:val="22"/>
                <w:szCs w:val="22"/>
                <w:lang w:eastAsia="ru-RU" w:bidi="ru-RU"/>
              </w:rPr>
              <w:t xml:space="preserve"> </w:t>
            </w:r>
            <w:r w:rsidRPr="007B68AD">
              <w:rPr>
                <w:i/>
                <w:iCs/>
                <w:sz w:val="22"/>
                <w:szCs w:val="22"/>
                <w:lang w:eastAsia="ru-RU" w:bidi="ru-RU"/>
              </w:rPr>
              <w:t>З</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6DDE044" w14:textId="77777777" w:rsidR="0010058D" w:rsidRPr="007B68AD" w:rsidRDefault="0010058D" w:rsidP="00840B7F">
            <w:pPr>
              <w:pStyle w:val="aff1"/>
              <w:ind w:left="57" w:right="57"/>
              <w:rPr>
                <w:sz w:val="22"/>
                <w:szCs w:val="22"/>
              </w:rPr>
            </w:pPr>
            <w:r w:rsidRPr="007B68AD">
              <w:rPr>
                <w:i/>
                <w:iCs/>
                <w:sz w:val="22"/>
                <w:szCs w:val="22"/>
              </w:rPr>
              <w:t>АВ 5</w:t>
            </w:r>
          </w:p>
        </w:tc>
      </w:tr>
      <w:tr w:rsidR="0010058D" w:rsidRPr="007B68AD" w14:paraId="355A0C00" w14:textId="77777777" w:rsidTr="00840B7F">
        <w:trPr>
          <w:trHeight w:val="20"/>
          <w:jc w:val="center"/>
        </w:trPr>
        <w:tc>
          <w:tcPr>
            <w:tcW w:w="1397" w:type="dxa"/>
            <w:gridSpan w:val="2"/>
            <w:tcBorders>
              <w:top w:val="single" w:sz="4" w:space="0" w:color="auto"/>
              <w:left w:val="single" w:sz="4" w:space="0" w:color="auto"/>
              <w:bottom w:val="single" w:sz="4" w:space="0" w:color="auto"/>
            </w:tcBorders>
            <w:shd w:val="clear" w:color="auto" w:fill="auto"/>
          </w:tcPr>
          <w:p w14:paraId="2A7E0E23" w14:textId="1647932B" w:rsidR="0010058D" w:rsidRPr="007B68AD" w:rsidRDefault="0010058D" w:rsidP="00840B7F">
            <w:pPr>
              <w:pStyle w:val="aff1"/>
              <w:ind w:left="57" w:right="57"/>
              <w:jc w:val="both"/>
              <w:rPr>
                <w:sz w:val="22"/>
                <w:szCs w:val="22"/>
              </w:rPr>
            </w:pPr>
            <w:r w:rsidRPr="007B68AD">
              <w:rPr>
                <w:i/>
                <w:iCs/>
                <w:sz w:val="22"/>
                <w:szCs w:val="22"/>
              </w:rPr>
              <w:t>ЗК</w:t>
            </w:r>
            <w:r w:rsidR="00840B7F" w:rsidRPr="007B68AD">
              <w:rPr>
                <w:i/>
                <w:iCs/>
                <w:sz w:val="22"/>
                <w:szCs w:val="22"/>
              </w:rPr>
              <w:t xml:space="preserve"> </w:t>
            </w:r>
            <w:r w:rsidRPr="007B68AD">
              <w:rPr>
                <w:i/>
                <w:iCs/>
                <w:sz w:val="22"/>
                <w:szCs w:val="22"/>
              </w:rPr>
              <w:t>06</w:t>
            </w:r>
          </w:p>
        </w:tc>
        <w:tc>
          <w:tcPr>
            <w:tcW w:w="2605" w:type="dxa"/>
            <w:tcBorders>
              <w:top w:val="single" w:sz="4" w:space="0" w:color="auto"/>
              <w:left w:val="single" w:sz="4" w:space="0" w:color="auto"/>
              <w:bottom w:val="single" w:sz="4" w:space="0" w:color="auto"/>
            </w:tcBorders>
            <w:shd w:val="clear" w:color="auto" w:fill="auto"/>
          </w:tcPr>
          <w:p w14:paraId="40F10C29" w14:textId="77777777" w:rsidR="0010058D" w:rsidRPr="007B68AD" w:rsidRDefault="0010058D" w:rsidP="00840B7F">
            <w:pPr>
              <w:pStyle w:val="aff1"/>
              <w:ind w:left="57" w:right="57"/>
              <w:rPr>
                <w:sz w:val="22"/>
                <w:szCs w:val="22"/>
              </w:rPr>
            </w:pPr>
            <w:proofErr w:type="spellStart"/>
            <w:r w:rsidRPr="007B68AD">
              <w:rPr>
                <w:i/>
                <w:iCs/>
                <w:sz w:val="22"/>
                <w:szCs w:val="22"/>
              </w:rPr>
              <w:t>Зн</w:t>
            </w:r>
            <w:proofErr w:type="spellEnd"/>
            <w:r w:rsidRPr="007B68AD">
              <w:rPr>
                <w:i/>
                <w:iCs/>
                <w:sz w:val="22"/>
                <w:szCs w:val="22"/>
              </w:rPr>
              <w:t xml:space="preserve"> 1, </w:t>
            </w:r>
            <w:proofErr w:type="spellStart"/>
            <w:r w:rsidRPr="007B68AD">
              <w:rPr>
                <w:i/>
                <w:iCs/>
                <w:sz w:val="22"/>
                <w:szCs w:val="22"/>
              </w:rPr>
              <w:t>Зн</w:t>
            </w:r>
            <w:proofErr w:type="spellEnd"/>
            <w:r w:rsidRPr="007B68AD">
              <w:rPr>
                <w:i/>
                <w:iCs/>
                <w:sz w:val="22"/>
                <w:szCs w:val="22"/>
              </w:rPr>
              <w:t xml:space="preserve"> 2</w:t>
            </w:r>
          </w:p>
        </w:tc>
        <w:tc>
          <w:tcPr>
            <w:tcW w:w="2965" w:type="dxa"/>
            <w:tcBorders>
              <w:top w:val="single" w:sz="4" w:space="0" w:color="auto"/>
              <w:left w:val="single" w:sz="4" w:space="0" w:color="auto"/>
              <w:bottom w:val="single" w:sz="4" w:space="0" w:color="auto"/>
            </w:tcBorders>
            <w:shd w:val="clear" w:color="auto" w:fill="auto"/>
          </w:tcPr>
          <w:p w14:paraId="7A6C6A9D" w14:textId="77777777" w:rsidR="0010058D" w:rsidRPr="007B68AD" w:rsidRDefault="0010058D" w:rsidP="00840B7F">
            <w:pPr>
              <w:spacing w:after="0" w:line="240" w:lineRule="auto"/>
              <w:ind w:left="57" w:right="57"/>
            </w:pPr>
          </w:p>
        </w:tc>
        <w:tc>
          <w:tcPr>
            <w:tcW w:w="2526" w:type="dxa"/>
            <w:tcBorders>
              <w:top w:val="single" w:sz="4" w:space="0" w:color="auto"/>
              <w:left w:val="single" w:sz="4" w:space="0" w:color="auto"/>
              <w:bottom w:val="single" w:sz="4" w:space="0" w:color="auto"/>
            </w:tcBorders>
            <w:shd w:val="clear" w:color="auto" w:fill="auto"/>
          </w:tcPr>
          <w:p w14:paraId="2C43148E" w14:textId="443A0344" w:rsidR="0010058D" w:rsidRPr="007B68AD" w:rsidRDefault="0010058D" w:rsidP="00840B7F">
            <w:pPr>
              <w:pStyle w:val="aff1"/>
              <w:ind w:left="57" w:right="57"/>
              <w:rPr>
                <w:sz w:val="22"/>
                <w:szCs w:val="22"/>
              </w:rPr>
            </w:pPr>
            <w:r w:rsidRPr="007B68AD">
              <w:rPr>
                <w:i/>
                <w:iCs/>
                <w:sz w:val="22"/>
                <w:szCs w:val="22"/>
                <w:lang w:eastAsia="ru-RU" w:bidi="ru-RU"/>
              </w:rPr>
              <w:t>К</w:t>
            </w:r>
            <w:r w:rsidR="00C66485" w:rsidRPr="007B68AD">
              <w:rPr>
                <w:i/>
                <w:iCs/>
                <w:sz w:val="22"/>
                <w:szCs w:val="22"/>
                <w:lang w:eastAsia="ru-RU" w:bidi="ru-RU"/>
              </w:rPr>
              <w:t xml:space="preserve"> </w:t>
            </w:r>
            <w:r w:rsidRPr="007B68AD">
              <w:rPr>
                <w:i/>
                <w:iCs/>
                <w:sz w:val="22"/>
                <w:szCs w:val="22"/>
                <w:lang w:eastAsia="ru-RU" w:bidi="ru-RU"/>
              </w:rPr>
              <w:t>2, К</w:t>
            </w:r>
            <w:r w:rsidR="00C66485" w:rsidRPr="007B68AD">
              <w:rPr>
                <w:i/>
                <w:iCs/>
                <w:sz w:val="22"/>
                <w:szCs w:val="22"/>
                <w:lang w:eastAsia="ru-RU" w:bidi="ru-RU"/>
              </w:rPr>
              <w:t xml:space="preserve"> </w:t>
            </w:r>
            <w:r w:rsidRPr="007B68AD">
              <w:rPr>
                <w:i/>
                <w:iCs/>
                <w:sz w:val="22"/>
                <w:szCs w:val="22"/>
                <w:lang w:eastAsia="ru-RU" w:bidi="ru-RU"/>
              </w:rPr>
              <w:t>З</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4784775" w14:textId="77777777" w:rsidR="0010058D" w:rsidRPr="007B68AD" w:rsidRDefault="0010058D" w:rsidP="00840B7F">
            <w:pPr>
              <w:pStyle w:val="aff1"/>
              <w:ind w:left="57" w:right="57"/>
              <w:rPr>
                <w:sz w:val="22"/>
                <w:szCs w:val="22"/>
              </w:rPr>
            </w:pPr>
            <w:r w:rsidRPr="007B68AD">
              <w:rPr>
                <w:i/>
                <w:iCs/>
                <w:sz w:val="22"/>
                <w:szCs w:val="22"/>
              </w:rPr>
              <w:t>АВ 3, АВ 5</w:t>
            </w:r>
          </w:p>
        </w:tc>
      </w:tr>
      <w:tr w:rsidR="0010058D" w:rsidRPr="007B68AD" w14:paraId="621EF11B" w14:textId="77777777" w:rsidTr="00840B7F">
        <w:trPr>
          <w:trHeight w:val="20"/>
          <w:jc w:val="center"/>
        </w:trPr>
        <w:tc>
          <w:tcPr>
            <w:tcW w:w="1397" w:type="dxa"/>
            <w:gridSpan w:val="2"/>
            <w:tcBorders>
              <w:top w:val="single" w:sz="4" w:space="0" w:color="auto"/>
              <w:left w:val="single" w:sz="4" w:space="0" w:color="auto"/>
              <w:bottom w:val="single" w:sz="4" w:space="0" w:color="auto"/>
            </w:tcBorders>
            <w:shd w:val="clear" w:color="auto" w:fill="auto"/>
          </w:tcPr>
          <w:p w14:paraId="5A8B3430" w14:textId="52E585A7" w:rsidR="0010058D" w:rsidRPr="007B68AD" w:rsidRDefault="0010058D" w:rsidP="00840B7F">
            <w:pPr>
              <w:pStyle w:val="aff1"/>
              <w:ind w:left="57" w:right="57"/>
              <w:jc w:val="both"/>
              <w:rPr>
                <w:sz w:val="22"/>
                <w:szCs w:val="22"/>
              </w:rPr>
            </w:pPr>
            <w:r w:rsidRPr="007B68AD">
              <w:rPr>
                <w:i/>
                <w:iCs/>
                <w:sz w:val="22"/>
                <w:szCs w:val="22"/>
              </w:rPr>
              <w:t>ЗК</w:t>
            </w:r>
            <w:r w:rsidR="00840B7F" w:rsidRPr="007B68AD">
              <w:rPr>
                <w:i/>
                <w:iCs/>
                <w:sz w:val="22"/>
                <w:szCs w:val="22"/>
              </w:rPr>
              <w:t xml:space="preserve"> </w:t>
            </w:r>
            <w:r w:rsidRPr="007B68AD">
              <w:rPr>
                <w:i/>
                <w:iCs/>
                <w:sz w:val="22"/>
                <w:szCs w:val="22"/>
              </w:rPr>
              <w:t>07</w:t>
            </w:r>
          </w:p>
        </w:tc>
        <w:tc>
          <w:tcPr>
            <w:tcW w:w="2605" w:type="dxa"/>
            <w:tcBorders>
              <w:top w:val="single" w:sz="4" w:space="0" w:color="auto"/>
              <w:left w:val="single" w:sz="4" w:space="0" w:color="auto"/>
              <w:bottom w:val="single" w:sz="4" w:space="0" w:color="auto"/>
            </w:tcBorders>
            <w:shd w:val="clear" w:color="auto" w:fill="auto"/>
          </w:tcPr>
          <w:p w14:paraId="295E0DA0" w14:textId="77777777" w:rsidR="0010058D" w:rsidRPr="007B68AD" w:rsidRDefault="0010058D" w:rsidP="00840B7F">
            <w:pPr>
              <w:pStyle w:val="aff1"/>
              <w:ind w:left="57" w:right="57"/>
              <w:rPr>
                <w:sz w:val="22"/>
                <w:szCs w:val="22"/>
              </w:rPr>
            </w:pPr>
            <w:proofErr w:type="spellStart"/>
            <w:r w:rsidRPr="007B68AD">
              <w:rPr>
                <w:i/>
                <w:iCs/>
                <w:sz w:val="22"/>
                <w:szCs w:val="22"/>
              </w:rPr>
              <w:t>Зн</w:t>
            </w:r>
            <w:proofErr w:type="spellEnd"/>
            <w:r w:rsidRPr="007B68AD">
              <w:rPr>
                <w:i/>
                <w:iCs/>
                <w:sz w:val="22"/>
                <w:szCs w:val="22"/>
              </w:rPr>
              <w:t xml:space="preserve"> 2</w:t>
            </w:r>
          </w:p>
        </w:tc>
        <w:tc>
          <w:tcPr>
            <w:tcW w:w="2965" w:type="dxa"/>
            <w:tcBorders>
              <w:top w:val="single" w:sz="4" w:space="0" w:color="auto"/>
              <w:left w:val="single" w:sz="4" w:space="0" w:color="auto"/>
              <w:bottom w:val="single" w:sz="4" w:space="0" w:color="auto"/>
            </w:tcBorders>
            <w:shd w:val="clear" w:color="auto" w:fill="auto"/>
          </w:tcPr>
          <w:p w14:paraId="183D7417" w14:textId="77777777" w:rsidR="0010058D" w:rsidRPr="007B68AD" w:rsidRDefault="0010058D" w:rsidP="00840B7F">
            <w:pPr>
              <w:pStyle w:val="aff1"/>
              <w:ind w:left="57" w:right="57"/>
              <w:rPr>
                <w:sz w:val="22"/>
                <w:szCs w:val="22"/>
              </w:rPr>
            </w:pPr>
            <w:r w:rsidRPr="007B68AD">
              <w:rPr>
                <w:i/>
                <w:iCs/>
                <w:sz w:val="22"/>
                <w:szCs w:val="22"/>
              </w:rPr>
              <w:t>Ум 1</w:t>
            </w:r>
          </w:p>
        </w:tc>
        <w:tc>
          <w:tcPr>
            <w:tcW w:w="2526" w:type="dxa"/>
            <w:tcBorders>
              <w:top w:val="single" w:sz="4" w:space="0" w:color="auto"/>
              <w:left w:val="single" w:sz="4" w:space="0" w:color="auto"/>
              <w:bottom w:val="single" w:sz="4" w:space="0" w:color="auto"/>
            </w:tcBorders>
            <w:shd w:val="clear" w:color="auto" w:fill="auto"/>
          </w:tcPr>
          <w:p w14:paraId="089B5C58" w14:textId="153BC3C0" w:rsidR="0010058D" w:rsidRPr="007B68AD" w:rsidRDefault="0010058D" w:rsidP="00840B7F">
            <w:pPr>
              <w:pStyle w:val="aff1"/>
              <w:ind w:left="57" w:right="57"/>
              <w:rPr>
                <w:sz w:val="22"/>
                <w:szCs w:val="22"/>
              </w:rPr>
            </w:pPr>
            <w:r w:rsidRPr="007B68AD">
              <w:rPr>
                <w:i/>
                <w:iCs/>
                <w:sz w:val="22"/>
                <w:szCs w:val="22"/>
                <w:lang w:bidi="en-US"/>
              </w:rPr>
              <w:t>K</w:t>
            </w:r>
            <w:r w:rsidR="00C66485" w:rsidRPr="007B68AD">
              <w:rPr>
                <w:i/>
                <w:iCs/>
                <w:sz w:val="22"/>
                <w:szCs w:val="22"/>
                <w:lang w:bidi="en-US"/>
              </w:rPr>
              <w:t xml:space="preserve"> 1</w:t>
            </w:r>
            <w:r w:rsidRPr="007B68AD">
              <w:rPr>
                <w:i/>
                <w:iCs/>
                <w:sz w:val="22"/>
                <w:szCs w:val="22"/>
                <w:lang w:bidi="en-US"/>
              </w:rPr>
              <w:t xml:space="preserve">, </w:t>
            </w:r>
            <w:r w:rsidRPr="007B68AD">
              <w:rPr>
                <w:i/>
                <w:iCs/>
                <w:sz w:val="22"/>
                <w:szCs w:val="22"/>
                <w:lang w:eastAsia="ru-RU" w:bidi="ru-RU"/>
              </w:rPr>
              <w:t>К</w:t>
            </w:r>
            <w:r w:rsidR="00C66485" w:rsidRPr="007B68AD">
              <w:rPr>
                <w:i/>
                <w:iCs/>
                <w:sz w:val="22"/>
                <w:szCs w:val="22"/>
                <w:lang w:eastAsia="ru-RU" w:bidi="ru-RU"/>
              </w:rPr>
              <w:t xml:space="preserve"> </w:t>
            </w:r>
            <w:r w:rsidRPr="007B68AD">
              <w:rPr>
                <w:i/>
                <w:iCs/>
                <w:sz w:val="22"/>
                <w:szCs w:val="22"/>
                <w:lang w:eastAsia="ru-RU" w:bidi="ru-RU"/>
              </w:rPr>
              <w:t>2, К</w:t>
            </w:r>
            <w:r w:rsidR="00C66485" w:rsidRPr="007B68AD">
              <w:rPr>
                <w:i/>
                <w:iCs/>
                <w:sz w:val="22"/>
                <w:szCs w:val="22"/>
                <w:lang w:eastAsia="ru-RU" w:bidi="ru-RU"/>
              </w:rPr>
              <w:t xml:space="preserve"> </w:t>
            </w:r>
            <w:r w:rsidRPr="007B68AD">
              <w:rPr>
                <w:i/>
                <w:iCs/>
                <w:sz w:val="22"/>
                <w:szCs w:val="22"/>
                <w:lang w:eastAsia="ru-RU" w:bidi="ru-RU"/>
              </w:rPr>
              <w:t>З</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B32421B" w14:textId="7C66A600" w:rsidR="0010058D" w:rsidRPr="007B68AD" w:rsidRDefault="0010058D" w:rsidP="00840B7F">
            <w:pPr>
              <w:pStyle w:val="aff1"/>
              <w:ind w:left="57" w:right="57"/>
              <w:rPr>
                <w:sz w:val="22"/>
                <w:szCs w:val="22"/>
              </w:rPr>
            </w:pPr>
            <w:r w:rsidRPr="007B68AD">
              <w:rPr>
                <w:i/>
                <w:iCs/>
                <w:sz w:val="22"/>
                <w:szCs w:val="22"/>
              </w:rPr>
              <w:t>АВ 2, АВ</w:t>
            </w:r>
            <w:r w:rsidR="00C66485" w:rsidRPr="007B68AD">
              <w:rPr>
                <w:i/>
                <w:iCs/>
                <w:sz w:val="22"/>
                <w:szCs w:val="22"/>
              </w:rPr>
              <w:t xml:space="preserve"> 3, </w:t>
            </w:r>
            <w:r w:rsidRPr="007B68AD">
              <w:rPr>
                <w:i/>
                <w:iCs/>
                <w:sz w:val="22"/>
                <w:szCs w:val="22"/>
              </w:rPr>
              <w:t>АВ</w:t>
            </w:r>
            <w:r w:rsidR="00C66485" w:rsidRPr="007B68AD">
              <w:rPr>
                <w:i/>
                <w:iCs/>
                <w:sz w:val="22"/>
                <w:szCs w:val="22"/>
              </w:rPr>
              <w:t xml:space="preserve"> </w:t>
            </w:r>
            <w:r w:rsidRPr="007B68AD">
              <w:rPr>
                <w:i/>
                <w:iCs/>
                <w:sz w:val="22"/>
                <w:szCs w:val="22"/>
              </w:rPr>
              <w:t>5</w:t>
            </w:r>
          </w:p>
        </w:tc>
      </w:tr>
      <w:tr w:rsidR="0010058D" w:rsidRPr="007B68AD" w14:paraId="55AEA372" w14:textId="77777777" w:rsidTr="00840B7F">
        <w:trPr>
          <w:trHeight w:val="20"/>
          <w:jc w:val="center"/>
        </w:trPr>
        <w:tc>
          <w:tcPr>
            <w:tcW w:w="1397" w:type="dxa"/>
            <w:gridSpan w:val="2"/>
            <w:tcBorders>
              <w:top w:val="single" w:sz="4" w:space="0" w:color="auto"/>
              <w:left w:val="single" w:sz="4" w:space="0" w:color="auto"/>
              <w:bottom w:val="single" w:sz="4" w:space="0" w:color="auto"/>
            </w:tcBorders>
            <w:shd w:val="clear" w:color="auto" w:fill="auto"/>
          </w:tcPr>
          <w:p w14:paraId="581476D8" w14:textId="4A4537E0" w:rsidR="0010058D" w:rsidRPr="007B68AD" w:rsidRDefault="0010058D" w:rsidP="00840B7F">
            <w:pPr>
              <w:pStyle w:val="aff1"/>
              <w:ind w:left="57" w:right="57"/>
              <w:jc w:val="both"/>
              <w:rPr>
                <w:sz w:val="22"/>
                <w:szCs w:val="22"/>
              </w:rPr>
            </w:pPr>
            <w:r w:rsidRPr="007B68AD">
              <w:rPr>
                <w:i/>
                <w:iCs/>
                <w:sz w:val="22"/>
                <w:szCs w:val="22"/>
              </w:rPr>
              <w:t>ЗК</w:t>
            </w:r>
            <w:r w:rsidR="00840B7F" w:rsidRPr="007B68AD">
              <w:rPr>
                <w:i/>
                <w:iCs/>
                <w:sz w:val="22"/>
                <w:szCs w:val="22"/>
              </w:rPr>
              <w:t xml:space="preserve"> </w:t>
            </w:r>
            <w:r w:rsidRPr="007B68AD">
              <w:rPr>
                <w:i/>
                <w:iCs/>
                <w:sz w:val="22"/>
                <w:szCs w:val="22"/>
              </w:rPr>
              <w:t>08</w:t>
            </w:r>
          </w:p>
        </w:tc>
        <w:tc>
          <w:tcPr>
            <w:tcW w:w="2605" w:type="dxa"/>
            <w:tcBorders>
              <w:top w:val="single" w:sz="4" w:space="0" w:color="auto"/>
              <w:left w:val="single" w:sz="4" w:space="0" w:color="auto"/>
              <w:bottom w:val="single" w:sz="4" w:space="0" w:color="auto"/>
            </w:tcBorders>
            <w:shd w:val="clear" w:color="auto" w:fill="auto"/>
          </w:tcPr>
          <w:p w14:paraId="242014BC" w14:textId="77777777" w:rsidR="0010058D" w:rsidRPr="007B68AD" w:rsidRDefault="0010058D" w:rsidP="00840B7F">
            <w:pPr>
              <w:pStyle w:val="aff1"/>
              <w:ind w:left="57" w:right="57"/>
              <w:rPr>
                <w:sz w:val="22"/>
                <w:szCs w:val="22"/>
              </w:rPr>
            </w:pPr>
            <w:proofErr w:type="spellStart"/>
            <w:r w:rsidRPr="007B68AD">
              <w:rPr>
                <w:i/>
                <w:iCs/>
                <w:sz w:val="22"/>
                <w:szCs w:val="22"/>
              </w:rPr>
              <w:t>Зн</w:t>
            </w:r>
            <w:proofErr w:type="spellEnd"/>
            <w:r w:rsidRPr="007B68AD">
              <w:rPr>
                <w:i/>
                <w:iCs/>
                <w:sz w:val="22"/>
                <w:szCs w:val="22"/>
              </w:rPr>
              <w:t xml:space="preserve"> 1</w:t>
            </w:r>
          </w:p>
        </w:tc>
        <w:tc>
          <w:tcPr>
            <w:tcW w:w="2965" w:type="dxa"/>
            <w:tcBorders>
              <w:top w:val="single" w:sz="4" w:space="0" w:color="auto"/>
              <w:left w:val="single" w:sz="4" w:space="0" w:color="auto"/>
              <w:bottom w:val="single" w:sz="4" w:space="0" w:color="auto"/>
            </w:tcBorders>
            <w:shd w:val="clear" w:color="auto" w:fill="auto"/>
          </w:tcPr>
          <w:p w14:paraId="7DC84915" w14:textId="08412BAE" w:rsidR="0010058D" w:rsidRPr="007B68AD" w:rsidRDefault="0010058D" w:rsidP="00840B7F">
            <w:pPr>
              <w:pStyle w:val="aff1"/>
              <w:ind w:left="57" w:right="57"/>
              <w:rPr>
                <w:sz w:val="22"/>
                <w:szCs w:val="22"/>
              </w:rPr>
            </w:pPr>
            <w:r w:rsidRPr="007B68AD">
              <w:rPr>
                <w:i/>
                <w:iCs/>
                <w:sz w:val="22"/>
                <w:szCs w:val="22"/>
              </w:rPr>
              <w:t>Ум</w:t>
            </w:r>
            <w:r w:rsidR="00C66485" w:rsidRPr="007B68AD">
              <w:rPr>
                <w:i/>
                <w:iCs/>
                <w:sz w:val="22"/>
                <w:szCs w:val="22"/>
              </w:rPr>
              <w:t xml:space="preserve"> 1</w:t>
            </w:r>
          </w:p>
        </w:tc>
        <w:tc>
          <w:tcPr>
            <w:tcW w:w="2526" w:type="dxa"/>
            <w:tcBorders>
              <w:top w:val="single" w:sz="4" w:space="0" w:color="auto"/>
              <w:left w:val="single" w:sz="4" w:space="0" w:color="auto"/>
              <w:bottom w:val="single" w:sz="4" w:space="0" w:color="auto"/>
            </w:tcBorders>
            <w:shd w:val="clear" w:color="auto" w:fill="auto"/>
          </w:tcPr>
          <w:p w14:paraId="07A8B433" w14:textId="30D14A3C" w:rsidR="0010058D" w:rsidRPr="007B68AD" w:rsidRDefault="0010058D" w:rsidP="00840B7F">
            <w:pPr>
              <w:pStyle w:val="aff1"/>
              <w:ind w:left="57" w:right="57"/>
              <w:rPr>
                <w:sz w:val="22"/>
                <w:szCs w:val="22"/>
              </w:rPr>
            </w:pPr>
            <w:r w:rsidRPr="007B68AD">
              <w:rPr>
                <w:i/>
                <w:iCs/>
                <w:sz w:val="22"/>
                <w:szCs w:val="22"/>
                <w:lang w:eastAsia="ru-RU" w:bidi="ru-RU"/>
              </w:rPr>
              <w:t>К</w:t>
            </w:r>
            <w:r w:rsidR="00C66485" w:rsidRPr="007B68AD">
              <w:rPr>
                <w:i/>
                <w:iCs/>
                <w:sz w:val="22"/>
                <w:szCs w:val="22"/>
                <w:lang w:eastAsia="ru-RU" w:bidi="ru-RU"/>
              </w:rPr>
              <w:t xml:space="preserve"> </w:t>
            </w:r>
            <w:r w:rsidRPr="007B68AD">
              <w:rPr>
                <w:i/>
                <w:iCs/>
                <w:sz w:val="22"/>
                <w:szCs w:val="22"/>
                <w:lang w:eastAsia="ru-RU" w:bidi="ru-RU"/>
              </w:rPr>
              <w:t>З</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E15CEE2" w14:textId="77777777" w:rsidR="0010058D" w:rsidRPr="007B68AD" w:rsidRDefault="0010058D" w:rsidP="00840B7F">
            <w:pPr>
              <w:pStyle w:val="aff1"/>
              <w:ind w:left="57" w:right="57"/>
              <w:rPr>
                <w:sz w:val="22"/>
                <w:szCs w:val="22"/>
              </w:rPr>
            </w:pPr>
            <w:r w:rsidRPr="007B68AD">
              <w:rPr>
                <w:i/>
                <w:iCs/>
                <w:sz w:val="22"/>
                <w:szCs w:val="22"/>
              </w:rPr>
              <w:t>АВ 5</w:t>
            </w:r>
          </w:p>
        </w:tc>
      </w:tr>
      <w:tr w:rsidR="0010058D" w:rsidRPr="007B68AD" w14:paraId="3477A6EC" w14:textId="77777777" w:rsidTr="00840B7F">
        <w:trPr>
          <w:trHeight w:val="20"/>
          <w:jc w:val="center"/>
        </w:trPr>
        <w:tc>
          <w:tcPr>
            <w:tcW w:w="1397" w:type="dxa"/>
            <w:gridSpan w:val="2"/>
            <w:tcBorders>
              <w:top w:val="single" w:sz="4" w:space="0" w:color="auto"/>
              <w:left w:val="single" w:sz="4" w:space="0" w:color="auto"/>
              <w:bottom w:val="single" w:sz="4" w:space="0" w:color="auto"/>
            </w:tcBorders>
            <w:shd w:val="clear" w:color="auto" w:fill="auto"/>
          </w:tcPr>
          <w:p w14:paraId="27C12342" w14:textId="5C7D6EE7" w:rsidR="0010058D" w:rsidRPr="007B68AD" w:rsidRDefault="0010058D" w:rsidP="00840B7F">
            <w:pPr>
              <w:pStyle w:val="aff1"/>
              <w:ind w:left="57" w:right="57"/>
              <w:jc w:val="both"/>
              <w:rPr>
                <w:sz w:val="22"/>
                <w:szCs w:val="22"/>
              </w:rPr>
            </w:pPr>
            <w:r w:rsidRPr="007B68AD">
              <w:rPr>
                <w:i/>
                <w:iCs/>
                <w:sz w:val="22"/>
                <w:szCs w:val="22"/>
              </w:rPr>
              <w:t>ЗК</w:t>
            </w:r>
            <w:r w:rsidR="00840B7F" w:rsidRPr="007B68AD">
              <w:rPr>
                <w:i/>
                <w:iCs/>
                <w:sz w:val="22"/>
                <w:szCs w:val="22"/>
              </w:rPr>
              <w:t xml:space="preserve"> </w:t>
            </w:r>
            <w:r w:rsidRPr="007B68AD">
              <w:rPr>
                <w:i/>
                <w:iCs/>
                <w:sz w:val="22"/>
                <w:szCs w:val="22"/>
              </w:rPr>
              <w:t>09</w:t>
            </w:r>
          </w:p>
        </w:tc>
        <w:tc>
          <w:tcPr>
            <w:tcW w:w="2605" w:type="dxa"/>
            <w:tcBorders>
              <w:top w:val="single" w:sz="4" w:space="0" w:color="auto"/>
              <w:left w:val="single" w:sz="4" w:space="0" w:color="auto"/>
              <w:bottom w:val="single" w:sz="4" w:space="0" w:color="auto"/>
            </w:tcBorders>
            <w:shd w:val="clear" w:color="auto" w:fill="auto"/>
          </w:tcPr>
          <w:p w14:paraId="37726276" w14:textId="13371606" w:rsidR="0010058D" w:rsidRPr="007B68AD" w:rsidRDefault="0010058D" w:rsidP="00840B7F">
            <w:pPr>
              <w:pStyle w:val="aff1"/>
              <w:ind w:left="57" w:right="57"/>
              <w:rPr>
                <w:sz w:val="22"/>
                <w:szCs w:val="22"/>
              </w:rPr>
            </w:pPr>
            <w:proofErr w:type="spellStart"/>
            <w:r w:rsidRPr="007B68AD">
              <w:rPr>
                <w:i/>
                <w:iCs/>
                <w:sz w:val="22"/>
                <w:szCs w:val="22"/>
              </w:rPr>
              <w:t>Зн</w:t>
            </w:r>
            <w:proofErr w:type="spellEnd"/>
            <w:r w:rsidRPr="007B68AD">
              <w:rPr>
                <w:i/>
                <w:iCs/>
                <w:sz w:val="22"/>
                <w:szCs w:val="22"/>
              </w:rPr>
              <w:t xml:space="preserve"> </w:t>
            </w:r>
            <w:r w:rsidR="00C66485" w:rsidRPr="007B68AD">
              <w:rPr>
                <w:i/>
                <w:iCs/>
                <w:sz w:val="22"/>
                <w:szCs w:val="22"/>
              </w:rPr>
              <w:t>1</w:t>
            </w:r>
            <w:r w:rsidRPr="007B68AD">
              <w:rPr>
                <w:i/>
                <w:iCs/>
                <w:sz w:val="22"/>
                <w:szCs w:val="22"/>
              </w:rPr>
              <w:t xml:space="preserve">, </w:t>
            </w:r>
            <w:proofErr w:type="spellStart"/>
            <w:r w:rsidRPr="007B68AD">
              <w:rPr>
                <w:i/>
                <w:iCs/>
                <w:sz w:val="22"/>
                <w:szCs w:val="22"/>
              </w:rPr>
              <w:t>Зн</w:t>
            </w:r>
            <w:proofErr w:type="spellEnd"/>
            <w:r w:rsidRPr="007B68AD">
              <w:rPr>
                <w:i/>
                <w:iCs/>
                <w:sz w:val="22"/>
                <w:szCs w:val="22"/>
              </w:rPr>
              <w:t xml:space="preserve"> 2</w:t>
            </w:r>
          </w:p>
        </w:tc>
        <w:tc>
          <w:tcPr>
            <w:tcW w:w="2965" w:type="dxa"/>
            <w:tcBorders>
              <w:top w:val="single" w:sz="4" w:space="0" w:color="auto"/>
              <w:left w:val="single" w:sz="4" w:space="0" w:color="auto"/>
              <w:bottom w:val="single" w:sz="4" w:space="0" w:color="auto"/>
            </w:tcBorders>
            <w:shd w:val="clear" w:color="auto" w:fill="auto"/>
          </w:tcPr>
          <w:p w14:paraId="3A380748" w14:textId="77777777" w:rsidR="0010058D" w:rsidRPr="007B68AD" w:rsidRDefault="0010058D" w:rsidP="00840B7F">
            <w:pPr>
              <w:pStyle w:val="aff1"/>
              <w:ind w:left="57" w:right="57"/>
              <w:rPr>
                <w:sz w:val="22"/>
                <w:szCs w:val="22"/>
              </w:rPr>
            </w:pPr>
            <w:r w:rsidRPr="007B68AD">
              <w:rPr>
                <w:i/>
                <w:iCs/>
                <w:sz w:val="22"/>
                <w:szCs w:val="22"/>
              </w:rPr>
              <w:t>Ум 1</w:t>
            </w:r>
          </w:p>
        </w:tc>
        <w:tc>
          <w:tcPr>
            <w:tcW w:w="2526" w:type="dxa"/>
            <w:tcBorders>
              <w:top w:val="single" w:sz="4" w:space="0" w:color="auto"/>
              <w:left w:val="single" w:sz="4" w:space="0" w:color="auto"/>
              <w:bottom w:val="single" w:sz="4" w:space="0" w:color="auto"/>
            </w:tcBorders>
            <w:shd w:val="clear" w:color="auto" w:fill="auto"/>
          </w:tcPr>
          <w:p w14:paraId="127C3AC3" w14:textId="6784EA2F" w:rsidR="0010058D" w:rsidRPr="007B68AD" w:rsidRDefault="0010058D" w:rsidP="00840B7F">
            <w:pPr>
              <w:pStyle w:val="aff1"/>
              <w:ind w:left="57" w:right="57"/>
              <w:rPr>
                <w:sz w:val="22"/>
                <w:szCs w:val="22"/>
              </w:rPr>
            </w:pPr>
            <w:r w:rsidRPr="007B68AD">
              <w:rPr>
                <w:i/>
                <w:iCs/>
                <w:sz w:val="22"/>
                <w:szCs w:val="22"/>
                <w:lang w:bidi="en-US"/>
              </w:rPr>
              <w:t>K</w:t>
            </w:r>
            <w:r w:rsidR="00C66485" w:rsidRPr="007B68AD">
              <w:rPr>
                <w:i/>
                <w:iCs/>
                <w:sz w:val="22"/>
                <w:szCs w:val="22"/>
                <w:lang w:bidi="en-US"/>
              </w:rPr>
              <w:t xml:space="preserve"> 1</w:t>
            </w:r>
            <w:r w:rsidRPr="007B68AD">
              <w:rPr>
                <w:i/>
                <w:iCs/>
                <w:sz w:val="22"/>
                <w:szCs w:val="22"/>
                <w:lang w:bidi="en-US"/>
              </w:rPr>
              <w:t xml:space="preserve">, </w:t>
            </w:r>
            <w:r w:rsidRPr="007B68AD">
              <w:rPr>
                <w:i/>
                <w:iCs/>
                <w:sz w:val="22"/>
                <w:szCs w:val="22"/>
                <w:lang w:eastAsia="ru-RU" w:bidi="ru-RU"/>
              </w:rPr>
              <w:t>К</w:t>
            </w:r>
            <w:r w:rsidR="00C66485" w:rsidRPr="007B68AD">
              <w:rPr>
                <w:i/>
                <w:iCs/>
                <w:sz w:val="22"/>
                <w:szCs w:val="22"/>
                <w:lang w:eastAsia="ru-RU" w:bidi="ru-RU"/>
              </w:rPr>
              <w:t xml:space="preserve"> </w:t>
            </w:r>
            <w:r w:rsidRPr="007B68AD">
              <w:rPr>
                <w:i/>
                <w:iCs/>
                <w:sz w:val="22"/>
                <w:szCs w:val="22"/>
                <w:lang w:eastAsia="ru-RU" w:bidi="ru-RU"/>
              </w:rPr>
              <w:t>2, К</w:t>
            </w:r>
            <w:r w:rsidR="00C66485" w:rsidRPr="007B68AD">
              <w:rPr>
                <w:i/>
                <w:iCs/>
                <w:sz w:val="22"/>
                <w:szCs w:val="22"/>
                <w:lang w:eastAsia="ru-RU" w:bidi="ru-RU"/>
              </w:rPr>
              <w:t xml:space="preserve"> </w:t>
            </w:r>
            <w:r w:rsidRPr="007B68AD">
              <w:rPr>
                <w:i/>
                <w:iCs/>
                <w:sz w:val="22"/>
                <w:szCs w:val="22"/>
                <w:lang w:eastAsia="ru-RU" w:bidi="ru-RU"/>
              </w:rPr>
              <w:t>З</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2E70A01" w14:textId="08FB3BA0" w:rsidR="0010058D" w:rsidRPr="007B68AD" w:rsidRDefault="0010058D" w:rsidP="00840B7F">
            <w:pPr>
              <w:pStyle w:val="aff1"/>
              <w:ind w:left="57" w:right="57"/>
              <w:rPr>
                <w:sz w:val="22"/>
                <w:szCs w:val="22"/>
              </w:rPr>
            </w:pPr>
            <w:r w:rsidRPr="007B68AD">
              <w:rPr>
                <w:i/>
                <w:iCs/>
                <w:sz w:val="22"/>
                <w:szCs w:val="22"/>
              </w:rPr>
              <w:t>АВ 2, АВ</w:t>
            </w:r>
            <w:r w:rsidR="00C66485" w:rsidRPr="007B68AD">
              <w:rPr>
                <w:i/>
                <w:iCs/>
                <w:sz w:val="22"/>
                <w:szCs w:val="22"/>
              </w:rPr>
              <w:t xml:space="preserve"> </w:t>
            </w:r>
            <w:r w:rsidRPr="007B68AD">
              <w:rPr>
                <w:i/>
                <w:iCs/>
                <w:sz w:val="22"/>
                <w:szCs w:val="22"/>
              </w:rPr>
              <w:t>З,АВ 5</w:t>
            </w:r>
          </w:p>
        </w:tc>
      </w:tr>
      <w:tr w:rsidR="0010058D" w:rsidRPr="007B68AD" w14:paraId="7E6B6920" w14:textId="77777777" w:rsidTr="00840B7F">
        <w:trPr>
          <w:trHeight w:val="20"/>
          <w:jc w:val="center"/>
        </w:trPr>
        <w:tc>
          <w:tcPr>
            <w:tcW w:w="1397" w:type="dxa"/>
            <w:gridSpan w:val="2"/>
            <w:tcBorders>
              <w:top w:val="single" w:sz="4" w:space="0" w:color="auto"/>
              <w:left w:val="single" w:sz="4" w:space="0" w:color="auto"/>
              <w:bottom w:val="single" w:sz="4" w:space="0" w:color="auto"/>
            </w:tcBorders>
            <w:shd w:val="clear" w:color="auto" w:fill="auto"/>
          </w:tcPr>
          <w:p w14:paraId="6D4B8E6A" w14:textId="53148EA6" w:rsidR="0010058D" w:rsidRPr="007B68AD" w:rsidRDefault="0010058D" w:rsidP="00840B7F">
            <w:pPr>
              <w:pStyle w:val="aff1"/>
              <w:ind w:left="57" w:right="57"/>
              <w:jc w:val="both"/>
              <w:rPr>
                <w:sz w:val="22"/>
                <w:szCs w:val="22"/>
              </w:rPr>
            </w:pPr>
            <w:r w:rsidRPr="007B68AD">
              <w:rPr>
                <w:i/>
                <w:iCs/>
                <w:sz w:val="22"/>
                <w:szCs w:val="22"/>
              </w:rPr>
              <w:t>ЗК</w:t>
            </w:r>
            <w:r w:rsidR="00840B7F" w:rsidRPr="007B68AD">
              <w:rPr>
                <w:i/>
                <w:iCs/>
                <w:sz w:val="22"/>
                <w:szCs w:val="22"/>
              </w:rPr>
              <w:t xml:space="preserve"> </w:t>
            </w:r>
            <w:r w:rsidRPr="007B68AD">
              <w:rPr>
                <w:i/>
                <w:iCs/>
                <w:sz w:val="22"/>
                <w:szCs w:val="22"/>
              </w:rPr>
              <w:t>10</w:t>
            </w:r>
          </w:p>
        </w:tc>
        <w:tc>
          <w:tcPr>
            <w:tcW w:w="2605" w:type="dxa"/>
            <w:tcBorders>
              <w:top w:val="single" w:sz="4" w:space="0" w:color="auto"/>
              <w:left w:val="single" w:sz="4" w:space="0" w:color="auto"/>
              <w:bottom w:val="single" w:sz="4" w:space="0" w:color="auto"/>
            </w:tcBorders>
            <w:shd w:val="clear" w:color="auto" w:fill="auto"/>
          </w:tcPr>
          <w:p w14:paraId="06A35AD1" w14:textId="77777777" w:rsidR="0010058D" w:rsidRPr="007B68AD" w:rsidRDefault="0010058D" w:rsidP="00840B7F">
            <w:pPr>
              <w:pStyle w:val="aff1"/>
              <w:ind w:left="57" w:right="57"/>
              <w:rPr>
                <w:sz w:val="22"/>
                <w:szCs w:val="22"/>
              </w:rPr>
            </w:pPr>
            <w:proofErr w:type="spellStart"/>
            <w:r w:rsidRPr="007B68AD">
              <w:rPr>
                <w:i/>
                <w:iCs/>
                <w:sz w:val="22"/>
                <w:szCs w:val="22"/>
              </w:rPr>
              <w:t>Зн</w:t>
            </w:r>
            <w:proofErr w:type="spellEnd"/>
            <w:r w:rsidRPr="007B68AD">
              <w:rPr>
                <w:i/>
                <w:iCs/>
                <w:sz w:val="22"/>
                <w:szCs w:val="22"/>
              </w:rPr>
              <w:t xml:space="preserve"> 1,</w:t>
            </w:r>
          </w:p>
        </w:tc>
        <w:tc>
          <w:tcPr>
            <w:tcW w:w="2965" w:type="dxa"/>
            <w:tcBorders>
              <w:top w:val="single" w:sz="4" w:space="0" w:color="auto"/>
              <w:left w:val="single" w:sz="4" w:space="0" w:color="auto"/>
              <w:bottom w:val="single" w:sz="4" w:space="0" w:color="auto"/>
            </w:tcBorders>
            <w:shd w:val="clear" w:color="auto" w:fill="auto"/>
          </w:tcPr>
          <w:p w14:paraId="43DFC364" w14:textId="77777777" w:rsidR="0010058D" w:rsidRPr="007B68AD" w:rsidRDefault="0010058D" w:rsidP="00840B7F">
            <w:pPr>
              <w:pStyle w:val="aff1"/>
              <w:ind w:left="57" w:right="57"/>
              <w:rPr>
                <w:sz w:val="22"/>
                <w:szCs w:val="22"/>
              </w:rPr>
            </w:pPr>
            <w:r w:rsidRPr="007B68AD">
              <w:rPr>
                <w:i/>
                <w:iCs/>
                <w:sz w:val="22"/>
                <w:szCs w:val="22"/>
              </w:rPr>
              <w:t>Ум 1</w:t>
            </w:r>
          </w:p>
        </w:tc>
        <w:tc>
          <w:tcPr>
            <w:tcW w:w="2526" w:type="dxa"/>
            <w:tcBorders>
              <w:top w:val="single" w:sz="4" w:space="0" w:color="auto"/>
              <w:left w:val="single" w:sz="4" w:space="0" w:color="auto"/>
              <w:bottom w:val="single" w:sz="4" w:space="0" w:color="auto"/>
            </w:tcBorders>
            <w:shd w:val="clear" w:color="auto" w:fill="auto"/>
          </w:tcPr>
          <w:p w14:paraId="7A57A765" w14:textId="6A087022" w:rsidR="0010058D" w:rsidRPr="007B68AD" w:rsidRDefault="0010058D" w:rsidP="00840B7F">
            <w:pPr>
              <w:pStyle w:val="aff1"/>
              <w:ind w:left="57" w:right="57"/>
              <w:rPr>
                <w:sz w:val="22"/>
                <w:szCs w:val="22"/>
              </w:rPr>
            </w:pPr>
            <w:r w:rsidRPr="007B68AD">
              <w:rPr>
                <w:i/>
                <w:iCs/>
                <w:sz w:val="22"/>
                <w:szCs w:val="22"/>
                <w:lang w:bidi="en-US"/>
              </w:rPr>
              <w:t>K</w:t>
            </w:r>
            <w:r w:rsidR="00C66485" w:rsidRPr="007B68AD">
              <w:rPr>
                <w:i/>
                <w:iCs/>
                <w:sz w:val="22"/>
                <w:szCs w:val="22"/>
                <w:lang w:bidi="en-US"/>
              </w:rPr>
              <w:t xml:space="preserve"> 1</w:t>
            </w:r>
            <w:r w:rsidRPr="007B68AD">
              <w:rPr>
                <w:i/>
                <w:iCs/>
                <w:sz w:val="22"/>
                <w:szCs w:val="22"/>
                <w:lang w:bidi="en-US"/>
              </w:rPr>
              <w:t xml:space="preserve">, </w:t>
            </w:r>
            <w:r w:rsidRPr="007B68AD">
              <w:rPr>
                <w:i/>
                <w:iCs/>
                <w:sz w:val="22"/>
                <w:szCs w:val="22"/>
                <w:lang w:eastAsia="ru-RU" w:bidi="ru-RU"/>
              </w:rPr>
              <w:t>К</w:t>
            </w:r>
            <w:r w:rsidR="00C66485" w:rsidRPr="007B68AD">
              <w:rPr>
                <w:i/>
                <w:iCs/>
                <w:sz w:val="22"/>
                <w:szCs w:val="22"/>
                <w:lang w:eastAsia="ru-RU" w:bidi="ru-RU"/>
              </w:rPr>
              <w:t xml:space="preserve"> </w:t>
            </w:r>
            <w:r w:rsidRPr="007B68AD">
              <w:rPr>
                <w:i/>
                <w:iCs/>
                <w:sz w:val="22"/>
                <w:szCs w:val="22"/>
                <w:lang w:eastAsia="ru-RU" w:bidi="ru-RU"/>
              </w:rPr>
              <w:t>2, К</w:t>
            </w:r>
            <w:r w:rsidR="00C66485" w:rsidRPr="007B68AD">
              <w:rPr>
                <w:i/>
                <w:iCs/>
                <w:sz w:val="22"/>
                <w:szCs w:val="22"/>
                <w:lang w:eastAsia="ru-RU" w:bidi="ru-RU"/>
              </w:rPr>
              <w:t xml:space="preserve"> </w:t>
            </w:r>
            <w:r w:rsidRPr="007B68AD">
              <w:rPr>
                <w:i/>
                <w:iCs/>
                <w:sz w:val="22"/>
                <w:szCs w:val="22"/>
                <w:lang w:eastAsia="ru-RU" w:bidi="ru-RU"/>
              </w:rPr>
              <w:t>З</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FBDC641" w14:textId="77777777" w:rsidR="0010058D" w:rsidRPr="007B68AD" w:rsidRDefault="0010058D" w:rsidP="00840B7F">
            <w:pPr>
              <w:pStyle w:val="aff1"/>
              <w:ind w:left="57" w:right="57"/>
              <w:rPr>
                <w:sz w:val="22"/>
                <w:szCs w:val="22"/>
              </w:rPr>
            </w:pPr>
            <w:r w:rsidRPr="007B68AD">
              <w:rPr>
                <w:i/>
                <w:iCs/>
                <w:sz w:val="22"/>
                <w:szCs w:val="22"/>
              </w:rPr>
              <w:t>АВ 3, АВ 5</w:t>
            </w:r>
          </w:p>
        </w:tc>
      </w:tr>
      <w:tr w:rsidR="0010058D" w:rsidRPr="007B68AD" w14:paraId="5705D934" w14:textId="77777777" w:rsidTr="00840B7F">
        <w:trPr>
          <w:trHeight w:val="20"/>
          <w:jc w:val="center"/>
        </w:trPr>
        <w:tc>
          <w:tcPr>
            <w:tcW w:w="1397" w:type="dxa"/>
            <w:gridSpan w:val="2"/>
            <w:tcBorders>
              <w:top w:val="single" w:sz="4" w:space="0" w:color="auto"/>
              <w:left w:val="single" w:sz="4" w:space="0" w:color="auto"/>
              <w:bottom w:val="single" w:sz="4" w:space="0" w:color="auto"/>
            </w:tcBorders>
            <w:shd w:val="clear" w:color="auto" w:fill="auto"/>
          </w:tcPr>
          <w:p w14:paraId="484A6988" w14:textId="2B2146F7" w:rsidR="0010058D" w:rsidRPr="007B68AD" w:rsidRDefault="00840B7F" w:rsidP="00840B7F">
            <w:pPr>
              <w:pStyle w:val="aff1"/>
              <w:ind w:left="57" w:right="57"/>
              <w:jc w:val="both"/>
              <w:rPr>
                <w:i/>
                <w:iCs/>
                <w:sz w:val="22"/>
                <w:szCs w:val="22"/>
              </w:rPr>
            </w:pPr>
            <w:r w:rsidRPr="007B68AD">
              <w:rPr>
                <w:i/>
                <w:iCs/>
                <w:sz w:val="22"/>
                <w:szCs w:val="22"/>
              </w:rPr>
              <w:t>ЗК 11</w:t>
            </w:r>
          </w:p>
        </w:tc>
        <w:tc>
          <w:tcPr>
            <w:tcW w:w="2605" w:type="dxa"/>
            <w:tcBorders>
              <w:top w:val="single" w:sz="4" w:space="0" w:color="auto"/>
              <w:left w:val="single" w:sz="4" w:space="0" w:color="auto"/>
              <w:bottom w:val="single" w:sz="4" w:space="0" w:color="auto"/>
            </w:tcBorders>
            <w:shd w:val="clear" w:color="auto" w:fill="auto"/>
          </w:tcPr>
          <w:p w14:paraId="69BF5142" w14:textId="77777777" w:rsidR="0010058D" w:rsidRPr="007B68AD" w:rsidRDefault="0010058D" w:rsidP="00840B7F">
            <w:pPr>
              <w:pStyle w:val="aff1"/>
              <w:ind w:left="57" w:right="57"/>
              <w:rPr>
                <w:i/>
                <w:iCs/>
                <w:sz w:val="22"/>
                <w:szCs w:val="22"/>
              </w:rPr>
            </w:pPr>
            <w:proofErr w:type="spellStart"/>
            <w:r w:rsidRPr="007B68AD">
              <w:rPr>
                <w:i/>
                <w:iCs/>
                <w:sz w:val="22"/>
                <w:szCs w:val="22"/>
              </w:rPr>
              <w:t>Зн</w:t>
            </w:r>
            <w:proofErr w:type="spellEnd"/>
            <w:r w:rsidRPr="007B68AD">
              <w:rPr>
                <w:i/>
                <w:iCs/>
                <w:sz w:val="22"/>
                <w:szCs w:val="22"/>
              </w:rPr>
              <w:t xml:space="preserve"> 1, </w:t>
            </w:r>
            <w:proofErr w:type="spellStart"/>
            <w:r w:rsidRPr="007B68AD">
              <w:rPr>
                <w:i/>
                <w:iCs/>
                <w:sz w:val="22"/>
                <w:szCs w:val="22"/>
              </w:rPr>
              <w:t>Зн</w:t>
            </w:r>
            <w:proofErr w:type="spellEnd"/>
            <w:r w:rsidRPr="007B68AD">
              <w:rPr>
                <w:i/>
                <w:iCs/>
                <w:sz w:val="22"/>
                <w:szCs w:val="22"/>
              </w:rPr>
              <w:t xml:space="preserve"> 2</w:t>
            </w:r>
          </w:p>
        </w:tc>
        <w:tc>
          <w:tcPr>
            <w:tcW w:w="2965" w:type="dxa"/>
            <w:tcBorders>
              <w:top w:val="single" w:sz="4" w:space="0" w:color="auto"/>
              <w:left w:val="single" w:sz="4" w:space="0" w:color="auto"/>
              <w:bottom w:val="single" w:sz="4" w:space="0" w:color="auto"/>
            </w:tcBorders>
            <w:shd w:val="clear" w:color="auto" w:fill="auto"/>
          </w:tcPr>
          <w:p w14:paraId="6B9D3C6C" w14:textId="77777777" w:rsidR="0010058D" w:rsidRPr="007B68AD" w:rsidRDefault="0010058D" w:rsidP="00840B7F">
            <w:pPr>
              <w:pStyle w:val="aff1"/>
              <w:ind w:left="57" w:right="57"/>
              <w:rPr>
                <w:i/>
                <w:iCs/>
                <w:sz w:val="22"/>
                <w:szCs w:val="22"/>
              </w:rPr>
            </w:pPr>
            <w:r w:rsidRPr="007B68AD">
              <w:rPr>
                <w:i/>
                <w:iCs/>
                <w:sz w:val="22"/>
                <w:szCs w:val="22"/>
              </w:rPr>
              <w:t>Ум 1</w:t>
            </w:r>
          </w:p>
        </w:tc>
        <w:tc>
          <w:tcPr>
            <w:tcW w:w="2526" w:type="dxa"/>
            <w:tcBorders>
              <w:top w:val="single" w:sz="4" w:space="0" w:color="auto"/>
              <w:left w:val="single" w:sz="4" w:space="0" w:color="auto"/>
              <w:bottom w:val="single" w:sz="4" w:space="0" w:color="auto"/>
            </w:tcBorders>
            <w:shd w:val="clear" w:color="auto" w:fill="auto"/>
          </w:tcPr>
          <w:p w14:paraId="0A23E736" w14:textId="60C2B05A" w:rsidR="0010058D" w:rsidRPr="007B68AD" w:rsidRDefault="0010058D" w:rsidP="00840B7F">
            <w:pPr>
              <w:pStyle w:val="aff1"/>
              <w:ind w:left="57" w:right="57"/>
              <w:rPr>
                <w:i/>
                <w:iCs/>
                <w:sz w:val="22"/>
                <w:szCs w:val="22"/>
                <w:lang w:bidi="en-US"/>
              </w:rPr>
            </w:pPr>
            <w:r w:rsidRPr="007B68AD">
              <w:rPr>
                <w:i/>
                <w:iCs/>
                <w:sz w:val="22"/>
                <w:szCs w:val="22"/>
                <w:lang w:bidi="en-US"/>
              </w:rPr>
              <w:t>К</w:t>
            </w:r>
            <w:r w:rsidR="00C66485" w:rsidRPr="007B68AD">
              <w:rPr>
                <w:i/>
                <w:iCs/>
                <w:sz w:val="22"/>
                <w:szCs w:val="22"/>
                <w:lang w:bidi="en-US"/>
              </w:rPr>
              <w:t xml:space="preserve"> </w:t>
            </w:r>
            <w:r w:rsidRPr="007B68AD">
              <w:rPr>
                <w:i/>
                <w:iCs/>
                <w:sz w:val="22"/>
                <w:szCs w:val="22"/>
                <w:lang w:bidi="en-US"/>
              </w:rPr>
              <w:t>2</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E69AC5B" w14:textId="292B12B6" w:rsidR="0010058D" w:rsidRPr="007B68AD" w:rsidRDefault="0010058D" w:rsidP="00840B7F">
            <w:pPr>
              <w:pStyle w:val="aff1"/>
              <w:ind w:left="57" w:right="57"/>
              <w:rPr>
                <w:i/>
                <w:iCs/>
                <w:sz w:val="22"/>
                <w:szCs w:val="22"/>
              </w:rPr>
            </w:pPr>
            <w:r w:rsidRPr="007B68AD">
              <w:rPr>
                <w:i/>
                <w:iCs/>
                <w:sz w:val="22"/>
                <w:szCs w:val="22"/>
              </w:rPr>
              <w:t>АВ</w:t>
            </w:r>
            <w:r w:rsidR="00C66485" w:rsidRPr="007B68AD">
              <w:rPr>
                <w:i/>
                <w:iCs/>
                <w:sz w:val="22"/>
                <w:szCs w:val="22"/>
              </w:rPr>
              <w:t xml:space="preserve"> </w:t>
            </w:r>
            <w:r w:rsidRPr="007B68AD">
              <w:rPr>
                <w:i/>
                <w:iCs/>
                <w:sz w:val="22"/>
                <w:szCs w:val="22"/>
              </w:rPr>
              <w:t>2</w:t>
            </w:r>
          </w:p>
        </w:tc>
      </w:tr>
      <w:tr w:rsidR="0010058D" w:rsidRPr="007B68AD" w14:paraId="0D87CFB6" w14:textId="77777777" w:rsidTr="00840B7F">
        <w:trPr>
          <w:trHeight w:val="20"/>
          <w:jc w:val="center"/>
        </w:trPr>
        <w:tc>
          <w:tcPr>
            <w:tcW w:w="15021" w:type="dxa"/>
            <w:gridSpan w:val="6"/>
            <w:tcBorders>
              <w:top w:val="single" w:sz="4" w:space="0" w:color="auto"/>
              <w:left w:val="single" w:sz="4" w:space="0" w:color="auto"/>
              <w:bottom w:val="single" w:sz="4" w:space="0" w:color="auto"/>
              <w:right w:val="single" w:sz="4" w:space="0" w:color="auto"/>
            </w:tcBorders>
            <w:shd w:val="clear" w:color="auto" w:fill="auto"/>
          </w:tcPr>
          <w:p w14:paraId="166A77EF" w14:textId="77777777" w:rsidR="0010058D" w:rsidRPr="007B68AD" w:rsidRDefault="0010058D" w:rsidP="00840B7F">
            <w:pPr>
              <w:pStyle w:val="aff1"/>
              <w:ind w:left="57" w:right="57"/>
              <w:jc w:val="center"/>
              <w:rPr>
                <w:sz w:val="22"/>
                <w:szCs w:val="22"/>
              </w:rPr>
            </w:pPr>
            <w:r w:rsidRPr="007B68AD">
              <w:rPr>
                <w:i/>
                <w:iCs/>
                <w:sz w:val="22"/>
                <w:szCs w:val="22"/>
              </w:rPr>
              <w:t>Спеціальні (фахові) компетентності</w:t>
            </w:r>
          </w:p>
        </w:tc>
      </w:tr>
      <w:tr w:rsidR="00C66485" w:rsidRPr="007B68AD" w14:paraId="5344A897" w14:textId="77777777" w:rsidTr="00840B7F">
        <w:trPr>
          <w:trHeight w:val="20"/>
          <w:jc w:val="center"/>
        </w:trPr>
        <w:tc>
          <w:tcPr>
            <w:tcW w:w="1387" w:type="dxa"/>
            <w:tcBorders>
              <w:top w:val="single" w:sz="4" w:space="0" w:color="auto"/>
              <w:left w:val="single" w:sz="4" w:space="0" w:color="auto"/>
              <w:bottom w:val="single" w:sz="4" w:space="0" w:color="auto"/>
            </w:tcBorders>
            <w:shd w:val="clear" w:color="auto" w:fill="auto"/>
          </w:tcPr>
          <w:p w14:paraId="2E384253" w14:textId="36AC3B76" w:rsidR="00C66485" w:rsidRPr="007B68AD" w:rsidRDefault="00C66485" w:rsidP="00C66485">
            <w:pPr>
              <w:pStyle w:val="aff1"/>
              <w:ind w:left="57" w:right="57"/>
              <w:rPr>
                <w:sz w:val="22"/>
                <w:szCs w:val="22"/>
              </w:rPr>
            </w:pPr>
            <w:r w:rsidRPr="007B68AD">
              <w:rPr>
                <w:i/>
                <w:iCs/>
                <w:sz w:val="22"/>
                <w:szCs w:val="22"/>
              </w:rPr>
              <w:t>СК 01</w:t>
            </w:r>
          </w:p>
        </w:tc>
        <w:tc>
          <w:tcPr>
            <w:tcW w:w="2615" w:type="dxa"/>
            <w:gridSpan w:val="2"/>
            <w:tcBorders>
              <w:top w:val="single" w:sz="4" w:space="0" w:color="auto"/>
              <w:left w:val="single" w:sz="4" w:space="0" w:color="auto"/>
              <w:bottom w:val="single" w:sz="4" w:space="0" w:color="auto"/>
            </w:tcBorders>
            <w:shd w:val="clear" w:color="auto" w:fill="auto"/>
          </w:tcPr>
          <w:p w14:paraId="3F552F63" w14:textId="77777777" w:rsidR="00C66485" w:rsidRPr="007B68AD" w:rsidRDefault="00C66485" w:rsidP="00C66485">
            <w:pPr>
              <w:pStyle w:val="aff1"/>
              <w:ind w:left="57" w:right="57"/>
              <w:jc w:val="both"/>
              <w:rPr>
                <w:sz w:val="22"/>
                <w:szCs w:val="22"/>
              </w:rPr>
            </w:pPr>
            <w:proofErr w:type="spellStart"/>
            <w:r w:rsidRPr="007B68AD">
              <w:rPr>
                <w:i/>
                <w:iCs/>
                <w:sz w:val="22"/>
                <w:szCs w:val="22"/>
              </w:rPr>
              <w:t>Зн</w:t>
            </w:r>
            <w:proofErr w:type="spellEnd"/>
            <w:r w:rsidRPr="007B68AD">
              <w:rPr>
                <w:i/>
                <w:iCs/>
                <w:sz w:val="22"/>
                <w:szCs w:val="22"/>
              </w:rPr>
              <w:t xml:space="preserve"> 1, </w:t>
            </w:r>
            <w:proofErr w:type="spellStart"/>
            <w:r w:rsidRPr="007B68AD">
              <w:rPr>
                <w:i/>
                <w:iCs/>
                <w:sz w:val="22"/>
                <w:szCs w:val="22"/>
              </w:rPr>
              <w:t>Зн</w:t>
            </w:r>
            <w:proofErr w:type="spellEnd"/>
            <w:r w:rsidRPr="007B68AD">
              <w:rPr>
                <w:i/>
                <w:iCs/>
                <w:sz w:val="22"/>
                <w:szCs w:val="22"/>
              </w:rPr>
              <w:t xml:space="preserve"> 2</w:t>
            </w:r>
          </w:p>
        </w:tc>
        <w:tc>
          <w:tcPr>
            <w:tcW w:w="2965" w:type="dxa"/>
            <w:tcBorders>
              <w:top w:val="single" w:sz="4" w:space="0" w:color="auto"/>
              <w:left w:val="single" w:sz="4" w:space="0" w:color="auto"/>
              <w:bottom w:val="single" w:sz="4" w:space="0" w:color="auto"/>
            </w:tcBorders>
            <w:shd w:val="clear" w:color="auto" w:fill="auto"/>
          </w:tcPr>
          <w:p w14:paraId="4207BC83" w14:textId="18258AC7" w:rsidR="00C66485" w:rsidRPr="007B68AD" w:rsidRDefault="00C66485" w:rsidP="00C66485">
            <w:pPr>
              <w:pStyle w:val="aff1"/>
              <w:ind w:left="57" w:right="57"/>
              <w:jc w:val="both"/>
              <w:rPr>
                <w:sz w:val="22"/>
                <w:szCs w:val="22"/>
              </w:rPr>
            </w:pPr>
            <w:r w:rsidRPr="007B68AD">
              <w:rPr>
                <w:i/>
                <w:iCs/>
                <w:sz w:val="22"/>
                <w:szCs w:val="22"/>
              </w:rPr>
              <w:t>Ум 1</w:t>
            </w:r>
          </w:p>
        </w:tc>
        <w:tc>
          <w:tcPr>
            <w:tcW w:w="2526" w:type="dxa"/>
            <w:tcBorders>
              <w:top w:val="single" w:sz="4" w:space="0" w:color="auto"/>
              <w:left w:val="single" w:sz="4" w:space="0" w:color="auto"/>
              <w:bottom w:val="single" w:sz="4" w:space="0" w:color="auto"/>
            </w:tcBorders>
            <w:shd w:val="clear" w:color="auto" w:fill="auto"/>
          </w:tcPr>
          <w:p w14:paraId="3DD7B55F" w14:textId="27F44B08" w:rsidR="00C66485" w:rsidRPr="007B68AD" w:rsidRDefault="00C66485" w:rsidP="00C66485">
            <w:pPr>
              <w:pStyle w:val="aff1"/>
              <w:ind w:left="57" w:right="57"/>
              <w:rPr>
                <w:sz w:val="22"/>
                <w:szCs w:val="22"/>
              </w:rPr>
            </w:pPr>
            <w:r w:rsidRPr="007B68AD">
              <w:rPr>
                <w:i/>
                <w:iCs/>
                <w:sz w:val="22"/>
                <w:szCs w:val="22"/>
              </w:rPr>
              <w:t>К 2</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755D7CE" w14:textId="77777777" w:rsidR="00C66485" w:rsidRPr="007B68AD" w:rsidRDefault="00C66485" w:rsidP="00C66485">
            <w:pPr>
              <w:pStyle w:val="aff1"/>
              <w:ind w:left="57" w:right="57"/>
              <w:rPr>
                <w:sz w:val="22"/>
                <w:szCs w:val="22"/>
              </w:rPr>
            </w:pPr>
            <w:r w:rsidRPr="007B68AD">
              <w:rPr>
                <w:i/>
                <w:iCs/>
                <w:sz w:val="22"/>
                <w:szCs w:val="22"/>
              </w:rPr>
              <w:t>АВ 3, АВ 5</w:t>
            </w:r>
          </w:p>
        </w:tc>
      </w:tr>
      <w:tr w:rsidR="00C66485" w:rsidRPr="007B68AD" w14:paraId="1ACDAB68" w14:textId="77777777" w:rsidTr="00840B7F">
        <w:trPr>
          <w:trHeight w:val="20"/>
          <w:jc w:val="center"/>
        </w:trPr>
        <w:tc>
          <w:tcPr>
            <w:tcW w:w="1387" w:type="dxa"/>
            <w:tcBorders>
              <w:top w:val="single" w:sz="4" w:space="0" w:color="auto"/>
              <w:left w:val="single" w:sz="4" w:space="0" w:color="auto"/>
              <w:bottom w:val="single" w:sz="4" w:space="0" w:color="auto"/>
            </w:tcBorders>
            <w:shd w:val="clear" w:color="auto" w:fill="auto"/>
          </w:tcPr>
          <w:p w14:paraId="0C048FE3" w14:textId="0871ED85" w:rsidR="00C66485" w:rsidRPr="007B68AD" w:rsidRDefault="00C66485" w:rsidP="00C66485">
            <w:pPr>
              <w:pStyle w:val="aff1"/>
              <w:ind w:left="57" w:right="57"/>
              <w:rPr>
                <w:sz w:val="22"/>
                <w:szCs w:val="22"/>
              </w:rPr>
            </w:pPr>
            <w:r w:rsidRPr="007B68AD">
              <w:rPr>
                <w:i/>
                <w:iCs/>
                <w:sz w:val="22"/>
                <w:szCs w:val="22"/>
              </w:rPr>
              <w:t>СК 02</w:t>
            </w:r>
          </w:p>
        </w:tc>
        <w:tc>
          <w:tcPr>
            <w:tcW w:w="2615" w:type="dxa"/>
            <w:gridSpan w:val="2"/>
            <w:tcBorders>
              <w:top w:val="single" w:sz="4" w:space="0" w:color="auto"/>
              <w:left w:val="single" w:sz="4" w:space="0" w:color="auto"/>
              <w:bottom w:val="single" w:sz="4" w:space="0" w:color="auto"/>
            </w:tcBorders>
            <w:shd w:val="clear" w:color="auto" w:fill="auto"/>
          </w:tcPr>
          <w:p w14:paraId="2610A194" w14:textId="77777777" w:rsidR="00C66485" w:rsidRPr="007B68AD" w:rsidRDefault="00C66485" w:rsidP="00C66485">
            <w:pPr>
              <w:pStyle w:val="aff1"/>
              <w:ind w:left="57" w:right="57"/>
              <w:jc w:val="both"/>
              <w:rPr>
                <w:sz w:val="22"/>
                <w:szCs w:val="22"/>
              </w:rPr>
            </w:pPr>
            <w:proofErr w:type="spellStart"/>
            <w:r w:rsidRPr="007B68AD">
              <w:rPr>
                <w:i/>
                <w:iCs/>
                <w:sz w:val="22"/>
                <w:szCs w:val="22"/>
              </w:rPr>
              <w:t>Зн</w:t>
            </w:r>
            <w:proofErr w:type="spellEnd"/>
            <w:r w:rsidRPr="007B68AD">
              <w:rPr>
                <w:i/>
                <w:iCs/>
                <w:sz w:val="22"/>
                <w:szCs w:val="22"/>
              </w:rPr>
              <w:t xml:space="preserve"> 1, </w:t>
            </w:r>
            <w:proofErr w:type="spellStart"/>
            <w:r w:rsidRPr="007B68AD">
              <w:rPr>
                <w:i/>
                <w:iCs/>
                <w:sz w:val="22"/>
                <w:szCs w:val="22"/>
              </w:rPr>
              <w:t>Зн</w:t>
            </w:r>
            <w:proofErr w:type="spellEnd"/>
            <w:r w:rsidRPr="007B68AD">
              <w:rPr>
                <w:i/>
                <w:iCs/>
                <w:sz w:val="22"/>
                <w:szCs w:val="22"/>
              </w:rPr>
              <w:t xml:space="preserve"> 2</w:t>
            </w:r>
          </w:p>
        </w:tc>
        <w:tc>
          <w:tcPr>
            <w:tcW w:w="2965" w:type="dxa"/>
            <w:tcBorders>
              <w:top w:val="single" w:sz="4" w:space="0" w:color="auto"/>
              <w:left w:val="single" w:sz="4" w:space="0" w:color="auto"/>
              <w:bottom w:val="single" w:sz="4" w:space="0" w:color="auto"/>
            </w:tcBorders>
            <w:shd w:val="clear" w:color="auto" w:fill="auto"/>
          </w:tcPr>
          <w:p w14:paraId="67136163" w14:textId="6CB5D6BA" w:rsidR="00C66485" w:rsidRPr="007B68AD" w:rsidRDefault="00C66485" w:rsidP="00C66485">
            <w:pPr>
              <w:pStyle w:val="aff1"/>
              <w:ind w:left="57" w:right="57"/>
              <w:jc w:val="both"/>
              <w:rPr>
                <w:sz w:val="22"/>
                <w:szCs w:val="22"/>
              </w:rPr>
            </w:pPr>
            <w:r w:rsidRPr="007B68AD">
              <w:rPr>
                <w:i/>
                <w:iCs/>
                <w:sz w:val="22"/>
                <w:szCs w:val="22"/>
              </w:rPr>
              <w:t>Ум 1</w:t>
            </w:r>
          </w:p>
        </w:tc>
        <w:tc>
          <w:tcPr>
            <w:tcW w:w="2526" w:type="dxa"/>
            <w:tcBorders>
              <w:top w:val="single" w:sz="4" w:space="0" w:color="auto"/>
              <w:left w:val="single" w:sz="4" w:space="0" w:color="auto"/>
              <w:bottom w:val="single" w:sz="4" w:space="0" w:color="auto"/>
            </w:tcBorders>
            <w:shd w:val="clear" w:color="auto" w:fill="auto"/>
          </w:tcPr>
          <w:p w14:paraId="6D8BFCC3" w14:textId="61EF3FAE" w:rsidR="00C66485" w:rsidRPr="007B68AD" w:rsidRDefault="00C66485" w:rsidP="00C66485">
            <w:pPr>
              <w:pStyle w:val="aff1"/>
              <w:ind w:left="57" w:right="57"/>
              <w:rPr>
                <w:sz w:val="22"/>
                <w:szCs w:val="22"/>
              </w:rPr>
            </w:pPr>
            <w:r w:rsidRPr="007B68AD">
              <w:rPr>
                <w:i/>
                <w:iCs/>
                <w:sz w:val="22"/>
                <w:szCs w:val="22"/>
              </w:rPr>
              <w:t>К 2</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E6CB0F6" w14:textId="77777777" w:rsidR="00C66485" w:rsidRPr="007B68AD" w:rsidRDefault="00C66485" w:rsidP="00C66485">
            <w:pPr>
              <w:pStyle w:val="aff1"/>
              <w:ind w:left="57" w:right="57"/>
              <w:rPr>
                <w:sz w:val="22"/>
                <w:szCs w:val="22"/>
              </w:rPr>
            </w:pPr>
            <w:r w:rsidRPr="007B68AD">
              <w:rPr>
                <w:i/>
                <w:iCs/>
                <w:sz w:val="22"/>
                <w:szCs w:val="22"/>
              </w:rPr>
              <w:t>АВ 3, АВ 5</w:t>
            </w:r>
          </w:p>
        </w:tc>
      </w:tr>
      <w:tr w:rsidR="00C66485" w:rsidRPr="007B68AD" w14:paraId="68D67512" w14:textId="77777777" w:rsidTr="00840B7F">
        <w:trPr>
          <w:trHeight w:val="20"/>
          <w:jc w:val="center"/>
        </w:trPr>
        <w:tc>
          <w:tcPr>
            <w:tcW w:w="1387" w:type="dxa"/>
            <w:tcBorders>
              <w:top w:val="single" w:sz="4" w:space="0" w:color="auto"/>
              <w:left w:val="single" w:sz="4" w:space="0" w:color="auto"/>
              <w:bottom w:val="single" w:sz="4" w:space="0" w:color="auto"/>
            </w:tcBorders>
            <w:shd w:val="clear" w:color="auto" w:fill="auto"/>
          </w:tcPr>
          <w:p w14:paraId="5F3566AF" w14:textId="23B6F249" w:rsidR="00C66485" w:rsidRPr="007B68AD" w:rsidRDefault="00C66485" w:rsidP="00C66485">
            <w:pPr>
              <w:pStyle w:val="aff1"/>
              <w:ind w:left="57" w:right="57"/>
              <w:rPr>
                <w:sz w:val="22"/>
                <w:szCs w:val="22"/>
              </w:rPr>
            </w:pPr>
            <w:r w:rsidRPr="007B68AD">
              <w:rPr>
                <w:i/>
                <w:iCs/>
                <w:sz w:val="22"/>
                <w:szCs w:val="22"/>
              </w:rPr>
              <w:t>СК 03</w:t>
            </w:r>
          </w:p>
        </w:tc>
        <w:tc>
          <w:tcPr>
            <w:tcW w:w="2615" w:type="dxa"/>
            <w:gridSpan w:val="2"/>
            <w:tcBorders>
              <w:top w:val="single" w:sz="4" w:space="0" w:color="auto"/>
              <w:left w:val="single" w:sz="4" w:space="0" w:color="auto"/>
              <w:bottom w:val="single" w:sz="4" w:space="0" w:color="auto"/>
            </w:tcBorders>
            <w:shd w:val="clear" w:color="auto" w:fill="auto"/>
          </w:tcPr>
          <w:p w14:paraId="1EB1205E" w14:textId="77777777" w:rsidR="00C66485" w:rsidRPr="007B68AD" w:rsidRDefault="00C66485" w:rsidP="00C66485">
            <w:pPr>
              <w:pStyle w:val="aff1"/>
              <w:ind w:left="57" w:right="57"/>
              <w:jc w:val="both"/>
              <w:rPr>
                <w:sz w:val="22"/>
                <w:szCs w:val="22"/>
              </w:rPr>
            </w:pPr>
            <w:proofErr w:type="spellStart"/>
            <w:r w:rsidRPr="007B68AD">
              <w:rPr>
                <w:i/>
                <w:iCs/>
                <w:sz w:val="22"/>
                <w:szCs w:val="22"/>
              </w:rPr>
              <w:t>Зн</w:t>
            </w:r>
            <w:proofErr w:type="spellEnd"/>
            <w:r w:rsidRPr="007B68AD">
              <w:rPr>
                <w:i/>
                <w:iCs/>
                <w:sz w:val="22"/>
                <w:szCs w:val="22"/>
              </w:rPr>
              <w:t xml:space="preserve"> 1, </w:t>
            </w:r>
            <w:proofErr w:type="spellStart"/>
            <w:r w:rsidRPr="007B68AD">
              <w:rPr>
                <w:i/>
                <w:iCs/>
                <w:sz w:val="22"/>
                <w:szCs w:val="22"/>
              </w:rPr>
              <w:t>Зн</w:t>
            </w:r>
            <w:proofErr w:type="spellEnd"/>
            <w:r w:rsidRPr="007B68AD">
              <w:rPr>
                <w:i/>
                <w:iCs/>
                <w:sz w:val="22"/>
                <w:szCs w:val="22"/>
              </w:rPr>
              <w:t xml:space="preserve"> 2</w:t>
            </w:r>
          </w:p>
        </w:tc>
        <w:tc>
          <w:tcPr>
            <w:tcW w:w="2965" w:type="dxa"/>
            <w:tcBorders>
              <w:top w:val="single" w:sz="4" w:space="0" w:color="auto"/>
              <w:left w:val="single" w:sz="4" w:space="0" w:color="auto"/>
              <w:bottom w:val="single" w:sz="4" w:space="0" w:color="auto"/>
            </w:tcBorders>
            <w:shd w:val="clear" w:color="auto" w:fill="auto"/>
          </w:tcPr>
          <w:p w14:paraId="0C3372FE" w14:textId="4A992C70" w:rsidR="00C66485" w:rsidRPr="007B68AD" w:rsidRDefault="00C66485" w:rsidP="00C66485">
            <w:pPr>
              <w:pStyle w:val="aff1"/>
              <w:ind w:left="57" w:right="57"/>
              <w:jc w:val="both"/>
              <w:rPr>
                <w:sz w:val="22"/>
                <w:szCs w:val="22"/>
              </w:rPr>
            </w:pPr>
            <w:r w:rsidRPr="007B68AD">
              <w:rPr>
                <w:i/>
                <w:iCs/>
                <w:sz w:val="22"/>
                <w:szCs w:val="22"/>
              </w:rPr>
              <w:t>Ум 1</w:t>
            </w:r>
          </w:p>
        </w:tc>
        <w:tc>
          <w:tcPr>
            <w:tcW w:w="2526" w:type="dxa"/>
            <w:tcBorders>
              <w:top w:val="single" w:sz="4" w:space="0" w:color="auto"/>
              <w:left w:val="single" w:sz="4" w:space="0" w:color="auto"/>
              <w:bottom w:val="single" w:sz="4" w:space="0" w:color="auto"/>
            </w:tcBorders>
            <w:shd w:val="clear" w:color="auto" w:fill="auto"/>
          </w:tcPr>
          <w:p w14:paraId="2CCF40A2" w14:textId="7FB0DDAA" w:rsidR="00C66485" w:rsidRPr="007B68AD" w:rsidRDefault="00C66485" w:rsidP="00C66485">
            <w:pPr>
              <w:pStyle w:val="aff1"/>
              <w:ind w:left="57" w:right="57"/>
              <w:rPr>
                <w:sz w:val="22"/>
                <w:szCs w:val="22"/>
              </w:rPr>
            </w:pPr>
            <w:r w:rsidRPr="007B68AD">
              <w:rPr>
                <w:i/>
                <w:iCs/>
                <w:sz w:val="22"/>
                <w:szCs w:val="22"/>
              </w:rPr>
              <w:t xml:space="preserve">К 1, К 2, </w:t>
            </w:r>
            <w:r w:rsidRPr="007B68AD">
              <w:rPr>
                <w:i/>
                <w:iCs/>
                <w:sz w:val="22"/>
                <w:szCs w:val="22"/>
                <w:lang w:eastAsia="ru-RU" w:bidi="ru-RU"/>
              </w:rPr>
              <w:t>К З</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5EF4FD5" w14:textId="77777777" w:rsidR="00C66485" w:rsidRPr="007B68AD" w:rsidRDefault="00C66485" w:rsidP="00C66485">
            <w:pPr>
              <w:pStyle w:val="aff1"/>
              <w:ind w:left="57" w:right="57"/>
              <w:rPr>
                <w:sz w:val="22"/>
                <w:szCs w:val="22"/>
              </w:rPr>
            </w:pPr>
            <w:r w:rsidRPr="007B68AD">
              <w:rPr>
                <w:i/>
                <w:iCs/>
                <w:sz w:val="22"/>
                <w:szCs w:val="22"/>
              </w:rPr>
              <w:t>АВ 2, АВ 5</w:t>
            </w:r>
          </w:p>
        </w:tc>
      </w:tr>
      <w:tr w:rsidR="00C66485" w:rsidRPr="007B68AD" w14:paraId="0E22BF3B" w14:textId="77777777" w:rsidTr="00840B7F">
        <w:trPr>
          <w:trHeight w:val="20"/>
          <w:jc w:val="center"/>
        </w:trPr>
        <w:tc>
          <w:tcPr>
            <w:tcW w:w="1387" w:type="dxa"/>
            <w:tcBorders>
              <w:top w:val="single" w:sz="4" w:space="0" w:color="auto"/>
              <w:left w:val="single" w:sz="4" w:space="0" w:color="auto"/>
              <w:bottom w:val="single" w:sz="4" w:space="0" w:color="auto"/>
            </w:tcBorders>
            <w:shd w:val="clear" w:color="auto" w:fill="auto"/>
          </w:tcPr>
          <w:p w14:paraId="06561373" w14:textId="3C79A85F" w:rsidR="00C66485" w:rsidRPr="007B68AD" w:rsidRDefault="00C66485" w:rsidP="00C66485">
            <w:pPr>
              <w:pStyle w:val="aff1"/>
              <w:ind w:left="57" w:right="57"/>
              <w:rPr>
                <w:sz w:val="22"/>
                <w:szCs w:val="22"/>
              </w:rPr>
            </w:pPr>
            <w:r w:rsidRPr="007B68AD">
              <w:rPr>
                <w:i/>
                <w:iCs/>
                <w:sz w:val="22"/>
                <w:szCs w:val="22"/>
              </w:rPr>
              <w:t>СК 04</w:t>
            </w:r>
          </w:p>
        </w:tc>
        <w:tc>
          <w:tcPr>
            <w:tcW w:w="2615" w:type="dxa"/>
            <w:gridSpan w:val="2"/>
            <w:tcBorders>
              <w:top w:val="single" w:sz="4" w:space="0" w:color="auto"/>
              <w:left w:val="single" w:sz="4" w:space="0" w:color="auto"/>
              <w:bottom w:val="single" w:sz="4" w:space="0" w:color="auto"/>
            </w:tcBorders>
            <w:shd w:val="clear" w:color="auto" w:fill="auto"/>
          </w:tcPr>
          <w:p w14:paraId="2F34E970" w14:textId="77777777" w:rsidR="00C66485" w:rsidRPr="007B68AD" w:rsidRDefault="00C66485" w:rsidP="00C66485">
            <w:pPr>
              <w:pStyle w:val="aff1"/>
              <w:ind w:left="57" w:right="57"/>
              <w:jc w:val="both"/>
              <w:rPr>
                <w:sz w:val="22"/>
                <w:szCs w:val="22"/>
              </w:rPr>
            </w:pPr>
            <w:proofErr w:type="spellStart"/>
            <w:r w:rsidRPr="007B68AD">
              <w:rPr>
                <w:i/>
                <w:iCs/>
                <w:sz w:val="22"/>
                <w:szCs w:val="22"/>
              </w:rPr>
              <w:t>Зн</w:t>
            </w:r>
            <w:proofErr w:type="spellEnd"/>
            <w:r w:rsidRPr="007B68AD">
              <w:rPr>
                <w:i/>
                <w:iCs/>
                <w:sz w:val="22"/>
                <w:szCs w:val="22"/>
              </w:rPr>
              <w:t xml:space="preserve"> 1, </w:t>
            </w:r>
            <w:proofErr w:type="spellStart"/>
            <w:r w:rsidRPr="007B68AD">
              <w:rPr>
                <w:i/>
                <w:iCs/>
                <w:sz w:val="22"/>
                <w:szCs w:val="22"/>
              </w:rPr>
              <w:t>Зн</w:t>
            </w:r>
            <w:proofErr w:type="spellEnd"/>
            <w:r w:rsidRPr="007B68AD">
              <w:rPr>
                <w:i/>
                <w:iCs/>
                <w:sz w:val="22"/>
                <w:szCs w:val="22"/>
              </w:rPr>
              <w:t xml:space="preserve"> 2</w:t>
            </w:r>
          </w:p>
        </w:tc>
        <w:tc>
          <w:tcPr>
            <w:tcW w:w="2965" w:type="dxa"/>
            <w:tcBorders>
              <w:top w:val="single" w:sz="4" w:space="0" w:color="auto"/>
              <w:left w:val="single" w:sz="4" w:space="0" w:color="auto"/>
              <w:bottom w:val="single" w:sz="4" w:space="0" w:color="auto"/>
            </w:tcBorders>
            <w:shd w:val="clear" w:color="auto" w:fill="auto"/>
          </w:tcPr>
          <w:p w14:paraId="1BEC2C2E" w14:textId="59C6EF26" w:rsidR="00C66485" w:rsidRPr="007B68AD" w:rsidRDefault="00C66485" w:rsidP="00C66485">
            <w:pPr>
              <w:pStyle w:val="aff1"/>
              <w:ind w:left="57" w:right="57"/>
              <w:jc w:val="both"/>
              <w:rPr>
                <w:sz w:val="22"/>
                <w:szCs w:val="22"/>
              </w:rPr>
            </w:pPr>
            <w:r w:rsidRPr="007B68AD">
              <w:rPr>
                <w:i/>
                <w:iCs/>
                <w:sz w:val="22"/>
                <w:szCs w:val="22"/>
              </w:rPr>
              <w:t>Ум 1</w:t>
            </w:r>
          </w:p>
        </w:tc>
        <w:tc>
          <w:tcPr>
            <w:tcW w:w="2526" w:type="dxa"/>
            <w:tcBorders>
              <w:top w:val="single" w:sz="4" w:space="0" w:color="auto"/>
              <w:left w:val="single" w:sz="4" w:space="0" w:color="auto"/>
              <w:bottom w:val="single" w:sz="4" w:space="0" w:color="auto"/>
            </w:tcBorders>
            <w:shd w:val="clear" w:color="auto" w:fill="auto"/>
          </w:tcPr>
          <w:p w14:paraId="4E67A6EB" w14:textId="6508B60B" w:rsidR="00C66485" w:rsidRPr="007B68AD" w:rsidRDefault="00C66485" w:rsidP="00C66485">
            <w:pPr>
              <w:pStyle w:val="aff1"/>
              <w:ind w:left="57" w:right="57"/>
              <w:rPr>
                <w:sz w:val="22"/>
                <w:szCs w:val="22"/>
              </w:rPr>
            </w:pPr>
            <w:r w:rsidRPr="007B68AD">
              <w:rPr>
                <w:i/>
                <w:iCs/>
                <w:sz w:val="22"/>
                <w:szCs w:val="22"/>
              </w:rPr>
              <w:t xml:space="preserve">К 1, К 2, </w:t>
            </w:r>
            <w:r w:rsidRPr="007B68AD">
              <w:rPr>
                <w:i/>
                <w:iCs/>
                <w:sz w:val="22"/>
                <w:szCs w:val="22"/>
                <w:lang w:eastAsia="ru-RU" w:bidi="ru-RU"/>
              </w:rPr>
              <w:t>К З</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97B66C6" w14:textId="77777777" w:rsidR="00C66485" w:rsidRPr="007B68AD" w:rsidRDefault="00C66485" w:rsidP="00C66485">
            <w:pPr>
              <w:pStyle w:val="aff1"/>
              <w:ind w:left="57" w:right="57"/>
              <w:rPr>
                <w:sz w:val="22"/>
                <w:szCs w:val="22"/>
              </w:rPr>
            </w:pPr>
            <w:r w:rsidRPr="007B68AD">
              <w:rPr>
                <w:i/>
                <w:iCs/>
                <w:sz w:val="22"/>
                <w:szCs w:val="22"/>
              </w:rPr>
              <w:t>АВ 2, АВ 3, АВ 5</w:t>
            </w:r>
          </w:p>
        </w:tc>
      </w:tr>
      <w:tr w:rsidR="00C66485" w:rsidRPr="007B68AD" w14:paraId="0A06230E" w14:textId="77777777" w:rsidTr="00840B7F">
        <w:trPr>
          <w:trHeight w:val="20"/>
          <w:jc w:val="center"/>
        </w:trPr>
        <w:tc>
          <w:tcPr>
            <w:tcW w:w="1387" w:type="dxa"/>
            <w:tcBorders>
              <w:top w:val="single" w:sz="4" w:space="0" w:color="auto"/>
              <w:left w:val="single" w:sz="4" w:space="0" w:color="auto"/>
              <w:bottom w:val="single" w:sz="4" w:space="0" w:color="auto"/>
            </w:tcBorders>
            <w:shd w:val="clear" w:color="auto" w:fill="auto"/>
          </w:tcPr>
          <w:p w14:paraId="660EF34D" w14:textId="019780F5" w:rsidR="00C66485" w:rsidRPr="007B68AD" w:rsidRDefault="00C66485" w:rsidP="00C66485">
            <w:pPr>
              <w:pStyle w:val="aff1"/>
              <w:ind w:left="57" w:right="57"/>
              <w:rPr>
                <w:sz w:val="22"/>
                <w:szCs w:val="22"/>
              </w:rPr>
            </w:pPr>
            <w:r w:rsidRPr="007B68AD">
              <w:rPr>
                <w:i/>
                <w:iCs/>
                <w:sz w:val="22"/>
                <w:szCs w:val="22"/>
              </w:rPr>
              <w:t>СК 05</w:t>
            </w:r>
          </w:p>
        </w:tc>
        <w:tc>
          <w:tcPr>
            <w:tcW w:w="2615" w:type="dxa"/>
            <w:gridSpan w:val="2"/>
            <w:tcBorders>
              <w:top w:val="single" w:sz="4" w:space="0" w:color="auto"/>
              <w:left w:val="single" w:sz="4" w:space="0" w:color="auto"/>
              <w:bottom w:val="single" w:sz="4" w:space="0" w:color="auto"/>
            </w:tcBorders>
            <w:shd w:val="clear" w:color="auto" w:fill="auto"/>
          </w:tcPr>
          <w:p w14:paraId="6698CC01" w14:textId="77777777" w:rsidR="00C66485" w:rsidRPr="007B68AD" w:rsidRDefault="00C66485" w:rsidP="00C66485">
            <w:pPr>
              <w:pStyle w:val="aff1"/>
              <w:ind w:left="57" w:right="57"/>
              <w:jc w:val="both"/>
              <w:rPr>
                <w:sz w:val="22"/>
                <w:szCs w:val="22"/>
              </w:rPr>
            </w:pPr>
            <w:proofErr w:type="spellStart"/>
            <w:r w:rsidRPr="007B68AD">
              <w:rPr>
                <w:i/>
                <w:iCs/>
                <w:sz w:val="22"/>
                <w:szCs w:val="22"/>
              </w:rPr>
              <w:t>Зн</w:t>
            </w:r>
            <w:proofErr w:type="spellEnd"/>
            <w:r w:rsidRPr="007B68AD">
              <w:rPr>
                <w:i/>
                <w:iCs/>
                <w:sz w:val="22"/>
                <w:szCs w:val="22"/>
              </w:rPr>
              <w:t xml:space="preserve"> 1, </w:t>
            </w:r>
            <w:proofErr w:type="spellStart"/>
            <w:r w:rsidRPr="007B68AD">
              <w:rPr>
                <w:i/>
                <w:iCs/>
                <w:sz w:val="22"/>
                <w:szCs w:val="22"/>
              </w:rPr>
              <w:t>Зн</w:t>
            </w:r>
            <w:proofErr w:type="spellEnd"/>
            <w:r w:rsidRPr="007B68AD">
              <w:rPr>
                <w:i/>
                <w:iCs/>
                <w:sz w:val="22"/>
                <w:szCs w:val="22"/>
              </w:rPr>
              <w:t xml:space="preserve"> 2</w:t>
            </w:r>
          </w:p>
        </w:tc>
        <w:tc>
          <w:tcPr>
            <w:tcW w:w="2965" w:type="dxa"/>
            <w:tcBorders>
              <w:top w:val="single" w:sz="4" w:space="0" w:color="auto"/>
              <w:left w:val="single" w:sz="4" w:space="0" w:color="auto"/>
              <w:bottom w:val="single" w:sz="4" w:space="0" w:color="auto"/>
            </w:tcBorders>
            <w:shd w:val="clear" w:color="auto" w:fill="auto"/>
          </w:tcPr>
          <w:p w14:paraId="0ED725F2" w14:textId="60BDD3DE" w:rsidR="00C66485" w:rsidRPr="007B68AD" w:rsidRDefault="00C66485" w:rsidP="00C66485">
            <w:pPr>
              <w:pStyle w:val="aff1"/>
              <w:ind w:left="57" w:right="57"/>
              <w:jc w:val="both"/>
              <w:rPr>
                <w:sz w:val="22"/>
                <w:szCs w:val="22"/>
              </w:rPr>
            </w:pPr>
            <w:r w:rsidRPr="007B68AD">
              <w:rPr>
                <w:i/>
                <w:iCs/>
                <w:sz w:val="22"/>
                <w:szCs w:val="22"/>
              </w:rPr>
              <w:t>Ум 1</w:t>
            </w:r>
          </w:p>
        </w:tc>
        <w:tc>
          <w:tcPr>
            <w:tcW w:w="2526" w:type="dxa"/>
            <w:tcBorders>
              <w:top w:val="single" w:sz="4" w:space="0" w:color="auto"/>
              <w:left w:val="single" w:sz="4" w:space="0" w:color="auto"/>
              <w:bottom w:val="single" w:sz="4" w:space="0" w:color="auto"/>
            </w:tcBorders>
            <w:shd w:val="clear" w:color="auto" w:fill="auto"/>
          </w:tcPr>
          <w:p w14:paraId="6ED777BF" w14:textId="1BCFA0E3" w:rsidR="00C66485" w:rsidRPr="007B68AD" w:rsidRDefault="00C66485" w:rsidP="00C66485">
            <w:pPr>
              <w:pStyle w:val="aff1"/>
              <w:ind w:left="57" w:right="57"/>
              <w:rPr>
                <w:sz w:val="22"/>
                <w:szCs w:val="22"/>
              </w:rPr>
            </w:pPr>
            <w:r w:rsidRPr="007B68AD">
              <w:rPr>
                <w:i/>
                <w:iCs/>
                <w:sz w:val="22"/>
                <w:szCs w:val="22"/>
              </w:rPr>
              <w:t xml:space="preserve">К 1, К 2, </w:t>
            </w:r>
            <w:r w:rsidRPr="007B68AD">
              <w:rPr>
                <w:i/>
                <w:iCs/>
                <w:sz w:val="22"/>
                <w:szCs w:val="22"/>
                <w:lang w:eastAsia="ru-RU" w:bidi="ru-RU"/>
              </w:rPr>
              <w:t>К З</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B19DB7D" w14:textId="77777777" w:rsidR="00C66485" w:rsidRPr="007B68AD" w:rsidRDefault="00C66485" w:rsidP="00C66485">
            <w:pPr>
              <w:pStyle w:val="aff1"/>
              <w:ind w:left="57" w:right="57"/>
              <w:rPr>
                <w:sz w:val="22"/>
                <w:szCs w:val="22"/>
              </w:rPr>
            </w:pPr>
            <w:r w:rsidRPr="007B68AD">
              <w:rPr>
                <w:i/>
                <w:iCs/>
                <w:sz w:val="22"/>
                <w:szCs w:val="22"/>
              </w:rPr>
              <w:t>АВ 2, АВ 3, АВ 5</w:t>
            </w:r>
          </w:p>
        </w:tc>
      </w:tr>
      <w:tr w:rsidR="00C66485" w:rsidRPr="007B68AD" w14:paraId="47D49B85" w14:textId="77777777" w:rsidTr="00840B7F">
        <w:trPr>
          <w:trHeight w:val="20"/>
          <w:jc w:val="center"/>
        </w:trPr>
        <w:tc>
          <w:tcPr>
            <w:tcW w:w="1387" w:type="dxa"/>
            <w:tcBorders>
              <w:top w:val="single" w:sz="4" w:space="0" w:color="auto"/>
              <w:left w:val="single" w:sz="4" w:space="0" w:color="auto"/>
              <w:bottom w:val="single" w:sz="4" w:space="0" w:color="auto"/>
            </w:tcBorders>
            <w:shd w:val="clear" w:color="auto" w:fill="auto"/>
          </w:tcPr>
          <w:p w14:paraId="287B7EFE" w14:textId="2C3AF6C5" w:rsidR="00C66485" w:rsidRPr="007B68AD" w:rsidRDefault="00C66485" w:rsidP="00C66485">
            <w:pPr>
              <w:pStyle w:val="aff1"/>
              <w:ind w:left="57" w:right="57"/>
              <w:rPr>
                <w:sz w:val="22"/>
                <w:szCs w:val="22"/>
              </w:rPr>
            </w:pPr>
            <w:r w:rsidRPr="007B68AD">
              <w:rPr>
                <w:i/>
                <w:iCs/>
                <w:sz w:val="22"/>
                <w:szCs w:val="22"/>
              </w:rPr>
              <w:t>СК 06</w:t>
            </w:r>
          </w:p>
        </w:tc>
        <w:tc>
          <w:tcPr>
            <w:tcW w:w="2615" w:type="dxa"/>
            <w:gridSpan w:val="2"/>
            <w:tcBorders>
              <w:top w:val="single" w:sz="4" w:space="0" w:color="auto"/>
              <w:left w:val="single" w:sz="4" w:space="0" w:color="auto"/>
              <w:bottom w:val="single" w:sz="4" w:space="0" w:color="auto"/>
            </w:tcBorders>
            <w:shd w:val="clear" w:color="auto" w:fill="auto"/>
          </w:tcPr>
          <w:p w14:paraId="24C3A4E0" w14:textId="77777777" w:rsidR="00C66485" w:rsidRPr="007B68AD" w:rsidRDefault="00C66485" w:rsidP="00C66485">
            <w:pPr>
              <w:pStyle w:val="aff1"/>
              <w:ind w:left="57" w:right="57"/>
              <w:jc w:val="both"/>
              <w:rPr>
                <w:sz w:val="22"/>
                <w:szCs w:val="22"/>
              </w:rPr>
            </w:pPr>
            <w:proofErr w:type="spellStart"/>
            <w:r w:rsidRPr="007B68AD">
              <w:rPr>
                <w:i/>
                <w:iCs/>
                <w:sz w:val="22"/>
                <w:szCs w:val="22"/>
              </w:rPr>
              <w:t>Зн</w:t>
            </w:r>
            <w:proofErr w:type="spellEnd"/>
            <w:r w:rsidRPr="007B68AD">
              <w:rPr>
                <w:i/>
                <w:iCs/>
                <w:sz w:val="22"/>
                <w:szCs w:val="22"/>
              </w:rPr>
              <w:t xml:space="preserve"> 1, </w:t>
            </w:r>
            <w:proofErr w:type="spellStart"/>
            <w:r w:rsidRPr="007B68AD">
              <w:rPr>
                <w:i/>
                <w:iCs/>
                <w:sz w:val="22"/>
                <w:szCs w:val="22"/>
              </w:rPr>
              <w:t>Зн</w:t>
            </w:r>
            <w:proofErr w:type="spellEnd"/>
            <w:r w:rsidRPr="007B68AD">
              <w:rPr>
                <w:i/>
                <w:iCs/>
                <w:sz w:val="22"/>
                <w:szCs w:val="22"/>
              </w:rPr>
              <w:t xml:space="preserve"> 2</w:t>
            </w:r>
          </w:p>
        </w:tc>
        <w:tc>
          <w:tcPr>
            <w:tcW w:w="2965" w:type="dxa"/>
            <w:tcBorders>
              <w:top w:val="single" w:sz="4" w:space="0" w:color="auto"/>
              <w:left w:val="single" w:sz="4" w:space="0" w:color="auto"/>
              <w:bottom w:val="single" w:sz="4" w:space="0" w:color="auto"/>
            </w:tcBorders>
            <w:shd w:val="clear" w:color="auto" w:fill="auto"/>
          </w:tcPr>
          <w:p w14:paraId="0098ED9C" w14:textId="5BAE8663" w:rsidR="00C66485" w:rsidRPr="007B68AD" w:rsidRDefault="00C66485" w:rsidP="00C66485">
            <w:pPr>
              <w:pStyle w:val="aff1"/>
              <w:ind w:left="57" w:right="57"/>
              <w:jc w:val="both"/>
              <w:rPr>
                <w:sz w:val="22"/>
                <w:szCs w:val="22"/>
              </w:rPr>
            </w:pPr>
            <w:r w:rsidRPr="007B68AD">
              <w:rPr>
                <w:i/>
                <w:iCs/>
                <w:sz w:val="22"/>
                <w:szCs w:val="22"/>
              </w:rPr>
              <w:t>Ум 1</w:t>
            </w:r>
          </w:p>
        </w:tc>
        <w:tc>
          <w:tcPr>
            <w:tcW w:w="2526" w:type="dxa"/>
            <w:tcBorders>
              <w:top w:val="single" w:sz="4" w:space="0" w:color="auto"/>
              <w:left w:val="single" w:sz="4" w:space="0" w:color="auto"/>
              <w:bottom w:val="single" w:sz="4" w:space="0" w:color="auto"/>
            </w:tcBorders>
            <w:shd w:val="clear" w:color="auto" w:fill="auto"/>
          </w:tcPr>
          <w:p w14:paraId="05E0310C" w14:textId="6C100C59" w:rsidR="00C66485" w:rsidRPr="007B68AD" w:rsidRDefault="00C66485" w:rsidP="00C66485">
            <w:pPr>
              <w:pStyle w:val="aff1"/>
              <w:ind w:left="57" w:right="57"/>
              <w:rPr>
                <w:sz w:val="22"/>
                <w:szCs w:val="22"/>
              </w:rPr>
            </w:pPr>
            <w:r w:rsidRPr="007B68AD">
              <w:rPr>
                <w:i/>
                <w:iCs/>
                <w:sz w:val="22"/>
                <w:szCs w:val="22"/>
              </w:rPr>
              <w:t xml:space="preserve">К 1, К 2, </w:t>
            </w:r>
            <w:r w:rsidRPr="007B68AD">
              <w:rPr>
                <w:i/>
                <w:iCs/>
                <w:sz w:val="22"/>
                <w:szCs w:val="22"/>
                <w:lang w:eastAsia="ru-RU" w:bidi="ru-RU"/>
              </w:rPr>
              <w:t>К З</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4C655C2" w14:textId="77777777" w:rsidR="00C66485" w:rsidRPr="007B68AD" w:rsidRDefault="00C66485" w:rsidP="00C66485">
            <w:pPr>
              <w:pStyle w:val="aff1"/>
              <w:ind w:left="57" w:right="57"/>
              <w:rPr>
                <w:sz w:val="22"/>
                <w:szCs w:val="22"/>
              </w:rPr>
            </w:pPr>
            <w:r w:rsidRPr="007B68AD">
              <w:rPr>
                <w:i/>
                <w:iCs/>
                <w:sz w:val="22"/>
                <w:szCs w:val="22"/>
              </w:rPr>
              <w:t>АВ 2, АВ 3, АВ</w:t>
            </w:r>
            <w:r w:rsidRPr="007B68AD">
              <w:rPr>
                <w:sz w:val="22"/>
                <w:szCs w:val="22"/>
              </w:rPr>
              <w:t xml:space="preserve"> 5</w:t>
            </w:r>
          </w:p>
        </w:tc>
      </w:tr>
      <w:tr w:rsidR="00C66485" w:rsidRPr="007B68AD" w14:paraId="5ADDE00B" w14:textId="77777777" w:rsidTr="00840B7F">
        <w:trPr>
          <w:trHeight w:val="20"/>
          <w:jc w:val="center"/>
        </w:trPr>
        <w:tc>
          <w:tcPr>
            <w:tcW w:w="1387" w:type="dxa"/>
            <w:tcBorders>
              <w:top w:val="single" w:sz="4" w:space="0" w:color="auto"/>
              <w:left w:val="single" w:sz="4" w:space="0" w:color="auto"/>
              <w:bottom w:val="single" w:sz="4" w:space="0" w:color="auto"/>
            </w:tcBorders>
            <w:shd w:val="clear" w:color="auto" w:fill="auto"/>
          </w:tcPr>
          <w:p w14:paraId="425F260B" w14:textId="6D19AD25" w:rsidR="00C66485" w:rsidRPr="007B68AD" w:rsidRDefault="00C66485" w:rsidP="00C66485">
            <w:pPr>
              <w:pStyle w:val="aff1"/>
              <w:ind w:left="57" w:right="57"/>
              <w:rPr>
                <w:sz w:val="22"/>
                <w:szCs w:val="22"/>
              </w:rPr>
            </w:pPr>
            <w:r w:rsidRPr="007B68AD">
              <w:rPr>
                <w:i/>
                <w:iCs/>
                <w:sz w:val="22"/>
                <w:szCs w:val="22"/>
              </w:rPr>
              <w:t>СК 07</w:t>
            </w:r>
          </w:p>
        </w:tc>
        <w:tc>
          <w:tcPr>
            <w:tcW w:w="2615" w:type="dxa"/>
            <w:gridSpan w:val="2"/>
            <w:tcBorders>
              <w:top w:val="single" w:sz="4" w:space="0" w:color="auto"/>
              <w:left w:val="single" w:sz="4" w:space="0" w:color="auto"/>
              <w:bottom w:val="single" w:sz="4" w:space="0" w:color="auto"/>
            </w:tcBorders>
            <w:shd w:val="clear" w:color="auto" w:fill="auto"/>
          </w:tcPr>
          <w:p w14:paraId="57434B83" w14:textId="77777777" w:rsidR="00C66485" w:rsidRPr="007B68AD" w:rsidRDefault="00C66485" w:rsidP="00C66485">
            <w:pPr>
              <w:pStyle w:val="aff1"/>
              <w:ind w:left="57" w:right="57"/>
              <w:jc w:val="both"/>
              <w:rPr>
                <w:sz w:val="22"/>
                <w:szCs w:val="22"/>
              </w:rPr>
            </w:pPr>
            <w:proofErr w:type="spellStart"/>
            <w:r w:rsidRPr="007B68AD">
              <w:rPr>
                <w:i/>
                <w:iCs/>
                <w:sz w:val="22"/>
                <w:szCs w:val="22"/>
              </w:rPr>
              <w:t>Зн</w:t>
            </w:r>
            <w:proofErr w:type="spellEnd"/>
            <w:r w:rsidRPr="007B68AD">
              <w:rPr>
                <w:i/>
                <w:iCs/>
                <w:sz w:val="22"/>
                <w:szCs w:val="22"/>
              </w:rPr>
              <w:t xml:space="preserve"> 1, </w:t>
            </w:r>
            <w:proofErr w:type="spellStart"/>
            <w:r w:rsidRPr="007B68AD">
              <w:rPr>
                <w:i/>
                <w:iCs/>
                <w:sz w:val="22"/>
                <w:szCs w:val="22"/>
              </w:rPr>
              <w:t>Зн</w:t>
            </w:r>
            <w:proofErr w:type="spellEnd"/>
            <w:r w:rsidRPr="007B68AD">
              <w:rPr>
                <w:i/>
                <w:iCs/>
                <w:sz w:val="22"/>
                <w:szCs w:val="22"/>
              </w:rPr>
              <w:t xml:space="preserve"> 2</w:t>
            </w:r>
          </w:p>
        </w:tc>
        <w:tc>
          <w:tcPr>
            <w:tcW w:w="2965" w:type="dxa"/>
            <w:tcBorders>
              <w:top w:val="single" w:sz="4" w:space="0" w:color="auto"/>
              <w:left w:val="single" w:sz="4" w:space="0" w:color="auto"/>
              <w:bottom w:val="single" w:sz="4" w:space="0" w:color="auto"/>
            </w:tcBorders>
            <w:shd w:val="clear" w:color="auto" w:fill="auto"/>
          </w:tcPr>
          <w:p w14:paraId="4BB4C06C" w14:textId="614E80CE" w:rsidR="00C66485" w:rsidRPr="007B68AD" w:rsidRDefault="00C66485" w:rsidP="00C66485">
            <w:pPr>
              <w:pStyle w:val="aff1"/>
              <w:ind w:left="57" w:right="57"/>
              <w:jc w:val="both"/>
              <w:rPr>
                <w:sz w:val="22"/>
                <w:szCs w:val="22"/>
              </w:rPr>
            </w:pPr>
            <w:r w:rsidRPr="007B68AD">
              <w:rPr>
                <w:i/>
                <w:iCs/>
                <w:sz w:val="22"/>
                <w:szCs w:val="22"/>
              </w:rPr>
              <w:t>Ум 1</w:t>
            </w:r>
          </w:p>
        </w:tc>
        <w:tc>
          <w:tcPr>
            <w:tcW w:w="2526" w:type="dxa"/>
            <w:tcBorders>
              <w:top w:val="single" w:sz="4" w:space="0" w:color="auto"/>
              <w:left w:val="single" w:sz="4" w:space="0" w:color="auto"/>
              <w:bottom w:val="single" w:sz="4" w:space="0" w:color="auto"/>
            </w:tcBorders>
            <w:shd w:val="clear" w:color="auto" w:fill="auto"/>
          </w:tcPr>
          <w:p w14:paraId="7046D549" w14:textId="5A4E0978" w:rsidR="00C66485" w:rsidRPr="007B68AD" w:rsidRDefault="00C66485" w:rsidP="00C66485">
            <w:pPr>
              <w:pStyle w:val="aff1"/>
              <w:ind w:left="57" w:right="57"/>
              <w:rPr>
                <w:sz w:val="22"/>
                <w:szCs w:val="22"/>
              </w:rPr>
            </w:pPr>
            <w:r w:rsidRPr="007B68AD">
              <w:rPr>
                <w:i/>
                <w:iCs/>
                <w:sz w:val="22"/>
                <w:szCs w:val="22"/>
              </w:rPr>
              <w:t xml:space="preserve">К 1, К 2, </w:t>
            </w:r>
            <w:r w:rsidRPr="007B68AD">
              <w:rPr>
                <w:i/>
                <w:iCs/>
                <w:sz w:val="22"/>
                <w:szCs w:val="22"/>
                <w:lang w:eastAsia="ru-RU" w:bidi="ru-RU"/>
              </w:rPr>
              <w:t>К З</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8713A7E" w14:textId="77777777" w:rsidR="00C66485" w:rsidRPr="007B68AD" w:rsidRDefault="00C66485" w:rsidP="00C66485">
            <w:pPr>
              <w:pStyle w:val="aff1"/>
              <w:ind w:left="57" w:right="57"/>
              <w:rPr>
                <w:sz w:val="22"/>
                <w:szCs w:val="22"/>
              </w:rPr>
            </w:pPr>
            <w:r w:rsidRPr="007B68AD">
              <w:rPr>
                <w:i/>
                <w:iCs/>
                <w:sz w:val="22"/>
                <w:szCs w:val="22"/>
              </w:rPr>
              <w:t>АВ 2, АВ 3, АВ 5</w:t>
            </w:r>
          </w:p>
        </w:tc>
      </w:tr>
      <w:tr w:rsidR="00C66485" w:rsidRPr="007B68AD" w14:paraId="770D5292" w14:textId="77777777" w:rsidTr="00840B7F">
        <w:trPr>
          <w:trHeight w:val="20"/>
          <w:jc w:val="center"/>
        </w:trPr>
        <w:tc>
          <w:tcPr>
            <w:tcW w:w="1387" w:type="dxa"/>
            <w:tcBorders>
              <w:top w:val="single" w:sz="4" w:space="0" w:color="auto"/>
              <w:left w:val="single" w:sz="4" w:space="0" w:color="auto"/>
              <w:bottom w:val="single" w:sz="4" w:space="0" w:color="auto"/>
            </w:tcBorders>
            <w:shd w:val="clear" w:color="auto" w:fill="auto"/>
          </w:tcPr>
          <w:p w14:paraId="0CE8F1E5" w14:textId="0D145806" w:rsidR="00C66485" w:rsidRPr="007B68AD" w:rsidRDefault="00C66485" w:rsidP="00C66485">
            <w:pPr>
              <w:pStyle w:val="aff1"/>
              <w:ind w:left="57" w:right="57"/>
              <w:rPr>
                <w:sz w:val="22"/>
                <w:szCs w:val="22"/>
              </w:rPr>
            </w:pPr>
            <w:r w:rsidRPr="007B68AD">
              <w:rPr>
                <w:i/>
                <w:iCs/>
                <w:sz w:val="22"/>
                <w:szCs w:val="22"/>
              </w:rPr>
              <w:t>СК 08</w:t>
            </w:r>
          </w:p>
        </w:tc>
        <w:tc>
          <w:tcPr>
            <w:tcW w:w="2615" w:type="dxa"/>
            <w:gridSpan w:val="2"/>
            <w:tcBorders>
              <w:top w:val="single" w:sz="4" w:space="0" w:color="auto"/>
              <w:left w:val="single" w:sz="4" w:space="0" w:color="auto"/>
              <w:bottom w:val="single" w:sz="4" w:space="0" w:color="auto"/>
            </w:tcBorders>
            <w:shd w:val="clear" w:color="auto" w:fill="auto"/>
          </w:tcPr>
          <w:p w14:paraId="5F94A73F" w14:textId="77777777" w:rsidR="00C66485" w:rsidRPr="007B68AD" w:rsidRDefault="00C66485" w:rsidP="00C66485">
            <w:pPr>
              <w:pStyle w:val="aff1"/>
              <w:ind w:left="57" w:right="57"/>
              <w:jc w:val="both"/>
              <w:rPr>
                <w:sz w:val="22"/>
                <w:szCs w:val="22"/>
              </w:rPr>
            </w:pPr>
            <w:proofErr w:type="spellStart"/>
            <w:r w:rsidRPr="007B68AD">
              <w:rPr>
                <w:i/>
                <w:iCs/>
                <w:sz w:val="22"/>
                <w:szCs w:val="22"/>
              </w:rPr>
              <w:t>Зн</w:t>
            </w:r>
            <w:proofErr w:type="spellEnd"/>
            <w:r w:rsidRPr="007B68AD">
              <w:rPr>
                <w:i/>
                <w:iCs/>
                <w:sz w:val="22"/>
                <w:szCs w:val="22"/>
              </w:rPr>
              <w:t xml:space="preserve"> 1, </w:t>
            </w:r>
            <w:proofErr w:type="spellStart"/>
            <w:r w:rsidRPr="007B68AD">
              <w:rPr>
                <w:i/>
                <w:iCs/>
                <w:sz w:val="22"/>
                <w:szCs w:val="22"/>
              </w:rPr>
              <w:t>Зн</w:t>
            </w:r>
            <w:proofErr w:type="spellEnd"/>
            <w:r w:rsidRPr="007B68AD">
              <w:rPr>
                <w:i/>
                <w:iCs/>
                <w:sz w:val="22"/>
                <w:szCs w:val="22"/>
              </w:rPr>
              <w:t xml:space="preserve"> 2</w:t>
            </w:r>
          </w:p>
        </w:tc>
        <w:tc>
          <w:tcPr>
            <w:tcW w:w="2965" w:type="dxa"/>
            <w:tcBorders>
              <w:top w:val="single" w:sz="4" w:space="0" w:color="auto"/>
              <w:left w:val="single" w:sz="4" w:space="0" w:color="auto"/>
              <w:bottom w:val="single" w:sz="4" w:space="0" w:color="auto"/>
            </w:tcBorders>
            <w:shd w:val="clear" w:color="auto" w:fill="auto"/>
          </w:tcPr>
          <w:p w14:paraId="64E0F98C" w14:textId="552FD75A" w:rsidR="00C66485" w:rsidRPr="007B68AD" w:rsidRDefault="00C66485" w:rsidP="00C66485">
            <w:pPr>
              <w:pStyle w:val="aff1"/>
              <w:ind w:left="57" w:right="57"/>
              <w:jc w:val="both"/>
              <w:rPr>
                <w:sz w:val="22"/>
                <w:szCs w:val="22"/>
              </w:rPr>
            </w:pPr>
            <w:r w:rsidRPr="007B68AD">
              <w:rPr>
                <w:i/>
                <w:iCs/>
                <w:sz w:val="22"/>
                <w:szCs w:val="22"/>
              </w:rPr>
              <w:t>Ум 1</w:t>
            </w:r>
          </w:p>
        </w:tc>
        <w:tc>
          <w:tcPr>
            <w:tcW w:w="2526" w:type="dxa"/>
            <w:tcBorders>
              <w:top w:val="single" w:sz="4" w:space="0" w:color="auto"/>
              <w:left w:val="single" w:sz="4" w:space="0" w:color="auto"/>
              <w:bottom w:val="single" w:sz="4" w:space="0" w:color="auto"/>
            </w:tcBorders>
            <w:shd w:val="clear" w:color="auto" w:fill="auto"/>
          </w:tcPr>
          <w:p w14:paraId="25D24BA6" w14:textId="46C4445F" w:rsidR="00C66485" w:rsidRPr="007B68AD" w:rsidRDefault="00C66485" w:rsidP="00C66485">
            <w:pPr>
              <w:pStyle w:val="aff1"/>
              <w:ind w:left="57" w:right="57"/>
              <w:rPr>
                <w:sz w:val="22"/>
                <w:szCs w:val="22"/>
              </w:rPr>
            </w:pPr>
            <w:r w:rsidRPr="007B68AD">
              <w:rPr>
                <w:i/>
                <w:iCs/>
                <w:sz w:val="22"/>
                <w:szCs w:val="22"/>
              </w:rPr>
              <w:t xml:space="preserve">К 1, К 2, </w:t>
            </w:r>
            <w:r w:rsidRPr="007B68AD">
              <w:rPr>
                <w:i/>
                <w:iCs/>
                <w:sz w:val="22"/>
                <w:szCs w:val="22"/>
                <w:lang w:eastAsia="ru-RU" w:bidi="ru-RU"/>
              </w:rPr>
              <w:t>К З</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FACE657" w14:textId="77777777" w:rsidR="00C66485" w:rsidRPr="007B68AD" w:rsidRDefault="00C66485" w:rsidP="00C66485">
            <w:pPr>
              <w:pStyle w:val="aff1"/>
              <w:ind w:left="57" w:right="57"/>
              <w:rPr>
                <w:sz w:val="22"/>
                <w:szCs w:val="22"/>
              </w:rPr>
            </w:pPr>
            <w:r w:rsidRPr="007B68AD">
              <w:rPr>
                <w:i/>
                <w:iCs/>
                <w:sz w:val="22"/>
                <w:szCs w:val="22"/>
              </w:rPr>
              <w:t>АВ 2, АВ 3, АВ 5</w:t>
            </w:r>
          </w:p>
        </w:tc>
      </w:tr>
      <w:tr w:rsidR="00C66485" w:rsidRPr="007B68AD" w14:paraId="78662B7A" w14:textId="77777777" w:rsidTr="002971A0">
        <w:trPr>
          <w:trHeight w:val="20"/>
          <w:jc w:val="center"/>
        </w:trPr>
        <w:tc>
          <w:tcPr>
            <w:tcW w:w="1387" w:type="dxa"/>
            <w:tcBorders>
              <w:top w:val="single" w:sz="4" w:space="0" w:color="auto"/>
              <w:left w:val="single" w:sz="4" w:space="0" w:color="auto"/>
              <w:bottom w:val="single" w:sz="4" w:space="0" w:color="auto"/>
            </w:tcBorders>
            <w:shd w:val="clear" w:color="auto" w:fill="auto"/>
            <w:vAlign w:val="center"/>
          </w:tcPr>
          <w:p w14:paraId="5525A95E" w14:textId="60818584" w:rsidR="00C66485" w:rsidRPr="007B68AD" w:rsidRDefault="00C66485" w:rsidP="00C66485">
            <w:pPr>
              <w:pStyle w:val="aff1"/>
              <w:ind w:left="57" w:right="57"/>
              <w:rPr>
                <w:sz w:val="22"/>
                <w:szCs w:val="22"/>
              </w:rPr>
            </w:pPr>
            <w:r w:rsidRPr="007B68AD">
              <w:rPr>
                <w:i/>
                <w:iCs/>
                <w:sz w:val="22"/>
                <w:szCs w:val="22"/>
              </w:rPr>
              <w:t>СК 09</w:t>
            </w:r>
          </w:p>
        </w:tc>
        <w:tc>
          <w:tcPr>
            <w:tcW w:w="2615" w:type="dxa"/>
            <w:gridSpan w:val="2"/>
            <w:tcBorders>
              <w:top w:val="single" w:sz="4" w:space="0" w:color="auto"/>
              <w:left w:val="single" w:sz="4" w:space="0" w:color="auto"/>
              <w:bottom w:val="single" w:sz="4" w:space="0" w:color="auto"/>
            </w:tcBorders>
            <w:shd w:val="clear" w:color="auto" w:fill="auto"/>
            <w:vAlign w:val="center"/>
          </w:tcPr>
          <w:p w14:paraId="20DF5E95" w14:textId="77777777" w:rsidR="00C66485" w:rsidRPr="007B68AD" w:rsidRDefault="00C66485" w:rsidP="00C66485">
            <w:pPr>
              <w:pStyle w:val="aff1"/>
              <w:ind w:left="57" w:right="57"/>
              <w:jc w:val="both"/>
              <w:rPr>
                <w:sz w:val="22"/>
                <w:szCs w:val="22"/>
              </w:rPr>
            </w:pPr>
            <w:proofErr w:type="spellStart"/>
            <w:r w:rsidRPr="007B68AD">
              <w:rPr>
                <w:i/>
                <w:iCs/>
                <w:sz w:val="22"/>
                <w:szCs w:val="22"/>
              </w:rPr>
              <w:t>Зн</w:t>
            </w:r>
            <w:proofErr w:type="spellEnd"/>
            <w:r w:rsidRPr="007B68AD">
              <w:rPr>
                <w:i/>
                <w:iCs/>
                <w:sz w:val="22"/>
                <w:szCs w:val="22"/>
              </w:rPr>
              <w:t xml:space="preserve"> 1, </w:t>
            </w:r>
            <w:proofErr w:type="spellStart"/>
            <w:r w:rsidRPr="007B68AD">
              <w:rPr>
                <w:i/>
                <w:iCs/>
                <w:sz w:val="22"/>
                <w:szCs w:val="22"/>
              </w:rPr>
              <w:t>Зн</w:t>
            </w:r>
            <w:proofErr w:type="spellEnd"/>
            <w:r w:rsidRPr="007B68AD">
              <w:rPr>
                <w:i/>
                <w:iCs/>
                <w:sz w:val="22"/>
                <w:szCs w:val="22"/>
              </w:rPr>
              <w:t xml:space="preserve"> 2</w:t>
            </w:r>
          </w:p>
        </w:tc>
        <w:tc>
          <w:tcPr>
            <w:tcW w:w="2965" w:type="dxa"/>
            <w:tcBorders>
              <w:top w:val="single" w:sz="4" w:space="0" w:color="auto"/>
              <w:left w:val="single" w:sz="4" w:space="0" w:color="auto"/>
              <w:bottom w:val="single" w:sz="4" w:space="0" w:color="auto"/>
            </w:tcBorders>
            <w:shd w:val="clear" w:color="auto" w:fill="auto"/>
          </w:tcPr>
          <w:p w14:paraId="343C2F08" w14:textId="7A53FFD8" w:rsidR="00C66485" w:rsidRPr="007B68AD" w:rsidRDefault="00C66485" w:rsidP="00C66485">
            <w:pPr>
              <w:pStyle w:val="aff1"/>
              <w:ind w:left="57" w:right="57"/>
              <w:jc w:val="both"/>
              <w:rPr>
                <w:sz w:val="22"/>
                <w:szCs w:val="22"/>
              </w:rPr>
            </w:pPr>
            <w:r w:rsidRPr="007B68AD">
              <w:rPr>
                <w:i/>
                <w:iCs/>
                <w:sz w:val="22"/>
                <w:szCs w:val="22"/>
              </w:rPr>
              <w:t>Ум 1</w:t>
            </w:r>
          </w:p>
        </w:tc>
        <w:tc>
          <w:tcPr>
            <w:tcW w:w="2526" w:type="dxa"/>
            <w:tcBorders>
              <w:top w:val="single" w:sz="4" w:space="0" w:color="auto"/>
              <w:left w:val="single" w:sz="4" w:space="0" w:color="auto"/>
              <w:bottom w:val="single" w:sz="4" w:space="0" w:color="auto"/>
            </w:tcBorders>
            <w:shd w:val="clear" w:color="auto" w:fill="auto"/>
            <w:vAlign w:val="center"/>
          </w:tcPr>
          <w:p w14:paraId="03E50287" w14:textId="30203B11" w:rsidR="00C66485" w:rsidRPr="007B68AD" w:rsidRDefault="00C66485" w:rsidP="00C66485">
            <w:pPr>
              <w:pStyle w:val="aff1"/>
              <w:ind w:left="57" w:right="57"/>
              <w:rPr>
                <w:sz w:val="22"/>
                <w:szCs w:val="22"/>
              </w:rPr>
            </w:pPr>
            <w:r w:rsidRPr="007B68AD">
              <w:rPr>
                <w:i/>
                <w:iCs/>
                <w:sz w:val="22"/>
                <w:szCs w:val="22"/>
              </w:rPr>
              <w:t>К 1,К 2</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039EA680" w14:textId="77777777" w:rsidR="00C66485" w:rsidRPr="007B68AD" w:rsidRDefault="00C66485" w:rsidP="00C66485">
            <w:pPr>
              <w:pStyle w:val="aff1"/>
              <w:ind w:left="57" w:right="57"/>
              <w:rPr>
                <w:sz w:val="22"/>
                <w:szCs w:val="22"/>
              </w:rPr>
            </w:pPr>
            <w:r w:rsidRPr="007B68AD">
              <w:rPr>
                <w:i/>
                <w:iCs/>
                <w:sz w:val="22"/>
                <w:szCs w:val="22"/>
              </w:rPr>
              <w:t>АВ 2, АВ 3, АВ 5</w:t>
            </w:r>
          </w:p>
        </w:tc>
      </w:tr>
    </w:tbl>
    <w:p w14:paraId="033D7214" w14:textId="77777777" w:rsidR="00B96516" w:rsidRPr="007B68AD" w:rsidRDefault="00B96516" w:rsidP="00821132">
      <w:pPr>
        <w:spacing w:after="0" w:line="240" w:lineRule="auto"/>
        <w:rPr>
          <w:sz w:val="2"/>
          <w:szCs w:val="2"/>
        </w:rPr>
      </w:pPr>
      <w:r w:rsidRPr="007B68AD">
        <w:br w:type="page"/>
      </w:r>
    </w:p>
    <w:p w14:paraId="3B834D42" w14:textId="77777777" w:rsidR="00B96516" w:rsidRPr="007B68AD" w:rsidRDefault="00B96516" w:rsidP="00821132">
      <w:pPr>
        <w:pStyle w:val="aff"/>
        <w:ind w:left="1882"/>
        <w:rPr>
          <w:color w:val="000000"/>
          <w:lang w:eastAsia="ru-RU" w:bidi="ru-RU"/>
        </w:rPr>
      </w:pPr>
      <w:r w:rsidRPr="007B68AD">
        <w:rPr>
          <w:color w:val="000000"/>
          <w:lang w:eastAsia="uk-UA" w:bidi="uk-UA"/>
        </w:rPr>
        <w:lastRenderedPageBreak/>
        <w:t xml:space="preserve">11. Матриця відповідності визначених Стандартом результатам навчання та </w:t>
      </w:r>
      <w:proofErr w:type="spellStart"/>
      <w:r w:rsidRPr="007B68AD">
        <w:rPr>
          <w:color w:val="000000"/>
          <w:lang w:eastAsia="ru-RU" w:bidi="ru-RU"/>
        </w:rPr>
        <w:t>компетентностей</w:t>
      </w:r>
      <w:proofErr w:type="spellEnd"/>
    </w:p>
    <w:p w14:paraId="52BB4B52" w14:textId="77777777" w:rsidR="007B68AD" w:rsidRPr="007B68AD" w:rsidRDefault="007B68AD" w:rsidP="00821132">
      <w:pPr>
        <w:pStyle w:val="42"/>
        <w:rPr>
          <w:b/>
          <w:bCs/>
          <w:color w:val="000000"/>
          <w:sz w:val="24"/>
          <w:szCs w:val="24"/>
          <w:lang w:eastAsia="uk-UA" w:bidi="uk-UA"/>
        </w:rPr>
      </w:pPr>
    </w:p>
    <w:tbl>
      <w:tblPr>
        <w:tblW w:w="14795" w:type="dxa"/>
        <w:tblLayout w:type="fixed"/>
        <w:tblCellMar>
          <w:left w:w="10" w:type="dxa"/>
          <w:right w:w="10" w:type="dxa"/>
        </w:tblCellMar>
        <w:tblLook w:val="04A0" w:firstRow="1" w:lastRow="0" w:firstColumn="1" w:lastColumn="0" w:noHBand="0" w:noVBand="1"/>
      </w:tblPr>
      <w:tblGrid>
        <w:gridCol w:w="1129"/>
        <w:gridCol w:w="682"/>
        <w:gridCol w:w="686"/>
        <w:gridCol w:w="677"/>
        <w:gridCol w:w="672"/>
        <w:gridCol w:w="672"/>
        <w:gridCol w:w="672"/>
        <w:gridCol w:w="682"/>
        <w:gridCol w:w="677"/>
        <w:gridCol w:w="667"/>
        <w:gridCol w:w="672"/>
        <w:gridCol w:w="672"/>
        <w:gridCol w:w="778"/>
        <w:gridCol w:w="672"/>
        <w:gridCol w:w="672"/>
        <w:gridCol w:w="686"/>
        <w:gridCol w:w="686"/>
        <w:gridCol w:w="682"/>
        <w:gridCol w:w="672"/>
        <w:gridCol w:w="672"/>
        <w:gridCol w:w="715"/>
      </w:tblGrid>
      <w:tr w:rsidR="005F5FB2" w:rsidRPr="007B68AD" w14:paraId="4FE20774" w14:textId="77777777" w:rsidTr="00470479">
        <w:trPr>
          <w:trHeight w:val="340"/>
        </w:trPr>
        <w:tc>
          <w:tcPr>
            <w:tcW w:w="1129" w:type="dxa"/>
            <w:vMerge w:val="restart"/>
            <w:tcBorders>
              <w:top w:val="single" w:sz="4" w:space="0" w:color="auto"/>
              <w:left w:val="single" w:sz="4" w:space="0" w:color="auto"/>
            </w:tcBorders>
            <w:shd w:val="clear" w:color="auto" w:fill="auto"/>
            <w:vAlign w:val="center"/>
          </w:tcPr>
          <w:p w14:paraId="63027C53" w14:textId="77777777" w:rsidR="005F5FB2" w:rsidRPr="007B68AD" w:rsidRDefault="005F5FB2" w:rsidP="00470479">
            <w:pPr>
              <w:pStyle w:val="aff1"/>
              <w:jc w:val="center"/>
              <w:rPr>
                <w:sz w:val="22"/>
                <w:szCs w:val="22"/>
              </w:rPr>
            </w:pPr>
            <w:r w:rsidRPr="007B68AD">
              <w:rPr>
                <w:sz w:val="22"/>
                <w:szCs w:val="22"/>
              </w:rPr>
              <w:t>Результати навчання</w:t>
            </w:r>
          </w:p>
        </w:tc>
        <w:tc>
          <w:tcPr>
            <w:tcW w:w="13666" w:type="dxa"/>
            <w:gridSpan w:val="20"/>
            <w:tcBorders>
              <w:top w:val="single" w:sz="4" w:space="0" w:color="auto"/>
              <w:left w:val="single" w:sz="4" w:space="0" w:color="auto"/>
              <w:right w:val="single" w:sz="4" w:space="0" w:color="auto"/>
            </w:tcBorders>
            <w:shd w:val="clear" w:color="auto" w:fill="auto"/>
            <w:vAlign w:val="center"/>
          </w:tcPr>
          <w:p w14:paraId="71687875" w14:textId="77777777" w:rsidR="005F5FB2" w:rsidRPr="007B68AD" w:rsidRDefault="005F5FB2" w:rsidP="00470479">
            <w:pPr>
              <w:pStyle w:val="aff1"/>
              <w:jc w:val="center"/>
              <w:rPr>
                <w:sz w:val="22"/>
                <w:szCs w:val="22"/>
              </w:rPr>
            </w:pPr>
            <w:r w:rsidRPr="007B68AD">
              <w:rPr>
                <w:sz w:val="22"/>
                <w:szCs w:val="22"/>
                <w:lang w:eastAsia="ru-RU" w:bidi="ru-RU"/>
              </w:rPr>
              <w:t>Ком</w:t>
            </w:r>
            <w:r w:rsidRPr="007B68AD">
              <w:rPr>
                <w:sz w:val="22"/>
                <w:szCs w:val="22"/>
              </w:rPr>
              <w:t>петентності</w:t>
            </w:r>
          </w:p>
        </w:tc>
      </w:tr>
      <w:tr w:rsidR="005F5FB2" w:rsidRPr="007B68AD" w14:paraId="056B8697" w14:textId="77777777" w:rsidTr="00470479">
        <w:trPr>
          <w:trHeight w:val="340"/>
        </w:trPr>
        <w:tc>
          <w:tcPr>
            <w:tcW w:w="1129" w:type="dxa"/>
            <w:vMerge/>
            <w:tcBorders>
              <w:left w:val="single" w:sz="4" w:space="0" w:color="auto"/>
            </w:tcBorders>
            <w:shd w:val="clear" w:color="auto" w:fill="auto"/>
            <w:vAlign w:val="center"/>
          </w:tcPr>
          <w:p w14:paraId="2D44DD29" w14:textId="77777777" w:rsidR="005F5FB2" w:rsidRPr="007B68AD" w:rsidRDefault="005F5FB2" w:rsidP="00470479">
            <w:pPr>
              <w:spacing w:after="0" w:line="240" w:lineRule="auto"/>
              <w:jc w:val="center"/>
              <w:rPr>
                <w:rFonts w:ascii="Times New Roman" w:hAnsi="Times New Roman" w:cs="Times New Roman"/>
              </w:rPr>
            </w:pPr>
          </w:p>
        </w:tc>
        <w:tc>
          <w:tcPr>
            <w:tcW w:w="13666" w:type="dxa"/>
            <w:gridSpan w:val="20"/>
            <w:tcBorders>
              <w:top w:val="single" w:sz="4" w:space="0" w:color="auto"/>
              <w:left w:val="single" w:sz="4" w:space="0" w:color="auto"/>
              <w:right w:val="single" w:sz="4" w:space="0" w:color="auto"/>
            </w:tcBorders>
            <w:shd w:val="clear" w:color="auto" w:fill="auto"/>
            <w:vAlign w:val="center"/>
          </w:tcPr>
          <w:p w14:paraId="45E53693" w14:textId="77777777" w:rsidR="005F5FB2" w:rsidRPr="007B68AD" w:rsidRDefault="005F5FB2" w:rsidP="00470479">
            <w:pPr>
              <w:pStyle w:val="aff1"/>
              <w:jc w:val="center"/>
              <w:rPr>
                <w:sz w:val="22"/>
                <w:szCs w:val="22"/>
              </w:rPr>
            </w:pPr>
            <w:r w:rsidRPr="007B68AD">
              <w:rPr>
                <w:sz w:val="22"/>
                <w:szCs w:val="22"/>
              </w:rPr>
              <w:t>Інтегральна компетентність</w:t>
            </w:r>
          </w:p>
        </w:tc>
      </w:tr>
      <w:tr w:rsidR="005F5FB2" w:rsidRPr="007B68AD" w14:paraId="2D9B947A" w14:textId="77777777" w:rsidTr="00470479">
        <w:trPr>
          <w:trHeight w:val="340"/>
        </w:trPr>
        <w:tc>
          <w:tcPr>
            <w:tcW w:w="1129" w:type="dxa"/>
            <w:vMerge/>
            <w:tcBorders>
              <w:left w:val="single" w:sz="4" w:space="0" w:color="auto"/>
            </w:tcBorders>
            <w:shd w:val="clear" w:color="auto" w:fill="auto"/>
            <w:vAlign w:val="center"/>
          </w:tcPr>
          <w:p w14:paraId="0916F286" w14:textId="77777777" w:rsidR="005F5FB2" w:rsidRPr="007B68AD" w:rsidRDefault="005F5FB2" w:rsidP="00470479">
            <w:pPr>
              <w:spacing w:after="0" w:line="240" w:lineRule="auto"/>
              <w:jc w:val="center"/>
              <w:rPr>
                <w:rFonts w:ascii="Times New Roman" w:hAnsi="Times New Roman" w:cs="Times New Roman"/>
              </w:rPr>
            </w:pPr>
          </w:p>
        </w:tc>
        <w:tc>
          <w:tcPr>
            <w:tcW w:w="7431" w:type="dxa"/>
            <w:gridSpan w:val="11"/>
            <w:tcBorders>
              <w:top w:val="single" w:sz="4" w:space="0" w:color="auto"/>
              <w:left w:val="single" w:sz="4" w:space="0" w:color="auto"/>
            </w:tcBorders>
            <w:shd w:val="clear" w:color="auto" w:fill="auto"/>
            <w:vAlign w:val="center"/>
          </w:tcPr>
          <w:p w14:paraId="5062C3D6" w14:textId="77777777" w:rsidR="005F5FB2" w:rsidRPr="007B68AD" w:rsidRDefault="005F5FB2" w:rsidP="00470479">
            <w:pPr>
              <w:pStyle w:val="aff1"/>
              <w:jc w:val="center"/>
              <w:rPr>
                <w:sz w:val="22"/>
                <w:szCs w:val="22"/>
              </w:rPr>
            </w:pPr>
            <w:r w:rsidRPr="007B68AD">
              <w:rPr>
                <w:sz w:val="22"/>
                <w:szCs w:val="22"/>
              </w:rPr>
              <w:t>Загальні компетентності</w:t>
            </w:r>
          </w:p>
        </w:tc>
        <w:tc>
          <w:tcPr>
            <w:tcW w:w="6235" w:type="dxa"/>
            <w:gridSpan w:val="9"/>
            <w:tcBorders>
              <w:top w:val="single" w:sz="4" w:space="0" w:color="auto"/>
              <w:left w:val="single" w:sz="4" w:space="0" w:color="auto"/>
              <w:right w:val="single" w:sz="4" w:space="0" w:color="auto"/>
            </w:tcBorders>
            <w:shd w:val="clear" w:color="auto" w:fill="auto"/>
            <w:vAlign w:val="center"/>
          </w:tcPr>
          <w:p w14:paraId="77FFDBAE" w14:textId="77777777" w:rsidR="005F5FB2" w:rsidRPr="007B68AD" w:rsidRDefault="005F5FB2" w:rsidP="00470479">
            <w:pPr>
              <w:pStyle w:val="aff1"/>
              <w:jc w:val="center"/>
              <w:rPr>
                <w:sz w:val="22"/>
                <w:szCs w:val="22"/>
              </w:rPr>
            </w:pPr>
            <w:r w:rsidRPr="007B68AD">
              <w:rPr>
                <w:sz w:val="22"/>
                <w:szCs w:val="22"/>
              </w:rPr>
              <w:t>Спеціальні (фахові) компетентності</w:t>
            </w:r>
          </w:p>
        </w:tc>
      </w:tr>
      <w:tr w:rsidR="005F5FB2" w:rsidRPr="007B68AD" w14:paraId="3CADBBBD" w14:textId="77777777" w:rsidTr="00470479">
        <w:trPr>
          <w:trHeight w:val="340"/>
        </w:trPr>
        <w:tc>
          <w:tcPr>
            <w:tcW w:w="1129" w:type="dxa"/>
            <w:vMerge/>
            <w:tcBorders>
              <w:left w:val="single" w:sz="4" w:space="0" w:color="auto"/>
            </w:tcBorders>
            <w:shd w:val="clear" w:color="auto" w:fill="auto"/>
            <w:vAlign w:val="center"/>
          </w:tcPr>
          <w:p w14:paraId="449BE64F" w14:textId="77777777" w:rsidR="005F5FB2" w:rsidRPr="007B68AD" w:rsidRDefault="005F5FB2" w:rsidP="00470479">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2BDF444F" w14:textId="77777777" w:rsidR="005F5FB2" w:rsidRPr="007B68AD" w:rsidRDefault="005F5FB2" w:rsidP="00470479">
            <w:pPr>
              <w:pStyle w:val="aff1"/>
              <w:jc w:val="center"/>
              <w:rPr>
                <w:sz w:val="22"/>
                <w:szCs w:val="22"/>
              </w:rPr>
            </w:pPr>
            <w:r w:rsidRPr="007B68AD">
              <w:rPr>
                <w:sz w:val="22"/>
                <w:szCs w:val="22"/>
              </w:rPr>
              <w:t>ЗК 01</w:t>
            </w:r>
          </w:p>
        </w:tc>
        <w:tc>
          <w:tcPr>
            <w:tcW w:w="686" w:type="dxa"/>
            <w:tcBorders>
              <w:top w:val="single" w:sz="4" w:space="0" w:color="auto"/>
              <w:left w:val="single" w:sz="4" w:space="0" w:color="auto"/>
            </w:tcBorders>
            <w:shd w:val="clear" w:color="auto" w:fill="auto"/>
            <w:vAlign w:val="center"/>
          </w:tcPr>
          <w:p w14:paraId="2F4C5BD9" w14:textId="77777777" w:rsidR="005F5FB2" w:rsidRPr="007B68AD" w:rsidRDefault="005F5FB2" w:rsidP="00470479">
            <w:pPr>
              <w:pStyle w:val="aff1"/>
              <w:jc w:val="center"/>
              <w:rPr>
                <w:sz w:val="22"/>
                <w:szCs w:val="22"/>
              </w:rPr>
            </w:pPr>
            <w:r w:rsidRPr="007B68AD">
              <w:rPr>
                <w:sz w:val="22"/>
                <w:szCs w:val="22"/>
              </w:rPr>
              <w:t>ЗК 02</w:t>
            </w:r>
          </w:p>
        </w:tc>
        <w:tc>
          <w:tcPr>
            <w:tcW w:w="677" w:type="dxa"/>
            <w:tcBorders>
              <w:top w:val="single" w:sz="4" w:space="0" w:color="auto"/>
              <w:left w:val="single" w:sz="4" w:space="0" w:color="auto"/>
            </w:tcBorders>
            <w:shd w:val="clear" w:color="auto" w:fill="auto"/>
            <w:vAlign w:val="center"/>
          </w:tcPr>
          <w:p w14:paraId="1F6C62CF" w14:textId="77777777" w:rsidR="005F5FB2" w:rsidRPr="007B68AD" w:rsidRDefault="005F5FB2" w:rsidP="00470479">
            <w:pPr>
              <w:pStyle w:val="aff1"/>
              <w:jc w:val="center"/>
              <w:rPr>
                <w:sz w:val="22"/>
                <w:szCs w:val="22"/>
              </w:rPr>
            </w:pPr>
            <w:r w:rsidRPr="007B68AD">
              <w:rPr>
                <w:sz w:val="22"/>
                <w:szCs w:val="22"/>
              </w:rPr>
              <w:t>ЗК 03</w:t>
            </w:r>
          </w:p>
        </w:tc>
        <w:tc>
          <w:tcPr>
            <w:tcW w:w="672" w:type="dxa"/>
            <w:tcBorders>
              <w:top w:val="single" w:sz="4" w:space="0" w:color="auto"/>
              <w:left w:val="single" w:sz="4" w:space="0" w:color="auto"/>
            </w:tcBorders>
            <w:shd w:val="clear" w:color="auto" w:fill="auto"/>
            <w:vAlign w:val="center"/>
          </w:tcPr>
          <w:p w14:paraId="1C1763E9" w14:textId="77777777" w:rsidR="005F5FB2" w:rsidRPr="007B68AD" w:rsidRDefault="005F5FB2" w:rsidP="00470479">
            <w:pPr>
              <w:pStyle w:val="aff1"/>
              <w:jc w:val="center"/>
              <w:rPr>
                <w:sz w:val="22"/>
                <w:szCs w:val="22"/>
              </w:rPr>
            </w:pPr>
            <w:r w:rsidRPr="007B68AD">
              <w:rPr>
                <w:sz w:val="22"/>
                <w:szCs w:val="22"/>
              </w:rPr>
              <w:t>ЗК 04</w:t>
            </w:r>
          </w:p>
        </w:tc>
        <w:tc>
          <w:tcPr>
            <w:tcW w:w="672" w:type="dxa"/>
            <w:tcBorders>
              <w:top w:val="single" w:sz="4" w:space="0" w:color="auto"/>
              <w:left w:val="single" w:sz="4" w:space="0" w:color="auto"/>
            </w:tcBorders>
            <w:shd w:val="clear" w:color="auto" w:fill="auto"/>
            <w:vAlign w:val="center"/>
          </w:tcPr>
          <w:p w14:paraId="4860AAC6" w14:textId="77777777" w:rsidR="005F5FB2" w:rsidRPr="007B68AD" w:rsidRDefault="005F5FB2" w:rsidP="00470479">
            <w:pPr>
              <w:pStyle w:val="aff1"/>
              <w:jc w:val="center"/>
              <w:rPr>
                <w:sz w:val="22"/>
                <w:szCs w:val="22"/>
              </w:rPr>
            </w:pPr>
            <w:r w:rsidRPr="007B68AD">
              <w:rPr>
                <w:sz w:val="22"/>
                <w:szCs w:val="22"/>
              </w:rPr>
              <w:t>ЗК 05</w:t>
            </w:r>
          </w:p>
        </w:tc>
        <w:tc>
          <w:tcPr>
            <w:tcW w:w="672" w:type="dxa"/>
            <w:tcBorders>
              <w:top w:val="single" w:sz="4" w:space="0" w:color="auto"/>
              <w:left w:val="single" w:sz="4" w:space="0" w:color="auto"/>
            </w:tcBorders>
            <w:shd w:val="clear" w:color="auto" w:fill="auto"/>
            <w:vAlign w:val="center"/>
          </w:tcPr>
          <w:p w14:paraId="3F84528F" w14:textId="77777777" w:rsidR="005F5FB2" w:rsidRPr="007B68AD" w:rsidRDefault="005F5FB2" w:rsidP="00470479">
            <w:pPr>
              <w:pStyle w:val="aff1"/>
              <w:jc w:val="center"/>
              <w:rPr>
                <w:sz w:val="22"/>
                <w:szCs w:val="22"/>
              </w:rPr>
            </w:pPr>
            <w:r w:rsidRPr="007B68AD">
              <w:rPr>
                <w:sz w:val="22"/>
                <w:szCs w:val="22"/>
              </w:rPr>
              <w:t>ЗК 06</w:t>
            </w:r>
          </w:p>
        </w:tc>
        <w:tc>
          <w:tcPr>
            <w:tcW w:w="682" w:type="dxa"/>
            <w:tcBorders>
              <w:top w:val="single" w:sz="4" w:space="0" w:color="auto"/>
              <w:left w:val="single" w:sz="4" w:space="0" w:color="auto"/>
            </w:tcBorders>
            <w:shd w:val="clear" w:color="auto" w:fill="auto"/>
            <w:vAlign w:val="center"/>
          </w:tcPr>
          <w:p w14:paraId="52600F9D" w14:textId="77777777" w:rsidR="005F5FB2" w:rsidRPr="007B68AD" w:rsidRDefault="005F5FB2" w:rsidP="00470479">
            <w:pPr>
              <w:pStyle w:val="aff1"/>
              <w:jc w:val="center"/>
              <w:rPr>
                <w:sz w:val="22"/>
                <w:szCs w:val="22"/>
              </w:rPr>
            </w:pPr>
            <w:r w:rsidRPr="007B68AD">
              <w:rPr>
                <w:sz w:val="22"/>
                <w:szCs w:val="22"/>
              </w:rPr>
              <w:t>ЗК 07</w:t>
            </w:r>
          </w:p>
        </w:tc>
        <w:tc>
          <w:tcPr>
            <w:tcW w:w="677" w:type="dxa"/>
            <w:tcBorders>
              <w:top w:val="single" w:sz="4" w:space="0" w:color="auto"/>
              <w:left w:val="single" w:sz="4" w:space="0" w:color="auto"/>
            </w:tcBorders>
            <w:shd w:val="clear" w:color="auto" w:fill="auto"/>
            <w:vAlign w:val="center"/>
          </w:tcPr>
          <w:p w14:paraId="4A43E7CE" w14:textId="77777777" w:rsidR="005F5FB2" w:rsidRPr="007B68AD" w:rsidRDefault="005F5FB2" w:rsidP="00470479">
            <w:pPr>
              <w:pStyle w:val="aff1"/>
              <w:jc w:val="center"/>
              <w:rPr>
                <w:sz w:val="22"/>
                <w:szCs w:val="22"/>
              </w:rPr>
            </w:pPr>
            <w:r w:rsidRPr="007B68AD">
              <w:rPr>
                <w:sz w:val="22"/>
                <w:szCs w:val="22"/>
              </w:rPr>
              <w:t>ЗК 08</w:t>
            </w:r>
          </w:p>
        </w:tc>
        <w:tc>
          <w:tcPr>
            <w:tcW w:w="667" w:type="dxa"/>
            <w:tcBorders>
              <w:top w:val="single" w:sz="4" w:space="0" w:color="auto"/>
              <w:left w:val="single" w:sz="4" w:space="0" w:color="auto"/>
            </w:tcBorders>
            <w:shd w:val="clear" w:color="auto" w:fill="auto"/>
            <w:vAlign w:val="center"/>
          </w:tcPr>
          <w:p w14:paraId="2A20A7A6" w14:textId="77777777" w:rsidR="005F5FB2" w:rsidRPr="007B68AD" w:rsidRDefault="005F5FB2" w:rsidP="00470479">
            <w:pPr>
              <w:pStyle w:val="aff1"/>
              <w:jc w:val="center"/>
              <w:rPr>
                <w:sz w:val="22"/>
                <w:szCs w:val="22"/>
              </w:rPr>
            </w:pPr>
            <w:r w:rsidRPr="007B68AD">
              <w:rPr>
                <w:sz w:val="22"/>
                <w:szCs w:val="22"/>
              </w:rPr>
              <w:t>ЗК 09</w:t>
            </w:r>
          </w:p>
        </w:tc>
        <w:tc>
          <w:tcPr>
            <w:tcW w:w="672" w:type="dxa"/>
            <w:tcBorders>
              <w:top w:val="single" w:sz="4" w:space="0" w:color="auto"/>
              <w:left w:val="single" w:sz="4" w:space="0" w:color="auto"/>
            </w:tcBorders>
            <w:shd w:val="clear" w:color="auto" w:fill="auto"/>
            <w:vAlign w:val="center"/>
          </w:tcPr>
          <w:p w14:paraId="41CC4EAA" w14:textId="77777777" w:rsidR="005F5FB2" w:rsidRPr="007B68AD" w:rsidRDefault="005F5FB2" w:rsidP="00470479">
            <w:pPr>
              <w:pStyle w:val="aff1"/>
              <w:jc w:val="center"/>
              <w:rPr>
                <w:sz w:val="22"/>
                <w:szCs w:val="22"/>
              </w:rPr>
            </w:pPr>
            <w:r w:rsidRPr="007B68AD">
              <w:rPr>
                <w:sz w:val="22"/>
                <w:szCs w:val="22"/>
              </w:rPr>
              <w:t>ЗК</w:t>
            </w:r>
            <w:r>
              <w:rPr>
                <w:sz w:val="22"/>
                <w:szCs w:val="22"/>
              </w:rPr>
              <w:t xml:space="preserve"> </w:t>
            </w:r>
            <w:r w:rsidRPr="007B68AD">
              <w:rPr>
                <w:sz w:val="22"/>
                <w:szCs w:val="22"/>
              </w:rPr>
              <w:t>10</w:t>
            </w:r>
          </w:p>
        </w:tc>
        <w:tc>
          <w:tcPr>
            <w:tcW w:w="672" w:type="dxa"/>
            <w:tcBorders>
              <w:top w:val="single" w:sz="4" w:space="0" w:color="auto"/>
              <w:left w:val="single" w:sz="4" w:space="0" w:color="auto"/>
            </w:tcBorders>
            <w:shd w:val="clear" w:color="auto" w:fill="auto"/>
            <w:vAlign w:val="center"/>
          </w:tcPr>
          <w:p w14:paraId="55F2B4E9" w14:textId="77777777" w:rsidR="005F5FB2" w:rsidRPr="007B68AD" w:rsidRDefault="005F5FB2" w:rsidP="00470479">
            <w:pPr>
              <w:pStyle w:val="aff1"/>
              <w:jc w:val="center"/>
              <w:rPr>
                <w:sz w:val="22"/>
                <w:szCs w:val="22"/>
              </w:rPr>
            </w:pPr>
            <w:r w:rsidRPr="007B68AD">
              <w:rPr>
                <w:sz w:val="22"/>
                <w:szCs w:val="22"/>
              </w:rPr>
              <w:t>ЗК 11</w:t>
            </w:r>
          </w:p>
        </w:tc>
        <w:tc>
          <w:tcPr>
            <w:tcW w:w="778" w:type="dxa"/>
            <w:tcBorders>
              <w:top w:val="single" w:sz="4" w:space="0" w:color="auto"/>
              <w:left w:val="single" w:sz="4" w:space="0" w:color="auto"/>
            </w:tcBorders>
            <w:shd w:val="clear" w:color="auto" w:fill="auto"/>
            <w:vAlign w:val="center"/>
          </w:tcPr>
          <w:p w14:paraId="5B1330B9" w14:textId="77777777" w:rsidR="005F5FB2" w:rsidRPr="007B68AD" w:rsidRDefault="005F5FB2" w:rsidP="00470479">
            <w:pPr>
              <w:pStyle w:val="aff1"/>
              <w:jc w:val="center"/>
              <w:rPr>
                <w:sz w:val="22"/>
                <w:szCs w:val="22"/>
              </w:rPr>
            </w:pPr>
            <w:r w:rsidRPr="007B68AD">
              <w:rPr>
                <w:sz w:val="22"/>
                <w:szCs w:val="22"/>
              </w:rPr>
              <w:t>СК01</w:t>
            </w:r>
          </w:p>
        </w:tc>
        <w:tc>
          <w:tcPr>
            <w:tcW w:w="672" w:type="dxa"/>
            <w:tcBorders>
              <w:top w:val="single" w:sz="4" w:space="0" w:color="auto"/>
              <w:left w:val="single" w:sz="4" w:space="0" w:color="auto"/>
            </w:tcBorders>
            <w:shd w:val="clear" w:color="auto" w:fill="auto"/>
            <w:vAlign w:val="center"/>
          </w:tcPr>
          <w:p w14:paraId="0A41207F" w14:textId="77777777" w:rsidR="005F5FB2" w:rsidRPr="007B68AD" w:rsidRDefault="005F5FB2" w:rsidP="00470479">
            <w:pPr>
              <w:pStyle w:val="aff1"/>
              <w:jc w:val="center"/>
              <w:rPr>
                <w:sz w:val="22"/>
                <w:szCs w:val="22"/>
              </w:rPr>
            </w:pPr>
            <w:r w:rsidRPr="007B68AD">
              <w:rPr>
                <w:sz w:val="22"/>
                <w:szCs w:val="22"/>
              </w:rPr>
              <w:t>СК 02</w:t>
            </w:r>
          </w:p>
        </w:tc>
        <w:tc>
          <w:tcPr>
            <w:tcW w:w="672" w:type="dxa"/>
            <w:tcBorders>
              <w:top w:val="single" w:sz="4" w:space="0" w:color="auto"/>
              <w:left w:val="single" w:sz="4" w:space="0" w:color="auto"/>
            </w:tcBorders>
            <w:shd w:val="clear" w:color="auto" w:fill="auto"/>
            <w:vAlign w:val="center"/>
          </w:tcPr>
          <w:p w14:paraId="7F886234" w14:textId="77777777" w:rsidR="005F5FB2" w:rsidRPr="007B68AD" w:rsidRDefault="005F5FB2" w:rsidP="00470479">
            <w:pPr>
              <w:pStyle w:val="aff1"/>
              <w:jc w:val="center"/>
              <w:rPr>
                <w:sz w:val="22"/>
                <w:szCs w:val="22"/>
              </w:rPr>
            </w:pPr>
            <w:r w:rsidRPr="007B68AD">
              <w:rPr>
                <w:sz w:val="22"/>
                <w:szCs w:val="22"/>
              </w:rPr>
              <w:t>СК 03</w:t>
            </w:r>
          </w:p>
        </w:tc>
        <w:tc>
          <w:tcPr>
            <w:tcW w:w="686" w:type="dxa"/>
            <w:tcBorders>
              <w:top w:val="single" w:sz="4" w:space="0" w:color="auto"/>
              <w:left w:val="single" w:sz="4" w:space="0" w:color="auto"/>
            </w:tcBorders>
            <w:shd w:val="clear" w:color="auto" w:fill="auto"/>
            <w:vAlign w:val="center"/>
          </w:tcPr>
          <w:p w14:paraId="2E2C5C54" w14:textId="77777777" w:rsidR="005F5FB2" w:rsidRPr="007B68AD" w:rsidRDefault="005F5FB2" w:rsidP="00470479">
            <w:pPr>
              <w:pStyle w:val="aff1"/>
              <w:jc w:val="center"/>
              <w:rPr>
                <w:sz w:val="22"/>
                <w:szCs w:val="22"/>
              </w:rPr>
            </w:pPr>
            <w:r w:rsidRPr="007B68AD">
              <w:rPr>
                <w:sz w:val="22"/>
                <w:szCs w:val="22"/>
              </w:rPr>
              <w:t>СК 04</w:t>
            </w:r>
          </w:p>
        </w:tc>
        <w:tc>
          <w:tcPr>
            <w:tcW w:w="686" w:type="dxa"/>
            <w:tcBorders>
              <w:top w:val="single" w:sz="4" w:space="0" w:color="auto"/>
              <w:left w:val="single" w:sz="4" w:space="0" w:color="auto"/>
            </w:tcBorders>
            <w:shd w:val="clear" w:color="auto" w:fill="auto"/>
            <w:vAlign w:val="center"/>
          </w:tcPr>
          <w:p w14:paraId="76DECAAB" w14:textId="77777777" w:rsidR="005F5FB2" w:rsidRPr="007B68AD" w:rsidRDefault="005F5FB2" w:rsidP="00470479">
            <w:pPr>
              <w:pStyle w:val="aff1"/>
              <w:jc w:val="center"/>
              <w:rPr>
                <w:sz w:val="22"/>
                <w:szCs w:val="22"/>
              </w:rPr>
            </w:pPr>
            <w:r w:rsidRPr="007B68AD">
              <w:rPr>
                <w:sz w:val="22"/>
                <w:szCs w:val="22"/>
              </w:rPr>
              <w:t>СК 05</w:t>
            </w:r>
          </w:p>
        </w:tc>
        <w:tc>
          <w:tcPr>
            <w:tcW w:w="682" w:type="dxa"/>
            <w:tcBorders>
              <w:top w:val="single" w:sz="4" w:space="0" w:color="auto"/>
              <w:left w:val="single" w:sz="4" w:space="0" w:color="auto"/>
            </w:tcBorders>
            <w:shd w:val="clear" w:color="auto" w:fill="auto"/>
            <w:vAlign w:val="center"/>
          </w:tcPr>
          <w:p w14:paraId="5C11FF40" w14:textId="77777777" w:rsidR="005F5FB2" w:rsidRPr="007B68AD" w:rsidRDefault="005F5FB2" w:rsidP="00470479">
            <w:pPr>
              <w:pStyle w:val="aff1"/>
              <w:jc w:val="center"/>
              <w:rPr>
                <w:sz w:val="22"/>
                <w:szCs w:val="22"/>
              </w:rPr>
            </w:pPr>
            <w:r w:rsidRPr="007B68AD">
              <w:rPr>
                <w:sz w:val="22"/>
                <w:szCs w:val="22"/>
              </w:rPr>
              <w:t>СК 06</w:t>
            </w:r>
          </w:p>
        </w:tc>
        <w:tc>
          <w:tcPr>
            <w:tcW w:w="672" w:type="dxa"/>
            <w:tcBorders>
              <w:top w:val="single" w:sz="4" w:space="0" w:color="auto"/>
              <w:left w:val="single" w:sz="4" w:space="0" w:color="auto"/>
            </w:tcBorders>
            <w:shd w:val="clear" w:color="auto" w:fill="auto"/>
            <w:vAlign w:val="center"/>
          </w:tcPr>
          <w:p w14:paraId="397A2147" w14:textId="77777777" w:rsidR="005F5FB2" w:rsidRPr="007B68AD" w:rsidRDefault="005F5FB2" w:rsidP="00470479">
            <w:pPr>
              <w:pStyle w:val="aff1"/>
              <w:jc w:val="center"/>
              <w:rPr>
                <w:sz w:val="22"/>
                <w:szCs w:val="22"/>
              </w:rPr>
            </w:pPr>
            <w:r w:rsidRPr="007B68AD">
              <w:rPr>
                <w:sz w:val="22"/>
                <w:szCs w:val="22"/>
              </w:rPr>
              <w:t>СК</w:t>
            </w:r>
            <w:r>
              <w:rPr>
                <w:sz w:val="22"/>
                <w:szCs w:val="22"/>
              </w:rPr>
              <w:t xml:space="preserve"> </w:t>
            </w:r>
            <w:r w:rsidRPr="007B68AD">
              <w:rPr>
                <w:sz w:val="22"/>
                <w:szCs w:val="22"/>
              </w:rPr>
              <w:t>07</w:t>
            </w:r>
          </w:p>
        </w:tc>
        <w:tc>
          <w:tcPr>
            <w:tcW w:w="672" w:type="dxa"/>
            <w:tcBorders>
              <w:top w:val="single" w:sz="4" w:space="0" w:color="auto"/>
              <w:left w:val="single" w:sz="4" w:space="0" w:color="auto"/>
            </w:tcBorders>
            <w:shd w:val="clear" w:color="auto" w:fill="auto"/>
            <w:vAlign w:val="center"/>
          </w:tcPr>
          <w:p w14:paraId="1D5B7145" w14:textId="77777777" w:rsidR="005F5FB2" w:rsidRPr="007B68AD" w:rsidRDefault="005F5FB2" w:rsidP="00470479">
            <w:pPr>
              <w:pStyle w:val="aff1"/>
              <w:jc w:val="center"/>
              <w:rPr>
                <w:sz w:val="22"/>
                <w:szCs w:val="22"/>
              </w:rPr>
            </w:pPr>
            <w:r w:rsidRPr="007B68AD">
              <w:rPr>
                <w:sz w:val="22"/>
                <w:szCs w:val="22"/>
              </w:rPr>
              <w:t>СК 08</w:t>
            </w:r>
          </w:p>
        </w:tc>
        <w:tc>
          <w:tcPr>
            <w:tcW w:w="715" w:type="dxa"/>
            <w:tcBorders>
              <w:top w:val="single" w:sz="4" w:space="0" w:color="auto"/>
              <w:left w:val="single" w:sz="4" w:space="0" w:color="auto"/>
              <w:right w:val="single" w:sz="4" w:space="0" w:color="auto"/>
            </w:tcBorders>
            <w:shd w:val="clear" w:color="auto" w:fill="auto"/>
            <w:vAlign w:val="center"/>
          </w:tcPr>
          <w:p w14:paraId="58151AB0" w14:textId="77777777" w:rsidR="005F5FB2" w:rsidRPr="007B68AD" w:rsidRDefault="005F5FB2" w:rsidP="00470479">
            <w:pPr>
              <w:pStyle w:val="aff1"/>
              <w:jc w:val="center"/>
              <w:rPr>
                <w:sz w:val="22"/>
                <w:szCs w:val="22"/>
              </w:rPr>
            </w:pPr>
            <w:r w:rsidRPr="007B68AD">
              <w:rPr>
                <w:sz w:val="22"/>
                <w:szCs w:val="22"/>
              </w:rPr>
              <w:t>СК 09</w:t>
            </w:r>
          </w:p>
        </w:tc>
      </w:tr>
      <w:tr w:rsidR="005F5FB2" w:rsidRPr="007B68AD" w14:paraId="5485E233" w14:textId="77777777" w:rsidTr="00470479">
        <w:trPr>
          <w:trHeight w:val="340"/>
        </w:trPr>
        <w:tc>
          <w:tcPr>
            <w:tcW w:w="1129" w:type="dxa"/>
            <w:tcBorders>
              <w:top w:val="single" w:sz="4" w:space="0" w:color="auto"/>
              <w:left w:val="single" w:sz="4" w:space="0" w:color="auto"/>
            </w:tcBorders>
            <w:shd w:val="clear" w:color="auto" w:fill="auto"/>
            <w:vAlign w:val="center"/>
          </w:tcPr>
          <w:p w14:paraId="7008076A" w14:textId="77777777" w:rsidR="005F5FB2" w:rsidRPr="007B68AD" w:rsidRDefault="005F5FB2" w:rsidP="00470479">
            <w:pPr>
              <w:pStyle w:val="aff1"/>
              <w:jc w:val="center"/>
              <w:rPr>
                <w:sz w:val="22"/>
                <w:szCs w:val="22"/>
              </w:rPr>
            </w:pPr>
            <w:r w:rsidRPr="007B68AD">
              <w:rPr>
                <w:sz w:val="22"/>
                <w:szCs w:val="22"/>
              </w:rPr>
              <w:t>PH 01.</w:t>
            </w:r>
          </w:p>
        </w:tc>
        <w:tc>
          <w:tcPr>
            <w:tcW w:w="682" w:type="dxa"/>
            <w:tcBorders>
              <w:top w:val="single" w:sz="4" w:space="0" w:color="auto"/>
              <w:left w:val="single" w:sz="4" w:space="0" w:color="auto"/>
            </w:tcBorders>
            <w:shd w:val="clear" w:color="auto" w:fill="auto"/>
            <w:vAlign w:val="center"/>
          </w:tcPr>
          <w:p w14:paraId="7F1171D4" w14:textId="77777777" w:rsidR="005F5FB2" w:rsidRPr="007B68AD" w:rsidRDefault="005F5FB2" w:rsidP="00470479">
            <w:pPr>
              <w:pStyle w:val="aff1"/>
              <w:ind w:firstLine="260"/>
              <w:jc w:val="center"/>
              <w:rPr>
                <w:sz w:val="22"/>
                <w:szCs w:val="22"/>
              </w:rPr>
            </w:pPr>
            <w:r w:rsidRPr="007B68AD">
              <w:rPr>
                <w:sz w:val="22"/>
                <w:szCs w:val="22"/>
              </w:rPr>
              <w:t>+</w:t>
            </w:r>
          </w:p>
        </w:tc>
        <w:tc>
          <w:tcPr>
            <w:tcW w:w="686" w:type="dxa"/>
            <w:tcBorders>
              <w:top w:val="single" w:sz="4" w:space="0" w:color="auto"/>
              <w:left w:val="single" w:sz="4" w:space="0" w:color="auto"/>
            </w:tcBorders>
            <w:shd w:val="clear" w:color="auto" w:fill="auto"/>
            <w:vAlign w:val="center"/>
          </w:tcPr>
          <w:p w14:paraId="5B48C9D3" w14:textId="77777777" w:rsidR="005F5FB2" w:rsidRPr="007B68AD" w:rsidRDefault="005F5FB2" w:rsidP="00470479">
            <w:pPr>
              <w:pStyle w:val="aff1"/>
              <w:ind w:firstLine="260"/>
              <w:jc w:val="center"/>
              <w:rPr>
                <w:sz w:val="22"/>
                <w:szCs w:val="22"/>
              </w:rPr>
            </w:pPr>
            <w:r w:rsidRPr="007B68AD">
              <w:rPr>
                <w:sz w:val="22"/>
                <w:szCs w:val="22"/>
              </w:rPr>
              <w:t>+</w:t>
            </w:r>
          </w:p>
        </w:tc>
        <w:tc>
          <w:tcPr>
            <w:tcW w:w="677" w:type="dxa"/>
            <w:tcBorders>
              <w:top w:val="single" w:sz="4" w:space="0" w:color="auto"/>
              <w:left w:val="single" w:sz="4" w:space="0" w:color="auto"/>
            </w:tcBorders>
            <w:shd w:val="clear" w:color="auto" w:fill="auto"/>
            <w:vAlign w:val="center"/>
          </w:tcPr>
          <w:p w14:paraId="12738E94" w14:textId="77777777" w:rsidR="005F5FB2" w:rsidRPr="007B68AD" w:rsidRDefault="005F5FB2" w:rsidP="00470479">
            <w:pPr>
              <w:pStyle w:val="aff1"/>
              <w:ind w:firstLine="260"/>
              <w:jc w:val="center"/>
              <w:rPr>
                <w:sz w:val="22"/>
                <w:szCs w:val="22"/>
              </w:rPr>
            </w:pPr>
            <w:r w:rsidRPr="007B68AD">
              <w:rPr>
                <w:sz w:val="22"/>
                <w:szCs w:val="22"/>
              </w:rPr>
              <w:t>+</w:t>
            </w:r>
          </w:p>
        </w:tc>
        <w:tc>
          <w:tcPr>
            <w:tcW w:w="672" w:type="dxa"/>
            <w:tcBorders>
              <w:top w:val="single" w:sz="4" w:space="0" w:color="auto"/>
              <w:left w:val="single" w:sz="4" w:space="0" w:color="auto"/>
            </w:tcBorders>
            <w:shd w:val="clear" w:color="auto" w:fill="auto"/>
            <w:vAlign w:val="center"/>
          </w:tcPr>
          <w:p w14:paraId="76317EF5"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63E069DF"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334A8D5E" w14:textId="77777777" w:rsidR="005F5FB2" w:rsidRPr="007B68AD" w:rsidRDefault="005F5FB2" w:rsidP="00470479">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4E1E2491" w14:textId="77777777" w:rsidR="005F5FB2" w:rsidRPr="007B68AD" w:rsidRDefault="005F5FB2" w:rsidP="00470479">
            <w:pPr>
              <w:spacing w:after="0" w:line="240" w:lineRule="auto"/>
              <w:jc w:val="center"/>
              <w:rPr>
                <w:rFonts w:ascii="Times New Roman" w:hAnsi="Times New Roman" w:cs="Times New Roman"/>
              </w:rPr>
            </w:pPr>
          </w:p>
        </w:tc>
        <w:tc>
          <w:tcPr>
            <w:tcW w:w="677" w:type="dxa"/>
            <w:tcBorders>
              <w:top w:val="single" w:sz="4" w:space="0" w:color="auto"/>
              <w:left w:val="single" w:sz="4" w:space="0" w:color="auto"/>
            </w:tcBorders>
            <w:shd w:val="clear" w:color="auto" w:fill="auto"/>
            <w:vAlign w:val="center"/>
          </w:tcPr>
          <w:p w14:paraId="756DAB36" w14:textId="77777777" w:rsidR="005F5FB2" w:rsidRPr="007B68AD" w:rsidRDefault="005F5FB2" w:rsidP="00470479">
            <w:pPr>
              <w:spacing w:after="0" w:line="240" w:lineRule="auto"/>
              <w:jc w:val="center"/>
              <w:rPr>
                <w:rFonts w:ascii="Times New Roman" w:hAnsi="Times New Roman" w:cs="Times New Roman"/>
              </w:rPr>
            </w:pPr>
          </w:p>
        </w:tc>
        <w:tc>
          <w:tcPr>
            <w:tcW w:w="667" w:type="dxa"/>
            <w:tcBorders>
              <w:top w:val="single" w:sz="4" w:space="0" w:color="auto"/>
              <w:left w:val="single" w:sz="4" w:space="0" w:color="auto"/>
            </w:tcBorders>
            <w:shd w:val="clear" w:color="auto" w:fill="auto"/>
            <w:vAlign w:val="center"/>
          </w:tcPr>
          <w:p w14:paraId="0B4E1CF9"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4EBA34BA" w14:textId="77777777" w:rsidR="005F5FB2" w:rsidRPr="007B68AD" w:rsidRDefault="005F5FB2" w:rsidP="00470479">
            <w:pPr>
              <w:pStyle w:val="aff1"/>
              <w:ind w:firstLine="240"/>
              <w:jc w:val="center"/>
              <w:rPr>
                <w:sz w:val="22"/>
                <w:szCs w:val="22"/>
              </w:rPr>
            </w:pPr>
            <w:r w:rsidRPr="007B68AD">
              <w:rPr>
                <w:sz w:val="22"/>
                <w:szCs w:val="22"/>
              </w:rPr>
              <w:t>+</w:t>
            </w:r>
          </w:p>
        </w:tc>
        <w:tc>
          <w:tcPr>
            <w:tcW w:w="672" w:type="dxa"/>
            <w:tcBorders>
              <w:top w:val="single" w:sz="4" w:space="0" w:color="auto"/>
              <w:left w:val="single" w:sz="4" w:space="0" w:color="auto"/>
            </w:tcBorders>
            <w:shd w:val="clear" w:color="auto" w:fill="auto"/>
            <w:vAlign w:val="center"/>
          </w:tcPr>
          <w:p w14:paraId="5885AD38" w14:textId="77777777" w:rsidR="005F5FB2" w:rsidRPr="007B68AD" w:rsidRDefault="005F5FB2" w:rsidP="00470479">
            <w:pPr>
              <w:spacing w:after="0" w:line="240" w:lineRule="auto"/>
              <w:jc w:val="center"/>
              <w:rPr>
                <w:rFonts w:ascii="Times New Roman" w:hAnsi="Times New Roman" w:cs="Times New Roman"/>
              </w:rPr>
            </w:pPr>
          </w:p>
        </w:tc>
        <w:tc>
          <w:tcPr>
            <w:tcW w:w="778" w:type="dxa"/>
            <w:tcBorders>
              <w:top w:val="single" w:sz="4" w:space="0" w:color="auto"/>
              <w:left w:val="single" w:sz="4" w:space="0" w:color="auto"/>
            </w:tcBorders>
            <w:shd w:val="clear" w:color="auto" w:fill="auto"/>
            <w:vAlign w:val="center"/>
          </w:tcPr>
          <w:p w14:paraId="1B531B88" w14:textId="77777777" w:rsidR="005F5FB2" w:rsidRPr="007B68AD" w:rsidRDefault="005F5FB2" w:rsidP="00470479">
            <w:pPr>
              <w:pStyle w:val="aff1"/>
              <w:jc w:val="center"/>
              <w:rPr>
                <w:sz w:val="22"/>
                <w:szCs w:val="22"/>
              </w:rPr>
            </w:pPr>
            <w:r w:rsidRPr="007B68AD">
              <w:rPr>
                <w:sz w:val="22"/>
                <w:szCs w:val="22"/>
              </w:rPr>
              <w:t>+</w:t>
            </w:r>
          </w:p>
        </w:tc>
        <w:tc>
          <w:tcPr>
            <w:tcW w:w="672" w:type="dxa"/>
            <w:tcBorders>
              <w:top w:val="single" w:sz="4" w:space="0" w:color="auto"/>
              <w:left w:val="single" w:sz="4" w:space="0" w:color="auto"/>
            </w:tcBorders>
            <w:shd w:val="clear" w:color="auto" w:fill="auto"/>
            <w:vAlign w:val="center"/>
          </w:tcPr>
          <w:p w14:paraId="5E53F03E" w14:textId="77777777" w:rsidR="005F5FB2" w:rsidRPr="007B68AD" w:rsidRDefault="005F5FB2" w:rsidP="00470479">
            <w:pPr>
              <w:pStyle w:val="aff1"/>
              <w:ind w:firstLine="260"/>
              <w:jc w:val="center"/>
              <w:rPr>
                <w:sz w:val="22"/>
                <w:szCs w:val="22"/>
              </w:rPr>
            </w:pPr>
            <w:r w:rsidRPr="007B68AD">
              <w:rPr>
                <w:sz w:val="22"/>
                <w:szCs w:val="22"/>
              </w:rPr>
              <w:t>+</w:t>
            </w:r>
          </w:p>
        </w:tc>
        <w:tc>
          <w:tcPr>
            <w:tcW w:w="672" w:type="dxa"/>
            <w:tcBorders>
              <w:top w:val="single" w:sz="4" w:space="0" w:color="auto"/>
              <w:left w:val="single" w:sz="4" w:space="0" w:color="auto"/>
            </w:tcBorders>
            <w:shd w:val="clear" w:color="auto" w:fill="auto"/>
            <w:vAlign w:val="center"/>
          </w:tcPr>
          <w:p w14:paraId="5534716F"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57F09347"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434EF079" w14:textId="77777777" w:rsidR="005F5FB2" w:rsidRPr="007B68AD" w:rsidRDefault="005F5FB2" w:rsidP="00470479">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466C1817"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3BE504CB"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5BF5C2CD" w14:textId="77777777" w:rsidR="005F5FB2" w:rsidRPr="007B68AD" w:rsidRDefault="005F5FB2" w:rsidP="00470479">
            <w:pPr>
              <w:spacing w:after="0" w:line="240" w:lineRule="auto"/>
              <w:jc w:val="center"/>
              <w:rPr>
                <w:rFonts w:ascii="Times New Roman" w:hAnsi="Times New Roman" w:cs="Times New Roman"/>
              </w:rPr>
            </w:pPr>
          </w:p>
        </w:tc>
        <w:tc>
          <w:tcPr>
            <w:tcW w:w="715" w:type="dxa"/>
            <w:tcBorders>
              <w:top w:val="single" w:sz="4" w:space="0" w:color="auto"/>
              <w:left w:val="single" w:sz="4" w:space="0" w:color="auto"/>
              <w:right w:val="single" w:sz="4" w:space="0" w:color="auto"/>
            </w:tcBorders>
            <w:shd w:val="clear" w:color="auto" w:fill="auto"/>
            <w:vAlign w:val="center"/>
          </w:tcPr>
          <w:p w14:paraId="7E3F1141" w14:textId="77777777" w:rsidR="005F5FB2" w:rsidRPr="007B68AD" w:rsidRDefault="005F5FB2" w:rsidP="00470479">
            <w:pPr>
              <w:spacing w:after="0" w:line="240" w:lineRule="auto"/>
              <w:jc w:val="center"/>
              <w:rPr>
                <w:rFonts w:ascii="Times New Roman" w:hAnsi="Times New Roman" w:cs="Times New Roman"/>
              </w:rPr>
            </w:pPr>
          </w:p>
        </w:tc>
      </w:tr>
      <w:tr w:rsidR="005F5FB2" w:rsidRPr="007B68AD" w14:paraId="0B99E816" w14:textId="77777777" w:rsidTr="00470479">
        <w:trPr>
          <w:trHeight w:val="340"/>
        </w:trPr>
        <w:tc>
          <w:tcPr>
            <w:tcW w:w="1129" w:type="dxa"/>
            <w:tcBorders>
              <w:top w:val="single" w:sz="4" w:space="0" w:color="auto"/>
              <w:left w:val="single" w:sz="4" w:space="0" w:color="auto"/>
            </w:tcBorders>
            <w:shd w:val="clear" w:color="auto" w:fill="auto"/>
            <w:vAlign w:val="center"/>
          </w:tcPr>
          <w:p w14:paraId="2F439479" w14:textId="77777777" w:rsidR="005F5FB2" w:rsidRPr="007B68AD" w:rsidRDefault="005F5FB2" w:rsidP="00470479">
            <w:pPr>
              <w:pStyle w:val="aff1"/>
              <w:jc w:val="center"/>
              <w:rPr>
                <w:sz w:val="22"/>
                <w:szCs w:val="22"/>
              </w:rPr>
            </w:pPr>
            <w:r w:rsidRPr="007B68AD">
              <w:rPr>
                <w:sz w:val="22"/>
                <w:szCs w:val="22"/>
              </w:rPr>
              <w:t>PH 02.</w:t>
            </w:r>
          </w:p>
        </w:tc>
        <w:tc>
          <w:tcPr>
            <w:tcW w:w="682" w:type="dxa"/>
            <w:tcBorders>
              <w:top w:val="single" w:sz="4" w:space="0" w:color="auto"/>
              <w:left w:val="single" w:sz="4" w:space="0" w:color="auto"/>
            </w:tcBorders>
            <w:shd w:val="clear" w:color="auto" w:fill="auto"/>
            <w:vAlign w:val="center"/>
          </w:tcPr>
          <w:p w14:paraId="4EA3A68B"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7739125C" w14:textId="77777777" w:rsidR="005F5FB2" w:rsidRPr="007B68AD" w:rsidRDefault="005F5FB2" w:rsidP="00470479">
            <w:pPr>
              <w:spacing w:after="0" w:line="240" w:lineRule="auto"/>
              <w:jc w:val="center"/>
              <w:rPr>
                <w:rFonts w:ascii="Times New Roman" w:hAnsi="Times New Roman" w:cs="Times New Roman"/>
              </w:rPr>
            </w:pPr>
          </w:p>
        </w:tc>
        <w:tc>
          <w:tcPr>
            <w:tcW w:w="677" w:type="dxa"/>
            <w:tcBorders>
              <w:top w:val="single" w:sz="4" w:space="0" w:color="auto"/>
              <w:left w:val="single" w:sz="4" w:space="0" w:color="auto"/>
            </w:tcBorders>
            <w:shd w:val="clear" w:color="auto" w:fill="auto"/>
            <w:vAlign w:val="center"/>
          </w:tcPr>
          <w:p w14:paraId="63825AE4"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1AE5C641" w14:textId="77777777" w:rsidR="005F5FB2" w:rsidRPr="007B68AD" w:rsidRDefault="005F5FB2" w:rsidP="00470479">
            <w:pPr>
              <w:pStyle w:val="aff1"/>
              <w:ind w:firstLine="200"/>
              <w:jc w:val="center"/>
              <w:rPr>
                <w:sz w:val="22"/>
                <w:szCs w:val="22"/>
              </w:rPr>
            </w:pPr>
            <w:r w:rsidRPr="007B68AD">
              <w:rPr>
                <w:sz w:val="22"/>
                <w:szCs w:val="22"/>
              </w:rPr>
              <w:t>+</w:t>
            </w:r>
          </w:p>
        </w:tc>
        <w:tc>
          <w:tcPr>
            <w:tcW w:w="672" w:type="dxa"/>
            <w:tcBorders>
              <w:top w:val="single" w:sz="4" w:space="0" w:color="auto"/>
              <w:left w:val="single" w:sz="4" w:space="0" w:color="auto"/>
            </w:tcBorders>
            <w:shd w:val="clear" w:color="auto" w:fill="auto"/>
            <w:vAlign w:val="center"/>
          </w:tcPr>
          <w:p w14:paraId="7BF374E4"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45D84165" w14:textId="77777777" w:rsidR="005F5FB2" w:rsidRPr="007B68AD" w:rsidRDefault="005F5FB2" w:rsidP="00470479">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14518F31" w14:textId="77777777" w:rsidR="005F5FB2" w:rsidRPr="007B68AD" w:rsidRDefault="005F5FB2" w:rsidP="00470479">
            <w:pPr>
              <w:pStyle w:val="aff1"/>
              <w:ind w:firstLine="260"/>
              <w:jc w:val="center"/>
              <w:rPr>
                <w:sz w:val="22"/>
                <w:szCs w:val="22"/>
              </w:rPr>
            </w:pPr>
            <w:r w:rsidRPr="007B68AD">
              <w:rPr>
                <w:sz w:val="22"/>
                <w:szCs w:val="22"/>
              </w:rPr>
              <w:t>+</w:t>
            </w:r>
          </w:p>
        </w:tc>
        <w:tc>
          <w:tcPr>
            <w:tcW w:w="677" w:type="dxa"/>
            <w:tcBorders>
              <w:top w:val="single" w:sz="4" w:space="0" w:color="auto"/>
              <w:left w:val="single" w:sz="4" w:space="0" w:color="auto"/>
            </w:tcBorders>
            <w:shd w:val="clear" w:color="auto" w:fill="auto"/>
            <w:vAlign w:val="center"/>
          </w:tcPr>
          <w:p w14:paraId="17EF19EE" w14:textId="77777777" w:rsidR="005F5FB2" w:rsidRPr="007B68AD" w:rsidRDefault="005F5FB2" w:rsidP="00470479">
            <w:pPr>
              <w:pStyle w:val="aff1"/>
              <w:jc w:val="center"/>
              <w:rPr>
                <w:sz w:val="22"/>
                <w:szCs w:val="22"/>
              </w:rPr>
            </w:pPr>
            <w:r w:rsidRPr="007B68AD">
              <w:rPr>
                <w:sz w:val="22"/>
                <w:szCs w:val="22"/>
              </w:rPr>
              <w:t>+</w:t>
            </w:r>
          </w:p>
        </w:tc>
        <w:tc>
          <w:tcPr>
            <w:tcW w:w="667" w:type="dxa"/>
            <w:tcBorders>
              <w:top w:val="single" w:sz="4" w:space="0" w:color="auto"/>
              <w:left w:val="single" w:sz="4" w:space="0" w:color="auto"/>
            </w:tcBorders>
            <w:shd w:val="clear" w:color="auto" w:fill="auto"/>
            <w:vAlign w:val="center"/>
          </w:tcPr>
          <w:p w14:paraId="4AC26BBE"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1FAC3F47"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2E0445CF" w14:textId="77777777" w:rsidR="005F5FB2" w:rsidRPr="007B68AD" w:rsidRDefault="005F5FB2" w:rsidP="00470479">
            <w:pPr>
              <w:spacing w:after="0" w:line="240" w:lineRule="auto"/>
              <w:jc w:val="center"/>
              <w:rPr>
                <w:rFonts w:ascii="Times New Roman" w:hAnsi="Times New Roman" w:cs="Times New Roman"/>
              </w:rPr>
            </w:pPr>
          </w:p>
        </w:tc>
        <w:tc>
          <w:tcPr>
            <w:tcW w:w="778" w:type="dxa"/>
            <w:tcBorders>
              <w:top w:val="single" w:sz="4" w:space="0" w:color="auto"/>
              <w:left w:val="single" w:sz="4" w:space="0" w:color="auto"/>
            </w:tcBorders>
            <w:shd w:val="clear" w:color="auto" w:fill="auto"/>
            <w:vAlign w:val="center"/>
          </w:tcPr>
          <w:p w14:paraId="74F6E6D2"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3F01F136"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488F8640"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451E12BA"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2DC13C5E" w14:textId="77777777" w:rsidR="005F5FB2" w:rsidRPr="007B68AD" w:rsidRDefault="005F5FB2" w:rsidP="00470479">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6935B0F9" w14:textId="77777777" w:rsidR="005F5FB2" w:rsidRPr="007B68AD" w:rsidRDefault="005F5FB2" w:rsidP="00470479">
            <w:pPr>
              <w:pStyle w:val="aff1"/>
              <w:ind w:firstLine="200"/>
              <w:jc w:val="center"/>
              <w:rPr>
                <w:sz w:val="22"/>
                <w:szCs w:val="22"/>
              </w:rPr>
            </w:pPr>
            <w:r w:rsidRPr="007B68AD">
              <w:rPr>
                <w:sz w:val="22"/>
                <w:szCs w:val="22"/>
              </w:rPr>
              <w:t>+</w:t>
            </w:r>
          </w:p>
        </w:tc>
        <w:tc>
          <w:tcPr>
            <w:tcW w:w="672" w:type="dxa"/>
            <w:tcBorders>
              <w:top w:val="single" w:sz="4" w:space="0" w:color="auto"/>
              <w:left w:val="single" w:sz="4" w:space="0" w:color="auto"/>
            </w:tcBorders>
            <w:shd w:val="clear" w:color="auto" w:fill="auto"/>
            <w:vAlign w:val="center"/>
          </w:tcPr>
          <w:p w14:paraId="4BD31D98"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7D232196" w14:textId="77777777" w:rsidR="005F5FB2" w:rsidRPr="007B68AD" w:rsidRDefault="005F5FB2" w:rsidP="00470479">
            <w:pPr>
              <w:spacing w:after="0" w:line="240" w:lineRule="auto"/>
              <w:jc w:val="center"/>
              <w:rPr>
                <w:rFonts w:ascii="Times New Roman" w:hAnsi="Times New Roman" w:cs="Times New Roman"/>
              </w:rPr>
            </w:pPr>
          </w:p>
        </w:tc>
        <w:tc>
          <w:tcPr>
            <w:tcW w:w="715" w:type="dxa"/>
            <w:tcBorders>
              <w:top w:val="single" w:sz="4" w:space="0" w:color="auto"/>
              <w:left w:val="single" w:sz="4" w:space="0" w:color="auto"/>
              <w:right w:val="single" w:sz="4" w:space="0" w:color="auto"/>
            </w:tcBorders>
            <w:shd w:val="clear" w:color="auto" w:fill="auto"/>
            <w:vAlign w:val="center"/>
          </w:tcPr>
          <w:p w14:paraId="47CC81BC" w14:textId="77777777" w:rsidR="005F5FB2" w:rsidRPr="007B68AD" w:rsidRDefault="005F5FB2" w:rsidP="00470479">
            <w:pPr>
              <w:spacing w:after="0" w:line="240" w:lineRule="auto"/>
              <w:jc w:val="center"/>
              <w:rPr>
                <w:rFonts w:ascii="Times New Roman" w:hAnsi="Times New Roman" w:cs="Times New Roman"/>
              </w:rPr>
            </w:pPr>
          </w:p>
        </w:tc>
      </w:tr>
      <w:tr w:rsidR="005F5FB2" w:rsidRPr="007B68AD" w14:paraId="7D34D4C5" w14:textId="77777777" w:rsidTr="00470479">
        <w:trPr>
          <w:trHeight w:val="340"/>
        </w:trPr>
        <w:tc>
          <w:tcPr>
            <w:tcW w:w="1129" w:type="dxa"/>
            <w:tcBorders>
              <w:top w:val="single" w:sz="4" w:space="0" w:color="auto"/>
              <w:left w:val="single" w:sz="4" w:space="0" w:color="auto"/>
            </w:tcBorders>
            <w:shd w:val="clear" w:color="auto" w:fill="auto"/>
            <w:vAlign w:val="center"/>
          </w:tcPr>
          <w:p w14:paraId="2A693EDA" w14:textId="77777777" w:rsidR="005F5FB2" w:rsidRPr="007B68AD" w:rsidRDefault="005F5FB2" w:rsidP="00470479">
            <w:pPr>
              <w:pStyle w:val="aff1"/>
              <w:jc w:val="center"/>
              <w:rPr>
                <w:sz w:val="22"/>
                <w:szCs w:val="22"/>
              </w:rPr>
            </w:pPr>
            <w:r w:rsidRPr="007B68AD">
              <w:rPr>
                <w:sz w:val="22"/>
                <w:szCs w:val="22"/>
              </w:rPr>
              <w:t>PH 03.</w:t>
            </w:r>
          </w:p>
        </w:tc>
        <w:tc>
          <w:tcPr>
            <w:tcW w:w="682" w:type="dxa"/>
            <w:tcBorders>
              <w:top w:val="single" w:sz="4" w:space="0" w:color="auto"/>
              <w:left w:val="single" w:sz="4" w:space="0" w:color="auto"/>
            </w:tcBorders>
            <w:shd w:val="clear" w:color="auto" w:fill="auto"/>
            <w:vAlign w:val="center"/>
          </w:tcPr>
          <w:p w14:paraId="229D0724"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7D27B0AA" w14:textId="77777777" w:rsidR="005F5FB2" w:rsidRPr="007B68AD" w:rsidRDefault="005F5FB2" w:rsidP="00470479">
            <w:pPr>
              <w:spacing w:after="0" w:line="240" w:lineRule="auto"/>
              <w:jc w:val="center"/>
              <w:rPr>
                <w:rFonts w:ascii="Times New Roman" w:hAnsi="Times New Roman" w:cs="Times New Roman"/>
              </w:rPr>
            </w:pPr>
          </w:p>
        </w:tc>
        <w:tc>
          <w:tcPr>
            <w:tcW w:w="677" w:type="dxa"/>
            <w:tcBorders>
              <w:top w:val="single" w:sz="4" w:space="0" w:color="auto"/>
              <w:left w:val="single" w:sz="4" w:space="0" w:color="auto"/>
            </w:tcBorders>
            <w:shd w:val="clear" w:color="auto" w:fill="auto"/>
            <w:vAlign w:val="center"/>
          </w:tcPr>
          <w:p w14:paraId="76B1599F" w14:textId="77777777" w:rsidR="005F5FB2" w:rsidRPr="007B68AD" w:rsidRDefault="005F5FB2" w:rsidP="00470479">
            <w:pPr>
              <w:pStyle w:val="aff1"/>
              <w:ind w:firstLine="260"/>
              <w:jc w:val="center"/>
              <w:rPr>
                <w:sz w:val="22"/>
                <w:szCs w:val="22"/>
              </w:rPr>
            </w:pPr>
            <w:r w:rsidRPr="007B68AD">
              <w:rPr>
                <w:sz w:val="22"/>
                <w:szCs w:val="22"/>
              </w:rPr>
              <w:t>+</w:t>
            </w:r>
          </w:p>
        </w:tc>
        <w:tc>
          <w:tcPr>
            <w:tcW w:w="672" w:type="dxa"/>
            <w:tcBorders>
              <w:top w:val="single" w:sz="4" w:space="0" w:color="auto"/>
              <w:left w:val="single" w:sz="4" w:space="0" w:color="auto"/>
            </w:tcBorders>
            <w:shd w:val="clear" w:color="auto" w:fill="auto"/>
            <w:vAlign w:val="center"/>
          </w:tcPr>
          <w:p w14:paraId="0CC8304F" w14:textId="77777777" w:rsidR="005F5FB2" w:rsidRPr="007B68AD" w:rsidRDefault="005F5FB2" w:rsidP="00470479">
            <w:pPr>
              <w:pStyle w:val="aff1"/>
              <w:ind w:firstLine="200"/>
              <w:jc w:val="center"/>
              <w:rPr>
                <w:sz w:val="22"/>
                <w:szCs w:val="22"/>
              </w:rPr>
            </w:pPr>
            <w:r>
              <w:rPr>
                <w:rFonts w:eastAsia="Arial"/>
                <w:sz w:val="22"/>
                <w:szCs w:val="22"/>
              </w:rPr>
              <w:t>+</w:t>
            </w:r>
          </w:p>
        </w:tc>
        <w:tc>
          <w:tcPr>
            <w:tcW w:w="672" w:type="dxa"/>
            <w:tcBorders>
              <w:top w:val="single" w:sz="4" w:space="0" w:color="auto"/>
              <w:left w:val="single" w:sz="4" w:space="0" w:color="auto"/>
            </w:tcBorders>
            <w:shd w:val="clear" w:color="auto" w:fill="auto"/>
            <w:vAlign w:val="center"/>
          </w:tcPr>
          <w:p w14:paraId="76F210CD"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3F7B7AF7" w14:textId="77777777" w:rsidR="005F5FB2" w:rsidRPr="007B68AD" w:rsidRDefault="005F5FB2" w:rsidP="00470479">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7F291E2F" w14:textId="77777777" w:rsidR="005F5FB2" w:rsidRPr="007B68AD" w:rsidRDefault="005F5FB2" w:rsidP="00470479">
            <w:pPr>
              <w:pStyle w:val="aff1"/>
              <w:ind w:firstLine="260"/>
              <w:jc w:val="center"/>
              <w:rPr>
                <w:sz w:val="22"/>
                <w:szCs w:val="22"/>
              </w:rPr>
            </w:pPr>
            <w:r w:rsidRPr="007B68AD">
              <w:rPr>
                <w:sz w:val="22"/>
                <w:szCs w:val="22"/>
              </w:rPr>
              <w:t>+</w:t>
            </w:r>
          </w:p>
        </w:tc>
        <w:tc>
          <w:tcPr>
            <w:tcW w:w="677" w:type="dxa"/>
            <w:tcBorders>
              <w:top w:val="single" w:sz="4" w:space="0" w:color="auto"/>
              <w:left w:val="single" w:sz="4" w:space="0" w:color="auto"/>
            </w:tcBorders>
            <w:shd w:val="clear" w:color="auto" w:fill="auto"/>
            <w:vAlign w:val="center"/>
          </w:tcPr>
          <w:p w14:paraId="6777E3B6" w14:textId="77777777" w:rsidR="005F5FB2" w:rsidRPr="007B68AD" w:rsidRDefault="005F5FB2" w:rsidP="00470479">
            <w:pPr>
              <w:pStyle w:val="aff1"/>
              <w:jc w:val="center"/>
              <w:rPr>
                <w:sz w:val="22"/>
                <w:szCs w:val="22"/>
              </w:rPr>
            </w:pPr>
            <w:r w:rsidRPr="007B68AD">
              <w:rPr>
                <w:sz w:val="22"/>
                <w:szCs w:val="22"/>
              </w:rPr>
              <w:t>+</w:t>
            </w:r>
          </w:p>
        </w:tc>
        <w:tc>
          <w:tcPr>
            <w:tcW w:w="667" w:type="dxa"/>
            <w:tcBorders>
              <w:top w:val="single" w:sz="4" w:space="0" w:color="auto"/>
              <w:left w:val="single" w:sz="4" w:space="0" w:color="auto"/>
            </w:tcBorders>
            <w:shd w:val="clear" w:color="auto" w:fill="auto"/>
            <w:vAlign w:val="center"/>
          </w:tcPr>
          <w:p w14:paraId="7D67BA05"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0F584A28"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49218938" w14:textId="77777777" w:rsidR="005F5FB2" w:rsidRPr="007B68AD" w:rsidRDefault="005F5FB2" w:rsidP="00470479">
            <w:pPr>
              <w:spacing w:after="0" w:line="240" w:lineRule="auto"/>
              <w:jc w:val="center"/>
              <w:rPr>
                <w:rFonts w:ascii="Times New Roman" w:hAnsi="Times New Roman" w:cs="Times New Roman"/>
              </w:rPr>
            </w:pPr>
          </w:p>
        </w:tc>
        <w:tc>
          <w:tcPr>
            <w:tcW w:w="778" w:type="dxa"/>
            <w:tcBorders>
              <w:top w:val="single" w:sz="4" w:space="0" w:color="auto"/>
              <w:left w:val="single" w:sz="4" w:space="0" w:color="auto"/>
            </w:tcBorders>
            <w:shd w:val="clear" w:color="auto" w:fill="auto"/>
            <w:vAlign w:val="center"/>
          </w:tcPr>
          <w:p w14:paraId="2699F506"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7B59AC2F"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3A2F9271"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4E11CD32"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1BF9D055" w14:textId="77777777" w:rsidR="005F5FB2" w:rsidRPr="007B68AD" w:rsidRDefault="005F5FB2" w:rsidP="00470479">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59BA0633"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508CAAA4"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3F7B46CC" w14:textId="77777777" w:rsidR="005F5FB2" w:rsidRPr="007B68AD" w:rsidRDefault="005F5FB2" w:rsidP="00470479">
            <w:pPr>
              <w:pStyle w:val="aff1"/>
              <w:ind w:firstLine="260"/>
              <w:jc w:val="center"/>
              <w:rPr>
                <w:sz w:val="22"/>
                <w:szCs w:val="22"/>
              </w:rPr>
            </w:pPr>
            <w:r w:rsidRPr="007B68AD">
              <w:rPr>
                <w:sz w:val="22"/>
                <w:szCs w:val="22"/>
              </w:rPr>
              <w:t>+</w:t>
            </w:r>
          </w:p>
        </w:tc>
        <w:tc>
          <w:tcPr>
            <w:tcW w:w="715" w:type="dxa"/>
            <w:tcBorders>
              <w:top w:val="single" w:sz="4" w:space="0" w:color="auto"/>
              <w:left w:val="single" w:sz="4" w:space="0" w:color="auto"/>
              <w:right w:val="single" w:sz="4" w:space="0" w:color="auto"/>
            </w:tcBorders>
            <w:shd w:val="clear" w:color="auto" w:fill="auto"/>
            <w:vAlign w:val="center"/>
          </w:tcPr>
          <w:p w14:paraId="7757C531" w14:textId="77777777" w:rsidR="005F5FB2" w:rsidRPr="007B68AD" w:rsidRDefault="005F5FB2" w:rsidP="00470479">
            <w:pPr>
              <w:spacing w:after="0" w:line="240" w:lineRule="auto"/>
              <w:jc w:val="center"/>
              <w:rPr>
                <w:rFonts w:ascii="Times New Roman" w:hAnsi="Times New Roman" w:cs="Times New Roman"/>
              </w:rPr>
            </w:pPr>
          </w:p>
        </w:tc>
      </w:tr>
      <w:tr w:rsidR="005F5FB2" w:rsidRPr="007B68AD" w14:paraId="3E6F0BB1" w14:textId="77777777" w:rsidTr="00470479">
        <w:trPr>
          <w:trHeight w:val="340"/>
        </w:trPr>
        <w:tc>
          <w:tcPr>
            <w:tcW w:w="1129" w:type="dxa"/>
            <w:tcBorders>
              <w:top w:val="single" w:sz="4" w:space="0" w:color="auto"/>
              <w:left w:val="single" w:sz="4" w:space="0" w:color="auto"/>
            </w:tcBorders>
            <w:shd w:val="clear" w:color="auto" w:fill="auto"/>
            <w:vAlign w:val="center"/>
          </w:tcPr>
          <w:p w14:paraId="6ED38007" w14:textId="77777777" w:rsidR="005F5FB2" w:rsidRPr="007B68AD" w:rsidRDefault="005F5FB2" w:rsidP="00470479">
            <w:pPr>
              <w:pStyle w:val="aff1"/>
              <w:jc w:val="center"/>
              <w:rPr>
                <w:sz w:val="22"/>
                <w:szCs w:val="22"/>
              </w:rPr>
            </w:pPr>
            <w:r w:rsidRPr="007B68AD">
              <w:rPr>
                <w:sz w:val="22"/>
                <w:szCs w:val="22"/>
              </w:rPr>
              <w:t>PH 04</w:t>
            </w:r>
          </w:p>
        </w:tc>
        <w:tc>
          <w:tcPr>
            <w:tcW w:w="682" w:type="dxa"/>
            <w:tcBorders>
              <w:top w:val="single" w:sz="4" w:space="0" w:color="auto"/>
              <w:left w:val="single" w:sz="4" w:space="0" w:color="auto"/>
            </w:tcBorders>
            <w:shd w:val="clear" w:color="auto" w:fill="auto"/>
            <w:vAlign w:val="center"/>
          </w:tcPr>
          <w:p w14:paraId="42E36D20"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29DE43B6" w14:textId="77777777" w:rsidR="005F5FB2" w:rsidRPr="007B68AD" w:rsidRDefault="005F5FB2" w:rsidP="00470479">
            <w:pPr>
              <w:spacing w:after="0" w:line="240" w:lineRule="auto"/>
              <w:jc w:val="center"/>
              <w:rPr>
                <w:rFonts w:ascii="Times New Roman" w:hAnsi="Times New Roman" w:cs="Times New Roman"/>
              </w:rPr>
            </w:pPr>
          </w:p>
        </w:tc>
        <w:tc>
          <w:tcPr>
            <w:tcW w:w="677" w:type="dxa"/>
            <w:tcBorders>
              <w:top w:val="single" w:sz="4" w:space="0" w:color="auto"/>
              <w:left w:val="single" w:sz="4" w:space="0" w:color="auto"/>
            </w:tcBorders>
            <w:shd w:val="clear" w:color="auto" w:fill="auto"/>
            <w:vAlign w:val="center"/>
          </w:tcPr>
          <w:p w14:paraId="4ED863D9"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5E7B67A7" w14:textId="77777777" w:rsidR="005F5FB2" w:rsidRPr="007B68AD" w:rsidRDefault="005F5FB2" w:rsidP="00470479">
            <w:pPr>
              <w:pStyle w:val="aff1"/>
              <w:ind w:firstLine="200"/>
              <w:jc w:val="center"/>
              <w:rPr>
                <w:sz w:val="22"/>
                <w:szCs w:val="22"/>
              </w:rPr>
            </w:pPr>
            <w:r w:rsidRPr="007B68AD">
              <w:rPr>
                <w:sz w:val="22"/>
                <w:szCs w:val="22"/>
              </w:rPr>
              <w:t>+</w:t>
            </w:r>
          </w:p>
        </w:tc>
        <w:tc>
          <w:tcPr>
            <w:tcW w:w="672" w:type="dxa"/>
            <w:tcBorders>
              <w:top w:val="single" w:sz="4" w:space="0" w:color="auto"/>
              <w:left w:val="single" w:sz="4" w:space="0" w:color="auto"/>
            </w:tcBorders>
            <w:shd w:val="clear" w:color="auto" w:fill="auto"/>
            <w:vAlign w:val="center"/>
          </w:tcPr>
          <w:p w14:paraId="3F445A1E" w14:textId="77777777" w:rsidR="005F5FB2" w:rsidRPr="007B68AD" w:rsidRDefault="005F5FB2" w:rsidP="00470479">
            <w:pPr>
              <w:pStyle w:val="aff1"/>
              <w:jc w:val="center"/>
              <w:rPr>
                <w:sz w:val="22"/>
                <w:szCs w:val="22"/>
              </w:rPr>
            </w:pPr>
            <w:r w:rsidRPr="007B68AD">
              <w:rPr>
                <w:sz w:val="22"/>
                <w:szCs w:val="22"/>
              </w:rPr>
              <w:t>+</w:t>
            </w:r>
          </w:p>
        </w:tc>
        <w:tc>
          <w:tcPr>
            <w:tcW w:w="672" w:type="dxa"/>
            <w:tcBorders>
              <w:top w:val="single" w:sz="4" w:space="0" w:color="auto"/>
              <w:left w:val="single" w:sz="4" w:space="0" w:color="auto"/>
            </w:tcBorders>
            <w:shd w:val="clear" w:color="auto" w:fill="auto"/>
            <w:vAlign w:val="center"/>
          </w:tcPr>
          <w:p w14:paraId="3C4212AE" w14:textId="77777777" w:rsidR="005F5FB2" w:rsidRPr="007B68AD" w:rsidRDefault="005F5FB2" w:rsidP="00470479">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4DD3789F" w14:textId="77777777" w:rsidR="005F5FB2" w:rsidRPr="007B68AD" w:rsidRDefault="005F5FB2" w:rsidP="00470479">
            <w:pPr>
              <w:spacing w:after="0" w:line="240" w:lineRule="auto"/>
              <w:jc w:val="center"/>
              <w:rPr>
                <w:rFonts w:ascii="Times New Roman" w:hAnsi="Times New Roman" w:cs="Times New Roman"/>
              </w:rPr>
            </w:pPr>
          </w:p>
        </w:tc>
        <w:tc>
          <w:tcPr>
            <w:tcW w:w="677" w:type="dxa"/>
            <w:tcBorders>
              <w:top w:val="single" w:sz="4" w:space="0" w:color="auto"/>
              <w:left w:val="single" w:sz="4" w:space="0" w:color="auto"/>
            </w:tcBorders>
            <w:shd w:val="clear" w:color="auto" w:fill="auto"/>
            <w:vAlign w:val="center"/>
          </w:tcPr>
          <w:p w14:paraId="44C75CAE" w14:textId="77777777" w:rsidR="005F5FB2" w:rsidRPr="007B68AD" w:rsidRDefault="005F5FB2" w:rsidP="00470479">
            <w:pPr>
              <w:spacing w:after="0" w:line="240" w:lineRule="auto"/>
              <w:jc w:val="center"/>
              <w:rPr>
                <w:rFonts w:ascii="Times New Roman" w:hAnsi="Times New Roman" w:cs="Times New Roman"/>
              </w:rPr>
            </w:pPr>
          </w:p>
        </w:tc>
        <w:tc>
          <w:tcPr>
            <w:tcW w:w="667" w:type="dxa"/>
            <w:tcBorders>
              <w:top w:val="single" w:sz="4" w:space="0" w:color="auto"/>
              <w:left w:val="single" w:sz="4" w:space="0" w:color="auto"/>
            </w:tcBorders>
            <w:shd w:val="clear" w:color="auto" w:fill="auto"/>
            <w:vAlign w:val="center"/>
          </w:tcPr>
          <w:p w14:paraId="2F3B4EC9"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114A4B1E"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6A30660F" w14:textId="77777777" w:rsidR="005F5FB2" w:rsidRPr="007B68AD" w:rsidRDefault="005F5FB2" w:rsidP="00470479">
            <w:pPr>
              <w:spacing w:after="0" w:line="240" w:lineRule="auto"/>
              <w:jc w:val="center"/>
              <w:rPr>
                <w:rFonts w:ascii="Times New Roman" w:hAnsi="Times New Roman" w:cs="Times New Roman"/>
              </w:rPr>
            </w:pPr>
          </w:p>
        </w:tc>
        <w:tc>
          <w:tcPr>
            <w:tcW w:w="778" w:type="dxa"/>
            <w:tcBorders>
              <w:top w:val="single" w:sz="4" w:space="0" w:color="auto"/>
              <w:left w:val="single" w:sz="4" w:space="0" w:color="auto"/>
            </w:tcBorders>
            <w:shd w:val="clear" w:color="auto" w:fill="auto"/>
            <w:vAlign w:val="center"/>
          </w:tcPr>
          <w:p w14:paraId="5DC83513"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64A8FBC2"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41CF23DC"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429F755B"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7A65F401" w14:textId="77777777" w:rsidR="005F5FB2" w:rsidRPr="007B68AD" w:rsidRDefault="005F5FB2" w:rsidP="00470479">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344EC34C" w14:textId="77777777" w:rsidR="005F5FB2" w:rsidRPr="007B68AD" w:rsidRDefault="005F5FB2" w:rsidP="00470479">
            <w:pPr>
              <w:spacing w:after="0" w:line="240" w:lineRule="auto"/>
              <w:jc w:val="center"/>
              <w:rPr>
                <w:rFonts w:ascii="Times New Roman" w:hAnsi="Times New Roman" w:cs="Times New Roman"/>
              </w:rPr>
            </w:pPr>
            <w:r>
              <w:rPr>
                <w:rFonts w:ascii="Times New Roman" w:hAnsi="Times New Roman" w:cs="Times New Roman"/>
              </w:rPr>
              <w:t>+</w:t>
            </w:r>
          </w:p>
        </w:tc>
        <w:tc>
          <w:tcPr>
            <w:tcW w:w="672" w:type="dxa"/>
            <w:tcBorders>
              <w:top w:val="single" w:sz="4" w:space="0" w:color="auto"/>
              <w:left w:val="single" w:sz="4" w:space="0" w:color="auto"/>
            </w:tcBorders>
            <w:shd w:val="clear" w:color="auto" w:fill="auto"/>
            <w:vAlign w:val="center"/>
          </w:tcPr>
          <w:p w14:paraId="4CA71B0B"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41C54612" w14:textId="77777777" w:rsidR="005F5FB2" w:rsidRPr="007B68AD" w:rsidRDefault="005F5FB2" w:rsidP="00470479">
            <w:pPr>
              <w:spacing w:after="0" w:line="240" w:lineRule="auto"/>
              <w:jc w:val="center"/>
              <w:rPr>
                <w:rFonts w:ascii="Times New Roman" w:hAnsi="Times New Roman" w:cs="Times New Roman"/>
              </w:rPr>
            </w:pPr>
          </w:p>
        </w:tc>
        <w:tc>
          <w:tcPr>
            <w:tcW w:w="715" w:type="dxa"/>
            <w:tcBorders>
              <w:top w:val="single" w:sz="4" w:space="0" w:color="auto"/>
              <w:left w:val="single" w:sz="4" w:space="0" w:color="auto"/>
              <w:right w:val="single" w:sz="4" w:space="0" w:color="auto"/>
            </w:tcBorders>
            <w:shd w:val="clear" w:color="auto" w:fill="auto"/>
            <w:vAlign w:val="center"/>
          </w:tcPr>
          <w:p w14:paraId="481DE88C" w14:textId="77777777" w:rsidR="005F5FB2" w:rsidRPr="007B68AD" w:rsidRDefault="005F5FB2" w:rsidP="00470479">
            <w:pPr>
              <w:spacing w:after="0" w:line="240" w:lineRule="auto"/>
              <w:jc w:val="center"/>
              <w:rPr>
                <w:rFonts w:ascii="Times New Roman" w:hAnsi="Times New Roman" w:cs="Times New Roman"/>
              </w:rPr>
            </w:pPr>
          </w:p>
        </w:tc>
      </w:tr>
      <w:tr w:rsidR="005F5FB2" w:rsidRPr="007B68AD" w14:paraId="492132F1" w14:textId="77777777" w:rsidTr="00470479">
        <w:trPr>
          <w:trHeight w:val="340"/>
        </w:trPr>
        <w:tc>
          <w:tcPr>
            <w:tcW w:w="1129" w:type="dxa"/>
            <w:tcBorders>
              <w:top w:val="single" w:sz="4" w:space="0" w:color="auto"/>
              <w:left w:val="single" w:sz="4" w:space="0" w:color="auto"/>
            </w:tcBorders>
            <w:shd w:val="clear" w:color="auto" w:fill="auto"/>
            <w:vAlign w:val="center"/>
          </w:tcPr>
          <w:p w14:paraId="45204E0E" w14:textId="77777777" w:rsidR="005F5FB2" w:rsidRPr="007B68AD" w:rsidRDefault="005F5FB2" w:rsidP="00470479">
            <w:pPr>
              <w:pStyle w:val="aff1"/>
              <w:jc w:val="center"/>
              <w:rPr>
                <w:sz w:val="22"/>
                <w:szCs w:val="22"/>
              </w:rPr>
            </w:pPr>
            <w:r w:rsidRPr="007B68AD">
              <w:rPr>
                <w:sz w:val="22"/>
                <w:szCs w:val="22"/>
              </w:rPr>
              <w:t>PH 05.</w:t>
            </w:r>
          </w:p>
        </w:tc>
        <w:tc>
          <w:tcPr>
            <w:tcW w:w="682" w:type="dxa"/>
            <w:tcBorders>
              <w:top w:val="single" w:sz="4" w:space="0" w:color="auto"/>
              <w:left w:val="single" w:sz="4" w:space="0" w:color="auto"/>
            </w:tcBorders>
            <w:shd w:val="clear" w:color="auto" w:fill="auto"/>
            <w:vAlign w:val="center"/>
          </w:tcPr>
          <w:p w14:paraId="035F573E"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7BA28511" w14:textId="77777777" w:rsidR="005F5FB2" w:rsidRPr="007B68AD" w:rsidRDefault="005F5FB2" w:rsidP="00470479">
            <w:pPr>
              <w:spacing w:after="0" w:line="240" w:lineRule="auto"/>
              <w:jc w:val="center"/>
              <w:rPr>
                <w:rFonts w:ascii="Times New Roman" w:hAnsi="Times New Roman" w:cs="Times New Roman"/>
              </w:rPr>
            </w:pPr>
          </w:p>
        </w:tc>
        <w:tc>
          <w:tcPr>
            <w:tcW w:w="677" w:type="dxa"/>
            <w:tcBorders>
              <w:top w:val="single" w:sz="4" w:space="0" w:color="auto"/>
              <w:left w:val="single" w:sz="4" w:space="0" w:color="auto"/>
            </w:tcBorders>
            <w:shd w:val="clear" w:color="auto" w:fill="auto"/>
            <w:vAlign w:val="center"/>
          </w:tcPr>
          <w:p w14:paraId="24D7C913"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0549A6F6"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7596E2A9" w14:textId="77777777" w:rsidR="005F5FB2" w:rsidRPr="007B68AD" w:rsidRDefault="005F5FB2" w:rsidP="00470479">
            <w:pPr>
              <w:pStyle w:val="aff1"/>
              <w:ind w:firstLine="260"/>
              <w:jc w:val="center"/>
              <w:rPr>
                <w:sz w:val="22"/>
                <w:szCs w:val="22"/>
              </w:rPr>
            </w:pPr>
            <w:r w:rsidRPr="007B68AD">
              <w:rPr>
                <w:sz w:val="22"/>
                <w:szCs w:val="22"/>
              </w:rPr>
              <w:t>+</w:t>
            </w:r>
          </w:p>
        </w:tc>
        <w:tc>
          <w:tcPr>
            <w:tcW w:w="672" w:type="dxa"/>
            <w:tcBorders>
              <w:top w:val="single" w:sz="4" w:space="0" w:color="auto"/>
              <w:left w:val="single" w:sz="4" w:space="0" w:color="auto"/>
            </w:tcBorders>
            <w:shd w:val="clear" w:color="auto" w:fill="auto"/>
            <w:vAlign w:val="center"/>
          </w:tcPr>
          <w:p w14:paraId="38826F8C" w14:textId="77777777" w:rsidR="005F5FB2" w:rsidRPr="007B68AD" w:rsidRDefault="005F5FB2" w:rsidP="00470479">
            <w:pPr>
              <w:pStyle w:val="aff1"/>
              <w:jc w:val="center"/>
              <w:rPr>
                <w:sz w:val="22"/>
                <w:szCs w:val="22"/>
              </w:rPr>
            </w:pPr>
            <w:r w:rsidRPr="007B68AD">
              <w:rPr>
                <w:rFonts w:eastAsia="Arial"/>
                <w:sz w:val="22"/>
                <w:szCs w:val="22"/>
              </w:rPr>
              <w:t>+</w:t>
            </w:r>
          </w:p>
        </w:tc>
        <w:tc>
          <w:tcPr>
            <w:tcW w:w="682" w:type="dxa"/>
            <w:tcBorders>
              <w:top w:val="single" w:sz="4" w:space="0" w:color="auto"/>
              <w:left w:val="single" w:sz="4" w:space="0" w:color="auto"/>
            </w:tcBorders>
            <w:shd w:val="clear" w:color="auto" w:fill="auto"/>
            <w:vAlign w:val="center"/>
          </w:tcPr>
          <w:p w14:paraId="7EFE14F6" w14:textId="77777777" w:rsidR="005F5FB2" w:rsidRPr="007B68AD" w:rsidRDefault="005F5FB2" w:rsidP="00470479">
            <w:pPr>
              <w:spacing w:after="0" w:line="240" w:lineRule="auto"/>
              <w:jc w:val="center"/>
              <w:rPr>
                <w:rFonts w:ascii="Times New Roman" w:hAnsi="Times New Roman" w:cs="Times New Roman"/>
              </w:rPr>
            </w:pPr>
          </w:p>
        </w:tc>
        <w:tc>
          <w:tcPr>
            <w:tcW w:w="677" w:type="dxa"/>
            <w:tcBorders>
              <w:top w:val="single" w:sz="4" w:space="0" w:color="auto"/>
              <w:left w:val="single" w:sz="4" w:space="0" w:color="auto"/>
            </w:tcBorders>
            <w:shd w:val="clear" w:color="auto" w:fill="auto"/>
            <w:vAlign w:val="center"/>
          </w:tcPr>
          <w:p w14:paraId="74773007" w14:textId="77777777" w:rsidR="005F5FB2" w:rsidRPr="007B68AD" w:rsidRDefault="005F5FB2" w:rsidP="00470479">
            <w:pPr>
              <w:spacing w:after="0" w:line="240" w:lineRule="auto"/>
              <w:jc w:val="center"/>
              <w:rPr>
                <w:rFonts w:ascii="Times New Roman" w:hAnsi="Times New Roman" w:cs="Times New Roman"/>
              </w:rPr>
            </w:pPr>
          </w:p>
        </w:tc>
        <w:tc>
          <w:tcPr>
            <w:tcW w:w="667" w:type="dxa"/>
            <w:tcBorders>
              <w:top w:val="single" w:sz="4" w:space="0" w:color="auto"/>
              <w:left w:val="single" w:sz="4" w:space="0" w:color="auto"/>
            </w:tcBorders>
            <w:shd w:val="clear" w:color="auto" w:fill="auto"/>
            <w:vAlign w:val="center"/>
          </w:tcPr>
          <w:p w14:paraId="1B7A76C1"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442A877B"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2E9C4A75" w14:textId="77777777" w:rsidR="005F5FB2" w:rsidRPr="007B68AD" w:rsidRDefault="005F5FB2" w:rsidP="00470479">
            <w:pPr>
              <w:spacing w:after="0" w:line="240" w:lineRule="auto"/>
              <w:jc w:val="center"/>
              <w:rPr>
                <w:rFonts w:ascii="Times New Roman" w:hAnsi="Times New Roman" w:cs="Times New Roman"/>
              </w:rPr>
            </w:pPr>
          </w:p>
        </w:tc>
        <w:tc>
          <w:tcPr>
            <w:tcW w:w="778" w:type="dxa"/>
            <w:tcBorders>
              <w:top w:val="single" w:sz="4" w:space="0" w:color="auto"/>
              <w:left w:val="single" w:sz="4" w:space="0" w:color="auto"/>
            </w:tcBorders>
            <w:shd w:val="clear" w:color="auto" w:fill="auto"/>
            <w:vAlign w:val="center"/>
          </w:tcPr>
          <w:p w14:paraId="3CE13D00"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27EE0251" w14:textId="77777777" w:rsidR="005F5FB2" w:rsidRPr="007B68AD" w:rsidRDefault="005F5FB2" w:rsidP="00470479">
            <w:pPr>
              <w:pStyle w:val="aff1"/>
              <w:ind w:firstLine="260"/>
              <w:jc w:val="center"/>
              <w:rPr>
                <w:sz w:val="22"/>
                <w:szCs w:val="22"/>
              </w:rPr>
            </w:pPr>
            <w:r w:rsidRPr="007B68AD">
              <w:rPr>
                <w:sz w:val="22"/>
                <w:szCs w:val="22"/>
              </w:rPr>
              <w:t>+</w:t>
            </w:r>
          </w:p>
        </w:tc>
        <w:tc>
          <w:tcPr>
            <w:tcW w:w="672" w:type="dxa"/>
            <w:tcBorders>
              <w:top w:val="single" w:sz="4" w:space="0" w:color="auto"/>
              <w:left w:val="single" w:sz="4" w:space="0" w:color="auto"/>
            </w:tcBorders>
            <w:shd w:val="clear" w:color="auto" w:fill="auto"/>
            <w:vAlign w:val="center"/>
          </w:tcPr>
          <w:p w14:paraId="70DBA4AE"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35499D73"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642A1087" w14:textId="77777777" w:rsidR="005F5FB2" w:rsidRPr="007B68AD" w:rsidRDefault="005F5FB2" w:rsidP="00470479">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3CC8FD62"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05AD797D"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6B1A5E90" w14:textId="77777777" w:rsidR="005F5FB2" w:rsidRPr="007B68AD" w:rsidRDefault="005F5FB2" w:rsidP="00470479">
            <w:pPr>
              <w:pStyle w:val="aff1"/>
              <w:ind w:firstLine="260"/>
              <w:jc w:val="center"/>
              <w:rPr>
                <w:sz w:val="22"/>
                <w:szCs w:val="22"/>
              </w:rPr>
            </w:pPr>
            <w:r w:rsidRPr="007B68AD">
              <w:rPr>
                <w:sz w:val="22"/>
                <w:szCs w:val="22"/>
              </w:rPr>
              <w:t>+</w:t>
            </w:r>
          </w:p>
        </w:tc>
        <w:tc>
          <w:tcPr>
            <w:tcW w:w="715" w:type="dxa"/>
            <w:tcBorders>
              <w:top w:val="single" w:sz="4" w:space="0" w:color="auto"/>
              <w:left w:val="single" w:sz="4" w:space="0" w:color="auto"/>
              <w:right w:val="single" w:sz="4" w:space="0" w:color="auto"/>
            </w:tcBorders>
            <w:shd w:val="clear" w:color="auto" w:fill="auto"/>
            <w:vAlign w:val="center"/>
          </w:tcPr>
          <w:p w14:paraId="6DAAB651" w14:textId="77777777" w:rsidR="005F5FB2" w:rsidRPr="007B68AD" w:rsidRDefault="005F5FB2" w:rsidP="00470479">
            <w:pPr>
              <w:spacing w:after="0" w:line="240" w:lineRule="auto"/>
              <w:jc w:val="center"/>
              <w:rPr>
                <w:rFonts w:ascii="Times New Roman" w:hAnsi="Times New Roman" w:cs="Times New Roman"/>
              </w:rPr>
            </w:pPr>
          </w:p>
        </w:tc>
      </w:tr>
      <w:tr w:rsidR="005F5FB2" w:rsidRPr="007B68AD" w14:paraId="0A97C257" w14:textId="77777777" w:rsidTr="00470479">
        <w:trPr>
          <w:trHeight w:val="340"/>
        </w:trPr>
        <w:tc>
          <w:tcPr>
            <w:tcW w:w="1129" w:type="dxa"/>
            <w:tcBorders>
              <w:top w:val="single" w:sz="4" w:space="0" w:color="auto"/>
              <w:left w:val="single" w:sz="4" w:space="0" w:color="auto"/>
            </w:tcBorders>
            <w:shd w:val="clear" w:color="auto" w:fill="auto"/>
            <w:vAlign w:val="center"/>
          </w:tcPr>
          <w:p w14:paraId="19AC2896" w14:textId="77777777" w:rsidR="005F5FB2" w:rsidRPr="007B68AD" w:rsidRDefault="005F5FB2" w:rsidP="00470479">
            <w:pPr>
              <w:pStyle w:val="aff1"/>
              <w:jc w:val="center"/>
              <w:rPr>
                <w:sz w:val="22"/>
                <w:szCs w:val="22"/>
              </w:rPr>
            </w:pPr>
            <w:r w:rsidRPr="007B68AD">
              <w:rPr>
                <w:sz w:val="22"/>
                <w:szCs w:val="22"/>
              </w:rPr>
              <w:t>PH 06.</w:t>
            </w:r>
          </w:p>
        </w:tc>
        <w:tc>
          <w:tcPr>
            <w:tcW w:w="682" w:type="dxa"/>
            <w:tcBorders>
              <w:top w:val="single" w:sz="4" w:space="0" w:color="auto"/>
              <w:left w:val="single" w:sz="4" w:space="0" w:color="auto"/>
            </w:tcBorders>
            <w:shd w:val="clear" w:color="auto" w:fill="auto"/>
            <w:vAlign w:val="center"/>
          </w:tcPr>
          <w:p w14:paraId="7C9DBE95"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4AA54DE5" w14:textId="77777777" w:rsidR="005F5FB2" w:rsidRPr="007B68AD" w:rsidRDefault="005F5FB2" w:rsidP="00470479">
            <w:pPr>
              <w:pStyle w:val="aff1"/>
              <w:ind w:firstLine="260"/>
              <w:jc w:val="center"/>
              <w:rPr>
                <w:sz w:val="22"/>
                <w:szCs w:val="22"/>
              </w:rPr>
            </w:pPr>
            <w:r w:rsidRPr="007B68AD">
              <w:rPr>
                <w:sz w:val="22"/>
                <w:szCs w:val="22"/>
              </w:rPr>
              <w:t>+</w:t>
            </w:r>
          </w:p>
        </w:tc>
        <w:tc>
          <w:tcPr>
            <w:tcW w:w="677" w:type="dxa"/>
            <w:tcBorders>
              <w:top w:val="single" w:sz="4" w:space="0" w:color="auto"/>
              <w:left w:val="single" w:sz="4" w:space="0" w:color="auto"/>
            </w:tcBorders>
            <w:shd w:val="clear" w:color="auto" w:fill="auto"/>
            <w:vAlign w:val="center"/>
          </w:tcPr>
          <w:p w14:paraId="42AA1618"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121E70A3"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34D3CF7E"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3CCBEA0B" w14:textId="77777777" w:rsidR="005F5FB2" w:rsidRPr="007B68AD" w:rsidRDefault="005F5FB2" w:rsidP="00470479">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75DE7698" w14:textId="77777777" w:rsidR="005F5FB2" w:rsidRPr="007B68AD" w:rsidRDefault="005F5FB2" w:rsidP="00470479">
            <w:pPr>
              <w:spacing w:after="0" w:line="240" w:lineRule="auto"/>
              <w:jc w:val="center"/>
              <w:rPr>
                <w:rFonts w:ascii="Times New Roman" w:hAnsi="Times New Roman" w:cs="Times New Roman"/>
              </w:rPr>
            </w:pPr>
          </w:p>
        </w:tc>
        <w:tc>
          <w:tcPr>
            <w:tcW w:w="677" w:type="dxa"/>
            <w:tcBorders>
              <w:top w:val="single" w:sz="4" w:space="0" w:color="auto"/>
              <w:left w:val="single" w:sz="4" w:space="0" w:color="auto"/>
            </w:tcBorders>
            <w:shd w:val="clear" w:color="auto" w:fill="auto"/>
            <w:vAlign w:val="center"/>
          </w:tcPr>
          <w:p w14:paraId="727893CF" w14:textId="77777777" w:rsidR="005F5FB2" w:rsidRPr="007B68AD" w:rsidRDefault="005F5FB2" w:rsidP="00470479">
            <w:pPr>
              <w:spacing w:after="0" w:line="240" w:lineRule="auto"/>
              <w:jc w:val="center"/>
              <w:rPr>
                <w:rFonts w:ascii="Times New Roman" w:hAnsi="Times New Roman" w:cs="Times New Roman"/>
              </w:rPr>
            </w:pPr>
          </w:p>
        </w:tc>
        <w:tc>
          <w:tcPr>
            <w:tcW w:w="667" w:type="dxa"/>
            <w:tcBorders>
              <w:top w:val="single" w:sz="4" w:space="0" w:color="auto"/>
              <w:left w:val="single" w:sz="4" w:space="0" w:color="auto"/>
            </w:tcBorders>
            <w:shd w:val="clear" w:color="auto" w:fill="auto"/>
            <w:vAlign w:val="center"/>
          </w:tcPr>
          <w:p w14:paraId="16CB704D" w14:textId="77777777" w:rsidR="005F5FB2" w:rsidRPr="007B68AD" w:rsidRDefault="005F5FB2" w:rsidP="00470479">
            <w:pPr>
              <w:pStyle w:val="aff1"/>
              <w:jc w:val="center"/>
              <w:rPr>
                <w:sz w:val="22"/>
                <w:szCs w:val="22"/>
              </w:rPr>
            </w:pPr>
            <w:r w:rsidRPr="007B68AD">
              <w:rPr>
                <w:sz w:val="22"/>
                <w:szCs w:val="22"/>
              </w:rPr>
              <w:t>+</w:t>
            </w:r>
          </w:p>
        </w:tc>
        <w:tc>
          <w:tcPr>
            <w:tcW w:w="672" w:type="dxa"/>
            <w:tcBorders>
              <w:top w:val="single" w:sz="4" w:space="0" w:color="auto"/>
              <w:left w:val="single" w:sz="4" w:space="0" w:color="auto"/>
            </w:tcBorders>
            <w:shd w:val="clear" w:color="auto" w:fill="auto"/>
            <w:vAlign w:val="center"/>
          </w:tcPr>
          <w:p w14:paraId="159FF671"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34BE16EE" w14:textId="77777777" w:rsidR="005F5FB2" w:rsidRPr="007B68AD" w:rsidRDefault="005F5FB2" w:rsidP="00470479">
            <w:pPr>
              <w:pStyle w:val="aff1"/>
              <w:ind w:firstLine="240"/>
              <w:jc w:val="center"/>
              <w:rPr>
                <w:sz w:val="22"/>
                <w:szCs w:val="22"/>
              </w:rPr>
            </w:pPr>
            <w:r w:rsidRPr="007B68AD">
              <w:rPr>
                <w:sz w:val="22"/>
                <w:szCs w:val="22"/>
              </w:rPr>
              <w:t>+</w:t>
            </w:r>
          </w:p>
        </w:tc>
        <w:tc>
          <w:tcPr>
            <w:tcW w:w="778" w:type="dxa"/>
            <w:tcBorders>
              <w:top w:val="single" w:sz="4" w:space="0" w:color="auto"/>
              <w:left w:val="single" w:sz="4" w:space="0" w:color="auto"/>
            </w:tcBorders>
            <w:shd w:val="clear" w:color="auto" w:fill="auto"/>
            <w:vAlign w:val="center"/>
          </w:tcPr>
          <w:p w14:paraId="7B82860B"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595D4F2D"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6BB362DD"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5BE4993E"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6BD7BB29" w14:textId="77777777" w:rsidR="005F5FB2" w:rsidRPr="007B68AD" w:rsidRDefault="005F5FB2" w:rsidP="00470479">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4E33F35A"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3A0BAD6B" w14:textId="77777777" w:rsidR="005F5FB2" w:rsidRPr="007B68AD" w:rsidRDefault="005F5FB2" w:rsidP="00470479">
            <w:pPr>
              <w:pStyle w:val="aff1"/>
              <w:jc w:val="center"/>
              <w:rPr>
                <w:sz w:val="22"/>
                <w:szCs w:val="22"/>
              </w:rPr>
            </w:pPr>
            <w:r w:rsidRPr="007B68AD">
              <w:rPr>
                <w:sz w:val="22"/>
                <w:szCs w:val="22"/>
              </w:rPr>
              <w:t>+</w:t>
            </w:r>
          </w:p>
        </w:tc>
        <w:tc>
          <w:tcPr>
            <w:tcW w:w="672" w:type="dxa"/>
            <w:tcBorders>
              <w:top w:val="single" w:sz="4" w:space="0" w:color="auto"/>
              <w:left w:val="single" w:sz="4" w:space="0" w:color="auto"/>
            </w:tcBorders>
            <w:shd w:val="clear" w:color="auto" w:fill="auto"/>
            <w:vAlign w:val="center"/>
          </w:tcPr>
          <w:p w14:paraId="6D08C706" w14:textId="77777777" w:rsidR="005F5FB2" w:rsidRPr="007B68AD" w:rsidRDefault="005F5FB2" w:rsidP="00470479">
            <w:pPr>
              <w:spacing w:after="0" w:line="240" w:lineRule="auto"/>
              <w:jc w:val="center"/>
              <w:rPr>
                <w:rFonts w:ascii="Times New Roman" w:hAnsi="Times New Roman" w:cs="Times New Roman"/>
              </w:rPr>
            </w:pPr>
          </w:p>
        </w:tc>
        <w:tc>
          <w:tcPr>
            <w:tcW w:w="715" w:type="dxa"/>
            <w:tcBorders>
              <w:top w:val="single" w:sz="4" w:space="0" w:color="auto"/>
              <w:left w:val="single" w:sz="4" w:space="0" w:color="auto"/>
              <w:right w:val="single" w:sz="4" w:space="0" w:color="auto"/>
            </w:tcBorders>
            <w:shd w:val="clear" w:color="auto" w:fill="auto"/>
            <w:vAlign w:val="center"/>
          </w:tcPr>
          <w:p w14:paraId="04C81344" w14:textId="77777777" w:rsidR="005F5FB2" w:rsidRPr="007B68AD" w:rsidRDefault="005F5FB2" w:rsidP="00470479">
            <w:pPr>
              <w:spacing w:after="0" w:line="240" w:lineRule="auto"/>
              <w:jc w:val="center"/>
              <w:rPr>
                <w:rFonts w:ascii="Times New Roman" w:hAnsi="Times New Roman" w:cs="Times New Roman"/>
              </w:rPr>
            </w:pPr>
          </w:p>
        </w:tc>
      </w:tr>
      <w:tr w:rsidR="005F5FB2" w:rsidRPr="007B68AD" w14:paraId="23301B44" w14:textId="77777777" w:rsidTr="00470479">
        <w:trPr>
          <w:trHeight w:val="340"/>
        </w:trPr>
        <w:tc>
          <w:tcPr>
            <w:tcW w:w="1129" w:type="dxa"/>
            <w:tcBorders>
              <w:top w:val="single" w:sz="4" w:space="0" w:color="auto"/>
              <w:left w:val="single" w:sz="4" w:space="0" w:color="auto"/>
            </w:tcBorders>
            <w:shd w:val="clear" w:color="auto" w:fill="auto"/>
            <w:vAlign w:val="center"/>
          </w:tcPr>
          <w:p w14:paraId="7B0744A4" w14:textId="77777777" w:rsidR="005F5FB2" w:rsidRPr="007B68AD" w:rsidRDefault="005F5FB2" w:rsidP="00470479">
            <w:pPr>
              <w:pStyle w:val="aff1"/>
              <w:jc w:val="center"/>
              <w:rPr>
                <w:sz w:val="22"/>
                <w:szCs w:val="22"/>
              </w:rPr>
            </w:pPr>
            <w:r w:rsidRPr="007B68AD">
              <w:rPr>
                <w:sz w:val="22"/>
                <w:szCs w:val="22"/>
              </w:rPr>
              <w:t>PH 07.</w:t>
            </w:r>
          </w:p>
        </w:tc>
        <w:tc>
          <w:tcPr>
            <w:tcW w:w="682" w:type="dxa"/>
            <w:tcBorders>
              <w:top w:val="single" w:sz="4" w:space="0" w:color="auto"/>
              <w:left w:val="single" w:sz="4" w:space="0" w:color="auto"/>
            </w:tcBorders>
            <w:shd w:val="clear" w:color="auto" w:fill="auto"/>
            <w:vAlign w:val="center"/>
          </w:tcPr>
          <w:p w14:paraId="60E13AE4"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3B9D2BA6" w14:textId="77777777" w:rsidR="005F5FB2" w:rsidRPr="007B68AD" w:rsidRDefault="005F5FB2" w:rsidP="00470479">
            <w:pPr>
              <w:pStyle w:val="aff1"/>
              <w:ind w:firstLine="260"/>
              <w:jc w:val="center"/>
              <w:rPr>
                <w:sz w:val="22"/>
                <w:szCs w:val="22"/>
              </w:rPr>
            </w:pPr>
            <w:r w:rsidRPr="007B68AD">
              <w:rPr>
                <w:sz w:val="22"/>
                <w:szCs w:val="22"/>
              </w:rPr>
              <w:t>+</w:t>
            </w:r>
          </w:p>
        </w:tc>
        <w:tc>
          <w:tcPr>
            <w:tcW w:w="677" w:type="dxa"/>
            <w:tcBorders>
              <w:top w:val="single" w:sz="4" w:space="0" w:color="auto"/>
              <w:left w:val="single" w:sz="4" w:space="0" w:color="auto"/>
            </w:tcBorders>
            <w:shd w:val="clear" w:color="auto" w:fill="auto"/>
            <w:vAlign w:val="center"/>
          </w:tcPr>
          <w:p w14:paraId="17A04B96" w14:textId="77777777" w:rsidR="005F5FB2" w:rsidRPr="007B68AD" w:rsidRDefault="005F5FB2" w:rsidP="00470479">
            <w:pPr>
              <w:pStyle w:val="aff1"/>
              <w:ind w:firstLine="260"/>
              <w:jc w:val="center"/>
              <w:rPr>
                <w:sz w:val="22"/>
                <w:szCs w:val="22"/>
              </w:rPr>
            </w:pPr>
            <w:r w:rsidRPr="007B68AD">
              <w:rPr>
                <w:sz w:val="22"/>
                <w:szCs w:val="22"/>
              </w:rPr>
              <w:t>+</w:t>
            </w:r>
          </w:p>
        </w:tc>
        <w:tc>
          <w:tcPr>
            <w:tcW w:w="672" w:type="dxa"/>
            <w:tcBorders>
              <w:top w:val="single" w:sz="4" w:space="0" w:color="auto"/>
              <w:left w:val="single" w:sz="4" w:space="0" w:color="auto"/>
            </w:tcBorders>
            <w:shd w:val="clear" w:color="auto" w:fill="auto"/>
            <w:vAlign w:val="center"/>
          </w:tcPr>
          <w:p w14:paraId="7B806985"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085CFDB8"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727E2C9F" w14:textId="77777777" w:rsidR="005F5FB2" w:rsidRPr="007B68AD" w:rsidRDefault="005F5FB2" w:rsidP="00470479">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6D82B31D" w14:textId="77777777" w:rsidR="005F5FB2" w:rsidRPr="007B68AD" w:rsidRDefault="005F5FB2" w:rsidP="00470479">
            <w:pPr>
              <w:spacing w:after="0" w:line="240" w:lineRule="auto"/>
              <w:jc w:val="center"/>
              <w:rPr>
                <w:rFonts w:ascii="Times New Roman" w:hAnsi="Times New Roman" w:cs="Times New Roman"/>
              </w:rPr>
            </w:pPr>
          </w:p>
        </w:tc>
        <w:tc>
          <w:tcPr>
            <w:tcW w:w="677" w:type="dxa"/>
            <w:tcBorders>
              <w:top w:val="single" w:sz="4" w:space="0" w:color="auto"/>
              <w:left w:val="single" w:sz="4" w:space="0" w:color="auto"/>
            </w:tcBorders>
            <w:shd w:val="clear" w:color="auto" w:fill="auto"/>
            <w:vAlign w:val="center"/>
          </w:tcPr>
          <w:p w14:paraId="4A1E5A58" w14:textId="77777777" w:rsidR="005F5FB2" w:rsidRPr="007B68AD" w:rsidRDefault="005F5FB2" w:rsidP="00470479">
            <w:pPr>
              <w:spacing w:after="0" w:line="240" w:lineRule="auto"/>
              <w:jc w:val="center"/>
              <w:rPr>
                <w:rFonts w:ascii="Times New Roman" w:hAnsi="Times New Roman" w:cs="Times New Roman"/>
              </w:rPr>
            </w:pPr>
          </w:p>
        </w:tc>
        <w:tc>
          <w:tcPr>
            <w:tcW w:w="667" w:type="dxa"/>
            <w:tcBorders>
              <w:top w:val="single" w:sz="4" w:space="0" w:color="auto"/>
              <w:left w:val="single" w:sz="4" w:space="0" w:color="auto"/>
            </w:tcBorders>
            <w:shd w:val="clear" w:color="auto" w:fill="auto"/>
            <w:vAlign w:val="center"/>
          </w:tcPr>
          <w:p w14:paraId="097CB0B9"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0F945904"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49279D95" w14:textId="77777777" w:rsidR="005F5FB2" w:rsidRPr="007B68AD" w:rsidRDefault="005F5FB2" w:rsidP="00470479">
            <w:pPr>
              <w:spacing w:after="0" w:line="240" w:lineRule="auto"/>
              <w:jc w:val="center"/>
              <w:rPr>
                <w:rFonts w:ascii="Times New Roman" w:hAnsi="Times New Roman" w:cs="Times New Roman"/>
              </w:rPr>
            </w:pPr>
          </w:p>
        </w:tc>
        <w:tc>
          <w:tcPr>
            <w:tcW w:w="778" w:type="dxa"/>
            <w:tcBorders>
              <w:top w:val="single" w:sz="4" w:space="0" w:color="auto"/>
              <w:left w:val="single" w:sz="4" w:space="0" w:color="auto"/>
            </w:tcBorders>
            <w:shd w:val="clear" w:color="auto" w:fill="auto"/>
            <w:vAlign w:val="center"/>
          </w:tcPr>
          <w:p w14:paraId="0FD540A3" w14:textId="77777777" w:rsidR="005F5FB2" w:rsidRPr="007B68AD" w:rsidRDefault="005F5FB2" w:rsidP="00470479">
            <w:pPr>
              <w:pStyle w:val="aff1"/>
              <w:jc w:val="center"/>
              <w:rPr>
                <w:sz w:val="22"/>
                <w:szCs w:val="22"/>
              </w:rPr>
            </w:pPr>
            <w:r w:rsidRPr="007B68AD">
              <w:rPr>
                <w:sz w:val="22"/>
                <w:szCs w:val="22"/>
              </w:rPr>
              <w:t>+</w:t>
            </w:r>
          </w:p>
        </w:tc>
        <w:tc>
          <w:tcPr>
            <w:tcW w:w="672" w:type="dxa"/>
            <w:tcBorders>
              <w:top w:val="single" w:sz="4" w:space="0" w:color="auto"/>
              <w:left w:val="single" w:sz="4" w:space="0" w:color="auto"/>
            </w:tcBorders>
            <w:shd w:val="clear" w:color="auto" w:fill="auto"/>
            <w:vAlign w:val="center"/>
          </w:tcPr>
          <w:p w14:paraId="031D6916" w14:textId="77777777" w:rsidR="005F5FB2" w:rsidRPr="007B68AD" w:rsidRDefault="005F5FB2" w:rsidP="00470479">
            <w:pPr>
              <w:pStyle w:val="aff1"/>
              <w:ind w:firstLine="260"/>
              <w:jc w:val="center"/>
              <w:rPr>
                <w:sz w:val="22"/>
                <w:szCs w:val="22"/>
              </w:rPr>
            </w:pPr>
            <w:r w:rsidRPr="007B68AD">
              <w:rPr>
                <w:sz w:val="22"/>
                <w:szCs w:val="22"/>
              </w:rPr>
              <w:t>+</w:t>
            </w:r>
          </w:p>
        </w:tc>
        <w:tc>
          <w:tcPr>
            <w:tcW w:w="672" w:type="dxa"/>
            <w:tcBorders>
              <w:top w:val="single" w:sz="4" w:space="0" w:color="auto"/>
              <w:left w:val="single" w:sz="4" w:space="0" w:color="auto"/>
            </w:tcBorders>
            <w:shd w:val="clear" w:color="auto" w:fill="auto"/>
            <w:vAlign w:val="center"/>
          </w:tcPr>
          <w:p w14:paraId="1A55297E"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5025789A"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489094C5" w14:textId="77777777" w:rsidR="005F5FB2" w:rsidRPr="007B68AD" w:rsidRDefault="005F5FB2" w:rsidP="00470479">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6DA827D3"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670CB6D2"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6DCE8927" w14:textId="77777777" w:rsidR="005F5FB2" w:rsidRPr="007B68AD" w:rsidRDefault="005F5FB2" w:rsidP="00470479">
            <w:pPr>
              <w:spacing w:after="0" w:line="240" w:lineRule="auto"/>
              <w:jc w:val="center"/>
              <w:rPr>
                <w:rFonts w:ascii="Times New Roman" w:hAnsi="Times New Roman" w:cs="Times New Roman"/>
              </w:rPr>
            </w:pPr>
          </w:p>
        </w:tc>
        <w:tc>
          <w:tcPr>
            <w:tcW w:w="715" w:type="dxa"/>
            <w:tcBorders>
              <w:top w:val="single" w:sz="4" w:space="0" w:color="auto"/>
              <w:left w:val="single" w:sz="4" w:space="0" w:color="auto"/>
              <w:right w:val="single" w:sz="4" w:space="0" w:color="auto"/>
            </w:tcBorders>
            <w:shd w:val="clear" w:color="auto" w:fill="auto"/>
            <w:vAlign w:val="center"/>
          </w:tcPr>
          <w:p w14:paraId="27708878" w14:textId="77777777" w:rsidR="005F5FB2" w:rsidRPr="007B68AD" w:rsidRDefault="005F5FB2" w:rsidP="00470479">
            <w:pPr>
              <w:spacing w:after="0" w:line="240" w:lineRule="auto"/>
              <w:jc w:val="center"/>
              <w:rPr>
                <w:rFonts w:ascii="Times New Roman" w:hAnsi="Times New Roman" w:cs="Times New Roman"/>
              </w:rPr>
            </w:pPr>
          </w:p>
        </w:tc>
      </w:tr>
      <w:tr w:rsidR="005F5FB2" w:rsidRPr="007B68AD" w14:paraId="3CB66808" w14:textId="77777777" w:rsidTr="00470479">
        <w:trPr>
          <w:trHeight w:val="340"/>
        </w:trPr>
        <w:tc>
          <w:tcPr>
            <w:tcW w:w="1129" w:type="dxa"/>
            <w:tcBorders>
              <w:top w:val="single" w:sz="4" w:space="0" w:color="auto"/>
              <w:left w:val="single" w:sz="4" w:space="0" w:color="auto"/>
            </w:tcBorders>
            <w:shd w:val="clear" w:color="auto" w:fill="auto"/>
            <w:vAlign w:val="center"/>
          </w:tcPr>
          <w:p w14:paraId="0792D7F9" w14:textId="77777777" w:rsidR="005F5FB2" w:rsidRPr="007B68AD" w:rsidRDefault="005F5FB2" w:rsidP="00470479">
            <w:pPr>
              <w:pStyle w:val="aff1"/>
              <w:jc w:val="center"/>
              <w:rPr>
                <w:sz w:val="22"/>
                <w:szCs w:val="22"/>
              </w:rPr>
            </w:pPr>
            <w:r w:rsidRPr="007B68AD">
              <w:rPr>
                <w:sz w:val="22"/>
                <w:szCs w:val="22"/>
              </w:rPr>
              <w:t>PH 08.</w:t>
            </w:r>
          </w:p>
        </w:tc>
        <w:tc>
          <w:tcPr>
            <w:tcW w:w="682" w:type="dxa"/>
            <w:tcBorders>
              <w:top w:val="single" w:sz="4" w:space="0" w:color="auto"/>
              <w:left w:val="single" w:sz="4" w:space="0" w:color="auto"/>
            </w:tcBorders>
            <w:shd w:val="clear" w:color="auto" w:fill="auto"/>
            <w:vAlign w:val="center"/>
          </w:tcPr>
          <w:p w14:paraId="27741DE3"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2CAB4A4F" w14:textId="77777777" w:rsidR="005F5FB2" w:rsidRPr="007B68AD" w:rsidRDefault="005F5FB2" w:rsidP="00470479">
            <w:pPr>
              <w:spacing w:after="0" w:line="240" w:lineRule="auto"/>
              <w:jc w:val="center"/>
              <w:rPr>
                <w:rFonts w:ascii="Times New Roman" w:hAnsi="Times New Roman" w:cs="Times New Roman"/>
              </w:rPr>
            </w:pPr>
          </w:p>
        </w:tc>
        <w:tc>
          <w:tcPr>
            <w:tcW w:w="677" w:type="dxa"/>
            <w:tcBorders>
              <w:top w:val="single" w:sz="4" w:space="0" w:color="auto"/>
              <w:left w:val="single" w:sz="4" w:space="0" w:color="auto"/>
            </w:tcBorders>
            <w:shd w:val="clear" w:color="auto" w:fill="auto"/>
            <w:vAlign w:val="center"/>
          </w:tcPr>
          <w:p w14:paraId="424E7F0F"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586D2B6E"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6F27F1A7"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6A6E7393" w14:textId="77777777" w:rsidR="005F5FB2" w:rsidRPr="007B68AD" w:rsidRDefault="005F5FB2" w:rsidP="00470479">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2A54BB6D" w14:textId="77777777" w:rsidR="005F5FB2" w:rsidRPr="007B68AD" w:rsidRDefault="005F5FB2" w:rsidP="00470479">
            <w:pPr>
              <w:spacing w:after="0" w:line="240" w:lineRule="auto"/>
              <w:jc w:val="center"/>
              <w:rPr>
                <w:rFonts w:ascii="Times New Roman" w:hAnsi="Times New Roman" w:cs="Times New Roman"/>
              </w:rPr>
            </w:pPr>
          </w:p>
        </w:tc>
        <w:tc>
          <w:tcPr>
            <w:tcW w:w="677" w:type="dxa"/>
            <w:tcBorders>
              <w:top w:val="single" w:sz="4" w:space="0" w:color="auto"/>
              <w:left w:val="single" w:sz="4" w:space="0" w:color="auto"/>
            </w:tcBorders>
            <w:shd w:val="clear" w:color="auto" w:fill="auto"/>
            <w:vAlign w:val="center"/>
          </w:tcPr>
          <w:p w14:paraId="0FA70317" w14:textId="77777777" w:rsidR="005F5FB2" w:rsidRPr="007B68AD" w:rsidRDefault="005F5FB2" w:rsidP="00470479">
            <w:pPr>
              <w:spacing w:after="0" w:line="240" w:lineRule="auto"/>
              <w:jc w:val="center"/>
              <w:rPr>
                <w:rFonts w:ascii="Times New Roman" w:hAnsi="Times New Roman" w:cs="Times New Roman"/>
              </w:rPr>
            </w:pPr>
          </w:p>
        </w:tc>
        <w:tc>
          <w:tcPr>
            <w:tcW w:w="667" w:type="dxa"/>
            <w:tcBorders>
              <w:top w:val="single" w:sz="4" w:space="0" w:color="auto"/>
              <w:left w:val="single" w:sz="4" w:space="0" w:color="auto"/>
            </w:tcBorders>
            <w:shd w:val="clear" w:color="auto" w:fill="auto"/>
            <w:vAlign w:val="center"/>
          </w:tcPr>
          <w:p w14:paraId="152E4F91"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2CAF28B9"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56B9F9C7" w14:textId="77777777" w:rsidR="005F5FB2" w:rsidRPr="007B68AD" w:rsidRDefault="005F5FB2" w:rsidP="00470479">
            <w:pPr>
              <w:spacing w:after="0" w:line="240" w:lineRule="auto"/>
              <w:jc w:val="center"/>
              <w:rPr>
                <w:rFonts w:ascii="Times New Roman" w:hAnsi="Times New Roman" w:cs="Times New Roman"/>
              </w:rPr>
            </w:pPr>
          </w:p>
        </w:tc>
        <w:tc>
          <w:tcPr>
            <w:tcW w:w="778" w:type="dxa"/>
            <w:tcBorders>
              <w:top w:val="single" w:sz="4" w:space="0" w:color="auto"/>
              <w:left w:val="single" w:sz="4" w:space="0" w:color="auto"/>
            </w:tcBorders>
            <w:shd w:val="clear" w:color="auto" w:fill="auto"/>
            <w:vAlign w:val="center"/>
          </w:tcPr>
          <w:p w14:paraId="37B02674" w14:textId="77777777" w:rsidR="005F5FB2" w:rsidRPr="007B68AD" w:rsidRDefault="005F5FB2" w:rsidP="00470479">
            <w:pPr>
              <w:pStyle w:val="aff1"/>
              <w:jc w:val="center"/>
              <w:rPr>
                <w:sz w:val="22"/>
                <w:szCs w:val="22"/>
              </w:rPr>
            </w:pPr>
            <w:r>
              <w:rPr>
                <w:sz w:val="22"/>
                <w:szCs w:val="22"/>
              </w:rPr>
              <w:t>+</w:t>
            </w:r>
          </w:p>
        </w:tc>
        <w:tc>
          <w:tcPr>
            <w:tcW w:w="672" w:type="dxa"/>
            <w:tcBorders>
              <w:top w:val="single" w:sz="4" w:space="0" w:color="auto"/>
              <w:left w:val="single" w:sz="4" w:space="0" w:color="auto"/>
            </w:tcBorders>
            <w:shd w:val="clear" w:color="auto" w:fill="auto"/>
            <w:vAlign w:val="center"/>
          </w:tcPr>
          <w:p w14:paraId="7BBFFDD7"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0F7A08CF"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57B0AFA9"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304FC4A8" w14:textId="77777777" w:rsidR="005F5FB2" w:rsidRPr="007B68AD" w:rsidRDefault="005F5FB2" w:rsidP="00470479">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7F3827D6"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285D2F89"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19F558BD" w14:textId="77777777" w:rsidR="005F5FB2" w:rsidRPr="007B68AD" w:rsidRDefault="005F5FB2" w:rsidP="00470479">
            <w:pPr>
              <w:spacing w:after="0" w:line="240" w:lineRule="auto"/>
              <w:jc w:val="center"/>
              <w:rPr>
                <w:rFonts w:ascii="Times New Roman" w:hAnsi="Times New Roman" w:cs="Times New Roman"/>
              </w:rPr>
            </w:pPr>
          </w:p>
        </w:tc>
        <w:tc>
          <w:tcPr>
            <w:tcW w:w="715" w:type="dxa"/>
            <w:tcBorders>
              <w:top w:val="single" w:sz="4" w:space="0" w:color="auto"/>
              <w:left w:val="single" w:sz="4" w:space="0" w:color="auto"/>
              <w:right w:val="single" w:sz="4" w:space="0" w:color="auto"/>
            </w:tcBorders>
            <w:shd w:val="clear" w:color="auto" w:fill="auto"/>
            <w:vAlign w:val="center"/>
          </w:tcPr>
          <w:p w14:paraId="745A0673" w14:textId="77777777" w:rsidR="005F5FB2" w:rsidRPr="007B68AD" w:rsidRDefault="005F5FB2" w:rsidP="00470479">
            <w:pPr>
              <w:pStyle w:val="aff1"/>
              <w:ind w:firstLine="220"/>
              <w:jc w:val="center"/>
              <w:rPr>
                <w:sz w:val="22"/>
                <w:szCs w:val="22"/>
              </w:rPr>
            </w:pPr>
            <w:r w:rsidRPr="007B68AD">
              <w:rPr>
                <w:sz w:val="22"/>
                <w:szCs w:val="22"/>
              </w:rPr>
              <w:t>+</w:t>
            </w:r>
          </w:p>
        </w:tc>
      </w:tr>
      <w:tr w:rsidR="005F5FB2" w:rsidRPr="007B68AD" w14:paraId="025C6376" w14:textId="77777777" w:rsidTr="00470479">
        <w:trPr>
          <w:trHeight w:val="340"/>
        </w:trPr>
        <w:tc>
          <w:tcPr>
            <w:tcW w:w="1129" w:type="dxa"/>
            <w:tcBorders>
              <w:top w:val="single" w:sz="4" w:space="0" w:color="auto"/>
              <w:left w:val="single" w:sz="4" w:space="0" w:color="auto"/>
            </w:tcBorders>
            <w:shd w:val="clear" w:color="auto" w:fill="auto"/>
            <w:vAlign w:val="center"/>
          </w:tcPr>
          <w:p w14:paraId="3CC1D74B" w14:textId="77777777" w:rsidR="005F5FB2" w:rsidRPr="007B68AD" w:rsidRDefault="005F5FB2" w:rsidP="00470479">
            <w:pPr>
              <w:pStyle w:val="aff1"/>
              <w:jc w:val="center"/>
              <w:rPr>
                <w:sz w:val="22"/>
                <w:szCs w:val="22"/>
              </w:rPr>
            </w:pPr>
            <w:r w:rsidRPr="007B68AD">
              <w:rPr>
                <w:sz w:val="22"/>
                <w:szCs w:val="22"/>
              </w:rPr>
              <w:t>PH 09.</w:t>
            </w:r>
          </w:p>
        </w:tc>
        <w:tc>
          <w:tcPr>
            <w:tcW w:w="682" w:type="dxa"/>
            <w:tcBorders>
              <w:top w:val="single" w:sz="4" w:space="0" w:color="auto"/>
              <w:left w:val="single" w:sz="4" w:space="0" w:color="auto"/>
            </w:tcBorders>
            <w:shd w:val="clear" w:color="auto" w:fill="auto"/>
            <w:vAlign w:val="center"/>
          </w:tcPr>
          <w:p w14:paraId="736D30A9" w14:textId="77777777" w:rsidR="005F5FB2" w:rsidRPr="007B68AD" w:rsidRDefault="005F5FB2" w:rsidP="00470479">
            <w:pPr>
              <w:pStyle w:val="aff1"/>
              <w:ind w:firstLine="260"/>
              <w:jc w:val="center"/>
              <w:rPr>
                <w:sz w:val="22"/>
                <w:szCs w:val="22"/>
              </w:rPr>
            </w:pPr>
            <w:r w:rsidRPr="007B68AD">
              <w:rPr>
                <w:sz w:val="22"/>
                <w:szCs w:val="22"/>
              </w:rPr>
              <w:t>+</w:t>
            </w:r>
          </w:p>
        </w:tc>
        <w:tc>
          <w:tcPr>
            <w:tcW w:w="686" w:type="dxa"/>
            <w:tcBorders>
              <w:top w:val="single" w:sz="4" w:space="0" w:color="auto"/>
              <w:left w:val="single" w:sz="4" w:space="0" w:color="auto"/>
            </w:tcBorders>
            <w:shd w:val="clear" w:color="auto" w:fill="auto"/>
            <w:vAlign w:val="center"/>
          </w:tcPr>
          <w:p w14:paraId="3EF0AA1F" w14:textId="77777777" w:rsidR="005F5FB2" w:rsidRPr="007B68AD" w:rsidRDefault="005F5FB2" w:rsidP="00470479">
            <w:pPr>
              <w:pStyle w:val="aff1"/>
              <w:ind w:firstLine="260"/>
              <w:jc w:val="center"/>
              <w:rPr>
                <w:sz w:val="22"/>
                <w:szCs w:val="22"/>
              </w:rPr>
            </w:pPr>
            <w:r w:rsidRPr="007B68AD">
              <w:rPr>
                <w:sz w:val="22"/>
                <w:szCs w:val="22"/>
              </w:rPr>
              <w:t>+</w:t>
            </w:r>
          </w:p>
        </w:tc>
        <w:tc>
          <w:tcPr>
            <w:tcW w:w="677" w:type="dxa"/>
            <w:tcBorders>
              <w:top w:val="single" w:sz="4" w:space="0" w:color="auto"/>
              <w:left w:val="single" w:sz="4" w:space="0" w:color="auto"/>
            </w:tcBorders>
            <w:shd w:val="clear" w:color="auto" w:fill="auto"/>
            <w:vAlign w:val="center"/>
          </w:tcPr>
          <w:p w14:paraId="31BB424D" w14:textId="77777777" w:rsidR="005F5FB2" w:rsidRPr="007B68AD" w:rsidRDefault="005F5FB2" w:rsidP="00470479">
            <w:pPr>
              <w:pStyle w:val="aff1"/>
              <w:ind w:firstLine="260"/>
              <w:jc w:val="center"/>
              <w:rPr>
                <w:sz w:val="22"/>
                <w:szCs w:val="22"/>
              </w:rPr>
            </w:pPr>
            <w:r w:rsidRPr="007B68AD">
              <w:rPr>
                <w:sz w:val="22"/>
                <w:szCs w:val="22"/>
              </w:rPr>
              <w:t>+</w:t>
            </w:r>
          </w:p>
        </w:tc>
        <w:tc>
          <w:tcPr>
            <w:tcW w:w="672" w:type="dxa"/>
            <w:tcBorders>
              <w:top w:val="single" w:sz="4" w:space="0" w:color="auto"/>
              <w:left w:val="single" w:sz="4" w:space="0" w:color="auto"/>
            </w:tcBorders>
            <w:shd w:val="clear" w:color="auto" w:fill="auto"/>
            <w:vAlign w:val="center"/>
          </w:tcPr>
          <w:p w14:paraId="77EB520B"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19B77A8B" w14:textId="77777777" w:rsidR="005F5FB2" w:rsidRPr="007B68AD" w:rsidRDefault="005F5FB2" w:rsidP="00470479">
            <w:pPr>
              <w:pStyle w:val="aff1"/>
              <w:jc w:val="center"/>
              <w:rPr>
                <w:sz w:val="22"/>
                <w:szCs w:val="22"/>
              </w:rPr>
            </w:pPr>
            <w:r w:rsidRPr="007B68AD">
              <w:rPr>
                <w:sz w:val="22"/>
                <w:szCs w:val="22"/>
              </w:rPr>
              <w:t>+</w:t>
            </w:r>
          </w:p>
        </w:tc>
        <w:tc>
          <w:tcPr>
            <w:tcW w:w="672" w:type="dxa"/>
            <w:tcBorders>
              <w:top w:val="single" w:sz="4" w:space="0" w:color="auto"/>
              <w:left w:val="single" w:sz="4" w:space="0" w:color="auto"/>
            </w:tcBorders>
            <w:shd w:val="clear" w:color="auto" w:fill="auto"/>
            <w:vAlign w:val="center"/>
          </w:tcPr>
          <w:p w14:paraId="2EE4D46E" w14:textId="77777777" w:rsidR="005F5FB2" w:rsidRPr="007B68AD" w:rsidRDefault="005F5FB2" w:rsidP="00470479">
            <w:pPr>
              <w:pStyle w:val="aff1"/>
              <w:jc w:val="center"/>
              <w:rPr>
                <w:sz w:val="22"/>
                <w:szCs w:val="22"/>
              </w:rPr>
            </w:pPr>
            <w:r w:rsidRPr="007B68AD">
              <w:rPr>
                <w:rFonts w:eastAsia="Arial"/>
                <w:sz w:val="22"/>
                <w:szCs w:val="22"/>
              </w:rPr>
              <w:t>+</w:t>
            </w:r>
          </w:p>
        </w:tc>
        <w:tc>
          <w:tcPr>
            <w:tcW w:w="682" w:type="dxa"/>
            <w:tcBorders>
              <w:top w:val="single" w:sz="4" w:space="0" w:color="auto"/>
              <w:left w:val="single" w:sz="4" w:space="0" w:color="auto"/>
            </w:tcBorders>
            <w:shd w:val="clear" w:color="auto" w:fill="auto"/>
            <w:vAlign w:val="center"/>
          </w:tcPr>
          <w:p w14:paraId="1BB640B4" w14:textId="77777777" w:rsidR="005F5FB2" w:rsidRPr="007B68AD" w:rsidRDefault="005F5FB2" w:rsidP="00470479">
            <w:pPr>
              <w:spacing w:after="0" w:line="240" w:lineRule="auto"/>
              <w:jc w:val="center"/>
              <w:rPr>
                <w:rFonts w:ascii="Times New Roman" w:hAnsi="Times New Roman" w:cs="Times New Roman"/>
              </w:rPr>
            </w:pPr>
          </w:p>
        </w:tc>
        <w:tc>
          <w:tcPr>
            <w:tcW w:w="677" w:type="dxa"/>
            <w:tcBorders>
              <w:top w:val="single" w:sz="4" w:space="0" w:color="auto"/>
              <w:left w:val="single" w:sz="4" w:space="0" w:color="auto"/>
            </w:tcBorders>
            <w:shd w:val="clear" w:color="auto" w:fill="auto"/>
            <w:vAlign w:val="center"/>
          </w:tcPr>
          <w:p w14:paraId="39DCEA78" w14:textId="77777777" w:rsidR="005F5FB2" w:rsidRPr="007B68AD" w:rsidRDefault="005F5FB2" w:rsidP="00470479">
            <w:pPr>
              <w:spacing w:after="0" w:line="240" w:lineRule="auto"/>
              <w:jc w:val="center"/>
              <w:rPr>
                <w:rFonts w:ascii="Times New Roman" w:hAnsi="Times New Roman" w:cs="Times New Roman"/>
              </w:rPr>
            </w:pPr>
          </w:p>
        </w:tc>
        <w:tc>
          <w:tcPr>
            <w:tcW w:w="667" w:type="dxa"/>
            <w:tcBorders>
              <w:top w:val="single" w:sz="4" w:space="0" w:color="auto"/>
              <w:left w:val="single" w:sz="4" w:space="0" w:color="auto"/>
            </w:tcBorders>
            <w:shd w:val="clear" w:color="auto" w:fill="auto"/>
            <w:vAlign w:val="center"/>
          </w:tcPr>
          <w:p w14:paraId="6B1BD675"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25FF30AE" w14:textId="77777777" w:rsidR="005F5FB2" w:rsidRPr="007B68AD" w:rsidRDefault="005F5FB2" w:rsidP="00470479">
            <w:pPr>
              <w:pStyle w:val="aff1"/>
              <w:ind w:firstLine="240"/>
              <w:jc w:val="center"/>
              <w:rPr>
                <w:sz w:val="22"/>
                <w:szCs w:val="22"/>
              </w:rPr>
            </w:pPr>
            <w:r w:rsidRPr="007B68AD">
              <w:rPr>
                <w:sz w:val="22"/>
                <w:szCs w:val="22"/>
              </w:rPr>
              <w:t>+</w:t>
            </w:r>
          </w:p>
        </w:tc>
        <w:tc>
          <w:tcPr>
            <w:tcW w:w="672" w:type="dxa"/>
            <w:tcBorders>
              <w:top w:val="single" w:sz="4" w:space="0" w:color="auto"/>
              <w:left w:val="single" w:sz="4" w:space="0" w:color="auto"/>
            </w:tcBorders>
            <w:shd w:val="clear" w:color="auto" w:fill="auto"/>
            <w:vAlign w:val="center"/>
          </w:tcPr>
          <w:p w14:paraId="49FB4586" w14:textId="77777777" w:rsidR="005F5FB2" w:rsidRPr="007B68AD" w:rsidRDefault="005F5FB2" w:rsidP="00470479">
            <w:pPr>
              <w:spacing w:after="0" w:line="240" w:lineRule="auto"/>
              <w:jc w:val="center"/>
              <w:rPr>
                <w:rFonts w:ascii="Times New Roman" w:hAnsi="Times New Roman" w:cs="Times New Roman"/>
              </w:rPr>
            </w:pPr>
          </w:p>
        </w:tc>
        <w:tc>
          <w:tcPr>
            <w:tcW w:w="778" w:type="dxa"/>
            <w:tcBorders>
              <w:top w:val="single" w:sz="4" w:space="0" w:color="auto"/>
              <w:left w:val="single" w:sz="4" w:space="0" w:color="auto"/>
            </w:tcBorders>
            <w:shd w:val="clear" w:color="auto" w:fill="auto"/>
            <w:vAlign w:val="center"/>
          </w:tcPr>
          <w:p w14:paraId="47A6F601"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6B385369"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6AE4D52F"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67D35798"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31D4553C" w14:textId="77777777" w:rsidR="005F5FB2" w:rsidRPr="007B68AD" w:rsidRDefault="005F5FB2" w:rsidP="00470479">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39D6B1AB"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7C6AC2E9" w14:textId="77777777" w:rsidR="005F5FB2" w:rsidRPr="007B68AD" w:rsidRDefault="005F5FB2" w:rsidP="00470479">
            <w:pPr>
              <w:pStyle w:val="aff1"/>
              <w:jc w:val="center"/>
              <w:rPr>
                <w:sz w:val="22"/>
                <w:szCs w:val="22"/>
              </w:rPr>
            </w:pPr>
            <w:r w:rsidRPr="007B68AD">
              <w:rPr>
                <w:sz w:val="22"/>
                <w:szCs w:val="22"/>
              </w:rPr>
              <w:t>+</w:t>
            </w:r>
          </w:p>
        </w:tc>
        <w:tc>
          <w:tcPr>
            <w:tcW w:w="672" w:type="dxa"/>
            <w:tcBorders>
              <w:top w:val="single" w:sz="4" w:space="0" w:color="auto"/>
              <w:left w:val="single" w:sz="4" w:space="0" w:color="auto"/>
            </w:tcBorders>
            <w:shd w:val="clear" w:color="auto" w:fill="auto"/>
            <w:vAlign w:val="center"/>
          </w:tcPr>
          <w:p w14:paraId="26C46406" w14:textId="77777777" w:rsidR="005F5FB2" w:rsidRPr="007B68AD" w:rsidRDefault="005F5FB2" w:rsidP="00470479">
            <w:pPr>
              <w:spacing w:after="0" w:line="240" w:lineRule="auto"/>
              <w:jc w:val="center"/>
              <w:rPr>
                <w:rFonts w:ascii="Times New Roman" w:hAnsi="Times New Roman" w:cs="Times New Roman"/>
              </w:rPr>
            </w:pPr>
          </w:p>
        </w:tc>
        <w:tc>
          <w:tcPr>
            <w:tcW w:w="715" w:type="dxa"/>
            <w:tcBorders>
              <w:top w:val="single" w:sz="4" w:space="0" w:color="auto"/>
              <w:left w:val="single" w:sz="4" w:space="0" w:color="auto"/>
              <w:right w:val="single" w:sz="4" w:space="0" w:color="auto"/>
            </w:tcBorders>
            <w:shd w:val="clear" w:color="auto" w:fill="auto"/>
            <w:vAlign w:val="center"/>
          </w:tcPr>
          <w:p w14:paraId="573E0BED" w14:textId="77777777" w:rsidR="005F5FB2" w:rsidRPr="007B68AD" w:rsidRDefault="005F5FB2" w:rsidP="00470479">
            <w:pPr>
              <w:spacing w:after="0" w:line="240" w:lineRule="auto"/>
              <w:jc w:val="center"/>
              <w:rPr>
                <w:rFonts w:ascii="Times New Roman" w:hAnsi="Times New Roman" w:cs="Times New Roman"/>
              </w:rPr>
            </w:pPr>
          </w:p>
        </w:tc>
      </w:tr>
      <w:tr w:rsidR="005F5FB2" w:rsidRPr="007B68AD" w14:paraId="7EA71D23" w14:textId="77777777" w:rsidTr="00470479">
        <w:trPr>
          <w:trHeight w:val="340"/>
        </w:trPr>
        <w:tc>
          <w:tcPr>
            <w:tcW w:w="1129" w:type="dxa"/>
            <w:tcBorders>
              <w:top w:val="single" w:sz="4" w:space="0" w:color="auto"/>
              <w:left w:val="single" w:sz="4" w:space="0" w:color="auto"/>
            </w:tcBorders>
            <w:shd w:val="clear" w:color="auto" w:fill="auto"/>
            <w:vAlign w:val="center"/>
          </w:tcPr>
          <w:p w14:paraId="2D60499C" w14:textId="77777777" w:rsidR="005F5FB2" w:rsidRPr="007B68AD" w:rsidRDefault="005F5FB2" w:rsidP="00470479">
            <w:pPr>
              <w:pStyle w:val="aff1"/>
              <w:jc w:val="center"/>
              <w:rPr>
                <w:sz w:val="22"/>
                <w:szCs w:val="22"/>
              </w:rPr>
            </w:pPr>
            <w:r w:rsidRPr="007B68AD">
              <w:rPr>
                <w:sz w:val="22"/>
                <w:szCs w:val="22"/>
              </w:rPr>
              <w:t>PH 10.</w:t>
            </w:r>
          </w:p>
        </w:tc>
        <w:tc>
          <w:tcPr>
            <w:tcW w:w="682" w:type="dxa"/>
            <w:tcBorders>
              <w:top w:val="single" w:sz="4" w:space="0" w:color="auto"/>
              <w:left w:val="single" w:sz="4" w:space="0" w:color="auto"/>
            </w:tcBorders>
            <w:shd w:val="clear" w:color="auto" w:fill="auto"/>
            <w:vAlign w:val="center"/>
          </w:tcPr>
          <w:p w14:paraId="61F4B1CD" w14:textId="77777777" w:rsidR="005F5FB2" w:rsidRPr="007B68AD" w:rsidRDefault="005F5FB2" w:rsidP="00470479">
            <w:pPr>
              <w:pStyle w:val="aff1"/>
              <w:ind w:firstLine="260"/>
              <w:jc w:val="center"/>
              <w:rPr>
                <w:sz w:val="22"/>
                <w:szCs w:val="22"/>
              </w:rPr>
            </w:pPr>
            <w:r w:rsidRPr="007B68AD">
              <w:rPr>
                <w:sz w:val="22"/>
                <w:szCs w:val="22"/>
              </w:rPr>
              <w:t>+</w:t>
            </w:r>
          </w:p>
        </w:tc>
        <w:tc>
          <w:tcPr>
            <w:tcW w:w="686" w:type="dxa"/>
            <w:tcBorders>
              <w:top w:val="single" w:sz="4" w:space="0" w:color="auto"/>
              <w:left w:val="single" w:sz="4" w:space="0" w:color="auto"/>
            </w:tcBorders>
            <w:shd w:val="clear" w:color="auto" w:fill="auto"/>
            <w:vAlign w:val="center"/>
          </w:tcPr>
          <w:p w14:paraId="0355E4EF" w14:textId="77777777" w:rsidR="005F5FB2" w:rsidRPr="007B68AD" w:rsidRDefault="005F5FB2" w:rsidP="00470479">
            <w:pPr>
              <w:pStyle w:val="aff1"/>
              <w:ind w:firstLine="260"/>
              <w:jc w:val="center"/>
              <w:rPr>
                <w:sz w:val="22"/>
                <w:szCs w:val="22"/>
              </w:rPr>
            </w:pPr>
            <w:r w:rsidRPr="007B68AD">
              <w:rPr>
                <w:sz w:val="22"/>
                <w:szCs w:val="22"/>
              </w:rPr>
              <w:t>+</w:t>
            </w:r>
          </w:p>
        </w:tc>
        <w:tc>
          <w:tcPr>
            <w:tcW w:w="677" w:type="dxa"/>
            <w:tcBorders>
              <w:top w:val="single" w:sz="4" w:space="0" w:color="auto"/>
              <w:left w:val="single" w:sz="4" w:space="0" w:color="auto"/>
            </w:tcBorders>
            <w:shd w:val="clear" w:color="auto" w:fill="auto"/>
            <w:vAlign w:val="center"/>
          </w:tcPr>
          <w:p w14:paraId="113C680A"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556FF87C"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439C975F"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6967E7AF" w14:textId="77777777" w:rsidR="005F5FB2" w:rsidRPr="007B68AD" w:rsidRDefault="005F5FB2" w:rsidP="00470479">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52300C0D" w14:textId="77777777" w:rsidR="005F5FB2" w:rsidRPr="007B68AD" w:rsidRDefault="005F5FB2" w:rsidP="00470479">
            <w:pPr>
              <w:spacing w:after="0" w:line="240" w:lineRule="auto"/>
              <w:jc w:val="center"/>
              <w:rPr>
                <w:rFonts w:ascii="Times New Roman" w:hAnsi="Times New Roman" w:cs="Times New Roman"/>
              </w:rPr>
            </w:pPr>
          </w:p>
        </w:tc>
        <w:tc>
          <w:tcPr>
            <w:tcW w:w="677" w:type="dxa"/>
            <w:tcBorders>
              <w:top w:val="single" w:sz="4" w:space="0" w:color="auto"/>
              <w:left w:val="single" w:sz="4" w:space="0" w:color="auto"/>
            </w:tcBorders>
            <w:shd w:val="clear" w:color="auto" w:fill="auto"/>
            <w:vAlign w:val="center"/>
          </w:tcPr>
          <w:p w14:paraId="184B22A5" w14:textId="77777777" w:rsidR="005F5FB2" w:rsidRPr="007B68AD" w:rsidRDefault="005F5FB2" w:rsidP="00470479">
            <w:pPr>
              <w:spacing w:after="0" w:line="240" w:lineRule="auto"/>
              <w:jc w:val="center"/>
              <w:rPr>
                <w:rFonts w:ascii="Times New Roman" w:hAnsi="Times New Roman" w:cs="Times New Roman"/>
              </w:rPr>
            </w:pPr>
          </w:p>
        </w:tc>
        <w:tc>
          <w:tcPr>
            <w:tcW w:w="667" w:type="dxa"/>
            <w:tcBorders>
              <w:top w:val="single" w:sz="4" w:space="0" w:color="auto"/>
              <w:left w:val="single" w:sz="4" w:space="0" w:color="auto"/>
            </w:tcBorders>
            <w:shd w:val="clear" w:color="auto" w:fill="auto"/>
            <w:vAlign w:val="center"/>
          </w:tcPr>
          <w:p w14:paraId="157CD834"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717F0892"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3178C665" w14:textId="77777777" w:rsidR="005F5FB2" w:rsidRPr="007B68AD" w:rsidRDefault="005F5FB2" w:rsidP="00470479">
            <w:pPr>
              <w:spacing w:after="0" w:line="240" w:lineRule="auto"/>
              <w:jc w:val="center"/>
              <w:rPr>
                <w:rFonts w:ascii="Times New Roman" w:hAnsi="Times New Roman" w:cs="Times New Roman"/>
              </w:rPr>
            </w:pPr>
          </w:p>
        </w:tc>
        <w:tc>
          <w:tcPr>
            <w:tcW w:w="778" w:type="dxa"/>
            <w:tcBorders>
              <w:top w:val="single" w:sz="4" w:space="0" w:color="auto"/>
              <w:left w:val="single" w:sz="4" w:space="0" w:color="auto"/>
            </w:tcBorders>
            <w:shd w:val="clear" w:color="auto" w:fill="auto"/>
            <w:vAlign w:val="center"/>
          </w:tcPr>
          <w:p w14:paraId="015FE630"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570E7C94"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61CE1BFF"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3B14EFF6" w14:textId="77777777" w:rsidR="005F5FB2" w:rsidRPr="007B68AD" w:rsidRDefault="005F5FB2" w:rsidP="00470479">
            <w:pPr>
              <w:pStyle w:val="aff1"/>
              <w:ind w:firstLine="220"/>
              <w:jc w:val="center"/>
              <w:rPr>
                <w:sz w:val="22"/>
                <w:szCs w:val="22"/>
              </w:rPr>
            </w:pPr>
            <w:r w:rsidRPr="007B68AD">
              <w:rPr>
                <w:sz w:val="22"/>
                <w:szCs w:val="22"/>
              </w:rPr>
              <w:t>+</w:t>
            </w:r>
          </w:p>
        </w:tc>
        <w:tc>
          <w:tcPr>
            <w:tcW w:w="686" w:type="dxa"/>
            <w:tcBorders>
              <w:top w:val="single" w:sz="4" w:space="0" w:color="auto"/>
              <w:left w:val="single" w:sz="4" w:space="0" w:color="auto"/>
            </w:tcBorders>
            <w:shd w:val="clear" w:color="auto" w:fill="auto"/>
            <w:vAlign w:val="center"/>
          </w:tcPr>
          <w:p w14:paraId="2D46808B" w14:textId="77777777" w:rsidR="005F5FB2" w:rsidRPr="007B68AD" w:rsidRDefault="005F5FB2" w:rsidP="00470479">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04BE159D" w14:textId="77777777" w:rsidR="005F5FB2" w:rsidRPr="007B68AD" w:rsidRDefault="005F5FB2" w:rsidP="00470479">
            <w:pPr>
              <w:pStyle w:val="aff1"/>
              <w:ind w:firstLine="200"/>
              <w:jc w:val="center"/>
              <w:rPr>
                <w:sz w:val="22"/>
                <w:szCs w:val="22"/>
              </w:rPr>
            </w:pPr>
            <w:r w:rsidRPr="007B68AD">
              <w:rPr>
                <w:sz w:val="22"/>
                <w:szCs w:val="22"/>
              </w:rPr>
              <w:t>+</w:t>
            </w:r>
          </w:p>
        </w:tc>
        <w:tc>
          <w:tcPr>
            <w:tcW w:w="672" w:type="dxa"/>
            <w:tcBorders>
              <w:top w:val="single" w:sz="4" w:space="0" w:color="auto"/>
              <w:left w:val="single" w:sz="4" w:space="0" w:color="auto"/>
            </w:tcBorders>
            <w:shd w:val="clear" w:color="auto" w:fill="auto"/>
            <w:vAlign w:val="center"/>
          </w:tcPr>
          <w:p w14:paraId="0B4FD598"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10C1EC7B" w14:textId="77777777" w:rsidR="005F5FB2" w:rsidRPr="007B68AD" w:rsidRDefault="005F5FB2" w:rsidP="00470479">
            <w:pPr>
              <w:spacing w:after="0" w:line="240" w:lineRule="auto"/>
              <w:jc w:val="center"/>
              <w:rPr>
                <w:rFonts w:ascii="Times New Roman" w:hAnsi="Times New Roman" w:cs="Times New Roman"/>
              </w:rPr>
            </w:pPr>
          </w:p>
        </w:tc>
        <w:tc>
          <w:tcPr>
            <w:tcW w:w="715" w:type="dxa"/>
            <w:tcBorders>
              <w:top w:val="single" w:sz="4" w:space="0" w:color="auto"/>
              <w:left w:val="single" w:sz="4" w:space="0" w:color="auto"/>
              <w:right w:val="single" w:sz="4" w:space="0" w:color="auto"/>
            </w:tcBorders>
            <w:shd w:val="clear" w:color="auto" w:fill="auto"/>
            <w:vAlign w:val="center"/>
          </w:tcPr>
          <w:p w14:paraId="7A99F05D" w14:textId="77777777" w:rsidR="005F5FB2" w:rsidRPr="007B68AD" w:rsidRDefault="005F5FB2" w:rsidP="00470479">
            <w:pPr>
              <w:spacing w:after="0" w:line="240" w:lineRule="auto"/>
              <w:jc w:val="center"/>
              <w:rPr>
                <w:rFonts w:ascii="Times New Roman" w:hAnsi="Times New Roman" w:cs="Times New Roman"/>
              </w:rPr>
            </w:pPr>
          </w:p>
        </w:tc>
      </w:tr>
      <w:tr w:rsidR="005F5FB2" w:rsidRPr="007B68AD" w14:paraId="19E007B4" w14:textId="77777777" w:rsidTr="00470479">
        <w:trPr>
          <w:trHeight w:val="340"/>
        </w:trPr>
        <w:tc>
          <w:tcPr>
            <w:tcW w:w="1129" w:type="dxa"/>
            <w:tcBorders>
              <w:top w:val="single" w:sz="4" w:space="0" w:color="auto"/>
              <w:left w:val="single" w:sz="4" w:space="0" w:color="auto"/>
            </w:tcBorders>
            <w:shd w:val="clear" w:color="auto" w:fill="auto"/>
            <w:vAlign w:val="center"/>
          </w:tcPr>
          <w:p w14:paraId="6C15C392" w14:textId="77777777" w:rsidR="005F5FB2" w:rsidRPr="007B68AD" w:rsidRDefault="005F5FB2" w:rsidP="00470479">
            <w:pPr>
              <w:pStyle w:val="aff1"/>
              <w:jc w:val="center"/>
              <w:rPr>
                <w:sz w:val="22"/>
                <w:szCs w:val="22"/>
              </w:rPr>
            </w:pPr>
            <w:r w:rsidRPr="007B68AD">
              <w:rPr>
                <w:sz w:val="22"/>
                <w:szCs w:val="22"/>
              </w:rPr>
              <w:t>PH 11.</w:t>
            </w:r>
          </w:p>
        </w:tc>
        <w:tc>
          <w:tcPr>
            <w:tcW w:w="682" w:type="dxa"/>
            <w:tcBorders>
              <w:top w:val="single" w:sz="4" w:space="0" w:color="auto"/>
              <w:left w:val="single" w:sz="4" w:space="0" w:color="auto"/>
            </w:tcBorders>
            <w:shd w:val="clear" w:color="auto" w:fill="auto"/>
            <w:vAlign w:val="center"/>
          </w:tcPr>
          <w:p w14:paraId="19FC9B9F"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0AEAE5AD" w14:textId="77777777" w:rsidR="005F5FB2" w:rsidRPr="007B68AD" w:rsidRDefault="005F5FB2" w:rsidP="00470479">
            <w:pPr>
              <w:pStyle w:val="aff1"/>
              <w:ind w:firstLine="260"/>
              <w:jc w:val="center"/>
              <w:rPr>
                <w:sz w:val="22"/>
                <w:szCs w:val="22"/>
              </w:rPr>
            </w:pPr>
            <w:r w:rsidRPr="007B68AD">
              <w:rPr>
                <w:sz w:val="22"/>
                <w:szCs w:val="22"/>
              </w:rPr>
              <w:t>+</w:t>
            </w:r>
          </w:p>
        </w:tc>
        <w:tc>
          <w:tcPr>
            <w:tcW w:w="677" w:type="dxa"/>
            <w:tcBorders>
              <w:top w:val="single" w:sz="4" w:space="0" w:color="auto"/>
              <w:left w:val="single" w:sz="4" w:space="0" w:color="auto"/>
            </w:tcBorders>
            <w:shd w:val="clear" w:color="auto" w:fill="auto"/>
            <w:vAlign w:val="center"/>
          </w:tcPr>
          <w:p w14:paraId="7079D930"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0D8E0140"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1BD29CA4"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79CFEF61" w14:textId="77777777" w:rsidR="005F5FB2" w:rsidRPr="007B68AD" w:rsidRDefault="005F5FB2" w:rsidP="00470479">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391F5818" w14:textId="77777777" w:rsidR="005F5FB2" w:rsidRPr="007B68AD" w:rsidRDefault="005F5FB2" w:rsidP="00470479">
            <w:pPr>
              <w:spacing w:after="0" w:line="240" w:lineRule="auto"/>
              <w:jc w:val="center"/>
              <w:rPr>
                <w:rFonts w:ascii="Times New Roman" w:hAnsi="Times New Roman" w:cs="Times New Roman"/>
              </w:rPr>
            </w:pPr>
          </w:p>
        </w:tc>
        <w:tc>
          <w:tcPr>
            <w:tcW w:w="677" w:type="dxa"/>
            <w:tcBorders>
              <w:top w:val="single" w:sz="4" w:space="0" w:color="auto"/>
              <w:left w:val="single" w:sz="4" w:space="0" w:color="auto"/>
            </w:tcBorders>
            <w:shd w:val="clear" w:color="auto" w:fill="auto"/>
            <w:vAlign w:val="center"/>
          </w:tcPr>
          <w:p w14:paraId="0283744D" w14:textId="77777777" w:rsidR="005F5FB2" w:rsidRPr="007B68AD" w:rsidRDefault="005F5FB2" w:rsidP="00470479">
            <w:pPr>
              <w:spacing w:after="0" w:line="240" w:lineRule="auto"/>
              <w:jc w:val="center"/>
              <w:rPr>
                <w:rFonts w:ascii="Times New Roman" w:hAnsi="Times New Roman" w:cs="Times New Roman"/>
              </w:rPr>
            </w:pPr>
          </w:p>
        </w:tc>
        <w:tc>
          <w:tcPr>
            <w:tcW w:w="667" w:type="dxa"/>
            <w:tcBorders>
              <w:top w:val="single" w:sz="4" w:space="0" w:color="auto"/>
              <w:left w:val="single" w:sz="4" w:space="0" w:color="auto"/>
            </w:tcBorders>
            <w:shd w:val="clear" w:color="auto" w:fill="auto"/>
            <w:vAlign w:val="center"/>
          </w:tcPr>
          <w:p w14:paraId="081170D0"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20218FF1"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429BD9BF" w14:textId="77777777" w:rsidR="005F5FB2" w:rsidRPr="007B68AD" w:rsidRDefault="005F5FB2" w:rsidP="00470479">
            <w:pPr>
              <w:spacing w:after="0" w:line="240" w:lineRule="auto"/>
              <w:jc w:val="center"/>
              <w:rPr>
                <w:rFonts w:ascii="Times New Roman" w:hAnsi="Times New Roman" w:cs="Times New Roman"/>
              </w:rPr>
            </w:pPr>
          </w:p>
        </w:tc>
        <w:tc>
          <w:tcPr>
            <w:tcW w:w="778" w:type="dxa"/>
            <w:tcBorders>
              <w:top w:val="single" w:sz="4" w:space="0" w:color="auto"/>
              <w:left w:val="single" w:sz="4" w:space="0" w:color="auto"/>
            </w:tcBorders>
            <w:shd w:val="clear" w:color="auto" w:fill="auto"/>
            <w:vAlign w:val="center"/>
          </w:tcPr>
          <w:p w14:paraId="6FFD50BC" w14:textId="77777777" w:rsidR="005F5FB2" w:rsidRPr="007B68AD" w:rsidRDefault="005F5FB2" w:rsidP="00470479">
            <w:pPr>
              <w:pStyle w:val="aff1"/>
              <w:jc w:val="center"/>
              <w:rPr>
                <w:sz w:val="22"/>
                <w:szCs w:val="22"/>
              </w:rPr>
            </w:pPr>
            <w:r w:rsidRPr="007B68AD">
              <w:rPr>
                <w:sz w:val="22"/>
                <w:szCs w:val="22"/>
              </w:rPr>
              <w:t>+</w:t>
            </w:r>
          </w:p>
        </w:tc>
        <w:tc>
          <w:tcPr>
            <w:tcW w:w="672" w:type="dxa"/>
            <w:tcBorders>
              <w:top w:val="single" w:sz="4" w:space="0" w:color="auto"/>
              <w:left w:val="single" w:sz="4" w:space="0" w:color="auto"/>
            </w:tcBorders>
            <w:shd w:val="clear" w:color="auto" w:fill="auto"/>
            <w:vAlign w:val="center"/>
          </w:tcPr>
          <w:p w14:paraId="640F2472"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33F615D6"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02B08637" w14:textId="77777777" w:rsidR="005F5FB2" w:rsidRPr="007B68AD" w:rsidRDefault="005F5FB2" w:rsidP="00470479">
            <w:pPr>
              <w:pStyle w:val="aff1"/>
              <w:jc w:val="center"/>
              <w:rPr>
                <w:sz w:val="22"/>
                <w:szCs w:val="22"/>
              </w:rPr>
            </w:pPr>
            <w:r w:rsidRPr="007B68AD">
              <w:rPr>
                <w:sz w:val="22"/>
                <w:szCs w:val="22"/>
              </w:rPr>
              <w:t>+</w:t>
            </w:r>
          </w:p>
        </w:tc>
        <w:tc>
          <w:tcPr>
            <w:tcW w:w="686" w:type="dxa"/>
            <w:tcBorders>
              <w:top w:val="single" w:sz="4" w:space="0" w:color="auto"/>
              <w:left w:val="single" w:sz="4" w:space="0" w:color="auto"/>
            </w:tcBorders>
            <w:shd w:val="clear" w:color="auto" w:fill="auto"/>
            <w:vAlign w:val="center"/>
          </w:tcPr>
          <w:p w14:paraId="4919ACCB" w14:textId="77777777" w:rsidR="005F5FB2" w:rsidRPr="007B68AD" w:rsidRDefault="005F5FB2" w:rsidP="00470479">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7906C628"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13ECD848"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0031FD6E" w14:textId="77777777" w:rsidR="005F5FB2" w:rsidRPr="007B68AD" w:rsidRDefault="005F5FB2" w:rsidP="00470479">
            <w:pPr>
              <w:spacing w:after="0" w:line="240" w:lineRule="auto"/>
              <w:jc w:val="center"/>
              <w:rPr>
                <w:rFonts w:ascii="Times New Roman" w:hAnsi="Times New Roman" w:cs="Times New Roman"/>
              </w:rPr>
            </w:pPr>
          </w:p>
        </w:tc>
        <w:tc>
          <w:tcPr>
            <w:tcW w:w="715" w:type="dxa"/>
            <w:tcBorders>
              <w:top w:val="single" w:sz="4" w:space="0" w:color="auto"/>
              <w:left w:val="single" w:sz="4" w:space="0" w:color="auto"/>
              <w:right w:val="single" w:sz="4" w:space="0" w:color="auto"/>
            </w:tcBorders>
            <w:shd w:val="clear" w:color="auto" w:fill="auto"/>
            <w:vAlign w:val="center"/>
          </w:tcPr>
          <w:p w14:paraId="18D40C14" w14:textId="77777777" w:rsidR="005F5FB2" w:rsidRPr="007B68AD" w:rsidRDefault="005F5FB2" w:rsidP="00470479">
            <w:pPr>
              <w:spacing w:after="0" w:line="240" w:lineRule="auto"/>
              <w:jc w:val="center"/>
              <w:rPr>
                <w:rFonts w:ascii="Times New Roman" w:hAnsi="Times New Roman" w:cs="Times New Roman"/>
              </w:rPr>
            </w:pPr>
          </w:p>
        </w:tc>
      </w:tr>
      <w:tr w:rsidR="005F5FB2" w:rsidRPr="007B68AD" w14:paraId="0F1F7F17" w14:textId="77777777" w:rsidTr="00470479">
        <w:trPr>
          <w:trHeight w:val="340"/>
        </w:trPr>
        <w:tc>
          <w:tcPr>
            <w:tcW w:w="1129" w:type="dxa"/>
            <w:tcBorders>
              <w:top w:val="single" w:sz="4" w:space="0" w:color="auto"/>
              <w:left w:val="single" w:sz="4" w:space="0" w:color="auto"/>
            </w:tcBorders>
            <w:shd w:val="clear" w:color="auto" w:fill="auto"/>
            <w:vAlign w:val="center"/>
          </w:tcPr>
          <w:p w14:paraId="42943B38" w14:textId="77777777" w:rsidR="005F5FB2" w:rsidRPr="007B68AD" w:rsidRDefault="005F5FB2" w:rsidP="00470479">
            <w:pPr>
              <w:pStyle w:val="aff1"/>
              <w:jc w:val="center"/>
              <w:rPr>
                <w:sz w:val="22"/>
                <w:szCs w:val="22"/>
              </w:rPr>
            </w:pPr>
            <w:r w:rsidRPr="007B68AD">
              <w:rPr>
                <w:sz w:val="22"/>
                <w:szCs w:val="22"/>
              </w:rPr>
              <w:t>PH 12.</w:t>
            </w:r>
          </w:p>
        </w:tc>
        <w:tc>
          <w:tcPr>
            <w:tcW w:w="682" w:type="dxa"/>
            <w:tcBorders>
              <w:top w:val="single" w:sz="4" w:space="0" w:color="auto"/>
              <w:left w:val="single" w:sz="4" w:space="0" w:color="auto"/>
            </w:tcBorders>
            <w:shd w:val="clear" w:color="auto" w:fill="auto"/>
            <w:vAlign w:val="center"/>
          </w:tcPr>
          <w:p w14:paraId="4BB0B388"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54E452CE" w14:textId="77777777" w:rsidR="005F5FB2" w:rsidRPr="007B68AD" w:rsidRDefault="005F5FB2" w:rsidP="00470479">
            <w:pPr>
              <w:spacing w:after="0" w:line="240" w:lineRule="auto"/>
              <w:jc w:val="center"/>
              <w:rPr>
                <w:rFonts w:ascii="Times New Roman" w:hAnsi="Times New Roman" w:cs="Times New Roman"/>
              </w:rPr>
            </w:pPr>
          </w:p>
        </w:tc>
        <w:tc>
          <w:tcPr>
            <w:tcW w:w="677" w:type="dxa"/>
            <w:tcBorders>
              <w:top w:val="single" w:sz="4" w:space="0" w:color="auto"/>
              <w:left w:val="single" w:sz="4" w:space="0" w:color="auto"/>
            </w:tcBorders>
            <w:shd w:val="clear" w:color="auto" w:fill="auto"/>
            <w:vAlign w:val="center"/>
          </w:tcPr>
          <w:p w14:paraId="56497FFA" w14:textId="77777777" w:rsidR="005F5FB2" w:rsidRPr="007B68AD" w:rsidRDefault="005F5FB2" w:rsidP="00470479">
            <w:pPr>
              <w:pStyle w:val="aff1"/>
              <w:ind w:firstLine="260"/>
              <w:jc w:val="center"/>
              <w:rPr>
                <w:sz w:val="22"/>
                <w:szCs w:val="22"/>
              </w:rPr>
            </w:pPr>
            <w:r w:rsidRPr="007B68AD">
              <w:rPr>
                <w:sz w:val="22"/>
                <w:szCs w:val="22"/>
              </w:rPr>
              <w:t>+</w:t>
            </w:r>
          </w:p>
        </w:tc>
        <w:tc>
          <w:tcPr>
            <w:tcW w:w="672" w:type="dxa"/>
            <w:tcBorders>
              <w:top w:val="single" w:sz="4" w:space="0" w:color="auto"/>
              <w:left w:val="single" w:sz="4" w:space="0" w:color="auto"/>
            </w:tcBorders>
            <w:shd w:val="clear" w:color="auto" w:fill="auto"/>
            <w:vAlign w:val="center"/>
          </w:tcPr>
          <w:p w14:paraId="5CBF7D2C"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3931FBA5"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4D8FA9AE" w14:textId="77777777" w:rsidR="005F5FB2" w:rsidRPr="007B68AD" w:rsidRDefault="005F5FB2" w:rsidP="00470479">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1B6D4FA8" w14:textId="77777777" w:rsidR="005F5FB2" w:rsidRPr="007B68AD" w:rsidRDefault="005F5FB2" w:rsidP="00470479">
            <w:pPr>
              <w:pStyle w:val="aff1"/>
              <w:ind w:firstLine="260"/>
              <w:jc w:val="center"/>
              <w:rPr>
                <w:sz w:val="22"/>
                <w:szCs w:val="22"/>
              </w:rPr>
            </w:pPr>
            <w:r w:rsidRPr="007B68AD">
              <w:rPr>
                <w:sz w:val="22"/>
                <w:szCs w:val="22"/>
              </w:rPr>
              <w:t>+</w:t>
            </w:r>
          </w:p>
        </w:tc>
        <w:tc>
          <w:tcPr>
            <w:tcW w:w="677" w:type="dxa"/>
            <w:tcBorders>
              <w:top w:val="single" w:sz="4" w:space="0" w:color="auto"/>
              <w:left w:val="single" w:sz="4" w:space="0" w:color="auto"/>
            </w:tcBorders>
            <w:shd w:val="clear" w:color="auto" w:fill="auto"/>
            <w:vAlign w:val="center"/>
          </w:tcPr>
          <w:p w14:paraId="4B959288" w14:textId="77777777" w:rsidR="005F5FB2" w:rsidRPr="007B68AD" w:rsidRDefault="005F5FB2" w:rsidP="00470479">
            <w:pPr>
              <w:spacing w:after="0" w:line="240" w:lineRule="auto"/>
              <w:jc w:val="center"/>
              <w:rPr>
                <w:rFonts w:ascii="Times New Roman" w:hAnsi="Times New Roman" w:cs="Times New Roman"/>
              </w:rPr>
            </w:pPr>
          </w:p>
        </w:tc>
        <w:tc>
          <w:tcPr>
            <w:tcW w:w="667" w:type="dxa"/>
            <w:tcBorders>
              <w:top w:val="single" w:sz="4" w:space="0" w:color="auto"/>
              <w:left w:val="single" w:sz="4" w:space="0" w:color="auto"/>
            </w:tcBorders>
            <w:shd w:val="clear" w:color="auto" w:fill="auto"/>
            <w:vAlign w:val="center"/>
          </w:tcPr>
          <w:p w14:paraId="44235594"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1A96F75E"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2C9C9A81" w14:textId="77777777" w:rsidR="005F5FB2" w:rsidRPr="007B68AD" w:rsidRDefault="005F5FB2" w:rsidP="00470479">
            <w:pPr>
              <w:spacing w:after="0" w:line="240" w:lineRule="auto"/>
              <w:jc w:val="center"/>
              <w:rPr>
                <w:rFonts w:ascii="Times New Roman" w:hAnsi="Times New Roman" w:cs="Times New Roman"/>
              </w:rPr>
            </w:pPr>
          </w:p>
        </w:tc>
        <w:tc>
          <w:tcPr>
            <w:tcW w:w="778" w:type="dxa"/>
            <w:tcBorders>
              <w:top w:val="single" w:sz="4" w:space="0" w:color="auto"/>
              <w:left w:val="single" w:sz="4" w:space="0" w:color="auto"/>
            </w:tcBorders>
            <w:shd w:val="clear" w:color="auto" w:fill="auto"/>
            <w:vAlign w:val="center"/>
          </w:tcPr>
          <w:p w14:paraId="0EE01A09"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46539693"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0FC44DF0"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78EE9D11"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750C8DCF" w14:textId="77777777" w:rsidR="005F5FB2" w:rsidRPr="007B68AD" w:rsidRDefault="005F5FB2" w:rsidP="00470479">
            <w:pPr>
              <w:pStyle w:val="aff1"/>
              <w:ind w:firstLine="220"/>
              <w:jc w:val="center"/>
              <w:rPr>
                <w:sz w:val="22"/>
                <w:szCs w:val="22"/>
              </w:rPr>
            </w:pPr>
            <w:r w:rsidRPr="007B68AD">
              <w:rPr>
                <w:sz w:val="22"/>
                <w:szCs w:val="22"/>
              </w:rPr>
              <w:t>+</w:t>
            </w:r>
          </w:p>
        </w:tc>
        <w:tc>
          <w:tcPr>
            <w:tcW w:w="682" w:type="dxa"/>
            <w:tcBorders>
              <w:top w:val="single" w:sz="4" w:space="0" w:color="auto"/>
              <w:left w:val="single" w:sz="4" w:space="0" w:color="auto"/>
            </w:tcBorders>
            <w:shd w:val="clear" w:color="auto" w:fill="auto"/>
            <w:vAlign w:val="center"/>
          </w:tcPr>
          <w:p w14:paraId="7DA9291E"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5D9B6BE4"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2E86FDBE" w14:textId="77777777" w:rsidR="005F5FB2" w:rsidRPr="007B68AD" w:rsidRDefault="005F5FB2" w:rsidP="00470479">
            <w:pPr>
              <w:spacing w:after="0" w:line="240" w:lineRule="auto"/>
              <w:jc w:val="center"/>
              <w:rPr>
                <w:rFonts w:ascii="Times New Roman" w:hAnsi="Times New Roman" w:cs="Times New Roman"/>
              </w:rPr>
            </w:pPr>
          </w:p>
        </w:tc>
        <w:tc>
          <w:tcPr>
            <w:tcW w:w="715" w:type="dxa"/>
            <w:tcBorders>
              <w:top w:val="single" w:sz="4" w:space="0" w:color="auto"/>
              <w:left w:val="single" w:sz="4" w:space="0" w:color="auto"/>
              <w:right w:val="single" w:sz="4" w:space="0" w:color="auto"/>
            </w:tcBorders>
            <w:shd w:val="clear" w:color="auto" w:fill="auto"/>
            <w:vAlign w:val="center"/>
          </w:tcPr>
          <w:p w14:paraId="0BC13BCB" w14:textId="77777777" w:rsidR="005F5FB2" w:rsidRPr="007B68AD" w:rsidRDefault="005F5FB2" w:rsidP="00470479">
            <w:pPr>
              <w:spacing w:after="0" w:line="240" w:lineRule="auto"/>
              <w:jc w:val="center"/>
              <w:rPr>
                <w:rFonts w:ascii="Times New Roman" w:hAnsi="Times New Roman" w:cs="Times New Roman"/>
              </w:rPr>
            </w:pPr>
          </w:p>
        </w:tc>
      </w:tr>
      <w:tr w:rsidR="005F5FB2" w:rsidRPr="007B68AD" w14:paraId="15B3CE7B" w14:textId="77777777" w:rsidTr="00470479">
        <w:trPr>
          <w:trHeight w:val="340"/>
        </w:trPr>
        <w:tc>
          <w:tcPr>
            <w:tcW w:w="1129" w:type="dxa"/>
            <w:tcBorders>
              <w:top w:val="single" w:sz="4" w:space="0" w:color="auto"/>
              <w:left w:val="single" w:sz="4" w:space="0" w:color="auto"/>
            </w:tcBorders>
            <w:shd w:val="clear" w:color="auto" w:fill="auto"/>
            <w:vAlign w:val="center"/>
          </w:tcPr>
          <w:p w14:paraId="465B4C81" w14:textId="77777777" w:rsidR="005F5FB2" w:rsidRPr="007B68AD" w:rsidRDefault="005F5FB2" w:rsidP="00470479">
            <w:pPr>
              <w:pStyle w:val="aff1"/>
              <w:jc w:val="center"/>
              <w:rPr>
                <w:sz w:val="22"/>
                <w:szCs w:val="22"/>
              </w:rPr>
            </w:pPr>
            <w:r w:rsidRPr="007B68AD">
              <w:rPr>
                <w:sz w:val="22"/>
                <w:szCs w:val="22"/>
              </w:rPr>
              <w:t>PH 13.</w:t>
            </w:r>
          </w:p>
        </w:tc>
        <w:tc>
          <w:tcPr>
            <w:tcW w:w="682" w:type="dxa"/>
            <w:tcBorders>
              <w:top w:val="single" w:sz="4" w:space="0" w:color="auto"/>
              <w:left w:val="single" w:sz="4" w:space="0" w:color="auto"/>
            </w:tcBorders>
            <w:shd w:val="clear" w:color="auto" w:fill="auto"/>
            <w:vAlign w:val="center"/>
          </w:tcPr>
          <w:p w14:paraId="3792BEB7"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13AB41C2" w14:textId="77777777" w:rsidR="005F5FB2" w:rsidRPr="007B68AD" w:rsidRDefault="005F5FB2" w:rsidP="00470479">
            <w:pPr>
              <w:spacing w:after="0" w:line="240" w:lineRule="auto"/>
              <w:jc w:val="center"/>
              <w:rPr>
                <w:rFonts w:ascii="Times New Roman" w:hAnsi="Times New Roman" w:cs="Times New Roman"/>
              </w:rPr>
            </w:pPr>
          </w:p>
        </w:tc>
        <w:tc>
          <w:tcPr>
            <w:tcW w:w="677" w:type="dxa"/>
            <w:tcBorders>
              <w:top w:val="single" w:sz="4" w:space="0" w:color="auto"/>
              <w:left w:val="single" w:sz="4" w:space="0" w:color="auto"/>
            </w:tcBorders>
            <w:shd w:val="clear" w:color="auto" w:fill="auto"/>
            <w:vAlign w:val="center"/>
          </w:tcPr>
          <w:p w14:paraId="2C0669B3"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0D11B0AD"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7AB39C9C"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578BFC9D" w14:textId="77777777" w:rsidR="005F5FB2" w:rsidRPr="007B68AD" w:rsidRDefault="005F5FB2" w:rsidP="00470479">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3066FB43" w14:textId="77777777" w:rsidR="005F5FB2" w:rsidRPr="007B68AD" w:rsidRDefault="005F5FB2" w:rsidP="00470479">
            <w:pPr>
              <w:pStyle w:val="aff1"/>
              <w:ind w:firstLine="260"/>
              <w:jc w:val="center"/>
              <w:rPr>
                <w:sz w:val="22"/>
                <w:szCs w:val="22"/>
              </w:rPr>
            </w:pPr>
            <w:r>
              <w:rPr>
                <w:rFonts w:eastAsia="Arial"/>
                <w:sz w:val="22"/>
                <w:szCs w:val="22"/>
              </w:rPr>
              <w:t>+</w:t>
            </w:r>
          </w:p>
        </w:tc>
        <w:tc>
          <w:tcPr>
            <w:tcW w:w="677" w:type="dxa"/>
            <w:tcBorders>
              <w:top w:val="single" w:sz="4" w:space="0" w:color="auto"/>
              <w:left w:val="single" w:sz="4" w:space="0" w:color="auto"/>
            </w:tcBorders>
            <w:shd w:val="clear" w:color="auto" w:fill="auto"/>
            <w:vAlign w:val="center"/>
          </w:tcPr>
          <w:p w14:paraId="79C20637" w14:textId="77777777" w:rsidR="005F5FB2" w:rsidRPr="007B68AD" w:rsidRDefault="005F5FB2" w:rsidP="00470479">
            <w:pPr>
              <w:spacing w:after="0" w:line="240" w:lineRule="auto"/>
              <w:jc w:val="center"/>
              <w:rPr>
                <w:rFonts w:ascii="Times New Roman" w:hAnsi="Times New Roman" w:cs="Times New Roman"/>
              </w:rPr>
            </w:pPr>
          </w:p>
        </w:tc>
        <w:tc>
          <w:tcPr>
            <w:tcW w:w="667" w:type="dxa"/>
            <w:tcBorders>
              <w:top w:val="single" w:sz="4" w:space="0" w:color="auto"/>
              <w:left w:val="single" w:sz="4" w:space="0" w:color="auto"/>
            </w:tcBorders>
            <w:shd w:val="clear" w:color="auto" w:fill="auto"/>
            <w:vAlign w:val="center"/>
          </w:tcPr>
          <w:p w14:paraId="237553C2" w14:textId="77777777" w:rsidR="005F5FB2" w:rsidRPr="007B68AD" w:rsidRDefault="005F5FB2" w:rsidP="00470479">
            <w:pPr>
              <w:pStyle w:val="aff1"/>
              <w:jc w:val="center"/>
              <w:rPr>
                <w:sz w:val="22"/>
                <w:szCs w:val="22"/>
              </w:rPr>
            </w:pPr>
            <w:r w:rsidRPr="007B68AD">
              <w:rPr>
                <w:sz w:val="22"/>
                <w:szCs w:val="22"/>
              </w:rPr>
              <w:t>+</w:t>
            </w:r>
          </w:p>
        </w:tc>
        <w:tc>
          <w:tcPr>
            <w:tcW w:w="672" w:type="dxa"/>
            <w:tcBorders>
              <w:top w:val="single" w:sz="4" w:space="0" w:color="auto"/>
              <w:left w:val="single" w:sz="4" w:space="0" w:color="auto"/>
            </w:tcBorders>
            <w:shd w:val="clear" w:color="auto" w:fill="auto"/>
            <w:vAlign w:val="center"/>
          </w:tcPr>
          <w:p w14:paraId="671B02FB"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124E384B" w14:textId="77777777" w:rsidR="005F5FB2" w:rsidRPr="007B68AD" w:rsidRDefault="005F5FB2" w:rsidP="00470479">
            <w:pPr>
              <w:pStyle w:val="aff1"/>
              <w:jc w:val="center"/>
              <w:rPr>
                <w:sz w:val="22"/>
                <w:szCs w:val="22"/>
              </w:rPr>
            </w:pPr>
            <w:r w:rsidRPr="007B68AD">
              <w:rPr>
                <w:sz w:val="22"/>
                <w:szCs w:val="22"/>
              </w:rPr>
              <w:t>+</w:t>
            </w:r>
          </w:p>
        </w:tc>
        <w:tc>
          <w:tcPr>
            <w:tcW w:w="778" w:type="dxa"/>
            <w:tcBorders>
              <w:top w:val="single" w:sz="4" w:space="0" w:color="auto"/>
              <w:left w:val="single" w:sz="4" w:space="0" w:color="auto"/>
            </w:tcBorders>
            <w:shd w:val="clear" w:color="auto" w:fill="auto"/>
            <w:vAlign w:val="center"/>
          </w:tcPr>
          <w:p w14:paraId="5DD2584E"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699297FA"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37DD4463"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3E955964"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0293197D" w14:textId="77777777" w:rsidR="005F5FB2" w:rsidRPr="007B68AD" w:rsidRDefault="005F5FB2" w:rsidP="00470479">
            <w:pPr>
              <w:pStyle w:val="aff1"/>
              <w:ind w:firstLine="220"/>
              <w:jc w:val="center"/>
              <w:rPr>
                <w:sz w:val="22"/>
                <w:szCs w:val="22"/>
              </w:rPr>
            </w:pPr>
            <w:r w:rsidRPr="007B68AD">
              <w:rPr>
                <w:sz w:val="22"/>
                <w:szCs w:val="22"/>
              </w:rPr>
              <w:t>+</w:t>
            </w:r>
          </w:p>
        </w:tc>
        <w:tc>
          <w:tcPr>
            <w:tcW w:w="682" w:type="dxa"/>
            <w:tcBorders>
              <w:top w:val="single" w:sz="4" w:space="0" w:color="auto"/>
              <w:left w:val="single" w:sz="4" w:space="0" w:color="auto"/>
            </w:tcBorders>
            <w:shd w:val="clear" w:color="auto" w:fill="auto"/>
            <w:vAlign w:val="center"/>
          </w:tcPr>
          <w:p w14:paraId="604580D0"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656B9270" w14:textId="77777777" w:rsidR="005F5FB2" w:rsidRPr="007B68AD" w:rsidRDefault="005F5FB2" w:rsidP="00470479">
            <w:pPr>
              <w:pStyle w:val="aff1"/>
              <w:jc w:val="center"/>
              <w:rPr>
                <w:sz w:val="22"/>
                <w:szCs w:val="22"/>
              </w:rPr>
            </w:pPr>
            <w:r w:rsidRPr="007B68AD">
              <w:rPr>
                <w:sz w:val="22"/>
                <w:szCs w:val="22"/>
              </w:rPr>
              <w:t>+</w:t>
            </w:r>
          </w:p>
        </w:tc>
        <w:tc>
          <w:tcPr>
            <w:tcW w:w="672" w:type="dxa"/>
            <w:tcBorders>
              <w:top w:val="single" w:sz="4" w:space="0" w:color="auto"/>
              <w:left w:val="single" w:sz="4" w:space="0" w:color="auto"/>
            </w:tcBorders>
            <w:shd w:val="clear" w:color="auto" w:fill="auto"/>
            <w:vAlign w:val="center"/>
          </w:tcPr>
          <w:p w14:paraId="6ADDD296" w14:textId="77777777" w:rsidR="005F5FB2" w:rsidRPr="007B68AD" w:rsidRDefault="005F5FB2" w:rsidP="00470479">
            <w:pPr>
              <w:pStyle w:val="aff1"/>
              <w:jc w:val="center"/>
              <w:rPr>
                <w:sz w:val="22"/>
                <w:szCs w:val="22"/>
              </w:rPr>
            </w:pPr>
            <w:r w:rsidRPr="007B68AD">
              <w:rPr>
                <w:sz w:val="22"/>
                <w:szCs w:val="22"/>
              </w:rPr>
              <w:t>+</w:t>
            </w:r>
          </w:p>
        </w:tc>
        <w:tc>
          <w:tcPr>
            <w:tcW w:w="715" w:type="dxa"/>
            <w:tcBorders>
              <w:top w:val="single" w:sz="4" w:space="0" w:color="auto"/>
              <w:left w:val="single" w:sz="4" w:space="0" w:color="auto"/>
              <w:right w:val="single" w:sz="4" w:space="0" w:color="auto"/>
            </w:tcBorders>
            <w:shd w:val="clear" w:color="auto" w:fill="auto"/>
            <w:vAlign w:val="center"/>
          </w:tcPr>
          <w:p w14:paraId="5AE4C704" w14:textId="77777777" w:rsidR="005F5FB2" w:rsidRPr="007B68AD" w:rsidRDefault="005F5FB2" w:rsidP="00470479">
            <w:pPr>
              <w:spacing w:after="0" w:line="240" w:lineRule="auto"/>
              <w:jc w:val="center"/>
              <w:rPr>
                <w:rFonts w:ascii="Times New Roman" w:hAnsi="Times New Roman" w:cs="Times New Roman"/>
              </w:rPr>
            </w:pPr>
          </w:p>
        </w:tc>
      </w:tr>
      <w:tr w:rsidR="005F5FB2" w:rsidRPr="007B68AD" w14:paraId="3B29170E" w14:textId="77777777" w:rsidTr="00470479">
        <w:trPr>
          <w:trHeight w:val="340"/>
        </w:trPr>
        <w:tc>
          <w:tcPr>
            <w:tcW w:w="1129" w:type="dxa"/>
            <w:tcBorders>
              <w:top w:val="single" w:sz="4" w:space="0" w:color="auto"/>
              <w:left w:val="single" w:sz="4" w:space="0" w:color="auto"/>
            </w:tcBorders>
            <w:shd w:val="clear" w:color="auto" w:fill="auto"/>
            <w:vAlign w:val="center"/>
          </w:tcPr>
          <w:p w14:paraId="2E04F8FC" w14:textId="77777777" w:rsidR="005F5FB2" w:rsidRPr="007B68AD" w:rsidRDefault="005F5FB2" w:rsidP="00470479">
            <w:pPr>
              <w:pStyle w:val="aff1"/>
              <w:jc w:val="center"/>
              <w:rPr>
                <w:sz w:val="22"/>
                <w:szCs w:val="22"/>
              </w:rPr>
            </w:pPr>
            <w:r w:rsidRPr="007B68AD">
              <w:rPr>
                <w:sz w:val="22"/>
                <w:szCs w:val="22"/>
              </w:rPr>
              <w:t>PH 14.</w:t>
            </w:r>
          </w:p>
        </w:tc>
        <w:tc>
          <w:tcPr>
            <w:tcW w:w="682" w:type="dxa"/>
            <w:tcBorders>
              <w:top w:val="single" w:sz="4" w:space="0" w:color="auto"/>
              <w:left w:val="single" w:sz="4" w:space="0" w:color="auto"/>
            </w:tcBorders>
            <w:shd w:val="clear" w:color="auto" w:fill="auto"/>
            <w:vAlign w:val="center"/>
          </w:tcPr>
          <w:p w14:paraId="0FD0AD26"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538F36DD" w14:textId="77777777" w:rsidR="005F5FB2" w:rsidRPr="007B68AD" w:rsidRDefault="005F5FB2" w:rsidP="00470479">
            <w:pPr>
              <w:spacing w:after="0" w:line="240" w:lineRule="auto"/>
              <w:jc w:val="center"/>
              <w:rPr>
                <w:rFonts w:ascii="Times New Roman" w:hAnsi="Times New Roman" w:cs="Times New Roman"/>
              </w:rPr>
            </w:pPr>
          </w:p>
        </w:tc>
        <w:tc>
          <w:tcPr>
            <w:tcW w:w="677" w:type="dxa"/>
            <w:tcBorders>
              <w:top w:val="single" w:sz="4" w:space="0" w:color="auto"/>
              <w:left w:val="single" w:sz="4" w:space="0" w:color="auto"/>
            </w:tcBorders>
            <w:shd w:val="clear" w:color="auto" w:fill="auto"/>
            <w:vAlign w:val="center"/>
          </w:tcPr>
          <w:p w14:paraId="38388EA2" w14:textId="77777777" w:rsidR="005F5FB2" w:rsidRPr="007B68AD" w:rsidRDefault="005F5FB2" w:rsidP="00470479">
            <w:pPr>
              <w:pStyle w:val="aff1"/>
              <w:ind w:firstLine="260"/>
              <w:jc w:val="center"/>
              <w:rPr>
                <w:sz w:val="22"/>
                <w:szCs w:val="22"/>
              </w:rPr>
            </w:pPr>
            <w:r w:rsidRPr="007B68AD">
              <w:rPr>
                <w:sz w:val="22"/>
                <w:szCs w:val="22"/>
              </w:rPr>
              <w:t>+</w:t>
            </w:r>
          </w:p>
        </w:tc>
        <w:tc>
          <w:tcPr>
            <w:tcW w:w="672" w:type="dxa"/>
            <w:tcBorders>
              <w:top w:val="single" w:sz="4" w:space="0" w:color="auto"/>
              <w:left w:val="single" w:sz="4" w:space="0" w:color="auto"/>
            </w:tcBorders>
            <w:shd w:val="clear" w:color="auto" w:fill="auto"/>
            <w:vAlign w:val="center"/>
          </w:tcPr>
          <w:p w14:paraId="6CC4A83A"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4F76AEEF"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1721D607" w14:textId="77777777" w:rsidR="005F5FB2" w:rsidRPr="007B68AD" w:rsidRDefault="005F5FB2" w:rsidP="00470479">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081C7DCC" w14:textId="77777777" w:rsidR="005F5FB2" w:rsidRPr="007B68AD" w:rsidRDefault="005F5FB2" w:rsidP="00470479">
            <w:pPr>
              <w:spacing w:after="0" w:line="240" w:lineRule="auto"/>
              <w:jc w:val="center"/>
              <w:rPr>
                <w:rFonts w:ascii="Times New Roman" w:hAnsi="Times New Roman" w:cs="Times New Roman"/>
              </w:rPr>
            </w:pPr>
          </w:p>
        </w:tc>
        <w:tc>
          <w:tcPr>
            <w:tcW w:w="677" w:type="dxa"/>
            <w:tcBorders>
              <w:top w:val="single" w:sz="4" w:space="0" w:color="auto"/>
              <w:left w:val="single" w:sz="4" w:space="0" w:color="auto"/>
            </w:tcBorders>
            <w:shd w:val="clear" w:color="auto" w:fill="auto"/>
            <w:vAlign w:val="center"/>
          </w:tcPr>
          <w:p w14:paraId="4812B7E0" w14:textId="77777777" w:rsidR="005F5FB2" w:rsidRPr="007B68AD" w:rsidRDefault="005F5FB2" w:rsidP="00470479">
            <w:pPr>
              <w:spacing w:after="0" w:line="240" w:lineRule="auto"/>
              <w:jc w:val="center"/>
              <w:rPr>
                <w:rFonts w:ascii="Times New Roman" w:hAnsi="Times New Roman" w:cs="Times New Roman"/>
              </w:rPr>
            </w:pPr>
          </w:p>
        </w:tc>
        <w:tc>
          <w:tcPr>
            <w:tcW w:w="667" w:type="dxa"/>
            <w:tcBorders>
              <w:top w:val="single" w:sz="4" w:space="0" w:color="auto"/>
              <w:left w:val="single" w:sz="4" w:space="0" w:color="auto"/>
            </w:tcBorders>
            <w:shd w:val="clear" w:color="auto" w:fill="auto"/>
            <w:vAlign w:val="center"/>
          </w:tcPr>
          <w:p w14:paraId="1124F221"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5169A917"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5D88ADAC" w14:textId="77777777" w:rsidR="005F5FB2" w:rsidRPr="007B68AD" w:rsidRDefault="005F5FB2" w:rsidP="00470479">
            <w:pPr>
              <w:spacing w:after="0" w:line="240" w:lineRule="auto"/>
              <w:jc w:val="center"/>
              <w:rPr>
                <w:rFonts w:ascii="Times New Roman" w:hAnsi="Times New Roman" w:cs="Times New Roman"/>
              </w:rPr>
            </w:pPr>
          </w:p>
        </w:tc>
        <w:tc>
          <w:tcPr>
            <w:tcW w:w="778" w:type="dxa"/>
            <w:tcBorders>
              <w:top w:val="single" w:sz="4" w:space="0" w:color="auto"/>
              <w:left w:val="single" w:sz="4" w:space="0" w:color="auto"/>
            </w:tcBorders>
            <w:shd w:val="clear" w:color="auto" w:fill="auto"/>
            <w:vAlign w:val="center"/>
          </w:tcPr>
          <w:p w14:paraId="5F7B82EA"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205A2646"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3D7B080C" w14:textId="77777777" w:rsidR="005F5FB2" w:rsidRPr="007B68AD" w:rsidRDefault="005F5FB2" w:rsidP="00470479">
            <w:pPr>
              <w:pStyle w:val="aff1"/>
              <w:jc w:val="center"/>
              <w:rPr>
                <w:sz w:val="22"/>
                <w:szCs w:val="22"/>
              </w:rPr>
            </w:pPr>
            <w:r w:rsidRPr="007B68AD">
              <w:rPr>
                <w:sz w:val="22"/>
                <w:szCs w:val="22"/>
              </w:rPr>
              <w:t>+</w:t>
            </w:r>
          </w:p>
        </w:tc>
        <w:tc>
          <w:tcPr>
            <w:tcW w:w="686" w:type="dxa"/>
            <w:tcBorders>
              <w:top w:val="single" w:sz="4" w:space="0" w:color="auto"/>
              <w:left w:val="single" w:sz="4" w:space="0" w:color="auto"/>
            </w:tcBorders>
            <w:shd w:val="clear" w:color="auto" w:fill="auto"/>
            <w:vAlign w:val="center"/>
          </w:tcPr>
          <w:p w14:paraId="33F08C2D"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2E3E6FB1" w14:textId="77777777" w:rsidR="005F5FB2" w:rsidRPr="007B68AD" w:rsidRDefault="005F5FB2" w:rsidP="00470479">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2C4FAEDF"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07F46520" w14:textId="77777777" w:rsidR="005F5FB2" w:rsidRPr="007B68AD" w:rsidRDefault="005F5FB2" w:rsidP="00470479">
            <w:pPr>
              <w:pStyle w:val="aff1"/>
              <w:jc w:val="center"/>
              <w:rPr>
                <w:sz w:val="22"/>
                <w:szCs w:val="22"/>
              </w:rPr>
            </w:pPr>
            <w:r w:rsidRPr="007B68AD">
              <w:rPr>
                <w:sz w:val="22"/>
                <w:szCs w:val="22"/>
              </w:rPr>
              <w:t>+</w:t>
            </w:r>
          </w:p>
        </w:tc>
        <w:tc>
          <w:tcPr>
            <w:tcW w:w="672" w:type="dxa"/>
            <w:tcBorders>
              <w:top w:val="single" w:sz="4" w:space="0" w:color="auto"/>
              <w:left w:val="single" w:sz="4" w:space="0" w:color="auto"/>
            </w:tcBorders>
            <w:shd w:val="clear" w:color="auto" w:fill="auto"/>
            <w:vAlign w:val="center"/>
          </w:tcPr>
          <w:p w14:paraId="45D8345F" w14:textId="77777777" w:rsidR="005F5FB2" w:rsidRPr="007B68AD" w:rsidRDefault="005F5FB2" w:rsidP="00470479">
            <w:pPr>
              <w:spacing w:after="0" w:line="240" w:lineRule="auto"/>
              <w:jc w:val="center"/>
              <w:rPr>
                <w:rFonts w:ascii="Times New Roman" w:hAnsi="Times New Roman" w:cs="Times New Roman"/>
              </w:rPr>
            </w:pPr>
          </w:p>
        </w:tc>
        <w:tc>
          <w:tcPr>
            <w:tcW w:w="715" w:type="dxa"/>
            <w:tcBorders>
              <w:top w:val="single" w:sz="4" w:space="0" w:color="auto"/>
              <w:left w:val="single" w:sz="4" w:space="0" w:color="auto"/>
              <w:right w:val="single" w:sz="4" w:space="0" w:color="auto"/>
            </w:tcBorders>
            <w:shd w:val="clear" w:color="auto" w:fill="auto"/>
            <w:vAlign w:val="center"/>
          </w:tcPr>
          <w:p w14:paraId="125DFFC0" w14:textId="77777777" w:rsidR="005F5FB2" w:rsidRPr="007B68AD" w:rsidRDefault="005F5FB2" w:rsidP="00470479">
            <w:pPr>
              <w:pStyle w:val="aff1"/>
              <w:ind w:firstLine="220"/>
              <w:jc w:val="center"/>
              <w:rPr>
                <w:sz w:val="22"/>
                <w:szCs w:val="22"/>
              </w:rPr>
            </w:pPr>
            <w:r>
              <w:rPr>
                <w:sz w:val="22"/>
                <w:szCs w:val="22"/>
              </w:rPr>
              <w:t>+</w:t>
            </w:r>
          </w:p>
        </w:tc>
      </w:tr>
      <w:tr w:rsidR="005F5FB2" w:rsidRPr="007B68AD" w14:paraId="267C6FF7" w14:textId="77777777" w:rsidTr="00470479">
        <w:trPr>
          <w:trHeight w:val="340"/>
        </w:trPr>
        <w:tc>
          <w:tcPr>
            <w:tcW w:w="1129" w:type="dxa"/>
            <w:tcBorders>
              <w:top w:val="single" w:sz="4" w:space="0" w:color="auto"/>
              <w:left w:val="single" w:sz="4" w:space="0" w:color="auto"/>
            </w:tcBorders>
            <w:shd w:val="clear" w:color="auto" w:fill="auto"/>
            <w:vAlign w:val="center"/>
          </w:tcPr>
          <w:p w14:paraId="326657AB" w14:textId="77777777" w:rsidR="005F5FB2" w:rsidRPr="007B68AD" w:rsidRDefault="005F5FB2" w:rsidP="00470479">
            <w:pPr>
              <w:pStyle w:val="aff1"/>
              <w:jc w:val="center"/>
              <w:rPr>
                <w:sz w:val="22"/>
                <w:szCs w:val="22"/>
              </w:rPr>
            </w:pPr>
            <w:r w:rsidRPr="007B68AD">
              <w:rPr>
                <w:sz w:val="22"/>
                <w:szCs w:val="22"/>
              </w:rPr>
              <w:t>PH 15.</w:t>
            </w:r>
          </w:p>
        </w:tc>
        <w:tc>
          <w:tcPr>
            <w:tcW w:w="682" w:type="dxa"/>
            <w:tcBorders>
              <w:top w:val="single" w:sz="4" w:space="0" w:color="auto"/>
              <w:left w:val="single" w:sz="4" w:space="0" w:color="auto"/>
            </w:tcBorders>
            <w:shd w:val="clear" w:color="auto" w:fill="auto"/>
            <w:vAlign w:val="center"/>
          </w:tcPr>
          <w:p w14:paraId="1B3DFDF6"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34447ABE" w14:textId="77777777" w:rsidR="005F5FB2" w:rsidRPr="007B68AD" w:rsidRDefault="005F5FB2" w:rsidP="00470479">
            <w:pPr>
              <w:pStyle w:val="aff1"/>
              <w:ind w:firstLine="260"/>
              <w:jc w:val="center"/>
              <w:rPr>
                <w:sz w:val="22"/>
                <w:szCs w:val="22"/>
              </w:rPr>
            </w:pPr>
            <w:r w:rsidRPr="007B68AD">
              <w:rPr>
                <w:sz w:val="22"/>
                <w:szCs w:val="22"/>
              </w:rPr>
              <w:t>+</w:t>
            </w:r>
          </w:p>
        </w:tc>
        <w:tc>
          <w:tcPr>
            <w:tcW w:w="677" w:type="dxa"/>
            <w:tcBorders>
              <w:top w:val="single" w:sz="4" w:space="0" w:color="auto"/>
              <w:left w:val="single" w:sz="4" w:space="0" w:color="auto"/>
            </w:tcBorders>
            <w:shd w:val="clear" w:color="auto" w:fill="auto"/>
            <w:vAlign w:val="center"/>
          </w:tcPr>
          <w:p w14:paraId="4225A397"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3901A628"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0F501F41"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0FCBC879" w14:textId="77777777" w:rsidR="005F5FB2" w:rsidRPr="007B68AD" w:rsidRDefault="005F5FB2" w:rsidP="00470479">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17D684DA" w14:textId="77777777" w:rsidR="005F5FB2" w:rsidRPr="007B68AD" w:rsidRDefault="005F5FB2" w:rsidP="00470479">
            <w:pPr>
              <w:spacing w:after="0" w:line="240" w:lineRule="auto"/>
              <w:jc w:val="center"/>
              <w:rPr>
                <w:rFonts w:ascii="Times New Roman" w:hAnsi="Times New Roman" w:cs="Times New Roman"/>
              </w:rPr>
            </w:pPr>
          </w:p>
        </w:tc>
        <w:tc>
          <w:tcPr>
            <w:tcW w:w="677" w:type="dxa"/>
            <w:tcBorders>
              <w:top w:val="single" w:sz="4" w:space="0" w:color="auto"/>
              <w:left w:val="single" w:sz="4" w:space="0" w:color="auto"/>
            </w:tcBorders>
            <w:shd w:val="clear" w:color="auto" w:fill="auto"/>
            <w:vAlign w:val="center"/>
          </w:tcPr>
          <w:p w14:paraId="1BB37032" w14:textId="77777777" w:rsidR="005F5FB2" w:rsidRPr="007B68AD" w:rsidRDefault="005F5FB2" w:rsidP="00470479">
            <w:pPr>
              <w:spacing w:after="0" w:line="240" w:lineRule="auto"/>
              <w:jc w:val="center"/>
              <w:rPr>
                <w:rFonts w:ascii="Times New Roman" w:hAnsi="Times New Roman" w:cs="Times New Roman"/>
              </w:rPr>
            </w:pPr>
          </w:p>
        </w:tc>
        <w:tc>
          <w:tcPr>
            <w:tcW w:w="667" w:type="dxa"/>
            <w:tcBorders>
              <w:top w:val="single" w:sz="4" w:space="0" w:color="auto"/>
              <w:left w:val="single" w:sz="4" w:space="0" w:color="auto"/>
            </w:tcBorders>
            <w:shd w:val="clear" w:color="auto" w:fill="auto"/>
            <w:vAlign w:val="center"/>
          </w:tcPr>
          <w:p w14:paraId="4DE3EF34"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3C5C6AD8"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407BA8DA" w14:textId="77777777" w:rsidR="005F5FB2" w:rsidRPr="007B68AD" w:rsidRDefault="005F5FB2" w:rsidP="00470479">
            <w:pPr>
              <w:spacing w:after="0" w:line="240" w:lineRule="auto"/>
              <w:jc w:val="center"/>
              <w:rPr>
                <w:rFonts w:ascii="Times New Roman" w:hAnsi="Times New Roman" w:cs="Times New Roman"/>
              </w:rPr>
            </w:pPr>
          </w:p>
        </w:tc>
        <w:tc>
          <w:tcPr>
            <w:tcW w:w="778" w:type="dxa"/>
            <w:tcBorders>
              <w:top w:val="single" w:sz="4" w:space="0" w:color="auto"/>
              <w:left w:val="single" w:sz="4" w:space="0" w:color="auto"/>
            </w:tcBorders>
            <w:shd w:val="clear" w:color="auto" w:fill="auto"/>
            <w:vAlign w:val="center"/>
          </w:tcPr>
          <w:p w14:paraId="63097881"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7D60C760"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04CD97E7" w14:textId="77777777" w:rsidR="005F5FB2" w:rsidRPr="007B68AD" w:rsidRDefault="005F5FB2" w:rsidP="00470479">
            <w:pPr>
              <w:pStyle w:val="aff1"/>
              <w:jc w:val="center"/>
              <w:rPr>
                <w:sz w:val="22"/>
                <w:szCs w:val="22"/>
              </w:rPr>
            </w:pPr>
            <w:r>
              <w:rPr>
                <w:sz w:val="22"/>
                <w:szCs w:val="22"/>
              </w:rPr>
              <w:t>+</w:t>
            </w:r>
          </w:p>
        </w:tc>
        <w:tc>
          <w:tcPr>
            <w:tcW w:w="686" w:type="dxa"/>
            <w:tcBorders>
              <w:top w:val="single" w:sz="4" w:space="0" w:color="auto"/>
              <w:left w:val="single" w:sz="4" w:space="0" w:color="auto"/>
            </w:tcBorders>
            <w:shd w:val="clear" w:color="auto" w:fill="auto"/>
            <w:vAlign w:val="center"/>
          </w:tcPr>
          <w:p w14:paraId="5E492D4B"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385B6ED0" w14:textId="77777777" w:rsidR="005F5FB2" w:rsidRPr="007B68AD" w:rsidRDefault="005F5FB2" w:rsidP="00470479">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26B6EFDD"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531CC401" w14:textId="77777777" w:rsidR="005F5FB2" w:rsidRPr="007B68AD" w:rsidRDefault="005F5FB2" w:rsidP="00470479">
            <w:pPr>
              <w:pStyle w:val="aff1"/>
              <w:jc w:val="center"/>
              <w:rPr>
                <w:sz w:val="22"/>
                <w:szCs w:val="22"/>
              </w:rPr>
            </w:pPr>
            <w:r w:rsidRPr="007B68AD">
              <w:rPr>
                <w:sz w:val="22"/>
                <w:szCs w:val="22"/>
              </w:rPr>
              <w:t>+</w:t>
            </w:r>
          </w:p>
        </w:tc>
        <w:tc>
          <w:tcPr>
            <w:tcW w:w="672" w:type="dxa"/>
            <w:tcBorders>
              <w:top w:val="single" w:sz="4" w:space="0" w:color="auto"/>
              <w:left w:val="single" w:sz="4" w:space="0" w:color="auto"/>
            </w:tcBorders>
            <w:shd w:val="clear" w:color="auto" w:fill="auto"/>
            <w:vAlign w:val="center"/>
          </w:tcPr>
          <w:p w14:paraId="11984896" w14:textId="77777777" w:rsidR="005F5FB2" w:rsidRPr="007B68AD" w:rsidRDefault="005F5FB2" w:rsidP="00470479">
            <w:pPr>
              <w:pStyle w:val="aff1"/>
              <w:ind w:firstLine="260"/>
              <w:jc w:val="center"/>
              <w:rPr>
                <w:sz w:val="22"/>
                <w:szCs w:val="22"/>
              </w:rPr>
            </w:pPr>
            <w:r w:rsidRPr="007B68AD">
              <w:rPr>
                <w:sz w:val="22"/>
                <w:szCs w:val="22"/>
              </w:rPr>
              <w:t>+</w:t>
            </w:r>
          </w:p>
        </w:tc>
        <w:tc>
          <w:tcPr>
            <w:tcW w:w="715" w:type="dxa"/>
            <w:tcBorders>
              <w:top w:val="single" w:sz="4" w:space="0" w:color="auto"/>
              <w:left w:val="single" w:sz="4" w:space="0" w:color="auto"/>
              <w:right w:val="single" w:sz="4" w:space="0" w:color="auto"/>
            </w:tcBorders>
            <w:shd w:val="clear" w:color="auto" w:fill="auto"/>
            <w:vAlign w:val="center"/>
          </w:tcPr>
          <w:p w14:paraId="1A255D63" w14:textId="77777777" w:rsidR="005F5FB2" w:rsidRPr="007B68AD" w:rsidRDefault="005F5FB2" w:rsidP="00470479">
            <w:pPr>
              <w:spacing w:after="0" w:line="240" w:lineRule="auto"/>
              <w:jc w:val="center"/>
              <w:rPr>
                <w:rFonts w:ascii="Times New Roman" w:hAnsi="Times New Roman" w:cs="Times New Roman"/>
              </w:rPr>
            </w:pPr>
          </w:p>
        </w:tc>
      </w:tr>
      <w:tr w:rsidR="005F5FB2" w:rsidRPr="007B68AD" w14:paraId="7FE3E172" w14:textId="77777777" w:rsidTr="00470479">
        <w:trPr>
          <w:trHeight w:val="340"/>
        </w:trPr>
        <w:tc>
          <w:tcPr>
            <w:tcW w:w="1129" w:type="dxa"/>
            <w:tcBorders>
              <w:top w:val="single" w:sz="4" w:space="0" w:color="auto"/>
              <w:left w:val="single" w:sz="4" w:space="0" w:color="auto"/>
            </w:tcBorders>
            <w:shd w:val="clear" w:color="auto" w:fill="auto"/>
            <w:vAlign w:val="center"/>
          </w:tcPr>
          <w:p w14:paraId="0EE017C6" w14:textId="77777777" w:rsidR="005F5FB2" w:rsidRPr="007B68AD" w:rsidRDefault="005F5FB2" w:rsidP="00470479">
            <w:pPr>
              <w:pStyle w:val="aff1"/>
              <w:jc w:val="center"/>
              <w:rPr>
                <w:sz w:val="22"/>
                <w:szCs w:val="22"/>
              </w:rPr>
            </w:pPr>
            <w:r w:rsidRPr="007B68AD">
              <w:rPr>
                <w:sz w:val="22"/>
                <w:szCs w:val="22"/>
              </w:rPr>
              <w:t>PH 16.</w:t>
            </w:r>
          </w:p>
        </w:tc>
        <w:tc>
          <w:tcPr>
            <w:tcW w:w="682" w:type="dxa"/>
            <w:tcBorders>
              <w:top w:val="single" w:sz="4" w:space="0" w:color="auto"/>
              <w:left w:val="single" w:sz="4" w:space="0" w:color="auto"/>
            </w:tcBorders>
            <w:shd w:val="clear" w:color="auto" w:fill="auto"/>
            <w:vAlign w:val="center"/>
          </w:tcPr>
          <w:p w14:paraId="45FCAD85"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09998FB3" w14:textId="77777777" w:rsidR="005F5FB2" w:rsidRPr="007B68AD" w:rsidRDefault="005F5FB2" w:rsidP="00470479">
            <w:pPr>
              <w:spacing w:after="0" w:line="240" w:lineRule="auto"/>
              <w:jc w:val="center"/>
              <w:rPr>
                <w:rFonts w:ascii="Times New Roman" w:hAnsi="Times New Roman" w:cs="Times New Roman"/>
              </w:rPr>
            </w:pPr>
          </w:p>
        </w:tc>
        <w:tc>
          <w:tcPr>
            <w:tcW w:w="677" w:type="dxa"/>
            <w:tcBorders>
              <w:top w:val="single" w:sz="4" w:space="0" w:color="auto"/>
              <w:left w:val="single" w:sz="4" w:space="0" w:color="auto"/>
            </w:tcBorders>
            <w:shd w:val="clear" w:color="auto" w:fill="auto"/>
            <w:vAlign w:val="center"/>
          </w:tcPr>
          <w:p w14:paraId="632A8B56"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72303CC1"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3F97A223"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3733F374" w14:textId="77777777" w:rsidR="005F5FB2" w:rsidRPr="007B68AD" w:rsidRDefault="005F5FB2" w:rsidP="00470479">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5F0F81B4" w14:textId="77777777" w:rsidR="005F5FB2" w:rsidRPr="007B68AD" w:rsidRDefault="005F5FB2" w:rsidP="00470479">
            <w:pPr>
              <w:pStyle w:val="aff1"/>
              <w:ind w:firstLine="260"/>
              <w:jc w:val="center"/>
              <w:rPr>
                <w:sz w:val="22"/>
                <w:szCs w:val="22"/>
              </w:rPr>
            </w:pPr>
            <w:r w:rsidRPr="007B68AD">
              <w:rPr>
                <w:sz w:val="22"/>
                <w:szCs w:val="22"/>
              </w:rPr>
              <w:t>+</w:t>
            </w:r>
          </w:p>
        </w:tc>
        <w:tc>
          <w:tcPr>
            <w:tcW w:w="677" w:type="dxa"/>
            <w:tcBorders>
              <w:top w:val="single" w:sz="4" w:space="0" w:color="auto"/>
              <w:left w:val="single" w:sz="4" w:space="0" w:color="auto"/>
            </w:tcBorders>
            <w:shd w:val="clear" w:color="auto" w:fill="auto"/>
            <w:vAlign w:val="center"/>
          </w:tcPr>
          <w:p w14:paraId="70EFCB0D" w14:textId="77777777" w:rsidR="005F5FB2" w:rsidRPr="007B68AD" w:rsidRDefault="005F5FB2" w:rsidP="00470479">
            <w:pPr>
              <w:spacing w:after="0" w:line="240" w:lineRule="auto"/>
              <w:jc w:val="center"/>
              <w:rPr>
                <w:rFonts w:ascii="Times New Roman" w:hAnsi="Times New Roman" w:cs="Times New Roman"/>
              </w:rPr>
            </w:pPr>
          </w:p>
        </w:tc>
        <w:tc>
          <w:tcPr>
            <w:tcW w:w="667" w:type="dxa"/>
            <w:tcBorders>
              <w:top w:val="single" w:sz="4" w:space="0" w:color="auto"/>
              <w:left w:val="single" w:sz="4" w:space="0" w:color="auto"/>
            </w:tcBorders>
            <w:shd w:val="clear" w:color="auto" w:fill="auto"/>
            <w:vAlign w:val="center"/>
          </w:tcPr>
          <w:p w14:paraId="3A4DAACF"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509E8F0E"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6DE2ED57" w14:textId="77777777" w:rsidR="005F5FB2" w:rsidRPr="007B68AD" w:rsidRDefault="005F5FB2" w:rsidP="00470479">
            <w:pPr>
              <w:spacing w:after="0" w:line="240" w:lineRule="auto"/>
              <w:jc w:val="center"/>
              <w:rPr>
                <w:rFonts w:ascii="Times New Roman" w:hAnsi="Times New Roman" w:cs="Times New Roman"/>
              </w:rPr>
            </w:pPr>
          </w:p>
        </w:tc>
        <w:tc>
          <w:tcPr>
            <w:tcW w:w="778" w:type="dxa"/>
            <w:tcBorders>
              <w:top w:val="single" w:sz="4" w:space="0" w:color="auto"/>
              <w:left w:val="single" w:sz="4" w:space="0" w:color="auto"/>
            </w:tcBorders>
            <w:shd w:val="clear" w:color="auto" w:fill="auto"/>
            <w:vAlign w:val="center"/>
          </w:tcPr>
          <w:p w14:paraId="35B819F8"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72C90034"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2419C52D"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0BAE139C"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30330D5B" w14:textId="77777777" w:rsidR="005F5FB2" w:rsidRPr="007B68AD" w:rsidRDefault="005F5FB2" w:rsidP="00470479">
            <w:pPr>
              <w:pStyle w:val="aff1"/>
              <w:ind w:firstLine="220"/>
              <w:jc w:val="center"/>
              <w:rPr>
                <w:sz w:val="22"/>
                <w:szCs w:val="22"/>
              </w:rPr>
            </w:pPr>
            <w:r w:rsidRPr="007B68AD">
              <w:rPr>
                <w:sz w:val="22"/>
                <w:szCs w:val="22"/>
              </w:rPr>
              <w:t>+</w:t>
            </w:r>
          </w:p>
        </w:tc>
        <w:tc>
          <w:tcPr>
            <w:tcW w:w="682" w:type="dxa"/>
            <w:tcBorders>
              <w:top w:val="single" w:sz="4" w:space="0" w:color="auto"/>
              <w:left w:val="single" w:sz="4" w:space="0" w:color="auto"/>
            </w:tcBorders>
            <w:shd w:val="clear" w:color="auto" w:fill="auto"/>
            <w:vAlign w:val="center"/>
          </w:tcPr>
          <w:p w14:paraId="3194330D"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1D774F25"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0523F49E" w14:textId="77777777" w:rsidR="005F5FB2" w:rsidRPr="007B68AD" w:rsidRDefault="005F5FB2" w:rsidP="00470479">
            <w:pPr>
              <w:pStyle w:val="aff1"/>
              <w:ind w:firstLine="260"/>
              <w:jc w:val="center"/>
              <w:rPr>
                <w:sz w:val="22"/>
                <w:szCs w:val="22"/>
              </w:rPr>
            </w:pPr>
            <w:r w:rsidRPr="007B68AD">
              <w:rPr>
                <w:sz w:val="22"/>
                <w:szCs w:val="22"/>
              </w:rPr>
              <w:t>+</w:t>
            </w:r>
          </w:p>
        </w:tc>
        <w:tc>
          <w:tcPr>
            <w:tcW w:w="715" w:type="dxa"/>
            <w:tcBorders>
              <w:top w:val="single" w:sz="4" w:space="0" w:color="auto"/>
              <w:left w:val="single" w:sz="4" w:space="0" w:color="auto"/>
              <w:right w:val="single" w:sz="4" w:space="0" w:color="auto"/>
            </w:tcBorders>
            <w:shd w:val="clear" w:color="auto" w:fill="auto"/>
            <w:vAlign w:val="center"/>
          </w:tcPr>
          <w:p w14:paraId="4F6C1163" w14:textId="77777777" w:rsidR="005F5FB2" w:rsidRPr="007B68AD" w:rsidRDefault="005F5FB2" w:rsidP="00470479">
            <w:pPr>
              <w:spacing w:after="0" w:line="240" w:lineRule="auto"/>
              <w:jc w:val="center"/>
              <w:rPr>
                <w:rFonts w:ascii="Times New Roman" w:hAnsi="Times New Roman" w:cs="Times New Roman"/>
              </w:rPr>
            </w:pPr>
          </w:p>
        </w:tc>
      </w:tr>
      <w:tr w:rsidR="005F5FB2" w:rsidRPr="007B68AD" w14:paraId="06F23DF3" w14:textId="77777777" w:rsidTr="00470479">
        <w:trPr>
          <w:trHeight w:val="340"/>
        </w:trPr>
        <w:tc>
          <w:tcPr>
            <w:tcW w:w="1129" w:type="dxa"/>
            <w:tcBorders>
              <w:top w:val="single" w:sz="4" w:space="0" w:color="auto"/>
              <w:left w:val="single" w:sz="4" w:space="0" w:color="auto"/>
            </w:tcBorders>
            <w:shd w:val="clear" w:color="auto" w:fill="auto"/>
            <w:vAlign w:val="center"/>
          </w:tcPr>
          <w:p w14:paraId="644CD47D" w14:textId="77777777" w:rsidR="005F5FB2" w:rsidRPr="007B68AD" w:rsidRDefault="005F5FB2" w:rsidP="00470479">
            <w:pPr>
              <w:pStyle w:val="aff1"/>
              <w:jc w:val="center"/>
              <w:rPr>
                <w:sz w:val="22"/>
                <w:szCs w:val="22"/>
              </w:rPr>
            </w:pPr>
            <w:r w:rsidRPr="007B68AD">
              <w:rPr>
                <w:sz w:val="22"/>
                <w:szCs w:val="22"/>
              </w:rPr>
              <w:t>PH 17.</w:t>
            </w:r>
          </w:p>
        </w:tc>
        <w:tc>
          <w:tcPr>
            <w:tcW w:w="682" w:type="dxa"/>
            <w:tcBorders>
              <w:top w:val="single" w:sz="4" w:space="0" w:color="auto"/>
              <w:left w:val="single" w:sz="4" w:space="0" w:color="auto"/>
            </w:tcBorders>
            <w:shd w:val="clear" w:color="auto" w:fill="auto"/>
            <w:vAlign w:val="center"/>
          </w:tcPr>
          <w:p w14:paraId="7280A5D6"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4C66E832" w14:textId="77777777" w:rsidR="005F5FB2" w:rsidRPr="007B68AD" w:rsidRDefault="005F5FB2" w:rsidP="00470479">
            <w:pPr>
              <w:pStyle w:val="aff1"/>
              <w:ind w:firstLine="260"/>
              <w:jc w:val="center"/>
              <w:rPr>
                <w:sz w:val="22"/>
                <w:szCs w:val="22"/>
              </w:rPr>
            </w:pPr>
            <w:r w:rsidRPr="007B68AD">
              <w:rPr>
                <w:sz w:val="22"/>
                <w:szCs w:val="22"/>
              </w:rPr>
              <w:t>+</w:t>
            </w:r>
          </w:p>
        </w:tc>
        <w:tc>
          <w:tcPr>
            <w:tcW w:w="677" w:type="dxa"/>
            <w:tcBorders>
              <w:top w:val="single" w:sz="4" w:space="0" w:color="auto"/>
              <w:left w:val="single" w:sz="4" w:space="0" w:color="auto"/>
            </w:tcBorders>
            <w:shd w:val="clear" w:color="auto" w:fill="auto"/>
            <w:vAlign w:val="center"/>
          </w:tcPr>
          <w:p w14:paraId="22E69DE8"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04449BA9"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571455B8"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42295DF1" w14:textId="77777777" w:rsidR="005F5FB2" w:rsidRPr="007B68AD" w:rsidRDefault="005F5FB2" w:rsidP="00470479">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4805C82F" w14:textId="77777777" w:rsidR="005F5FB2" w:rsidRPr="007B68AD" w:rsidRDefault="005F5FB2" w:rsidP="00470479">
            <w:pPr>
              <w:spacing w:after="0" w:line="240" w:lineRule="auto"/>
              <w:jc w:val="center"/>
              <w:rPr>
                <w:rFonts w:ascii="Times New Roman" w:hAnsi="Times New Roman" w:cs="Times New Roman"/>
              </w:rPr>
            </w:pPr>
          </w:p>
        </w:tc>
        <w:tc>
          <w:tcPr>
            <w:tcW w:w="677" w:type="dxa"/>
            <w:tcBorders>
              <w:top w:val="single" w:sz="4" w:space="0" w:color="auto"/>
              <w:left w:val="single" w:sz="4" w:space="0" w:color="auto"/>
            </w:tcBorders>
            <w:shd w:val="clear" w:color="auto" w:fill="auto"/>
            <w:vAlign w:val="center"/>
          </w:tcPr>
          <w:p w14:paraId="20DD808D" w14:textId="77777777" w:rsidR="005F5FB2" w:rsidRPr="007B68AD" w:rsidRDefault="005F5FB2" w:rsidP="00470479">
            <w:pPr>
              <w:spacing w:after="0" w:line="240" w:lineRule="auto"/>
              <w:jc w:val="center"/>
              <w:rPr>
                <w:rFonts w:ascii="Times New Roman" w:hAnsi="Times New Roman" w:cs="Times New Roman"/>
              </w:rPr>
            </w:pPr>
          </w:p>
        </w:tc>
        <w:tc>
          <w:tcPr>
            <w:tcW w:w="667" w:type="dxa"/>
            <w:tcBorders>
              <w:top w:val="single" w:sz="4" w:space="0" w:color="auto"/>
              <w:left w:val="single" w:sz="4" w:space="0" w:color="auto"/>
            </w:tcBorders>
            <w:shd w:val="clear" w:color="auto" w:fill="auto"/>
            <w:vAlign w:val="center"/>
          </w:tcPr>
          <w:p w14:paraId="6C997404"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5604B2A4"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0D461AB8" w14:textId="77777777" w:rsidR="005F5FB2" w:rsidRPr="007B68AD" w:rsidRDefault="005F5FB2" w:rsidP="00470479">
            <w:pPr>
              <w:spacing w:after="0" w:line="240" w:lineRule="auto"/>
              <w:jc w:val="center"/>
              <w:rPr>
                <w:rFonts w:ascii="Times New Roman" w:hAnsi="Times New Roman" w:cs="Times New Roman"/>
              </w:rPr>
            </w:pPr>
          </w:p>
        </w:tc>
        <w:tc>
          <w:tcPr>
            <w:tcW w:w="778" w:type="dxa"/>
            <w:tcBorders>
              <w:top w:val="single" w:sz="4" w:space="0" w:color="auto"/>
              <w:left w:val="single" w:sz="4" w:space="0" w:color="auto"/>
            </w:tcBorders>
            <w:shd w:val="clear" w:color="auto" w:fill="auto"/>
            <w:vAlign w:val="center"/>
          </w:tcPr>
          <w:p w14:paraId="557BAFDA"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05162214"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3D26119D"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787E7E49"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27BFB6F3" w14:textId="77777777" w:rsidR="005F5FB2" w:rsidRPr="007B68AD" w:rsidRDefault="005F5FB2" w:rsidP="00470479">
            <w:pPr>
              <w:pStyle w:val="aff1"/>
              <w:ind w:firstLine="220"/>
              <w:jc w:val="center"/>
              <w:rPr>
                <w:sz w:val="22"/>
                <w:szCs w:val="22"/>
              </w:rPr>
            </w:pPr>
            <w:r w:rsidRPr="007B68AD">
              <w:rPr>
                <w:sz w:val="22"/>
                <w:szCs w:val="22"/>
              </w:rPr>
              <w:t>+</w:t>
            </w:r>
          </w:p>
        </w:tc>
        <w:tc>
          <w:tcPr>
            <w:tcW w:w="682" w:type="dxa"/>
            <w:tcBorders>
              <w:top w:val="single" w:sz="4" w:space="0" w:color="auto"/>
              <w:left w:val="single" w:sz="4" w:space="0" w:color="auto"/>
            </w:tcBorders>
            <w:shd w:val="clear" w:color="auto" w:fill="auto"/>
            <w:vAlign w:val="center"/>
          </w:tcPr>
          <w:p w14:paraId="00DA48A5"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5121968A" w14:textId="77777777" w:rsidR="005F5FB2" w:rsidRPr="007B68AD" w:rsidRDefault="005F5FB2" w:rsidP="00470479">
            <w:pPr>
              <w:pStyle w:val="aff1"/>
              <w:jc w:val="center"/>
              <w:rPr>
                <w:sz w:val="22"/>
                <w:szCs w:val="22"/>
              </w:rPr>
            </w:pPr>
            <w:r w:rsidRPr="007B68AD">
              <w:rPr>
                <w:sz w:val="22"/>
                <w:szCs w:val="22"/>
              </w:rPr>
              <w:t>+</w:t>
            </w:r>
          </w:p>
        </w:tc>
        <w:tc>
          <w:tcPr>
            <w:tcW w:w="672" w:type="dxa"/>
            <w:tcBorders>
              <w:top w:val="single" w:sz="4" w:space="0" w:color="auto"/>
              <w:left w:val="single" w:sz="4" w:space="0" w:color="auto"/>
            </w:tcBorders>
            <w:shd w:val="clear" w:color="auto" w:fill="auto"/>
            <w:vAlign w:val="center"/>
          </w:tcPr>
          <w:p w14:paraId="1099199C" w14:textId="77777777" w:rsidR="005F5FB2" w:rsidRPr="007B68AD" w:rsidRDefault="005F5FB2" w:rsidP="00470479">
            <w:pPr>
              <w:pStyle w:val="aff1"/>
              <w:jc w:val="center"/>
              <w:rPr>
                <w:sz w:val="22"/>
                <w:szCs w:val="22"/>
              </w:rPr>
            </w:pPr>
            <w:r w:rsidRPr="007B68AD">
              <w:rPr>
                <w:sz w:val="22"/>
                <w:szCs w:val="22"/>
              </w:rPr>
              <w:t>+</w:t>
            </w:r>
          </w:p>
        </w:tc>
        <w:tc>
          <w:tcPr>
            <w:tcW w:w="715" w:type="dxa"/>
            <w:tcBorders>
              <w:top w:val="single" w:sz="4" w:space="0" w:color="auto"/>
              <w:left w:val="single" w:sz="4" w:space="0" w:color="auto"/>
              <w:right w:val="single" w:sz="4" w:space="0" w:color="auto"/>
            </w:tcBorders>
            <w:shd w:val="clear" w:color="auto" w:fill="auto"/>
            <w:vAlign w:val="center"/>
          </w:tcPr>
          <w:p w14:paraId="5C781CB5" w14:textId="77777777" w:rsidR="005F5FB2" w:rsidRPr="007B68AD" w:rsidRDefault="005F5FB2" w:rsidP="00470479">
            <w:pPr>
              <w:spacing w:after="0" w:line="240" w:lineRule="auto"/>
              <w:jc w:val="center"/>
              <w:rPr>
                <w:rFonts w:ascii="Times New Roman" w:hAnsi="Times New Roman" w:cs="Times New Roman"/>
              </w:rPr>
            </w:pPr>
          </w:p>
        </w:tc>
      </w:tr>
      <w:tr w:rsidR="005F5FB2" w:rsidRPr="007B68AD" w14:paraId="3D36B005" w14:textId="77777777" w:rsidTr="00470479">
        <w:trPr>
          <w:trHeight w:val="340"/>
        </w:trPr>
        <w:tc>
          <w:tcPr>
            <w:tcW w:w="1129" w:type="dxa"/>
            <w:tcBorders>
              <w:top w:val="single" w:sz="4" w:space="0" w:color="auto"/>
              <w:left w:val="single" w:sz="4" w:space="0" w:color="auto"/>
            </w:tcBorders>
            <w:shd w:val="clear" w:color="auto" w:fill="auto"/>
            <w:vAlign w:val="center"/>
          </w:tcPr>
          <w:p w14:paraId="163F3FDD" w14:textId="77777777" w:rsidR="005F5FB2" w:rsidRPr="007B68AD" w:rsidRDefault="005F5FB2" w:rsidP="00470479">
            <w:pPr>
              <w:pStyle w:val="aff1"/>
              <w:jc w:val="center"/>
              <w:rPr>
                <w:sz w:val="22"/>
                <w:szCs w:val="22"/>
              </w:rPr>
            </w:pPr>
            <w:r w:rsidRPr="007B68AD">
              <w:rPr>
                <w:sz w:val="22"/>
                <w:szCs w:val="22"/>
              </w:rPr>
              <w:t>PH 18.</w:t>
            </w:r>
          </w:p>
        </w:tc>
        <w:tc>
          <w:tcPr>
            <w:tcW w:w="682" w:type="dxa"/>
            <w:tcBorders>
              <w:top w:val="single" w:sz="4" w:space="0" w:color="auto"/>
              <w:left w:val="single" w:sz="4" w:space="0" w:color="auto"/>
            </w:tcBorders>
            <w:shd w:val="clear" w:color="auto" w:fill="auto"/>
            <w:vAlign w:val="center"/>
          </w:tcPr>
          <w:p w14:paraId="1381B7B0" w14:textId="77777777" w:rsidR="005F5FB2" w:rsidRPr="007B68AD" w:rsidRDefault="005F5FB2" w:rsidP="00470479">
            <w:pPr>
              <w:pStyle w:val="aff1"/>
              <w:ind w:firstLine="260"/>
              <w:jc w:val="center"/>
              <w:rPr>
                <w:sz w:val="22"/>
                <w:szCs w:val="22"/>
              </w:rPr>
            </w:pPr>
            <w:r>
              <w:rPr>
                <w:sz w:val="22"/>
                <w:szCs w:val="22"/>
              </w:rPr>
              <w:t>+</w:t>
            </w:r>
          </w:p>
        </w:tc>
        <w:tc>
          <w:tcPr>
            <w:tcW w:w="686" w:type="dxa"/>
            <w:tcBorders>
              <w:top w:val="single" w:sz="4" w:space="0" w:color="auto"/>
              <w:left w:val="single" w:sz="4" w:space="0" w:color="auto"/>
            </w:tcBorders>
            <w:shd w:val="clear" w:color="auto" w:fill="auto"/>
            <w:vAlign w:val="center"/>
          </w:tcPr>
          <w:p w14:paraId="72708977" w14:textId="77777777" w:rsidR="005F5FB2" w:rsidRPr="007B68AD" w:rsidRDefault="005F5FB2" w:rsidP="00470479">
            <w:pPr>
              <w:spacing w:after="0" w:line="240" w:lineRule="auto"/>
              <w:jc w:val="center"/>
              <w:rPr>
                <w:rFonts w:ascii="Times New Roman" w:hAnsi="Times New Roman" w:cs="Times New Roman"/>
              </w:rPr>
            </w:pPr>
          </w:p>
        </w:tc>
        <w:tc>
          <w:tcPr>
            <w:tcW w:w="677" w:type="dxa"/>
            <w:tcBorders>
              <w:top w:val="single" w:sz="4" w:space="0" w:color="auto"/>
              <w:left w:val="single" w:sz="4" w:space="0" w:color="auto"/>
            </w:tcBorders>
            <w:shd w:val="clear" w:color="auto" w:fill="auto"/>
            <w:vAlign w:val="center"/>
          </w:tcPr>
          <w:p w14:paraId="625692B7"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2E475351"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0154264B"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144DB2E3" w14:textId="77777777" w:rsidR="005F5FB2" w:rsidRPr="007B68AD" w:rsidRDefault="005F5FB2" w:rsidP="00470479">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03D46551" w14:textId="77777777" w:rsidR="005F5FB2" w:rsidRPr="007B68AD" w:rsidRDefault="005F5FB2" w:rsidP="00470479">
            <w:pPr>
              <w:spacing w:after="0" w:line="240" w:lineRule="auto"/>
              <w:jc w:val="center"/>
              <w:rPr>
                <w:rFonts w:ascii="Times New Roman" w:hAnsi="Times New Roman" w:cs="Times New Roman"/>
              </w:rPr>
            </w:pPr>
          </w:p>
        </w:tc>
        <w:tc>
          <w:tcPr>
            <w:tcW w:w="677" w:type="dxa"/>
            <w:tcBorders>
              <w:top w:val="single" w:sz="4" w:space="0" w:color="auto"/>
              <w:left w:val="single" w:sz="4" w:space="0" w:color="auto"/>
            </w:tcBorders>
            <w:shd w:val="clear" w:color="auto" w:fill="auto"/>
            <w:vAlign w:val="center"/>
          </w:tcPr>
          <w:p w14:paraId="063F91E9" w14:textId="77777777" w:rsidR="005F5FB2" w:rsidRPr="007B68AD" w:rsidRDefault="005F5FB2" w:rsidP="00470479">
            <w:pPr>
              <w:spacing w:after="0" w:line="240" w:lineRule="auto"/>
              <w:jc w:val="center"/>
              <w:rPr>
                <w:rFonts w:ascii="Times New Roman" w:hAnsi="Times New Roman" w:cs="Times New Roman"/>
              </w:rPr>
            </w:pPr>
          </w:p>
        </w:tc>
        <w:tc>
          <w:tcPr>
            <w:tcW w:w="667" w:type="dxa"/>
            <w:tcBorders>
              <w:top w:val="single" w:sz="4" w:space="0" w:color="auto"/>
              <w:left w:val="single" w:sz="4" w:space="0" w:color="auto"/>
            </w:tcBorders>
            <w:shd w:val="clear" w:color="auto" w:fill="auto"/>
            <w:vAlign w:val="center"/>
          </w:tcPr>
          <w:p w14:paraId="4FCD3953"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0F1D04A7"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67482E37" w14:textId="77777777" w:rsidR="005F5FB2" w:rsidRPr="007B68AD" w:rsidRDefault="005F5FB2" w:rsidP="00470479">
            <w:pPr>
              <w:spacing w:after="0" w:line="240" w:lineRule="auto"/>
              <w:jc w:val="center"/>
              <w:rPr>
                <w:rFonts w:ascii="Times New Roman" w:hAnsi="Times New Roman" w:cs="Times New Roman"/>
              </w:rPr>
            </w:pPr>
          </w:p>
        </w:tc>
        <w:tc>
          <w:tcPr>
            <w:tcW w:w="778" w:type="dxa"/>
            <w:tcBorders>
              <w:top w:val="single" w:sz="4" w:space="0" w:color="auto"/>
              <w:left w:val="single" w:sz="4" w:space="0" w:color="auto"/>
            </w:tcBorders>
            <w:shd w:val="clear" w:color="auto" w:fill="auto"/>
            <w:vAlign w:val="center"/>
          </w:tcPr>
          <w:p w14:paraId="5721F2FC" w14:textId="77777777" w:rsidR="005F5FB2" w:rsidRPr="007B68AD" w:rsidRDefault="005F5FB2" w:rsidP="00470479">
            <w:pPr>
              <w:pStyle w:val="aff1"/>
              <w:jc w:val="center"/>
              <w:rPr>
                <w:sz w:val="22"/>
                <w:szCs w:val="22"/>
              </w:rPr>
            </w:pPr>
            <w:r w:rsidRPr="007B68AD">
              <w:rPr>
                <w:sz w:val="22"/>
                <w:szCs w:val="22"/>
              </w:rPr>
              <w:t>+</w:t>
            </w:r>
          </w:p>
        </w:tc>
        <w:tc>
          <w:tcPr>
            <w:tcW w:w="672" w:type="dxa"/>
            <w:tcBorders>
              <w:top w:val="single" w:sz="4" w:space="0" w:color="auto"/>
              <w:left w:val="single" w:sz="4" w:space="0" w:color="auto"/>
            </w:tcBorders>
            <w:shd w:val="clear" w:color="auto" w:fill="auto"/>
            <w:vAlign w:val="center"/>
          </w:tcPr>
          <w:p w14:paraId="4C7382D1"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066E5A88"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5293B546"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079E1C2B" w14:textId="77777777" w:rsidR="005F5FB2" w:rsidRPr="007B68AD" w:rsidRDefault="005F5FB2" w:rsidP="00470479">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57AB5A03" w14:textId="77777777" w:rsidR="005F5FB2" w:rsidRPr="007B68AD" w:rsidRDefault="005F5FB2" w:rsidP="00470479">
            <w:pPr>
              <w:pStyle w:val="aff1"/>
              <w:ind w:firstLine="200"/>
              <w:jc w:val="center"/>
              <w:rPr>
                <w:sz w:val="22"/>
                <w:szCs w:val="22"/>
              </w:rPr>
            </w:pPr>
            <w:r w:rsidRPr="007B68AD">
              <w:rPr>
                <w:sz w:val="22"/>
                <w:szCs w:val="22"/>
              </w:rPr>
              <w:t>+</w:t>
            </w:r>
          </w:p>
        </w:tc>
        <w:tc>
          <w:tcPr>
            <w:tcW w:w="672" w:type="dxa"/>
            <w:tcBorders>
              <w:top w:val="single" w:sz="4" w:space="0" w:color="auto"/>
              <w:left w:val="single" w:sz="4" w:space="0" w:color="auto"/>
            </w:tcBorders>
            <w:shd w:val="clear" w:color="auto" w:fill="auto"/>
            <w:vAlign w:val="center"/>
          </w:tcPr>
          <w:p w14:paraId="63A90E5D"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6798E77D" w14:textId="77777777" w:rsidR="005F5FB2" w:rsidRPr="007B68AD" w:rsidRDefault="005F5FB2" w:rsidP="00470479">
            <w:pPr>
              <w:spacing w:after="0" w:line="240" w:lineRule="auto"/>
              <w:jc w:val="center"/>
              <w:rPr>
                <w:rFonts w:ascii="Times New Roman" w:hAnsi="Times New Roman" w:cs="Times New Roman"/>
              </w:rPr>
            </w:pPr>
          </w:p>
        </w:tc>
        <w:tc>
          <w:tcPr>
            <w:tcW w:w="715" w:type="dxa"/>
            <w:tcBorders>
              <w:top w:val="single" w:sz="4" w:space="0" w:color="auto"/>
              <w:left w:val="single" w:sz="4" w:space="0" w:color="auto"/>
              <w:right w:val="single" w:sz="4" w:space="0" w:color="auto"/>
            </w:tcBorders>
            <w:shd w:val="clear" w:color="auto" w:fill="auto"/>
            <w:vAlign w:val="center"/>
          </w:tcPr>
          <w:p w14:paraId="6FF5A137" w14:textId="77777777" w:rsidR="005F5FB2" w:rsidRPr="007B68AD" w:rsidRDefault="005F5FB2" w:rsidP="00470479">
            <w:pPr>
              <w:spacing w:after="0" w:line="240" w:lineRule="auto"/>
              <w:jc w:val="center"/>
              <w:rPr>
                <w:rFonts w:ascii="Times New Roman" w:hAnsi="Times New Roman" w:cs="Times New Roman"/>
              </w:rPr>
            </w:pPr>
          </w:p>
        </w:tc>
      </w:tr>
      <w:tr w:rsidR="005F5FB2" w:rsidRPr="007B68AD" w14:paraId="35F90A2F" w14:textId="77777777" w:rsidTr="00470479">
        <w:trPr>
          <w:trHeight w:val="340"/>
        </w:trPr>
        <w:tc>
          <w:tcPr>
            <w:tcW w:w="1129" w:type="dxa"/>
            <w:tcBorders>
              <w:top w:val="single" w:sz="4" w:space="0" w:color="auto"/>
              <w:left w:val="single" w:sz="4" w:space="0" w:color="auto"/>
              <w:bottom w:val="single" w:sz="4" w:space="0" w:color="auto"/>
            </w:tcBorders>
            <w:shd w:val="clear" w:color="auto" w:fill="auto"/>
            <w:vAlign w:val="center"/>
          </w:tcPr>
          <w:p w14:paraId="760B7F2A" w14:textId="77777777" w:rsidR="005F5FB2" w:rsidRPr="007B68AD" w:rsidRDefault="005F5FB2" w:rsidP="00470479">
            <w:pPr>
              <w:pStyle w:val="aff1"/>
              <w:jc w:val="center"/>
              <w:rPr>
                <w:sz w:val="22"/>
                <w:szCs w:val="22"/>
              </w:rPr>
            </w:pPr>
            <w:r w:rsidRPr="007B68AD">
              <w:rPr>
                <w:sz w:val="22"/>
                <w:szCs w:val="22"/>
              </w:rPr>
              <w:t>PH 19.</w:t>
            </w:r>
          </w:p>
        </w:tc>
        <w:tc>
          <w:tcPr>
            <w:tcW w:w="682" w:type="dxa"/>
            <w:tcBorders>
              <w:top w:val="single" w:sz="4" w:space="0" w:color="auto"/>
              <w:left w:val="single" w:sz="4" w:space="0" w:color="auto"/>
              <w:bottom w:val="single" w:sz="4" w:space="0" w:color="auto"/>
            </w:tcBorders>
            <w:shd w:val="clear" w:color="auto" w:fill="auto"/>
            <w:vAlign w:val="center"/>
          </w:tcPr>
          <w:p w14:paraId="321A55CF"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bottom w:val="single" w:sz="4" w:space="0" w:color="auto"/>
            </w:tcBorders>
            <w:shd w:val="clear" w:color="auto" w:fill="auto"/>
            <w:vAlign w:val="center"/>
          </w:tcPr>
          <w:p w14:paraId="375AC13D" w14:textId="77777777" w:rsidR="005F5FB2" w:rsidRPr="007B68AD" w:rsidRDefault="005F5FB2" w:rsidP="00470479">
            <w:pPr>
              <w:spacing w:after="0" w:line="240" w:lineRule="auto"/>
              <w:jc w:val="center"/>
              <w:rPr>
                <w:rFonts w:ascii="Times New Roman" w:hAnsi="Times New Roman" w:cs="Times New Roman"/>
              </w:rPr>
            </w:pPr>
          </w:p>
        </w:tc>
        <w:tc>
          <w:tcPr>
            <w:tcW w:w="677" w:type="dxa"/>
            <w:tcBorders>
              <w:top w:val="single" w:sz="4" w:space="0" w:color="auto"/>
              <w:left w:val="single" w:sz="4" w:space="0" w:color="auto"/>
              <w:bottom w:val="single" w:sz="4" w:space="0" w:color="auto"/>
            </w:tcBorders>
            <w:shd w:val="clear" w:color="auto" w:fill="auto"/>
            <w:vAlign w:val="center"/>
          </w:tcPr>
          <w:p w14:paraId="2FB40F3D"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bottom w:val="single" w:sz="4" w:space="0" w:color="auto"/>
            </w:tcBorders>
            <w:shd w:val="clear" w:color="auto" w:fill="auto"/>
            <w:vAlign w:val="center"/>
          </w:tcPr>
          <w:p w14:paraId="29B954FA"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bottom w:val="single" w:sz="4" w:space="0" w:color="auto"/>
            </w:tcBorders>
            <w:shd w:val="clear" w:color="auto" w:fill="auto"/>
            <w:vAlign w:val="center"/>
          </w:tcPr>
          <w:p w14:paraId="45FDCF0A"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bottom w:val="single" w:sz="4" w:space="0" w:color="auto"/>
            </w:tcBorders>
            <w:shd w:val="clear" w:color="auto" w:fill="auto"/>
            <w:vAlign w:val="center"/>
          </w:tcPr>
          <w:p w14:paraId="34FC92C4" w14:textId="77777777" w:rsidR="005F5FB2" w:rsidRPr="007B68AD" w:rsidRDefault="005F5FB2" w:rsidP="00470479">
            <w:pPr>
              <w:pStyle w:val="aff1"/>
              <w:ind w:firstLine="260"/>
              <w:jc w:val="center"/>
              <w:rPr>
                <w:sz w:val="22"/>
                <w:szCs w:val="22"/>
              </w:rPr>
            </w:pPr>
            <w:r>
              <w:rPr>
                <w:rFonts w:eastAsia="Arial"/>
                <w:sz w:val="22"/>
                <w:szCs w:val="22"/>
              </w:rPr>
              <w:t>+</w:t>
            </w:r>
          </w:p>
        </w:tc>
        <w:tc>
          <w:tcPr>
            <w:tcW w:w="682" w:type="dxa"/>
            <w:tcBorders>
              <w:top w:val="single" w:sz="4" w:space="0" w:color="auto"/>
              <w:left w:val="single" w:sz="4" w:space="0" w:color="auto"/>
              <w:bottom w:val="single" w:sz="4" w:space="0" w:color="auto"/>
            </w:tcBorders>
            <w:shd w:val="clear" w:color="auto" w:fill="auto"/>
            <w:vAlign w:val="center"/>
          </w:tcPr>
          <w:p w14:paraId="589744C4" w14:textId="77777777" w:rsidR="005F5FB2" w:rsidRPr="007B68AD" w:rsidRDefault="005F5FB2" w:rsidP="00470479">
            <w:pPr>
              <w:spacing w:after="0" w:line="240" w:lineRule="auto"/>
              <w:jc w:val="center"/>
              <w:rPr>
                <w:rFonts w:ascii="Times New Roman" w:hAnsi="Times New Roman" w:cs="Times New Roman"/>
              </w:rPr>
            </w:pPr>
          </w:p>
        </w:tc>
        <w:tc>
          <w:tcPr>
            <w:tcW w:w="677" w:type="dxa"/>
            <w:tcBorders>
              <w:top w:val="single" w:sz="4" w:space="0" w:color="auto"/>
              <w:left w:val="single" w:sz="4" w:space="0" w:color="auto"/>
              <w:bottom w:val="single" w:sz="4" w:space="0" w:color="auto"/>
            </w:tcBorders>
            <w:shd w:val="clear" w:color="auto" w:fill="auto"/>
            <w:vAlign w:val="center"/>
          </w:tcPr>
          <w:p w14:paraId="3E35EBB2" w14:textId="77777777" w:rsidR="005F5FB2" w:rsidRPr="007B68AD" w:rsidRDefault="005F5FB2" w:rsidP="00470479">
            <w:pPr>
              <w:spacing w:after="0" w:line="240" w:lineRule="auto"/>
              <w:jc w:val="center"/>
              <w:rPr>
                <w:rFonts w:ascii="Times New Roman" w:hAnsi="Times New Roman" w:cs="Times New Roman"/>
              </w:rPr>
            </w:pPr>
          </w:p>
        </w:tc>
        <w:tc>
          <w:tcPr>
            <w:tcW w:w="667" w:type="dxa"/>
            <w:tcBorders>
              <w:top w:val="single" w:sz="4" w:space="0" w:color="auto"/>
              <w:left w:val="single" w:sz="4" w:space="0" w:color="auto"/>
              <w:bottom w:val="single" w:sz="4" w:space="0" w:color="auto"/>
            </w:tcBorders>
            <w:shd w:val="clear" w:color="auto" w:fill="auto"/>
            <w:vAlign w:val="center"/>
          </w:tcPr>
          <w:p w14:paraId="359FD2FF"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bottom w:val="single" w:sz="4" w:space="0" w:color="auto"/>
            </w:tcBorders>
            <w:shd w:val="clear" w:color="auto" w:fill="auto"/>
            <w:vAlign w:val="center"/>
          </w:tcPr>
          <w:p w14:paraId="4F6E577A"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bottom w:val="single" w:sz="4" w:space="0" w:color="auto"/>
            </w:tcBorders>
            <w:shd w:val="clear" w:color="auto" w:fill="auto"/>
            <w:vAlign w:val="center"/>
          </w:tcPr>
          <w:p w14:paraId="571ED12A" w14:textId="77777777" w:rsidR="005F5FB2" w:rsidRPr="007B68AD" w:rsidRDefault="005F5FB2" w:rsidP="00470479">
            <w:pPr>
              <w:spacing w:after="0" w:line="240" w:lineRule="auto"/>
              <w:jc w:val="center"/>
              <w:rPr>
                <w:rFonts w:ascii="Times New Roman" w:hAnsi="Times New Roman" w:cs="Times New Roman"/>
              </w:rPr>
            </w:pPr>
          </w:p>
        </w:tc>
        <w:tc>
          <w:tcPr>
            <w:tcW w:w="778" w:type="dxa"/>
            <w:tcBorders>
              <w:top w:val="single" w:sz="4" w:space="0" w:color="auto"/>
              <w:left w:val="single" w:sz="4" w:space="0" w:color="auto"/>
              <w:bottom w:val="single" w:sz="4" w:space="0" w:color="auto"/>
            </w:tcBorders>
            <w:shd w:val="clear" w:color="auto" w:fill="auto"/>
            <w:vAlign w:val="center"/>
          </w:tcPr>
          <w:p w14:paraId="544B1D09"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bottom w:val="single" w:sz="4" w:space="0" w:color="auto"/>
            </w:tcBorders>
            <w:shd w:val="clear" w:color="auto" w:fill="auto"/>
            <w:vAlign w:val="center"/>
          </w:tcPr>
          <w:p w14:paraId="60A5C7DF" w14:textId="77777777" w:rsidR="005F5FB2" w:rsidRPr="007B68AD" w:rsidRDefault="005F5FB2" w:rsidP="00470479">
            <w:pPr>
              <w:pStyle w:val="aff1"/>
              <w:ind w:firstLine="260"/>
              <w:jc w:val="center"/>
              <w:rPr>
                <w:sz w:val="22"/>
                <w:szCs w:val="22"/>
              </w:rPr>
            </w:pPr>
            <w:r>
              <w:rPr>
                <w:sz w:val="22"/>
                <w:szCs w:val="22"/>
              </w:rPr>
              <w:t>+</w:t>
            </w:r>
          </w:p>
        </w:tc>
        <w:tc>
          <w:tcPr>
            <w:tcW w:w="672" w:type="dxa"/>
            <w:tcBorders>
              <w:top w:val="single" w:sz="4" w:space="0" w:color="auto"/>
              <w:left w:val="single" w:sz="4" w:space="0" w:color="auto"/>
              <w:bottom w:val="single" w:sz="4" w:space="0" w:color="auto"/>
            </w:tcBorders>
            <w:shd w:val="clear" w:color="auto" w:fill="auto"/>
            <w:vAlign w:val="center"/>
          </w:tcPr>
          <w:p w14:paraId="52F19B8A"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bottom w:val="single" w:sz="4" w:space="0" w:color="auto"/>
            </w:tcBorders>
            <w:shd w:val="clear" w:color="auto" w:fill="auto"/>
            <w:vAlign w:val="center"/>
          </w:tcPr>
          <w:p w14:paraId="19E8DBB2" w14:textId="77777777" w:rsidR="005F5FB2" w:rsidRPr="007B68AD" w:rsidRDefault="005F5FB2" w:rsidP="00470479">
            <w:pPr>
              <w:spacing w:after="0" w:line="240" w:lineRule="auto"/>
              <w:jc w:val="center"/>
              <w:rPr>
                <w:rFonts w:ascii="Times New Roman" w:hAnsi="Times New Roman" w:cs="Times New Roman"/>
              </w:rPr>
            </w:pPr>
          </w:p>
        </w:tc>
        <w:tc>
          <w:tcPr>
            <w:tcW w:w="686" w:type="dxa"/>
            <w:tcBorders>
              <w:top w:val="single" w:sz="4" w:space="0" w:color="auto"/>
              <w:left w:val="single" w:sz="4" w:space="0" w:color="auto"/>
              <w:bottom w:val="single" w:sz="4" w:space="0" w:color="auto"/>
            </w:tcBorders>
            <w:shd w:val="clear" w:color="auto" w:fill="auto"/>
            <w:vAlign w:val="center"/>
          </w:tcPr>
          <w:p w14:paraId="1540F7FC" w14:textId="77777777" w:rsidR="005F5FB2" w:rsidRPr="007B68AD" w:rsidRDefault="005F5FB2" w:rsidP="00470479">
            <w:pPr>
              <w:spacing w:after="0" w:line="240" w:lineRule="auto"/>
              <w:jc w:val="center"/>
              <w:rPr>
                <w:rFonts w:ascii="Times New Roman" w:hAnsi="Times New Roman" w:cs="Times New Roman"/>
              </w:rPr>
            </w:pPr>
          </w:p>
        </w:tc>
        <w:tc>
          <w:tcPr>
            <w:tcW w:w="682" w:type="dxa"/>
            <w:tcBorders>
              <w:top w:val="single" w:sz="4" w:space="0" w:color="auto"/>
              <w:left w:val="single" w:sz="4" w:space="0" w:color="auto"/>
              <w:bottom w:val="single" w:sz="4" w:space="0" w:color="auto"/>
            </w:tcBorders>
            <w:shd w:val="clear" w:color="auto" w:fill="auto"/>
            <w:vAlign w:val="center"/>
          </w:tcPr>
          <w:p w14:paraId="78763A7D" w14:textId="77777777" w:rsidR="005F5FB2" w:rsidRPr="007B68AD" w:rsidRDefault="005F5FB2" w:rsidP="00470479">
            <w:pPr>
              <w:spacing w:after="0" w:line="240" w:lineRule="auto"/>
              <w:jc w:val="center"/>
              <w:rPr>
                <w:rFonts w:ascii="Times New Roman" w:hAnsi="Times New Roman" w:cs="Times New Roman"/>
              </w:rPr>
            </w:pPr>
          </w:p>
        </w:tc>
        <w:tc>
          <w:tcPr>
            <w:tcW w:w="672" w:type="dxa"/>
            <w:tcBorders>
              <w:top w:val="single" w:sz="4" w:space="0" w:color="auto"/>
              <w:left w:val="single" w:sz="4" w:space="0" w:color="auto"/>
              <w:bottom w:val="single" w:sz="4" w:space="0" w:color="auto"/>
            </w:tcBorders>
            <w:shd w:val="clear" w:color="auto" w:fill="auto"/>
            <w:vAlign w:val="center"/>
          </w:tcPr>
          <w:p w14:paraId="6AAEB33C" w14:textId="77777777" w:rsidR="005F5FB2" w:rsidRPr="007B68AD" w:rsidRDefault="005F5FB2" w:rsidP="00470479">
            <w:pPr>
              <w:pStyle w:val="aff1"/>
              <w:jc w:val="center"/>
              <w:rPr>
                <w:sz w:val="22"/>
                <w:szCs w:val="22"/>
              </w:rPr>
            </w:pPr>
            <w:r w:rsidRPr="007B68AD">
              <w:rPr>
                <w:sz w:val="22"/>
                <w:szCs w:val="22"/>
              </w:rPr>
              <w:t>+</w:t>
            </w:r>
          </w:p>
        </w:tc>
        <w:tc>
          <w:tcPr>
            <w:tcW w:w="672" w:type="dxa"/>
            <w:tcBorders>
              <w:top w:val="single" w:sz="4" w:space="0" w:color="auto"/>
              <w:left w:val="single" w:sz="4" w:space="0" w:color="auto"/>
              <w:bottom w:val="single" w:sz="4" w:space="0" w:color="auto"/>
            </w:tcBorders>
            <w:shd w:val="clear" w:color="auto" w:fill="auto"/>
            <w:vAlign w:val="center"/>
          </w:tcPr>
          <w:p w14:paraId="4B1EFF4E" w14:textId="77777777" w:rsidR="005F5FB2" w:rsidRPr="007B68AD" w:rsidRDefault="005F5FB2" w:rsidP="00470479">
            <w:pPr>
              <w:spacing w:after="0" w:line="240" w:lineRule="auto"/>
              <w:jc w:val="center"/>
              <w:rPr>
                <w:rFonts w:ascii="Times New Roman" w:hAnsi="Times New Roman" w:cs="Times New Roman"/>
              </w:rPr>
            </w:pP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F352C7F" w14:textId="77777777" w:rsidR="005F5FB2" w:rsidRPr="007B68AD" w:rsidRDefault="005F5FB2" w:rsidP="00470479">
            <w:pPr>
              <w:spacing w:after="0" w:line="240" w:lineRule="auto"/>
              <w:jc w:val="center"/>
              <w:rPr>
                <w:rFonts w:ascii="Times New Roman" w:hAnsi="Times New Roman" w:cs="Times New Roman"/>
              </w:rPr>
            </w:pPr>
          </w:p>
        </w:tc>
      </w:tr>
    </w:tbl>
    <w:p w14:paraId="6271E34B" w14:textId="77777777" w:rsidR="007B68AD" w:rsidRPr="007B68AD" w:rsidRDefault="007B68AD" w:rsidP="00821132">
      <w:pPr>
        <w:pStyle w:val="42"/>
        <w:rPr>
          <w:b/>
          <w:bCs/>
          <w:color w:val="000000"/>
          <w:sz w:val="24"/>
          <w:szCs w:val="24"/>
          <w:lang w:eastAsia="uk-UA" w:bidi="uk-UA"/>
        </w:rPr>
      </w:pPr>
    </w:p>
    <w:p w14:paraId="4273945A" w14:textId="62F2994D" w:rsidR="003107A0" w:rsidRPr="007B68AD" w:rsidRDefault="00B96516" w:rsidP="00821132">
      <w:pPr>
        <w:pStyle w:val="42"/>
      </w:pPr>
      <w:r w:rsidRPr="007B68AD">
        <w:rPr>
          <w:b/>
          <w:bCs/>
          <w:color w:val="000000"/>
          <w:sz w:val="24"/>
          <w:szCs w:val="24"/>
          <w:lang w:eastAsia="uk-UA" w:bidi="uk-UA"/>
        </w:rPr>
        <w:t xml:space="preserve">Примітка: </w:t>
      </w:r>
      <w:r w:rsidRPr="007B68AD">
        <w:rPr>
          <w:color w:val="000000"/>
          <w:sz w:val="24"/>
          <w:szCs w:val="24"/>
          <w:lang w:eastAsia="ru-RU" w:bidi="ru-RU"/>
        </w:rPr>
        <w:t xml:space="preserve">«+» </w:t>
      </w:r>
      <w:r w:rsidRPr="007B68AD">
        <w:rPr>
          <w:color w:val="000000"/>
          <w:sz w:val="24"/>
          <w:szCs w:val="24"/>
          <w:lang w:eastAsia="uk-UA" w:bidi="uk-UA"/>
        </w:rPr>
        <w:t xml:space="preserve">відповідність результатів </w:t>
      </w:r>
      <w:r w:rsidRPr="007B68AD">
        <w:rPr>
          <w:color w:val="000000"/>
          <w:sz w:val="24"/>
          <w:szCs w:val="24"/>
          <w:lang w:eastAsia="ru-RU" w:bidi="ru-RU"/>
        </w:rPr>
        <w:t xml:space="preserve">навчання та </w:t>
      </w:r>
      <w:proofErr w:type="spellStart"/>
      <w:r w:rsidR="007B68AD" w:rsidRPr="007B68AD">
        <w:rPr>
          <w:color w:val="000000"/>
          <w:sz w:val="24"/>
          <w:szCs w:val="24"/>
          <w:lang w:eastAsia="ru-RU" w:bidi="ru-RU"/>
        </w:rPr>
        <w:t>компетентностей</w:t>
      </w:r>
      <w:proofErr w:type="spellEnd"/>
      <w:r w:rsidR="007B68AD" w:rsidRPr="007B68AD">
        <w:rPr>
          <w:color w:val="000000"/>
          <w:sz w:val="24"/>
          <w:szCs w:val="24"/>
          <w:lang w:eastAsia="ru-RU" w:bidi="ru-RU"/>
        </w:rPr>
        <w:t>.</w:t>
      </w:r>
    </w:p>
    <w:sectPr w:rsidR="003107A0" w:rsidRPr="007B68AD" w:rsidSect="00B96516">
      <w:headerReference w:type="even" r:id="rId57"/>
      <w:headerReference w:type="default" r:id="rId58"/>
      <w:pgSz w:w="16838" w:h="11906" w:orient="landscape"/>
      <w:pgMar w:top="851" w:right="1134"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C94BD" w14:textId="77777777" w:rsidR="00A92D08" w:rsidRDefault="00A92D08">
      <w:pPr>
        <w:spacing w:after="0" w:line="240" w:lineRule="auto"/>
      </w:pPr>
      <w:r>
        <w:separator/>
      </w:r>
    </w:p>
  </w:endnote>
  <w:endnote w:type="continuationSeparator" w:id="0">
    <w:p w14:paraId="6FA1450D" w14:textId="77777777" w:rsidR="00A92D08" w:rsidRDefault="00A92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DB055" w14:textId="77777777" w:rsidR="00AD2652" w:rsidRDefault="00AD2652">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394AB" w14:textId="26C38ED9" w:rsidR="00AD2652" w:rsidRDefault="00AD2652">
    <w:pPr>
      <w:pStyle w:val="a9"/>
      <w:jc w:val="center"/>
    </w:pPr>
    <w:r>
      <w:fldChar w:fldCharType="begin"/>
    </w:r>
    <w:r>
      <w:instrText xml:space="preserve"> PAGE   \* MERGEFORMAT </w:instrText>
    </w:r>
    <w:r>
      <w:fldChar w:fldCharType="separate"/>
    </w:r>
    <w:r w:rsidR="006A68D9">
      <w:rPr>
        <w:noProof/>
      </w:rPr>
      <w:t>45</w:t>
    </w:r>
    <w:r>
      <w:rPr>
        <w:noProof/>
      </w:rPr>
      <w:fldChar w:fldCharType="end"/>
    </w:r>
  </w:p>
  <w:p w14:paraId="427394AC" w14:textId="77777777" w:rsidR="00AD2652" w:rsidRDefault="00AD2652">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7CF35" w14:textId="77777777" w:rsidR="00AD2652" w:rsidRDefault="00AD2652">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48943" w14:textId="77777777" w:rsidR="00AD2652" w:rsidRDefault="00AD2652" w:rsidP="00BC3A3C">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76128210" w14:textId="77777777" w:rsidR="00AD2652" w:rsidRDefault="00AD2652" w:rsidP="00BC3A3C">
    <w:pPr>
      <w:pStyle w:val="a9"/>
      <w:ind w:right="360"/>
    </w:pPr>
  </w:p>
  <w:p w14:paraId="3F149EE4" w14:textId="77777777" w:rsidR="00AD2652" w:rsidRDefault="00AD26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2ED0E" w14:textId="77777777" w:rsidR="00A92D08" w:rsidRDefault="00A92D08">
      <w:pPr>
        <w:spacing w:after="0" w:line="240" w:lineRule="auto"/>
      </w:pPr>
      <w:r>
        <w:separator/>
      </w:r>
    </w:p>
  </w:footnote>
  <w:footnote w:type="continuationSeparator" w:id="0">
    <w:p w14:paraId="3E131CD8" w14:textId="77777777" w:rsidR="00A92D08" w:rsidRDefault="00A92D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C7A22" w14:textId="77777777" w:rsidR="00AD2652" w:rsidRDefault="00AD2652">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83163" w14:textId="77777777" w:rsidR="00AD2652" w:rsidRDefault="00AD2652">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394AD" w14:textId="77777777" w:rsidR="00AD2652" w:rsidRDefault="00AD2652">
    <w:pPr>
      <w:pStyle w:val="ac"/>
      <w:jc w:val="right"/>
    </w:pPr>
  </w:p>
  <w:p w14:paraId="427394AE" w14:textId="77777777" w:rsidR="00AD2652" w:rsidRDefault="00AD2652">
    <w:pPr>
      <w:pStyle w:val="a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BF0DB" w14:textId="77777777" w:rsidR="00AD2652" w:rsidRDefault="00AD2652">
    <w:pPr>
      <w:ind w:left="1065"/>
      <w:jc w:val="center"/>
    </w:pPr>
    <w:r>
      <w:fldChar w:fldCharType="begin"/>
    </w:r>
    <w:r>
      <w:instrText xml:space="preserve"> PAGE   \* MERGEFORMAT </w:instrText>
    </w:r>
    <w:r>
      <w:fldChar w:fldCharType="separate"/>
    </w:r>
    <w:r>
      <w:rPr>
        <w:noProof/>
      </w:rPr>
      <w:t>16</w:t>
    </w:r>
    <w:r>
      <w:fldChar w:fldCharType="end"/>
    </w:r>
    <w:r>
      <w:t xml:space="preserve"> </w:t>
    </w:r>
  </w:p>
  <w:p w14:paraId="17E3D9FA" w14:textId="77777777" w:rsidR="00AD2652" w:rsidRDefault="00AD2652">
    <w:pPr>
      <w:ind w:left="1134"/>
      <w:jc w:val="center"/>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64209" w14:textId="77777777" w:rsidR="00AD2652" w:rsidRPr="00514D1B" w:rsidRDefault="00AD2652" w:rsidP="001132B1">
    <w:pPr>
      <w:pStyle w:val="a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07AF7" w14:textId="07549722" w:rsidR="00AD2652" w:rsidRDefault="00AD2652">
    <w:pPr>
      <w:ind w:left="1065"/>
      <w:jc w:val="center"/>
    </w:pPr>
    <w:r>
      <w:fldChar w:fldCharType="begin"/>
    </w:r>
    <w:r>
      <w:instrText xml:space="preserve"> PAGE   \* MERGEFORMAT </w:instrText>
    </w:r>
    <w:r>
      <w:fldChar w:fldCharType="separate"/>
    </w:r>
    <w:r w:rsidR="00BB08BE">
      <w:rPr>
        <w:noProof/>
      </w:rPr>
      <w:t>21</w:t>
    </w:r>
    <w:r>
      <w:fldChar w:fldCharType="end"/>
    </w:r>
    <w:r>
      <w:t xml:space="preserve"> </w:t>
    </w:r>
  </w:p>
  <w:p w14:paraId="762A0335" w14:textId="77777777" w:rsidR="00AD2652" w:rsidRDefault="00AD2652">
    <w:pPr>
      <w:ind w:left="1134"/>
      <w:jc w:val="center"/>
    </w:pP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9FB13" w14:textId="77777777" w:rsidR="00AD2652" w:rsidRDefault="00AD2652">
    <w:pPr>
      <w:spacing w:line="1" w:lineRule="exact"/>
    </w:pPr>
    <w:r>
      <w:rPr>
        <w:noProof/>
        <w:lang w:eastAsia="uk-UA"/>
      </w:rPr>
      <mc:AlternateContent>
        <mc:Choice Requires="wps">
          <w:drawing>
            <wp:anchor distT="0" distB="0" distL="0" distR="0" simplePos="0" relativeHeight="251659264" behindDoc="1" locked="0" layoutInCell="1" allowOverlap="1" wp14:anchorId="4C3B90F5" wp14:editId="2434D202">
              <wp:simplePos x="0" y="0"/>
              <wp:positionH relativeFrom="page">
                <wp:posOffset>5473700</wp:posOffset>
              </wp:positionH>
              <wp:positionV relativeFrom="page">
                <wp:posOffset>180340</wp:posOffset>
              </wp:positionV>
              <wp:extent cx="173990" cy="109855"/>
              <wp:effectExtent l="0" t="0" r="0" b="0"/>
              <wp:wrapNone/>
              <wp:docPr id="61" name="Shape 22"/>
              <wp:cNvGraphicFramePr/>
              <a:graphic xmlns:a="http://schemas.openxmlformats.org/drawingml/2006/main">
                <a:graphicData uri="http://schemas.microsoft.com/office/word/2010/wordprocessingShape">
                  <wps:wsp>
                    <wps:cNvSpPr txBox="1"/>
                    <wps:spPr>
                      <a:xfrm>
                        <a:off x="0" y="0"/>
                        <a:ext cx="173990" cy="109855"/>
                      </a:xfrm>
                      <a:prstGeom prst="rect">
                        <a:avLst/>
                      </a:prstGeom>
                      <a:noFill/>
                    </wps:spPr>
                    <wps:txbx>
                      <w:txbxContent>
                        <w:p w14:paraId="66AFFC61" w14:textId="77777777" w:rsidR="00AD2652" w:rsidRDefault="00AD2652">
                          <w:pPr>
                            <w:pStyle w:val="28"/>
                            <w:rPr>
                              <w:sz w:val="28"/>
                              <w:szCs w:val="28"/>
                            </w:rPr>
                          </w:pPr>
                          <w:r>
                            <w:fldChar w:fldCharType="begin"/>
                          </w:r>
                          <w:r>
                            <w:instrText xml:space="preserve"> PAGE \* MERGEFORMAT </w:instrText>
                          </w:r>
                          <w:r>
                            <w:fldChar w:fldCharType="separate"/>
                          </w:r>
                          <w:r>
                            <w:rPr>
                              <w:rFonts w:ascii="Courier New" w:eastAsia="Courier New" w:hAnsi="Courier New" w:cs="Courier New"/>
                              <w:color w:val="000000"/>
                              <w:sz w:val="28"/>
                              <w:szCs w:val="28"/>
                            </w:rPr>
                            <w:t>#</w:t>
                          </w:r>
                          <w:r>
                            <w:rPr>
                              <w:rFonts w:ascii="Courier New" w:eastAsia="Courier New" w:hAnsi="Courier New" w:cs="Courier New"/>
                              <w:sz w:val="28"/>
                              <w:szCs w:val="28"/>
                            </w:rPr>
                            <w:fldChar w:fldCharType="end"/>
                          </w:r>
                        </w:p>
                      </w:txbxContent>
                    </wps:txbx>
                    <wps:bodyPr wrap="none" lIns="0" tIns="0" rIns="0" bIns="0">
                      <a:spAutoFit/>
                    </wps:bodyPr>
                  </wps:wsp>
                </a:graphicData>
              </a:graphic>
            </wp:anchor>
          </w:drawing>
        </mc:Choice>
        <mc:Fallback>
          <w:pict>
            <v:shapetype w14:anchorId="4C3B90F5" id="_x0000_t202" coordsize="21600,21600" o:spt="202" path="m,l,21600r21600,l21600,xe">
              <v:stroke joinstyle="miter"/>
              <v:path gradientshapeok="t" o:connecttype="rect"/>
            </v:shapetype>
            <v:shape id="Shape 22" o:spid="_x0000_s1087" type="#_x0000_t202" style="position:absolute;margin-left:431pt;margin-top:14.2pt;width:13.7pt;height:8.6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" filled="f" stroked="f">
              <v:textbox style="mso-fit-shape-to-text:t" inset="0,0,0,0">
                <w:txbxContent>
                  <w:p w14:paraId="66AFFC61" w14:textId="77777777" w:rsidR="00AD2652" w:rsidRDefault="00AD2652">
                    <w:pPr>
                      <w:pStyle w:val="28"/>
                      <w:rPr>
                        <w:sz w:val="28"/>
                        <w:szCs w:val="28"/>
                      </w:rPr>
                    </w:pPr>
                    <w:r>
                      <w:fldChar w:fldCharType="begin"/>
                    </w:r>
                    <w:r>
                      <w:instrText xml:space="preserve"> PAGE \* MERGEFORMAT </w:instrText>
                    </w:r>
                    <w:r>
                      <w:fldChar w:fldCharType="separate"/>
                    </w:r>
                    <w:r>
                      <w:rPr>
                        <w:rFonts w:ascii="Courier New" w:eastAsia="Courier New" w:hAnsi="Courier New" w:cs="Courier New"/>
                        <w:color w:val="000000"/>
                        <w:sz w:val="28"/>
                        <w:szCs w:val="28"/>
                      </w:rPr>
                      <w:t>#</w:t>
                    </w:r>
                    <w:r>
                      <w:rPr>
                        <w:rFonts w:ascii="Courier New" w:eastAsia="Courier New" w:hAnsi="Courier New" w:cs="Courier New"/>
                        <w:sz w:val="28"/>
                        <w:szCs w:val="28"/>
                      </w:rPr>
                      <w:fldChar w:fldCharType="end"/>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D8711" w14:textId="77777777" w:rsidR="00AD2652" w:rsidRDefault="00AD2652">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E43BB"/>
    <w:multiLevelType w:val="hybridMultilevel"/>
    <w:tmpl w:val="76228C3E"/>
    <w:lvl w:ilvl="0" w:tplc="0422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2A6C2B"/>
    <w:multiLevelType w:val="hybridMultilevel"/>
    <w:tmpl w:val="03EA7E86"/>
    <w:lvl w:ilvl="0" w:tplc="0434B5DC">
      <w:start w:val="1"/>
      <w:numFmt w:val="bullet"/>
      <w:lvlText w:val=""/>
      <w:lvlJc w:val="left"/>
      <w:pPr>
        <w:tabs>
          <w:tab w:val="num" w:pos="1380"/>
        </w:tabs>
        <w:ind w:left="1380" w:hanging="360"/>
      </w:pPr>
      <w:rPr>
        <w:rFonts w:ascii="Symbol" w:hAnsi="Symbol" w:hint="default"/>
      </w:rPr>
    </w:lvl>
    <w:lvl w:ilvl="1" w:tplc="04190003">
      <w:start w:val="1"/>
      <w:numFmt w:val="bullet"/>
      <w:lvlText w:val="o"/>
      <w:lvlJc w:val="left"/>
      <w:pPr>
        <w:tabs>
          <w:tab w:val="num" w:pos="2100"/>
        </w:tabs>
        <w:ind w:left="2100" w:hanging="360"/>
      </w:pPr>
      <w:rPr>
        <w:rFonts w:ascii="Courier New" w:hAnsi="Courier New" w:hint="default"/>
      </w:rPr>
    </w:lvl>
    <w:lvl w:ilvl="2" w:tplc="04190005">
      <w:start w:val="1"/>
      <w:numFmt w:val="bullet"/>
      <w:lvlText w:val=""/>
      <w:lvlJc w:val="left"/>
      <w:pPr>
        <w:tabs>
          <w:tab w:val="num" w:pos="2820"/>
        </w:tabs>
        <w:ind w:left="2820" w:hanging="360"/>
      </w:pPr>
      <w:rPr>
        <w:rFonts w:ascii="Wingdings" w:hAnsi="Wingdings" w:hint="default"/>
      </w:rPr>
    </w:lvl>
    <w:lvl w:ilvl="3" w:tplc="04190001">
      <w:start w:val="1"/>
      <w:numFmt w:val="bullet"/>
      <w:lvlText w:val=""/>
      <w:lvlJc w:val="left"/>
      <w:pPr>
        <w:tabs>
          <w:tab w:val="num" w:pos="3540"/>
        </w:tabs>
        <w:ind w:left="3540" w:hanging="360"/>
      </w:pPr>
      <w:rPr>
        <w:rFonts w:ascii="Symbol" w:hAnsi="Symbol" w:hint="default"/>
      </w:rPr>
    </w:lvl>
    <w:lvl w:ilvl="4" w:tplc="04190003">
      <w:start w:val="1"/>
      <w:numFmt w:val="bullet"/>
      <w:lvlText w:val="o"/>
      <w:lvlJc w:val="left"/>
      <w:pPr>
        <w:tabs>
          <w:tab w:val="num" w:pos="4260"/>
        </w:tabs>
        <w:ind w:left="4260" w:hanging="360"/>
      </w:pPr>
      <w:rPr>
        <w:rFonts w:ascii="Courier New" w:hAnsi="Courier New" w:hint="default"/>
      </w:rPr>
    </w:lvl>
    <w:lvl w:ilvl="5" w:tplc="04190005">
      <w:start w:val="1"/>
      <w:numFmt w:val="bullet"/>
      <w:lvlText w:val=""/>
      <w:lvlJc w:val="left"/>
      <w:pPr>
        <w:tabs>
          <w:tab w:val="num" w:pos="4980"/>
        </w:tabs>
        <w:ind w:left="4980" w:hanging="360"/>
      </w:pPr>
      <w:rPr>
        <w:rFonts w:ascii="Wingdings" w:hAnsi="Wingdings" w:hint="default"/>
      </w:rPr>
    </w:lvl>
    <w:lvl w:ilvl="6" w:tplc="04190001">
      <w:start w:val="1"/>
      <w:numFmt w:val="bullet"/>
      <w:lvlText w:val=""/>
      <w:lvlJc w:val="left"/>
      <w:pPr>
        <w:tabs>
          <w:tab w:val="num" w:pos="5700"/>
        </w:tabs>
        <w:ind w:left="5700" w:hanging="360"/>
      </w:pPr>
      <w:rPr>
        <w:rFonts w:ascii="Symbol" w:hAnsi="Symbol" w:hint="default"/>
      </w:rPr>
    </w:lvl>
    <w:lvl w:ilvl="7" w:tplc="04190003">
      <w:start w:val="1"/>
      <w:numFmt w:val="bullet"/>
      <w:lvlText w:val="o"/>
      <w:lvlJc w:val="left"/>
      <w:pPr>
        <w:tabs>
          <w:tab w:val="num" w:pos="6420"/>
        </w:tabs>
        <w:ind w:left="6420" w:hanging="360"/>
      </w:pPr>
      <w:rPr>
        <w:rFonts w:ascii="Courier New" w:hAnsi="Courier New" w:hint="default"/>
      </w:rPr>
    </w:lvl>
    <w:lvl w:ilvl="8" w:tplc="04190005">
      <w:start w:val="1"/>
      <w:numFmt w:val="bullet"/>
      <w:lvlText w:val=""/>
      <w:lvlJc w:val="left"/>
      <w:pPr>
        <w:tabs>
          <w:tab w:val="num" w:pos="7140"/>
        </w:tabs>
        <w:ind w:left="7140" w:hanging="360"/>
      </w:pPr>
      <w:rPr>
        <w:rFonts w:ascii="Wingdings" w:hAnsi="Wingdings" w:hint="default"/>
      </w:rPr>
    </w:lvl>
  </w:abstractNum>
  <w:abstractNum w:abstractNumId="2" w15:restartNumberingAfterBreak="0">
    <w:nsid w:val="14651792"/>
    <w:multiLevelType w:val="hybridMultilevel"/>
    <w:tmpl w:val="E29289D8"/>
    <w:lvl w:ilvl="0" w:tplc="431E4BF2">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 w15:restartNumberingAfterBreak="0">
    <w:nsid w:val="14D1551D"/>
    <w:multiLevelType w:val="hybridMultilevel"/>
    <w:tmpl w:val="46DCB62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59C28C8"/>
    <w:multiLevelType w:val="hybridMultilevel"/>
    <w:tmpl w:val="FFFFFFFF"/>
    <w:lvl w:ilvl="0" w:tplc="04190001">
      <w:start w:val="1"/>
      <w:numFmt w:val="bullet"/>
      <w:lvlText w:val=""/>
      <w:lvlJc w:val="left"/>
      <w:pPr>
        <w:tabs>
          <w:tab w:val="num" w:pos="1380"/>
        </w:tabs>
        <w:ind w:left="1380" w:hanging="360"/>
      </w:pPr>
      <w:rPr>
        <w:rFonts w:ascii="Symbol" w:hAnsi="Symbol" w:hint="default"/>
      </w:rPr>
    </w:lvl>
    <w:lvl w:ilvl="1" w:tplc="04190003">
      <w:start w:val="1"/>
      <w:numFmt w:val="bullet"/>
      <w:lvlText w:val="o"/>
      <w:lvlJc w:val="left"/>
      <w:pPr>
        <w:tabs>
          <w:tab w:val="num" w:pos="2100"/>
        </w:tabs>
        <w:ind w:left="2100" w:hanging="360"/>
      </w:pPr>
      <w:rPr>
        <w:rFonts w:ascii="Courier New" w:hAnsi="Courier New" w:hint="default"/>
      </w:rPr>
    </w:lvl>
    <w:lvl w:ilvl="2" w:tplc="04190005">
      <w:start w:val="1"/>
      <w:numFmt w:val="bullet"/>
      <w:lvlText w:val=""/>
      <w:lvlJc w:val="left"/>
      <w:pPr>
        <w:tabs>
          <w:tab w:val="num" w:pos="2820"/>
        </w:tabs>
        <w:ind w:left="2820" w:hanging="360"/>
      </w:pPr>
      <w:rPr>
        <w:rFonts w:ascii="Wingdings" w:hAnsi="Wingdings" w:hint="default"/>
      </w:rPr>
    </w:lvl>
    <w:lvl w:ilvl="3" w:tplc="04190001">
      <w:start w:val="1"/>
      <w:numFmt w:val="bullet"/>
      <w:lvlText w:val=""/>
      <w:lvlJc w:val="left"/>
      <w:pPr>
        <w:tabs>
          <w:tab w:val="num" w:pos="3540"/>
        </w:tabs>
        <w:ind w:left="3540" w:hanging="360"/>
      </w:pPr>
      <w:rPr>
        <w:rFonts w:ascii="Symbol" w:hAnsi="Symbol" w:hint="default"/>
      </w:rPr>
    </w:lvl>
    <w:lvl w:ilvl="4" w:tplc="04190003">
      <w:start w:val="1"/>
      <w:numFmt w:val="bullet"/>
      <w:lvlText w:val="o"/>
      <w:lvlJc w:val="left"/>
      <w:pPr>
        <w:tabs>
          <w:tab w:val="num" w:pos="4260"/>
        </w:tabs>
        <w:ind w:left="4260" w:hanging="360"/>
      </w:pPr>
      <w:rPr>
        <w:rFonts w:ascii="Courier New" w:hAnsi="Courier New" w:hint="default"/>
      </w:rPr>
    </w:lvl>
    <w:lvl w:ilvl="5" w:tplc="04190005">
      <w:start w:val="1"/>
      <w:numFmt w:val="bullet"/>
      <w:lvlText w:val=""/>
      <w:lvlJc w:val="left"/>
      <w:pPr>
        <w:tabs>
          <w:tab w:val="num" w:pos="4980"/>
        </w:tabs>
        <w:ind w:left="4980" w:hanging="360"/>
      </w:pPr>
      <w:rPr>
        <w:rFonts w:ascii="Wingdings" w:hAnsi="Wingdings" w:hint="default"/>
      </w:rPr>
    </w:lvl>
    <w:lvl w:ilvl="6" w:tplc="04190001">
      <w:start w:val="1"/>
      <w:numFmt w:val="bullet"/>
      <w:lvlText w:val=""/>
      <w:lvlJc w:val="left"/>
      <w:pPr>
        <w:tabs>
          <w:tab w:val="num" w:pos="5700"/>
        </w:tabs>
        <w:ind w:left="5700" w:hanging="360"/>
      </w:pPr>
      <w:rPr>
        <w:rFonts w:ascii="Symbol" w:hAnsi="Symbol" w:hint="default"/>
      </w:rPr>
    </w:lvl>
    <w:lvl w:ilvl="7" w:tplc="04190003">
      <w:start w:val="1"/>
      <w:numFmt w:val="bullet"/>
      <w:lvlText w:val="o"/>
      <w:lvlJc w:val="left"/>
      <w:pPr>
        <w:tabs>
          <w:tab w:val="num" w:pos="6420"/>
        </w:tabs>
        <w:ind w:left="6420" w:hanging="360"/>
      </w:pPr>
      <w:rPr>
        <w:rFonts w:ascii="Courier New" w:hAnsi="Courier New" w:hint="default"/>
      </w:rPr>
    </w:lvl>
    <w:lvl w:ilvl="8" w:tplc="04190005">
      <w:start w:val="1"/>
      <w:numFmt w:val="bullet"/>
      <w:lvlText w:val=""/>
      <w:lvlJc w:val="left"/>
      <w:pPr>
        <w:tabs>
          <w:tab w:val="num" w:pos="7140"/>
        </w:tabs>
        <w:ind w:left="7140" w:hanging="360"/>
      </w:pPr>
      <w:rPr>
        <w:rFonts w:ascii="Wingdings" w:hAnsi="Wingdings" w:hint="default"/>
      </w:rPr>
    </w:lvl>
  </w:abstractNum>
  <w:abstractNum w:abstractNumId="5" w15:restartNumberingAfterBreak="0">
    <w:nsid w:val="30F44EE6"/>
    <w:multiLevelType w:val="hybridMultilevel"/>
    <w:tmpl w:val="C5607CE0"/>
    <w:lvl w:ilvl="0" w:tplc="2F4E3D64">
      <w:start w:val="1"/>
      <w:numFmt w:val="decimal"/>
      <w:lvlText w:val="%1."/>
      <w:lvlJc w:val="left"/>
      <w:pPr>
        <w:ind w:left="361" w:hanging="361"/>
      </w:pPr>
      <w:rPr>
        <w:rFonts w:ascii="Times New Roman" w:eastAsia="Times New Roman" w:hAnsi="Times New Roman" w:cs="Times New Roman" w:hint="default"/>
        <w:color w:val="auto"/>
        <w:spacing w:val="0"/>
        <w:w w:val="100"/>
        <w:sz w:val="28"/>
        <w:szCs w:val="28"/>
        <w:lang w:val="uk-UA" w:eastAsia="uk-UA" w:bidi="uk-UA"/>
      </w:rPr>
    </w:lvl>
    <w:lvl w:ilvl="1" w:tplc="E17AA3BC">
      <w:numFmt w:val="bullet"/>
      <w:lvlText w:val=""/>
      <w:lvlJc w:val="left"/>
      <w:pPr>
        <w:ind w:left="-182" w:hanging="142"/>
      </w:pPr>
      <w:rPr>
        <w:rFonts w:ascii="Symbol" w:eastAsia="Symbol" w:hAnsi="Symbol" w:cs="Symbol" w:hint="default"/>
        <w:spacing w:val="12"/>
        <w:w w:val="100"/>
        <w:sz w:val="26"/>
        <w:szCs w:val="26"/>
        <w:lang w:val="uk-UA" w:eastAsia="uk-UA" w:bidi="uk-UA"/>
      </w:rPr>
    </w:lvl>
    <w:lvl w:ilvl="2" w:tplc="15049E08">
      <w:numFmt w:val="bullet"/>
      <w:lvlText w:val="•"/>
      <w:lvlJc w:val="left"/>
      <w:pPr>
        <w:ind w:left="1199" w:hanging="142"/>
      </w:pPr>
      <w:rPr>
        <w:lang w:val="uk-UA" w:eastAsia="uk-UA" w:bidi="uk-UA"/>
      </w:rPr>
    </w:lvl>
    <w:lvl w:ilvl="3" w:tplc="15467254">
      <w:numFmt w:val="bullet"/>
      <w:lvlText w:val="•"/>
      <w:lvlJc w:val="left"/>
      <w:pPr>
        <w:ind w:left="2313" w:hanging="142"/>
      </w:pPr>
      <w:rPr>
        <w:lang w:val="uk-UA" w:eastAsia="uk-UA" w:bidi="uk-UA"/>
      </w:rPr>
    </w:lvl>
    <w:lvl w:ilvl="4" w:tplc="771ABD6C">
      <w:numFmt w:val="bullet"/>
      <w:lvlText w:val="•"/>
      <w:lvlJc w:val="left"/>
      <w:pPr>
        <w:ind w:left="3427" w:hanging="142"/>
      </w:pPr>
      <w:rPr>
        <w:lang w:val="uk-UA" w:eastAsia="uk-UA" w:bidi="uk-UA"/>
      </w:rPr>
    </w:lvl>
    <w:lvl w:ilvl="5" w:tplc="691CB6A8">
      <w:numFmt w:val="bullet"/>
      <w:lvlText w:val="•"/>
      <w:lvlJc w:val="left"/>
      <w:pPr>
        <w:ind w:left="4541" w:hanging="142"/>
      </w:pPr>
      <w:rPr>
        <w:lang w:val="uk-UA" w:eastAsia="uk-UA" w:bidi="uk-UA"/>
      </w:rPr>
    </w:lvl>
    <w:lvl w:ilvl="6" w:tplc="E81AC922">
      <w:numFmt w:val="bullet"/>
      <w:lvlText w:val="•"/>
      <w:lvlJc w:val="left"/>
      <w:pPr>
        <w:ind w:left="5655" w:hanging="142"/>
      </w:pPr>
      <w:rPr>
        <w:lang w:val="uk-UA" w:eastAsia="uk-UA" w:bidi="uk-UA"/>
      </w:rPr>
    </w:lvl>
    <w:lvl w:ilvl="7" w:tplc="C366BDE8">
      <w:numFmt w:val="bullet"/>
      <w:lvlText w:val="•"/>
      <w:lvlJc w:val="left"/>
      <w:pPr>
        <w:ind w:left="6769" w:hanging="142"/>
      </w:pPr>
      <w:rPr>
        <w:lang w:val="uk-UA" w:eastAsia="uk-UA" w:bidi="uk-UA"/>
      </w:rPr>
    </w:lvl>
    <w:lvl w:ilvl="8" w:tplc="EF7ADC22">
      <w:numFmt w:val="bullet"/>
      <w:lvlText w:val="•"/>
      <w:lvlJc w:val="left"/>
      <w:pPr>
        <w:ind w:left="7883" w:hanging="142"/>
      </w:pPr>
      <w:rPr>
        <w:lang w:val="uk-UA" w:eastAsia="uk-UA" w:bidi="uk-UA"/>
      </w:rPr>
    </w:lvl>
  </w:abstractNum>
  <w:abstractNum w:abstractNumId="6" w15:restartNumberingAfterBreak="0">
    <w:nsid w:val="35070C4B"/>
    <w:multiLevelType w:val="hybridMultilevel"/>
    <w:tmpl w:val="B3C05D10"/>
    <w:lvl w:ilvl="0" w:tplc="04220001">
      <w:start w:val="1"/>
      <w:numFmt w:val="bullet"/>
      <w:lvlText w:val=""/>
      <w:lvlJc w:val="left"/>
      <w:pPr>
        <w:ind w:left="833" w:hanging="360"/>
      </w:pPr>
      <w:rPr>
        <w:rFonts w:ascii="Symbol" w:hAnsi="Symbol" w:hint="default"/>
      </w:rPr>
    </w:lvl>
    <w:lvl w:ilvl="1" w:tplc="04220003" w:tentative="1">
      <w:start w:val="1"/>
      <w:numFmt w:val="bullet"/>
      <w:lvlText w:val="o"/>
      <w:lvlJc w:val="left"/>
      <w:pPr>
        <w:ind w:left="1553" w:hanging="360"/>
      </w:pPr>
      <w:rPr>
        <w:rFonts w:ascii="Courier New" w:hAnsi="Courier New" w:cs="Courier New" w:hint="default"/>
      </w:rPr>
    </w:lvl>
    <w:lvl w:ilvl="2" w:tplc="04220005" w:tentative="1">
      <w:start w:val="1"/>
      <w:numFmt w:val="bullet"/>
      <w:lvlText w:val=""/>
      <w:lvlJc w:val="left"/>
      <w:pPr>
        <w:ind w:left="2273" w:hanging="360"/>
      </w:pPr>
      <w:rPr>
        <w:rFonts w:ascii="Wingdings" w:hAnsi="Wingdings" w:hint="default"/>
      </w:rPr>
    </w:lvl>
    <w:lvl w:ilvl="3" w:tplc="04220001" w:tentative="1">
      <w:start w:val="1"/>
      <w:numFmt w:val="bullet"/>
      <w:lvlText w:val=""/>
      <w:lvlJc w:val="left"/>
      <w:pPr>
        <w:ind w:left="2993" w:hanging="360"/>
      </w:pPr>
      <w:rPr>
        <w:rFonts w:ascii="Symbol" w:hAnsi="Symbol" w:hint="default"/>
      </w:rPr>
    </w:lvl>
    <w:lvl w:ilvl="4" w:tplc="04220003" w:tentative="1">
      <w:start w:val="1"/>
      <w:numFmt w:val="bullet"/>
      <w:lvlText w:val="o"/>
      <w:lvlJc w:val="left"/>
      <w:pPr>
        <w:ind w:left="3713" w:hanging="360"/>
      </w:pPr>
      <w:rPr>
        <w:rFonts w:ascii="Courier New" w:hAnsi="Courier New" w:cs="Courier New" w:hint="default"/>
      </w:rPr>
    </w:lvl>
    <w:lvl w:ilvl="5" w:tplc="04220005" w:tentative="1">
      <w:start w:val="1"/>
      <w:numFmt w:val="bullet"/>
      <w:lvlText w:val=""/>
      <w:lvlJc w:val="left"/>
      <w:pPr>
        <w:ind w:left="4433" w:hanging="360"/>
      </w:pPr>
      <w:rPr>
        <w:rFonts w:ascii="Wingdings" w:hAnsi="Wingdings" w:hint="default"/>
      </w:rPr>
    </w:lvl>
    <w:lvl w:ilvl="6" w:tplc="04220001" w:tentative="1">
      <w:start w:val="1"/>
      <w:numFmt w:val="bullet"/>
      <w:lvlText w:val=""/>
      <w:lvlJc w:val="left"/>
      <w:pPr>
        <w:ind w:left="5153" w:hanging="360"/>
      </w:pPr>
      <w:rPr>
        <w:rFonts w:ascii="Symbol" w:hAnsi="Symbol" w:hint="default"/>
      </w:rPr>
    </w:lvl>
    <w:lvl w:ilvl="7" w:tplc="04220003" w:tentative="1">
      <w:start w:val="1"/>
      <w:numFmt w:val="bullet"/>
      <w:lvlText w:val="o"/>
      <w:lvlJc w:val="left"/>
      <w:pPr>
        <w:ind w:left="5873" w:hanging="360"/>
      </w:pPr>
      <w:rPr>
        <w:rFonts w:ascii="Courier New" w:hAnsi="Courier New" w:cs="Courier New" w:hint="default"/>
      </w:rPr>
    </w:lvl>
    <w:lvl w:ilvl="8" w:tplc="04220005" w:tentative="1">
      <w:start w:val="1"/>
      <w:numFmt w:val="bullet"/>
      <w:lvlText w:val=""/>
      <w:lvlJc w:val="left"/>
      <w:pPr>
        <w:ind w:left="6593" w:hanging="360"/>
      </w:pPr>
      <w:rPr>
        <w:rFonts w:ascii="Wingdings" w:hAnsi="Wingdings" w:hint="default"/>
      </w:rPr>
    </w:lvl>
  </w:abstractNum>
  <w:abstractNum w:abstractNumId="7" w15:restartNumberingAfterBreak="0">
    <w:nsid w:val="39E41996"/>
    <w:multiLevelType w:val="multilevel"/>
    <w:tmpl w:val="D0EC7D50"/>
    <w:lvl w:ilvl="0">
      <w:start w:val="2"/>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8" w15:restartNumberingAfterBreak="0">
    <w:nsid w:val="3D2F7BAB"/>
    <w:multiLevelType w:val="hybridMultilevel"/>
    <w:tmpl w:val="4E36D1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F8D19E3"/>
    <w:multiLevelType w:val="hybridMultilevel"/>
    <w:tmpl w:val="8E0AC084"/>
    <w:lvl w:ilvl="0" w:tplc="0422000F">
      <w:start w:val="1"/>
      <w:numFmt w:val="decimal"/>
      <w:lvlText w:val="%1."/>
      <w:lvlJc w:val="left"/>
      <w:pPr>
        <w:ind w:left="833" w:hanging="360"/>
      </w:pPr>
    </w:lvl>
    <w:lvl w:ilvl="1" w:tplc="04220019" w:tentative="1">
      <w:start w:val="1"/>
      <w:numFmt w:val="lowerLetter"/>
      <w:lvlText w:val="%2."/>
      <w:lvlJc w:val="left"/>
      <w:pPr>
        <w:ind w:left="1553" w:hanging="360"/>
      </w:pPr>
    </w:lvl>
    <w:lvl w:ilvl="2" w:tplc="0422001B" w:tentative="1">
      <w:start w:val="1"/>
      <w:numFmt w:val="lowerRoman"/>
      <w:lvlText w:val="%3."/>
      <w:lvlJc w:val="right"/>
      <w:pPr>
        <w:ind w:left="2273" w:hanging="180"/>
      </w:pPr>
    </w:lvl>
    <w:lvl w:ilvl="3" w:tplc="0422000F" w:tentative="1">
      <w:start w:val="1"/>
      <w:numFmt w:val="decimal"/>
      <w:lvlText w:val="%4."/>
      <w:lvlJc w:val="left"/>
      <w:pPr>
        <w:ind w:left="2993" w:hanging="360"/>
      </w:pPr>
    </w:lvl>
    <w:lvl w:ilvl="4" w:tplc="04220019" w:tentative="1">
      <w:start w:val="1"/>
      <w:numFmt w:val="lowerLetter"/>
      <w:lvlText w:val="%5."/>
      <w:lvlJc w:val="left"/>
      <w:pPr>
        <w:ind w:left="3713" w:hanging="360"/>
      </w:pPr>
    </w:lvl>
    <w:lvl w:ilvl="5" w:tplc="0422001B" w:tentative="1">
      <w:start w:val="1"/>
      <w:numFmt w:val="lowerRoman"/>
      <w:lvlText w:val="%6."/>
      <w:lvlJc w:val="right"/>
      <w:pPr>
        <w:ind w:left="4433" w:hanging="180"/>
      </w:pPr>
    </w:lvl>
    <w:lvl w:ilvl="6" w:tplc="0422000F" w:tentative="1">
      <w:start w:val="1"/>
      <w:numFmt w:val="decimal"/>
      <w:lvlText w:val="%7."/>
      <w:lvlJc w:val="left"/>
      <w:pPr>
        <w:ind w:left="5153" w:hanging="360"/>
      </w:pPr>
    </w:lvl>
    <w:lvl w:ilvl="7" w:tplc="04220019" w:tentative="1">
      <w:start w:val="1"/>
      <w:numFmt w:val="lowerLetter"/>
      <w:lvlText w:val="%8."/>
      <w:lvlJc w:val="left"/>
      <w:pPr>
        <w:ind w:left="5873" w:hanging="360"/>
      </w:pPr>
    </w:lvl>
    <w:lvl w:ilvl="8" w:tplc="0422001B" w:tentative="1">
      <w:start w:val="1"/>
      <w:numFmt w:val="lowerRoman"/>
      <w:lvlText w:val="%9."/>
      <w:lvlJc w:val="right"/>
      <w:pPr>
        <w:ind w:left="6593" w:hanging="180"/>
      </w:pPr>
    </w:lvl>
  </w:abstractNum>
  <w:abstractNum w:abstractNumId="10" w15:restartNumberingAfterBreak="0">
    <w:nsid w:val="52F36D32"/>
    <w:multiLevelType w:val="hybridMultilevel"/>
    <w:tmpl w:val="46DCB62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575A687D"/>
    <w:multiLevelType w:val="hybridMultilevel"/>
    <w:tmpl w:val="C7D6D58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5B285854"/>
    <w:multiLevelType w:val="multilevel"/>
    <w:tmpl w:val="D0EC7D50"/>
    <w:lvl w:ilvl="0">
      <w:start w:val="2"/>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3" w15:restartNumberingAfterBreak="0">
    <w:nsid w:val="66423741"/>
    <w:multiLevelType w:val="hybridMultilevel"/>
    <w:tmpl w:val="9A1CBE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AF50955"/>
    <w:multiLevelType w:val="hybridMultilevel"/>
    <w:tmpl w:val="5B345D68"/>
    <w:lvl w:ilvl="0" w:tplc="D34C83A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70082BF8"/>
    <w:multiLevelType w:val="hybridMultilevel"/>
    <w:tmpl w:val="A7F27D1A"/>
    <w:lvl w:ilvl="0" w:tplc="4F70CC92">
      <w:start w:val="7"/>
      <w:numFmt w:val="decimal"/>
      <w:lvlText w:val="%1."/>
      <w:lvlJc w:val="left"/>
      <w:pPr>
        <w:ind w:left="833" w:hanging="360"/>
      </w:pPr>
      <w:rPr>
        <w:rFonts w:hint="default"/>
      </w:r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16" w15:restartNumberingAfterBreak="0">
    <w:nsid w:val="707A49B7"/>
    <w:multiLevelType w:val="hybridMultilevel"/>
    <w:tmpl w:val="E18A0B4C"/>
    <w:lvl w:ilvl="0" w:tplc="3F727C4C">
      <w:start w:val="7"/>
      <w:numFmt w:val="decimal"/>
      <w:lvlText w:val="%1."/>
      <w:lvlJc w:val="left"/>
      <w:pPr>
        <w:ind w:left="833" w:hanging="360"/>
      </w:pPr>
      <w:rPr>
        <w:rFonts w:hint="default"/>
      </w:r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17" w15:restartNumberingAfterBreak="0">
    <w:nsid w:val="71C67D37"/>
    <w:multiLevelType w:val="hybridMultilevel"/>
    <w:tmpl w:val="B1E412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83B4D80"/>
    <w:multiLevelType w:val="hybridMultilevel"/>
    <w:tmpl w:val="C8F02E64"/>
    <w:lvl w:ilvl="0" w:tplc="0409000F">
      <w:start w:val="1"/>
      <w:numFmt w:val="decimal"/>
      <w:lvlText w:val="%1."/>
      <w:lvlJc w:val="left"/>
      <w:pPr>
        <w:ind w:left="78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C33B99"/>
    <w:multiLevelType w:val="hybridMultilevel"/>
    <w:tmpl w:val="599AEB2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7D422162"/>
    <w:multiLevelType w:val="hybridMultilevel"/>
    <w:tmpl w:val="EE9A37D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8"/>
  </w:num>
  <w:num w:numId="3">
    <w:abstractNumId w:val="12"/>
  </w:num>
  <w:num w:numId="4">
    <w:abstractNumId w:val="10"/>
  </w:num>
  <w:num w:numId="5">
    <w:abstractNumId w:val="20"/>
  </w:num>
  <w:num w:numId="6">
    <w:abstractNumId w:val="3"/>
  </w:num>
  <w:num w:numId="7">
    <w:abstractNumId w:val="19"/>
  </w:num>
  <w:num w:numId="8">
    <w:abstractNumId w:val="7"/>
  </w:num>
  <w:num w:numId="9">
    <w:abstractNumId w:val="11"/>
  </w:num>
  <w:num w:numId="10">
    <w:abstractNumId w:val="6"/>
  </w:num>
  <w:num w:numId="11">
    <w:abstractNumId w:val="9"/>
  </w:num>
  <w:num w:numId="12">
    <w:abstractNumId w:val="2"/>
  </w:num>
  <w:num w:numId="13">
    <w:abstractNumId w:val="5"/>
    <w:lvlOverride w:ilvl="0">
      <w:startOverride w:val="1"/>
    </w:lvlOverride>
    <w:lvlOverride w:ilvl="1"/>
    <w:lvlOverride w:ilvl="2"/>
    <w:lvlOverride w:ilvl="3"/>
    <w:lvlOverride w:ilvl="4"/>
    <w:lvlOverride w:ilvl="5"/>
    <w:lvlOverride w:ilvl="6"/>
    <w:lvlOverride w:ilvl="7"/>
    <w:lvlOverride w:ilvl="8"/>
  </w:num>
  <w:num w:numId="14">
    <w:abstractNumId w:val="16"/>
  </w:num>
  <w:num w:numId="15">
    <w:abstractNumId w:val="15"/>
  </w:num>
  <w:num w:numId="16">
    <w:abstractNumId w:val="5"/>
  </w:num>
  <w:num w:numId="17">
    <w:abstractNumId w:val="13"/>
  </w:num>
  <w:num w:numId="18">
    <w:abstractNumId w:val="0"/>
  </w:num>
  <w:num w:numId="19">
    <w:abstractNumId w:val="4"/>
  </w:num>
  <w:num w:numId="20">
    <w:abstractNumId w:val="1"/>
  </w:num>
  <w:num w:numId="21">
    <w:abstractNumId w:val="14"/>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DB1"/>
    <w:rsid w:val="00002428"/>
    <w:rsid w:val="00004F18"/>
    <w:rsid w:val="0000509B"/>
    <w:rsid w:val="00006B4E"/>
    <w:rsid w:val="00010623"/>
    <w:rsid w:val="00014291"/>
    <w:rsid w:val="0001452A"/>
    <w:rsid w:val="0001607A"/>
    <w:rsid w:val="000165A1"/>
    <w:rsid w:val="0001693B"/>
    <w:rsid w:val="00022E61"/>
    <w:rsid w:val="000326CD"/>
    <w:rsid w:val="00035AC1"/>
    <w:rsid w:val="000414F3"/>
    <w:rsid w:val="0004565C"/>
    <w:rsid w:val="00056EDA"/>
    <w:rsid w:val="000612FE"/>
    <w:rsid w:val="0006201B"/>
    <w:rsid w:val="000620F1"/>
    <w:rsid w:val="000641B5"/>
    <w:rsid w:val="000657A2"/>
    <w:rsid w:val="0006700D"/>
    <w:rsid w:val="0006792F"/>
    <w:rsid w:val="00070645"/>
    <w:rsid w:val="000710BF"/>
    <w:rsid w:val="00071658"/>
    <w:rsid w:val="0007260D"/>
    <w:rsid w:val="00072CAA"/>
    <w:rsid w:val="000734EC"/>
    <w:rsid w:val="00074072"/>
    <w:rsid w:val="0007494A"/>
    <w:rsid w:val="00074FED"/>
    <w:rsid w:val="000752E1"/>
    <w:rsid w:val="00080CF5"/>
    <w:rsid w:val="00083885"/>
    <w:rsid w:val="000869A0"/>
    <w:rsid w:val="00087811"/>
    <w:rsid w:val="00087B26"/>
    <w:rsid w:val="00091304"/>
    <w:rsid w:val="0009301B"/>
    <w:rsid w:val="00096530"/>
    <w:rsid w:val="000965A6"/>
    <w:rsid w:val="000A3D11"/>
    <w:rsid w:val="000A6932"/>
    <w:rsid w:val="000B1158"/>
    <w:rsid w:val="000B1211"/>
    <w:rsid w:val="000C3946"/>
    <w:rsid w:val="000C3DA6"/>
    <w:rsid w:val="000C467C"/>
    <w:rsid w:val="000C5F73"/>
    <w:rsid w:val="000C7014"/>
    <w:rsid w:val="000C7FD4"/>
    <w:rsid w:val="000D2E98"/>
    <w:rsid w:val="000D6F5D"/>
    <w:rsid w:val="000E031B"/>
    <w:rsid w:val="000E0A83"/>
    <w:rsid w:val="000E21BD"/>
    <w:rsid w:val="000E4861"/>
    <w:rsid w:val="000E4B18"/>
    <w:rsid w:val="000E5B47"/>
    <w:rsid w:val="000E7164"/>
    <w:rsid w:val="000F08E4"/>
    <w:rsid w:val="000F1E2D"/>
    <w:rsid w:val="000F30A0"/>
    <w:rsid w:val="000F730B"/>
    <w:rsid w:val="0010058D"/>
    <w:rsid w:val="00100AFB"/>
    <w:rsid w:val="0010231B"/>
    <w:rsid w:val="00111790"/>
    <w:rsid w:val="001132B1"/>
    <w:rsid w:val="00113451"/>
    <w:rsid w:val="00120AD2"/>
    <w:rsid w:val="00124E8E"/>
    <w:rsid w:val="0012608C"/>
    <w:rsid w:val="001322DD"/>
    <w:rsid w:val="0013410D"/>
    <w:rsid w:val="00136BD8"/>
    <w:rsid w:val="001407E1"/>
    <w:rsid w:val="00142B3E"/>
    <w:rsid w:val="00142E8D"/>
    <w:rsid w:val="00143AF5"/>
    <w:rsid w:val="001515C3"/>
    <w:rsid w:val="00153C68"/>
    <w:rsid w:val="001557C1"/>
    <w:rsid w:val="00163CB7"/>
    <w:rsid w:val="00165B52"/>
    <w:rsid w:val="00166FF7"/>
    <w:rsid w:val="0017400A"/>
    <w:rsid w:val="00175E90"/>
    <w:rsid w:val="001802F1"/>
    <w:rsid w:val="00180384"/>
    <w:rsid w:val="0018322C"/>
    <w:rsid w:val="0018391B"/>
    <w:rsid w:val="00184363"/>
    <w:rsid w:val="00184A23"/>
    <w:rsid w:val="00184F9C"/>
    <w:rsid w:val="001862E0"/>
    <w:rsid w:val="00194F75"/>
    <w:rsid w:val="001A012F"/>
    <w:rsid w:val="001A6ADA"/>
    <w:rsid w:val="001B0E5D"/>
    <w:rsid w:val="001B1FFB"/>
    <w:rsid w:val="001B57A1"/>
    <w:rsid w:val="001B6227"/>
    <w:rsid w:val="001B6426"/>
    <w:rsid w:val="001B6EC2"/>
    <w:rsid w:val="001B7813"/>
    <w:rsid w:val="001C278E"/>
    <w:rsid w:val="001C4629"/>
    <w:rsid w:val="001C5226"/>
    <w:rsid w:val="001C546D"/>
    <w:rsid w:val="001D330C"/>
    <w:rsid w:val="001D3F15"/>
    <w:rsid w:val="001D5045"/>
    <w:rsid w:val="001D5BC6"/>
    <w:rsid w:val="001D6E5F"/>
    <w:rsid w:val="001D7B4A"/>
    <w:rsid w:val="001E6E1B"/>
    <w:rsid w:val="001E71BB"/>
    <w:rsid w:val="001F149B"/>
    <w:rsid w:val="001F1685"/>
    <w:rsid w:val="001F4D16"/>
    <w:rsid w:val="001F6966"/>
    <w:rsid w:val="0021124D"/>
    <w:rsid w:val="00211BF5"/>
    <w:rsid w:val="002131FD"/>
    <w:rsid w:val="00214F52"/>
    <w:rsid w:val="002160AD"/>
    <w:rsid w:val="002176A9"/>
    <w:rsid w:val="0022191E"/>
    <w:rsid w:val="00227181"/>
    <w:rsid w:val="00236029"/>
    <w:rsid w:val="00241CD2"/>
    <w:rsid w:val="00242C60"/>
    <w:rsid w:val="00244246"/>
    <w:rsid w:val="0024453E"/>
    <w:rsid w:val="0024457A"/>
    <w:rsid w:val="00245AF7"/>
    <w:rsid w:val="002479C4"/>
    <w:rsid w:val="00254F41"/>
    <w:rsid w:val="00256DD4"/>
    <w:rsid w:val="00262266"/>
    <w:rsid w:val="00262D4B"/>
    <w:rsid w:val="0026723D"/>
    <w:rsid w:val="00272133"/>
    <w:rsid w:val="002735AF"/>
    <w:rsid w:val="00286D91"/>
    <w:rsid w:val="00287FE1"/>
    <w:rsid w:val="002911C4"/>
    <w:rsid w:val="00292D19"/>
    <w:rsid w:val="002948EB"/>
    <w:rsid w:val="002955B5"/>
    <w:rsid w:val="00295802"/>
    <w:rsid w:val="00296692"/>
    <w:rsid w:val="002971A0"/>
    <w:rsid w:val="002A6251"/>
    <w:rsid w:val="002B1812"/>
    <w:rsid w:val="002B3EAB"/>
    <w:rsid w:val="002B5EE9"/>
    <w:rsid w:val="002C01B7"/>
    <w:rsid w:val="002C0599"/>
    <w:rsid w:val="002C1945"/>
    <w:rsid w:val="002C3EF1"/>
    <w:rsid w:val="002C4A81"/>
    <w:rsid w:val="002D59EF"/>
    <w:rsid w:val="002D62A5"/>
    <w:rsid w:val="002E1B03"/>
    <w:rsid w:val="002F20DB"/>
    <w:rsid w:val="002F45DD"/>
    <w:rsid w:val="002F547C"/>
    <w:rsid w:val="002F553D"/>
    <w:rsid w:val="002F5AAA"/>
    <w:rsid w:val="002F6303"/>
    <w:rsid w:val="003049E5"/>
    <w:rsid w:val="00304FF3"/>
    <w:rsid w:val="003107A0"/>
    <w:rsid w:val="00316A83"/>
    <w:rsid w:val="00316BF4"/>
    <w:rsid w:val="003179E7"/>
    <w:rsid w:val="00317C3F"/>
    <w:rsid w:val="003219A0"/>
    <w:rsid w:val="00322265"/>
    <w:rsid w:val="00323B27"/>
    <w:rsid w:val="00324049"/>
    <w:rsid w:val="00327367"/>
    <w:rsid w:val="00330CFA"/>
    <w:rsid w:val="0033212E"/>
    <w:rsid w:val="003361CA"/>
    <w:rsid w:val="003365C2"/>
    <w:rsid w:val="0033661A"/>
    <w:rsid w:val="0034776F"/>
    <w:rsid w:val="00347BBC"/>
    <w:rsid w:val="0035374E"/>
    <w:rsid w:val="00353900"/>
    <w:rsid w:val="003603DE"/>
    <w:rsid w:val="00361FB5"/>
    <w:rsid w:val="00363D1B"/>
    <w:rsid w:val="00363DF7"/>
    <w:rsid w:val="003667BF"/>
    <w:rsid w:val="003715D7"/>
    <w:rsid w:val="00371C3E"/>
    <w:rsid w:val="00380417"/>
    <w:rsid w:val="003805AD"/>
    <w:rsid w:val="0038100D"/>
    <w:rsid w:val="00382CE4"/>
    <w:rsid w:val="00382EE9"/>
    <w:rsid w:val="00384509"/>
    <w:rsid w:val="00385340"/>
    <w:rsid w:val="003872F4"/>
    <w:rsid w:val="003A1DC8"/>
    <w:rsid w:val="003A67B6"/>
    <w:rsid w:val="003B2BF7"/>
    <w:rsid w:val="003B36D4"/>
    <w:rsid w:val="003B3F08"/>
    <w:rsid w:val="003B429E"/>
    <w:rsid w:val="003B69EE"/>
    <w:rsid w:val="003C1DE0"/>
    <w:rsid w:val="003C219B"/>
    <w:rsid w:val="003C34D2"/>
    <w:rsid w:val="003C3E19"/>
    <w:rsid w:val="003C4C84"/>
    <w:rsid w:val="003D3936"/>
    <w:rsid w:val="003D6BFD"/>
    <w:rsid w:val="003D74F7"/>
    <w:rsid w:val="003E7141"/>
    <w:rsid w:val="003F3245"/>
    <w:rsid w:val="003F667D"/>
    <w:rsid w:val="0040085A"/>
    <w:rsid w:val="00404144"/>
    <w:rsid w:val="00407BCE"/>
    <w:rsid w:val="00413DA8"/>
    <w:rsid w:val="00420F57"/>
    <w:rsid w:val="00421A91"/>
    <w:rsid w:val="00422ECE"/>
    <w:rsid w:val="0042496E"/>
    <w:rsid w:val="004268B5"/>
    <w:rsid w:val="00426E1C"/>
    <w:rsid w:val="0043109C"/>
    <w:rsid w:val="00432B9C"/>
    <w:rsid w:val="00433C39"/>
    <w:rsid w:val="004354C6"/>
    <w:rsid w:val="004360DB"/>
    <w:rsid w:val="00436B98"/>
    <w:rsid w:val="00444738"/>
    <w:rsid w:val="00445AEB"/>
    <w:rsid w:val="00446B77"/>
    <w:rsid w:val="00447D31"/>
    <w:rsid w:val="00450276"/>
    <w:rsid w:val="00455F6B"/>
    <w:rsid w:val="0045685D"/>
    <w:rsid w:val="00460E44"/>
    <w:rsid w:val="004627E2"/>
    <w:rsid w:val="004677ED"/>
    <w:rsid w:val="004724C6"/>
    <w:rsid w:val="004725F4"/>
    <w:rsid w:val="00473732"/>
    <w:rsid w:val="004743DB"/>
    <w:rsid w:val="00474563"/>
    <w:rsid w:val="00476A6A"/>
    <w:rsid w:val="00485905"/>
    <w:rsid w:val="004864FD"/>
    <w:rsid w:val="004901CA"/>
    <w:rsid w:val="0049288C"/>
    <w:rsid w:val="00492D1B"/>
    <w:rsid w:val="0049445A"/>
    <w:rsid w:val="00494795"/>
    <w:rsid w:val="004977C7"/>
    <w:rsid w:val="004978CF"/>
    <w:rsid w:val="00497DA4"/>
    <w:rsid w:val="004A0A74"/>
    <w:rsid w:val="004A0C5C"/>
    <w:rsid w:val="004A61E8"/>
    <w:rsid w:val="004B2696"/>
    <w:rsid w:val="004B6BB2"/>
    <w:rsid w:val="004C17C2"/>
    <w:rsid w:val="004C505C"/>
    <w:rsid w:val="004C6ABD"/>
    <w:rsid w:val="004C6F03"/>
    <w:rsid w:val="004D4227"/>
    <w:rsid w:val="004D7364"/>
    <w:rsid w:val="004E35E2"/>
    <w:rsid w:val="004E5BDE"/>
    <w:rsid w:val="004F2019"/>
    <w:rsid w:val="005020A3"/>
    <w:rsid w:val="00504807"/>
    <w:rsid w:val="00513753"/>
    <w:rsid w:val="00514DBD"/>
    <w:rsid w:val="00514F06"/>
    <w:rsid w:val="005205C4"/>
    <w:rsid w:val="0052147A"/>
    <w:rsid w:val="005215AF"/>
    <w:rsid w:val="00524404"/>
    <w:rsid w:val="0052440E"/>
    <w:rsid w:val="00524B03"/>
    <w:rsid w:val="0052551F"/>
    <w:rsid w:val="00534776"/>
    <w:rsid w:val="00536C8D"/>
    <w:rsid w:val="00541153"/>
    <w:rsid w:val="005428A5"/>
    <w:rsid w:val="005509D8"/>
    <w:rsid w:val="00550EA2"/>
    <w:rsid w:val="005551BA"/>
    <w:rsid w:val="005644D8"/>
    <w:rsid w:val="00565393"/>
    <w:rsid w:val="00570DDD"/>
    <w:rsid w:val="00577CFD"/>
    <w:rsid w:val="00581CA3"/>
    <w:rsid w:val="00582E2B"/>
    <w:rsid w:val="00583AB0"/>
    <w:rsid w:val="00583CCD"/>
    <w:rsid w:val="005918CF"/>
    <w:rsid w:val="0059538B"/>
    <w:rsid w:val="005971FB"/>
    <w:rsid w:val="00597517"/>
    <w:rsid w:val="0059756E"/>
    <w:rsid w:val="005A7592"/>
    <w:rsid w:val="005A7E8F"/>
    <w:rsid w:val="005B3E6B"/>
    <w:rsid w:val="005B4C15"/>
    <w:rsid w:val="005B74AB"/>
    <w:rsid w:val="005C0806"/>
    <w:rsid w:val="005C244A"/>
    <w:rsid w:val="005E24BF"/>
    <w:rsid w:val="005E25AE"/>
    <w:rsid w:val="005E3698"/>
    <w:rsid w:val="005E4B13"/>
    <w:rsid w:val="005E502C"/>
    <w:rsid w:val="005E5568"/>
    <w:rsid w:val="005F05B8"/>
    <w:rsid w:val="005F3DDA"/>
    <w:rsid w:val="005F5FB2"/>
    <w:rsid w:val="0060321C"/>
    <w:rsid w:val="00607D85"/>
    <w:rsid w:val="00611583"/>
    <w:rsid w:val="006125ED"/>
    <w:rsid w:val="00613442"/>
    <w:rsid w:val="00613F03"/>
    <w:rsid w:val="0061505A"/>
    <w:rsid w:val="00616F74"/>
    <w:rsid w:val="00617E22"/>
    <w:rsid w:val="006248B7"/>
    <w:rsid w:val="0063496F"/>
    <w:rsid w:val="00636E42"/>
    <w:rsid w:val="006373DC"/>
    <w:rsid w:val="00637A89"/>
    <w:rsid w:val="006501D1"/>
    <w:rsid w:val="00651959"/>
    <w:rsid w:val="0065229E"/>
    <w:rsid w:val="006551E0"/>
    <w:rsid w:val="00660727"/>
    <w:rsid w:val="00660ACC"/>
    <w:rsid w:val="00662140"/>
    <w:rsid w:val="00662DDC"/>
    <w:rsid w:val="00662E57"/>
    <w:rsid w:val="0067494D"/>
    <w:rsid w:val="00676C4B"/>
    <w:rsid w:val="0068147C"/>
    <w:rsid w:val="00682510"/>
    <w:rsid w:val="006950D7"/>
    <w:rsid w:val="006A0BC4"/>
    <w:rsid w:val="006A1A9F"/>
    <w:rsid w:val="006A35D9"/>
    <w:rsid w:val="006A68D9"/>
    <w:rsid w:val="006B0016"/>
    <w:rsid w:val="006B321D"/>
    <w:rsid w:val="006B330E"/>
    <w:rsid w:val="006B36BD"/>
    <w:rsid w:val="006B5736"/>
    <w:rsid w:val="006B63CF"/>
    <w:rsid w:val="006C1447"/>
    <w:rsid w:val="006C1688"/>
    <w:rsid w:val="006C26BD"/>
    <w:rsid w:val="006C32C3"/>
    <w:rsid w:val="006D496E"/>
    <w:rsid w:val="006D7A94"/>
    <w:rsid w:val="006F1FBB"/>
    <w:rsid w:val="006F63F1"/>
    <w:rsid w:val="006F6B1B"/>
    <w:rsid w:val="0070485F"/>
    <w:rsid w:val="007056B3"/>
    <w:rsid w:val="007113C7"/>
    <w:rsid w:val="00711D09"/>
    <w:rsid w:val="007171C4"/>
    <w:rsid w:val="007176CF"/>
    <w:rsid w:val="00723E44"/>
    <w:rsid w:val="00726F48"/>
    <w:rsid w:val="00731DD5"/>
    <w:rsid w:val="00737085"/>
    <w:rsid w:val="0073731E"/>
    <w:rsid w:val="00740014"/>
    <w:rsid w:val="00741131"/>
    <w:rsid w:val="00744B62"/>
    <w:rsid w:val="00745EA3"/>
    <w:rsid w:val="0074662B"/>
    <w:rsid w:val="00751D3B"/>
    <w:rsid w:val="00756D2B"/>
    <w:rsid w:val="00757D0E"/>
    <w:rsid w:val="0076001D"/>
    <w:rsid w:val="0076114A"/>
    <w:rsid w:val="0076163A"/>
    <w:rsid w:val="00763D57"/>
    <w:rsid w:val="0076543B"/>
    <w:rsid w:val="00766A88"/>
    <w:rsid w:val="007701BD"/>
    <w:rsid w:val="007815AF"/>
    <w:rsid w:val="00794D5B"/>
    <w:rsid w:val="007A28AD"/>
    <w:rsid w:val="007A291D"/>
    <w:rsid w:val="007A36C9"/>
    <w:rsid w:val="007A697D"/>
    <w:rsid w:val="007A6CCF"/>
    <w:rsid w:val="007A7876"/>
    <w:rsid w:val="007B2DBA"/>
    <w:rsid w:val="007B5943"/>
    <w:rsid w:val="007B68AD"/>
    <w:rsid w:val="007B6A56"/>
    <w:rsid w:val="007B6C80"/>
    <w:rsid w:val="007B6CF2"/>
    <w:rsid w:val="007C0F18"/>
    <w:rsid w:val="007C1295"/>
    <w:rsid w:val="007C4F29"/>
    <w:rsid w:val="007C5656"/>
    <w:rsid w:val="007D28B8"/>
    <w:rsid w:val="007D4A37"/>
    <w:rsid w:val="007E0D1E"/>
    <w:rsid w:val="007E27BC"/>
    <w:rsid w:val="007E3346"/>
    <w:rsid w:val="007E5C9B"/>
    <w:rsid w:val="007E61EA"/>
    <w:rsid w:val="007E643B"/>
    <w:rsid w:val="007E691F"/>
    <w:rsid w:val="007E78A6"/>
    <w:rsid w:val="007F27FE"/>
    <w:rsid w:val="007F2F5C"/>
    <w:rsid w:val="007F39B3"/>
    <w:rsid w:val="007F6035"/>
    <w:rsid w:val="008064A4"/>
    <w:rsid w:val="00812CB1"/>
    <w:rsid w:val="008200FE"/>
    <w:rsid w:val="00821132"/>
    <w:rsid w:val="00821DB1"/>
    <w:rsid w:val="008243DA"/>
    <w:rsid w:val="0082475E"/>
    <w:rsid w:val="00825F92"/>
    <w:rsid w:val="00826D2B"/>
    <w:rsid w:val="00827B46"/>
    <w:rsid w:val="00831477"/>
    <w:rsid w:val="00833E19"/>
    <w:rsid w:val="00834875"/>
    <w:rsid w:val="00840B7F"/>
    <w:rsid w:val="00847070"/>
    <w:rsid w:val="00850115"/>
    <w:rsid w:val="008516A9"/>
    <w:rsid w:val="00853863"/>
    <w:rsid w:val="008604D2"/>
    <w:rsid w:val="008640EC"/>
    <w:rsid w:val="008667E1"/>
    <w:rsid w:val="00872563"/>
    <w:rsid w:val="00883348"/>
    <w:rsid w:val="008866B1"/>
    <w:rsid w:val="00890464"/>
    <w:rsid w:val="00891B64"/>
    <w:rsid w:val="008A0682"/>
    <w:rsid w:val="008A0DE5"/>
    <w:rsid w:val="008A1997"/>
    <w:rsid w:val="008A4FF5"/>
    <w:rsid w:val="008A5D03"/>
    <w:rsid w:val="008B2E0E"/>
    <w:rsid w:val="008B6E2D"/>
    <w:rsid w:val="008C1D47"/>
    <w:rsid w:val="008C352C"/>
    <w:rsid w:val="008C48DC"/>
    <w:rsid w:val="008C69B2"/>
    <w:rsid w:val="008D1C11"/>
    <w:rsid w:val="008D4FFD"/>
    <w:rsid w:val="008D6395"/>
    <w:rsid w:val="008D67C4"/>
    <w:rsid w:val="008E1675"/>
    <w:rsid w:val="008E253E"/>
    <w:rsid w:val="008F6C54"/>
    <w:rsid w:val="00905E00"/>
    <w:rsid w:val="00907E1D"/>
    <w:rsid w:val="00912090"/>
    <w:rsid w:val="009122EB"/>
    <w:rsid w:val="009143F5"/>
    <w:rsid w:val="009144E8"/>
    <w:rsid w:val="00917603"/>
    <w:rsid w:val="00922DB1"/>
    <w:rsid w:val="00924EB1"/>
    <w:rsid w:val="00925F6C"/>
    <w:rsid w:val="00933015"/>
    <w:rsid w:val="0093533B"/>
    <w:rsid w:val="00937C14"/>
    <w:rsid w:val="00942567"/>
    <w:rsid w:val="00943D49"/>
    <w:rsid w:val="00945A80"/>
    <w:rsid w:val="0095289B"/>
    <w:rsid w:val="0095560B"/>
    <w:rsid w:val="00957056"/>
    <w:rsid w:val="009601F3"/>
    <w:rsid w:val="00962D4A"/>
    <w:rsid w:val="00964209"/>
    <w:rsid w:val="0096509E"/>
    <w:rsid w:val="00966283"/>
    <w:rsid w:val="00972AAA"/>
    <w:rsid w:val="009737CE"/>
    <w:rsid w:val="00974C98"/>
    <w:rsid w:val="00974F23"/>
    <w:rsid w:val="009770B5"/>
    <w:rsid w:val="009829D8"/>
    <w:rsid w:val="009836D2"/>
    <w:rsid w:val="00987DD3"/>
    <w:rsid w:val="00990EC2"/>
    <w:rsid w:val="00994047"/>
    <w:rsid w:val="00997BA1"/>
    <w:rsid w:val="009A55AB"/>
    <w:rsid w:val="009A608D"/>
    <w:rsid w:val="009A6B30"/>
    <w:rsid w:val="009A7272"/>
    <w:rsid w:val="009B15C0"/>
    <w:rsid w:val="009B1FCB"/>
    <w:rsid w:val="009B72C6"/>
    <w:rsid w:val="009C1036"/>
    <w:rsid w:val="009C27D6"/>
    <w:rsid w:val="009C3093"/>
    <w:rsid w:val="009C514A"/>
    <w:rsid w:val="009C5D64"/>
    <w:rsid w:val="009D0B09"/>
    <w:rsid w:val="009D1097"/>
    <w:rsid w:val="009D5118"/>
    <w:rsid w:val="009E1773"/>
    <w:rsid w:val="009E2A16"/>
    <w:rsid w:val="009E5540"/>
    <w:rsid w:val="009F1B8E"/>
    <w:rsid w:val="00A00C5F"/>
    <w:rsid w:val="00A01418"/>
    <w:rsid w:val="00A0378A"/>
    <w:rsid w:val="00A0485C"/>
    <w:rsid w:val="00A100B4"/>
    <w:rsid w:val="00A124F4"/>
    <w:rsid w:val="00A148EB"/>
    <w:rsid w:val="00A2008E"/>
    <w:rsid w:val="00A218A7"/>
    <w:rsid w:val="00A24065"/>
    <w:rsid w:val="00A24B61"/>
    <w:rsid w:val="00A3199C"/>
    <w:rsid w:val="00A40782"/>
    <w:rsid w:val="00A40F1A"/>
    <w:rsid w:val="00A44B73"/>
    <w:rsid w:val="00A46B8D"/>
    <w:rsid w:val="00A46CE3"/>
    <w:rsid w:val="00A54D8B"/>
    <w:rsid w:val="00A5570E"/>
    <w:rsid w:val="00A55771"/>
    <w:rsid w:val="00A5630B"/>
    <w:rsid w:val="00A56375"/>
    <w:rsid w:val="00A616CB"/>
    <w:rsid w:val="00A61EDE"/>
    <w:rsid w:val="00A64A7D"/>
    <w:rsid w:val="00A64C1E"/>
    <w:rsid w:val="00A66C17"/>
    <w:rsid w:val="00A706DE"/>
    <w:rsid w:val="00A727C8"/>
    <w:rsid w:val="00A76FE9"/>
    <w:rsid w:val="00A77687"/>
    <w:rsid w:val="00A779C7"/>
    <w:rsid w:val="00A77BDE"/>
    <w:rsid w:val="00A77D4E"/>
    <w:rsid w:val="00A77FA5"/>
    <w:rsid w:val="00A8083A"/>
    <w:rsid w:val="00A824FE"/>
    <w:rsid w:val="00A84C0B"/>
    <w:rsid w:val="00A851AB"/>
    <w:rsid w:val="00A86885"/>
    <w:rsid w:val="00A86E7C"/>
    <w:rsid w:val="00A92D08"/>
    <w:rsid w:val="00A932E7"/>
    <w:rsid w:val="00AA4EE8"/>
    <w:rsid w:val="00AA7BBD"/>
    <w:rsid w:val="00AB251F"/>
    <w:rsid w:val="00AB3231"/>
    <w:rsid w:val="00AB4E18"/>
    <w:rsid w:val="00AB623B"/>
    <w:rsid w:val="00AC07BB"/>
    <w:rsid w:val="00AC31DC"/>
    <w:rsid w:val="00AD2652"/>
    <w:rsid w:val="00AD2D32"/>
    <w:rsid w:val="00AD45EF"/>
    <w:rsid w:val="00AD56B6"/>
    <w:rsid w:val="00AD7706"/>
    <w:rsid w:val="00AE1715"/>
    <w:rsid w:val="00AE45B0"/>
    <w:rsid w:val="00AE6635"/>
    <w:rsid w:val="00AF06AC"/>
    <w:rsid w:val="00AF0748"/>
    <w:rsid w:val="00AF1E73"/>
    <w:rsid w:val="00AF1F63"/>
    <w:rsid w:val="00B0367E"/>
    <w:rsid w:val="00B121F7"/>
    <w:rsid w:val="00B13BB9"/>
    <w:rsid w:val="00B172D1"/>
    <w:rsid w:val="00B20D20"/>
    <w:rsid w:val="00B21798"/>
    <w:rsid w:val="00B22CCF"/>
    <w:rsid w:val="00B24FF6"/>
    <w:rsid w:val="00B275C0"/>
    <w:rsid w:val="00B369C4"/>
    <w:rsid w:val="00B3710C"/>
    <w:rsid w:val="00B4164B"/>
    <w:rsid w:val="00B44600"/>
    <w:rsid w:val="00B463CD"/>
    <w:rsid w:val="00B50C82"/>
    <w:rsid w:val="00B573D3"/>
    <w:rsid w:val="00B6120A"/>
    <w:rsid w:val="00B62659"/>
    <w:rsid w:val="00B71442"/>
    <w:rsid w:val="00B71822"/>
    <w:rsid w:val="00B73F4C"/>
    <w:rsid w:val="00B761A8"/>
    <w:rsid w:val="00B770DC"/>
    <w:rsid w:val="00B80D64"/>
    <w:rsid w:val="00B80E1D"/>
    <w:rsid w:val="00B8129F"/>
    <w:rsid w:val="00B82E9B"/>
    <w:rsid w:val="00B83672"/>
    <w:rsid w:val="00B84537"/>
    <w:rsid w:val="00B86FA2"/>
    <w:rsid w:val="00B87BEE"/>
    <w:rsid w:val="00B91047"/>
    <w:rsid w:val="00B92B70"/>
    <w:rsid w:val="00B96516"/>
    <w:rsid w:val="00B97E07"/>
    <w:rsid w:val="00BA1A0E"/>
    <w:rsid w:val="00BA4BC7"/>
    <w:rsid w:val="00BA6DFB"/>
    <w:rsid w:val="00BB0064"/>
    <w:rsid w:val="00BB08BE"/>
    <w:rsid w:val="00BB571F"/>
    <w:rsid w:val="00BB5FD8"/>
    <w:rsid w:val="00BC3A3C"/>
    <w:rsid w:val="00BC4E59"/>
    <w:rsid w:val="00BC5AEF"/>
    <w:rsid w:val="00BC63DF"/>
    <w:rsid w:val="00BC69FA"/>
    <w:rsid w:val="00BD0A25"/>
    <w:rsid w:val="00BD4C7A"/>
    <w:rsid w:val="00BE3A84"/>
    <w:rsid w:val="00BF3F2E"/>
    <w:rsid w:val="00BF40F8"/>
    <w:rsid w:val="00BF60B0"/>
    <w:rsid w:val="00C00C93"/>
    <w:rsid w:val="00C20B16"/>
    <w:rsid w:val="00C25834"/>
    <w:rsid w:val="00C25ECF"/>
    <w:rsid w:val="00C27001"/>
    <w:rsid w:val="00C27E9D"/>
    <w:rsid w:val="00C35FB8"/>
    <w:rsid w:val="00C43500"/>
    <w:rsid w:val="00C4499C"/>
    <w:rsid w:val="00C44F07"/>
    <w:rsid w:val="00C45018"/>
    <w:rsid w:val="00C4566C"/>
    <w:rsid w:val="00C4577A"/>
    <w:rsid w:val="00C526EE"/>
    <w:rsid w:val="00C55845"/>
    <w:rsid w:val="00C64098"/>
    <w:rsid w:val="00C649A5"/>
    <w:rsid w:val="00C66485"/>
    <w:rsid w:val="00C7551A"/>
    <w:rsid w:val="00C7557C"/>
    <w:rsid w:val="00C77CF5"/>
    <w:rsid w:val="00C85050"/>
    <w:rsid w:val="00C90C7C"/>
    <w:rsid w:val="00C90D58"/>
    <w:rsid w:val="00C958CD"/>
    <w:rsid w:val="00C95B93"/>
    <w:rsid w:val="00C97137"/>
    <w:rsid w:val="00CA40B4"/>
    <w:rsid w:val="00CA4631"/>
    <w:rsid w:val="00CA70C8"/>
    <w:rsid w:val="00CB1C0B"/>
    <w:rsid w:val="00CB24D0"/>
    <w:rsid w:val="00CB7813"/>
    <w:rsid w:val="00CC0190"/>
    <w:rsid w:val="00CD02C2"/>
    <w:rsid w:val="00CD451A"/>
    <w:rsid w:val="00CD778C"/>
    <w:rsid w:val="00CD7DEB"/>
    <w:rsid w:val="00CE289E"/>
    <w:rsid w:val="00CE4AB1"/>
    <w:rsid w:val="00CE7A96"/>
    <w:rsid w:val="00CF1120"/>
    <w:rsid w:val="00CF3196"/>
    <w:rsid w:val="00CF46F6"/>
    <w:rsid w:val="00CF6B1A"/>
    <w:rsid w:val="00D01CB8"/>
    <w:rsid w:val="00D0311B"/>
    <w:rsid w:val="00D03D60"/>
    <w:rsid w:val="00D041BB"/>
    <w:rsid w:val="00D075DB"/>
    <w:rsid w:val="00D133E5"/>
    <w:rsid w:val="00D15CCC"/>
    <w:rsid w:val="00D21784"/>
    <w:rsid w:val="00D25326"/>
    <w:rsid w:val="00D269B3"/>
    <w:rsid w:val="00D27B4D"/>
    <w:rsid w:val="00D32394"/>
    <w:rsid w:val="00D327B9"/>
    <w:rsid w:val="00D3605F"/>
    <w:rsid w:val="00D454FF"/>
    <w:rsid w:val="00D46B3B"/>
    <w:rsid w:val="00D50C0C"/>
    <w:rsid w:val="00D63467"/>
    <w:rsid w:val="00D64ADC"/>
    <w:rsid w:val="00D6674D"/>
    <w:rsid w:val="00D67693"/>
    <w:rsid w:val="00D720E0"/>
    <w:rsid w:val="00D738F8"/>
    <w:rsid w:val="00D768C8"/>
    <w:rsid w:val="00D80532"/>
    <w:rsid w:val="00D81DB7"/>
    <w:rsid w:val="00D82115"/>
    <w:rsid w:val="00D83553"/>
    <w:rsid w:val="00D8373C"/>
    <w:rsid w:val="00D9032E"/>
    <w:rsid w:val="00D93C30"/>
    <w:rsid w:val="00D94DB0"/>
    <w:rsid w:val="00D94EFD"/>
    <w:rsid w:val="00D9522E"/>
    <w:rsid w:val="00D97B7B"/>
    <w:rsid w:val="00D97D9C"/>
    <w:rsid w:val="00DA48C6"/>
    <w:rsid w:val="00DA6551"/>
    <w:rsid w:val="00DB06B6"/>
    <w:rsid w:val="00DB0F0E"/>
    <w:rsid w:val="00DB1E55"/>
    <w:rsid w:val="00DB38FB"/>
    <w:rsid w:val="00DB75CD"/>
    <w:rsid w:val="00DB7C15"/>
    <w:rsid w:val="00DC13FC"/>
    <w:rsid w:val="00DC2FF6"/>
    <w:rsid w:val="00DD4BA9"/>
    <w:rsid w:val="00DD6263"/>
    <w:rsid w:val="00DD751D"/>
    <w:rsid w:val="00DE3E41"/>
    <w:rsid w:val="00DE56FC"/>
    <w:rsid w:val="00DF26D2"/>
    <w:rsid w:val="00DF5D7F"/>
    <w:rsid w:val="00DF5E8D"/>
    <w:rsid w:val="00DF6B23"/>
    <w:rsid w:val="00E02820"/>
    <w:rsid w:val="00E052C9"/>
    <w:rsid w:val="00E05A88"/>
    <w:rsid w:val="00E12C65"/>
    <w:rsid w:val="00E16629"/>
    <w:rsid w:val="00E16C41"/>
    <w:rsid w:val="00E177D7"/>
    <w:rsid w:val="00E179DC"/>
    <w:rsid w:val="00E21204"/>
    <w:rsid w:val="00E2186F"/>
    <w:rsid w:val="00E25925"/>
    <w:rsid w:val="00E25CA7"/>
    <w:rsid w:val="00E27725"/>
    <w:rsid w:val="00E31508"/>
    <w:rsid w:val="00E327EA"/>
    <w:rsid w:val="00E33708"/>
    <w:rsid w:val="00E33A71"/>
    <w:rsid w:val="00E34ABD"/>
    <w:rsid w:val="00E37028"/>
    <w:rsid w:val="00E44F47"/>
    <w:rsid w:val="00E45188"/>
    <w:rsid w:val="00E45245"/>
    <w:rsid w:val="00E47201"/>
    <w:rsid w:val="00E47692"/>
    <w:rsid w:val="00E50ECD"/>
    <w:rsid w:val="00E53673"/>
    <w:rsid w:val="00E53889"/>
    <w:rsid w:val="00E6085D"/>
    <w:rsid w:val="00E60CBB"/>
    <w:rsid w:val="00E630AA"/>
    <w:rsid w:val="00E70A98"/>
    <w:rsid w:val="00E73E67"/>
    <w:rsid w:val="00E828B5"/>
    <w:rsid w:val="00E84DBC"/>
    <w:rsid w:val="00E85C7A"/>
    <w:rsid w:val="00E85FE0"/>
    <w:rsid w:val="00E861B6"/>
    <w:rsid w:val="00E925E7"/>
    <w:rsid w:val="00E97843"/>
    <w:rsid w:val="00EA0AA4"/>
    <w:rsid w:val="00EA180F"/>
    <w:rsid w:val="00EA35A1"/>
    <w:rsid w:val="00EB1DE7"/>
    <w:rsid w:val="00EB6609"/>
    <w:rsid w:val="00EB6CDC"/>
    <w:rsid w:val="00EC29B9"/>
    <w:rsid w:val="00EC6846"/>
    <w:rsid w:val="00EC72A3"/>
    <w:rsid w:val="00ED17CD"/>
    <w:rsid w:val="00ED2F5E"/>
    <w:rsid w:val="00ED36A3"/>
    <w:rsid w:val="00ED72B7"/>
    <w:rsid w:val="00EE19B1"/>
    <w:rsid w:val="00EE35D1"/>
    <w:rsid w:val="00EF3BF5"/>
    <w:rsid w:val="00EF55FD"/>
    <w:rsid w:val="00F02B63"/>
    <w:rsid w:val="00F03572"/>
    <w:rsid w:val="00F04F39"/>
    <w:rsid w:val="00F061DC"/>
    <w:rsid w:val="00F11735"/>
    <w:rsid w:val="00F13075"/>
    <w:rsid w:val="00F22E7E"/>
    <w:rsid w:val="00F266A9"/>
    <w:rsid w:val="00F31478"/>
    <w:rsid w:val="00F33D88"/>
    <w:rsid w:val="00F34997"/>
    <w:rsid w:val="00F3696F"/>
    <w:rsid w:val="00F42199"/>
    <w:rsid w:val="00F4499D"/>
    <w:rsid w:val="00F454AE"/>
    <w:rsid w:val="00F45B03"/>
    <w:rsid w:val="00F460C5"/>
    <w:rsid w:val="00F474D2"/>
    <w:rsid w:val="00F53ECE"/>
    <w:rsid w:val="00F56E6B"/>
    <w:rsid w:val="00F57776"/>
    <w:rsid w:val="00F60964"/>
    <w:rsid w:val="00F61091"/>
    <w:rsid w:val="00F6204C"/>
    <w:rsid w:val="00F6265D"/>
    <w:rsid w:val="00F64789"/>
    <w:rsid w:val="00F647F5"/>
    <w:rsid w:val="00F64A08"/>
    <w:rsid w:val="00F65165"/>
    <w:rsid w:val="00F66DC2"/>
    <w:rsid w:val="00F71DFA"/>
    <w:rsid w:val="00F7525C"/>
    <w:rsid w:val="00F755F2"/>
    <w:rsid w:val="00F75863"/>
    <w:rsid w:val="00F760DF"/>
    <w:rsid w:val="00F7704F"/>
    <w:rsid w:val="00F774A5"/>
    <w:rsid w:val="00F801C1"/>
    <w:rsid w:val="00F80C58"/>
    <w:rsid w:val="00F8422F"/>
    <w:rsid w:val="00F873FD"/>
    <w:rsid w:val="00F914AE"/>
    <w:rsid w:val="00F92341"/>
    <w:rsid w:val="00F94F5B"/>
    <w:rsid w:val="00F95447"/>
    <w:rsid w:val="00FA2C94"/>
    <w:rsid w:val="00FB0C0B"/>
    <w:rsid w:val="00FB351A"/>
    <w:rsid w:val="00FB4A1D"/>
    <w:rsid w:val="00FB72AB"/>
    <w:rsid w:val="00FC6CD9"/>
    <w:rsid w:val="00FC6E40"/>
    <w:rsid w:val="00FD115D"/>
    <w:rsid w:val="00FD1D0A"/>
    <w:rsid w:val="00FD4B94"/>
    <w:rsid w:val="00FD6B36"/>
    <w:rsid w:val="00FD7156"/>
    <w:rsid w:val="00FF322D"/>
    <w:rsid w:val="00FF572F"/>
    <w:rsid w:val="00FF5EC3"/>
    <w:rsid w:val="00FF6ADF"/>
    <w:rsid w:val="00FF703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38797"/>
  <w15:docId w15:val="{F12594ED-4C92-482B-8D8D-E5DA4EF07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64FD"/>
  </w:style>
  <w:style w:type="paragraph" w:styleId="1">
    <w:name w:val="heading 1"/>
    <w:basedOn w:val="a"/>
    <w:next w:val="a"/>
    <w:link w:val="10"/>
    <w:qFormat/>
    <w:rsid w:val="003107A0"/>
    <w:pPr>
      <w:keepNext/>
      <w:spacing w:before="240" w:after="60" w:line="240" w:lineRule="auto"/>
      <w:outlineLvl w:val="0"/>
    </w:pPr>
    <w:rPr>
      <w:rFonts w:ascii="Arial" w:eastAsia="Times New Roman" w:hAnsi="Arial" w:cs="Arial"/>
      <w:b/>
      <w:bCs/>
      <w:kern w:val="32"/>
      <w:sz w:val="32"/>
      <w:szCs w:val="32"/>
      <w:lang w:eastAsia="uk-UA"/>
    </w:rPr>
  </w:style>
  <w:style w:type="paragraph" w:styleId="2">
    <w:name w:val="heading 2"/>
    <w:basedOn w:val="a"/>
    <w:next w:val="a"/>
    <w:link w:val="20"/>
    <w:qFormat/>
    <w:rsid w:val="003107A0"/>
    <w:pPr>
      <w:keepNext/>
      <w:spacing w:before="240" w:after="60" w:line="240" w:lineRule="auto"/>
      <w:outlineLvl w:val="1"/>
    </w:pPr>
    <w:rPr>
      <w:rFonts w:ascii="Arial" w:eastAsia="Times New Roman" w:hAnsi="Arial" w:cs="Arial"/>
      <w:b/>
      <w:bCs/>
      <w:i/>
      <w:iCs/>
      <w:sz w:val="28"/>
      <w:szCs w:val="28"/>
      <w:lang w:eastAsia="uk-UA"/>
    </w:rPr>
  </w:style>
  <w:style w:type="paragraph" w:styleId="3">
    <w:name w:val="heading 3"/>
    <w:basedOn w:val="a"/>
    <w:link w:val="30"/>
    <w:qFormat/>
    <w:rsid w:val="003107A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4">
    <w:name w:val="heading 4"/>
    <w:basedOn w:val="a"/>
    <w:next w:val="a"/>
    <w:link w:val="40"/>
    <w:uiPriority w:val="9"/>
    <w:unhideWhenUsed/>
    <w:qFormat/>
    <w:rsid w:val="00662E57"/>
    <w:pPr>
      <w:keepNext/>
      <w:spacing w:after="0" w:line="240" w:lineRule="auto"/>
      <w:outlineLvl w:val="3"/>
    </w:pPr>
    <w:rPr>
      <w:rFonts w:ascii="Times New Roman" w:hAnsi="Times New Roman" w:cs="Times New Roman"/>
      <w:b/>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E4A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F56E6B"/>
    <w:pPr>
      <w:ind w:left="720"/>
      <w:contextualSpacing/>
    </w:pPr>
  </w:style>
  <w:style w:type="character" w:customStyle="1" w:styleId="10">
    <w:name w:val="Заголовок 1 Знак"/>
    <w:basedOn w:val="a0"/>
    <w:link w:val="1"/>
    <w:rsid w:val="003107A0"/>
    <w:rPr>
      <w:rFonts w:ascii="Arial" w:eastAsia="Times New Roman" w:hAnsi="Arial" w:cs="Arial"/>
      <w:b/>
      <w:bCs/>
      <w:kern w:val="32"/>
      <w:sz w:val="32"/>
      <w:szCs w:val="32"/>
      <w:lang w:eastAsia="uk-UA"/>
    </w:rPr>
  </w:style>
  <w:style w:type="character" w:customStyle="1" w:styleId="20">
    <w:name w:val="Заголовок 2 Знак"/>
    <w:basedOn w:val="a0"/>
    <w:link w:val="2"/>
    <w:rsid w:val="003107A0"/>
    <w:rPr>
      <w:rFonts w:ascii="Arial" w:eastAsia="Times New Roman" w:hAnsi="Arial" w:cs="Arial"/>
      <w:b/>
      <w:bCs/>
      <w:i/>
      <w:iCs/>
      <w:sz w:val="28"/>
      <w:szCs w:val="28"/>
      <w:lang w:eastAsia="uk-UA"/>
    </w:rPr>
  </w:style>
  <w:style w:type="character" w:customStyle="1" w:styleId="30">
    <w:name w:val="Заголовок 3 Знак"/>
    <w:basedOn w:val="a0"/>
    <w:link w:val="3"/>
    <w:rsid w:val="003107A0"/>
    <w:rPr>
      <w:rFonts w:ascii="Times New Roman" w:eastAsia="Times New Roman" w:hAnsi="Times New Roman" w:cs="Times New Roman"/>
      <w:b/>
      <w:bCs/>
      <w:sz w:val="27"/>
      <w:szCs w:val="27"/>
      <w:lang w:eastAsia="uk-UA"/>
    </w:rPr>
  </w:style>
  <w:style w:type="character" w:customStyle="1" w:styleId="apple-converted-space">
    <w:name w:val="apple-converted-space"/>
    <w:rsid w:val="003107A0"/>
    <w:rPr>
      <w:rFonts w:cs="Times New Roman"/>
    </w:rPr>
  </w:style>
  <w:style w:type="character" w:styleId="a6">
    <w:name w:val="Hyperlink"/>
    <w:uiPriority w:val="99"/>
    <w:qFormat/>
    <w:rsid w:val="003107A0"/>
    <w:rPr>
      <w:rFonts w:cs="Times New Roman"/>
      <w:color w:val="0000FF"/>
      <w:u w:val="single"/>
    </w:rPr>
  </w:style>
  <w:style w:type="paragraph" w:styleId="21">
    <w:name w:val="Body Text Indent 2"/>
    <w:aliases w:val="Знак Знак"/>
    <w:basedOn w:val="a"/>
    <w:link w:val="22"/>
    <w:rsid w:val="003107A0"/>
    <w:pPr>
      <w:widowControl w:val="0"/>
      <w:autoSpaceDE w:val="0"/>
      <w:autoSpaceDN w:val="0"/>
      <w:adjustRightInd w:val="0"/>
      <w:spacing w:after="120" w:line="480" w:lineRule="auto"/>
      <w:ind w:left="283"/>
    </w:pPr>
    <w:rPr>
      <w:rFonts w:ascii="Arial" w:eastAsia="Times New Roman" w:hAnsi="Arial" w:cs="Times New Roman"/>
      <w:sz w:val="20"/>
      <w:szCs w:val="20"/>
      <w:lang w:val="ru-RU" w:eastAsia="ru-RU"/>
    </w:rPr>
  </w:style>
  <w:style w:type="character" w:customStyle="1" w:styleId="22">
    <w:name w:val="Основной текст с отступом 2 Знак"/>
    <w:aliases w:val="Знак Знак Знак"/>
    <w:basedOn w:val="a0"/>
    <w:link w:val="21"/>
    <w:rsid w:val="003107A0"/>
    <w:rPr>
      <w:rFonts w:ascii="Arial" w:eastAsia="Times New Roman" w:hAnsi="Arial" w:cs="Times New Roman"/>
      <w:sz w:val="20"/>
      <w:szCs w:val="20"/>
      <w:lang w:val="ru-RU" w:eastAsia="ru-RU"/>
    </w:rPr>
  </w:style>
  <w:style w:type="paragraph" w:styleId="a7">
    <w:name w:val="Body Text Indent"/>
    <w:basedOn w:val="a"/>
    <w:link w:val="a8"/>
    <w:qFormat/>
    <w:rsid w:val="003107A0"/>
    <w:pPr>
      <w:spacing w:after="120" w:line="240" w:lineRule="auto"/>
      <w:ind w:left="283"/>
    </w:pPr>
    <w:rPr>
      <w:rFonts w:ascii="Times New Roman" w:eastAsia="Times New Roman" w:hAnsi="Times New Roman" w:cs="Times New Roman"/>
      <w:sz w:val="24"/>
      <w:szCs w:val="24"/>
      <w:lang w:eastAsia="uk-UA"/>
    </w:rPr>
  </w:style>
  <w:style w:type="character" w:customStyle="1" w:styleId="a8">
    <w:name w:val="Основной текст с отступом Знак"/>
    <w:basedOn w:val="a0"/>
    <w:link w:val="a7"/>
    <w:qFormat/>
    <w:rsid w:val="003107A0"/>
    <w:rPr>
      <w:rFonts w:ascii="Times New Roman" w:eastAsia="Times New Roman" w:hAnsi="Times New Roman" w:cs="Times New Roman"/>
      <w:sz w:val="24"/>
      <w:szCs w:val="24"/>
      <w:lang w:eastAsia="uk-UA"/>
    </w:rPr>
  </w:style>
  <w:style w:type="paragraph" w:styleId="a9">
    <w:name w:val="footer"/>
    <w:basedOn w:val="a"/>
    <w:link w:val="aa"/>
    <w:uiPriority w:val="99"/>
    <w:rsid w:val="003107A0"/>
    <w:pPr>
      <w:tabs>
        <w:tab w:val="center" w:pos="4677"/>
        <w:tab w:val="right" w:pos="9355"/>
      </w:tabs>
      <w:spacing w:after="0" w:line="240" w:lineRule="auto"/>
    </w:pPr>
    <w:rPr>
      <w:rFonts w:ascii="Times New Roman" w:eastAsia="Times New Roman" w:hAnsi="Times New Roman" w:cs="Times New Roman"/>
      <w:sz w:val="24"/>
      <w:szCs w:val="24"/>
      <w:lang w:eastAsia="uk-UA"/>
    </w:rPr>
  </w:style>
  <w:style w:type="character" w:customStyle="1" w:styleId="aa">
    <w:name w:val="Нижний колонтитул Знак"/>
    <w:basedOn w:val="a0"/>
    <w:link w:val="a9"/>
    <w:uiPriority w:val="99"/>
    <w:rsid w:val="003107A0"/>
    <w:rPr>
      <w:rFonts w:ascii="Times New Roman" w:eastAsia="Times New Roman" w:hAnsi="Times New Roman" w:cs="Times New Roman"/>
      <w:sz w:val="24"/>
      <w:szCs w:val="24"/>
      <w:lang w:eastAsia="uk-UA"/>
    </w:rPr>
  </w:style>
  <w:style w:type="character" w:styleId="ab">
    <w:name w:val="page number"/>
    <w:basedOn w:val="a0"/>
    <w:rsid w:val="003107A0"/>
  </w:style>
  <w:style w:type="paragraph" w:styleId="ac">
    <w:name w:val="header"/>
    <w:basedOn w:val="a"/>
    <w:link w:val="ad"/>
    <w:rsid w:val="003107A0"/>
    <w:pPr>
      <w:tabs>
        <w:tab w:val="center" w:pos="4677"/>
        <w:tab w:val="right" w:pos="9355"/>
      </w:tabs>
      <w:spacing w:after="0" w:line="240" w:lineRule="auto"/>
    </w:pPr>
    <w:rPr>
      <w:rFonts w:ascii="Times New Roman" w:eastAsia="Times New Roman" w:hAnsi="Times New Roman" w:cs="Times New Roman"/>
      <w:sz w:val="24"/>
      <w:szCs w:val="24"/>
      <w:lang w:eastAsia="uk-UA"/>
    </w:rPr>
  </w:style>
  <w:style w:type="character" w:customStyle="1" w:styleId="ad">
    <w:name w:val="Верхний колонтитул Знак"/>
    <w:basedOn w:val="a0"/>
    <w:link w:val="ac"/>
    <w:uiPriority w:val="99"/>
    <w:rsid w:val="003107A0"/>
    <w:rPr>
      <w:rFonts w:ascii="Times New Roman" w:eastAsia="Times New Roman" w:hAnsi="Times New Roman" w:cs="Times New Roman"/>
      <w:sz w:val="24"/>
      <w:szCs w:val="24"/>
      <w:lang w:eastAsia="uk-UA"/>
    </w:rPr>
  </w:style>
  <w:style w:type="paragraph" w:styleId="ae">
    <w:name w:val="Balloon Text"/>
    <w:basedOn w:val="a"/>
    <w:link w:val="af"/>
    <w:uiPriority w:val="99"/>
    <w:semiHidden/>
    <w:unhideWhenUsed/>
    <w:rsid w:val="003107A0"/>
    <w:pPr>
      <w:spacing w:after="0" w:line="240" w:lineRule="auto"/>
    </w:pPr>
    <w:rPr>
      <w:rFonts w:ascii="Tahoma" w:eastAsia="Times New Roman" w:hAnsi="Tahoma" w:cs="Times New Roman"/>
      <w:sz w:val="16"/>
      <w:szCs w:val="16"/>
    </w:rPr>
  </w:style>
  <w:style w:type="character" w:customStyle="1" w:styleId="af">
    <w:name w:val="Текст выноски Знак"/>
    <w:basedOn w:val="a0"/>
    <w:link w:val="ae"/>
    <w:uiPriority w:val="99"/>
    <w:semiHidden/>
    <w:rsid w:val="003107A0"/>
    <w:rPr>
      <w:rFonts w:ascii="Tahoma" w:eastAsia="Times New Roman" w:hAnsi="Tahoma" w:cs="Times New Roman"/>
      <w:sz w:val="16"/>
      <w:szCs w:val="16"/>
    </w:rPr>
  </w:style>
  <w:style w:type="character" w:customStyle="1" w:styleId="uficommentbody">
    <w:name w:val="uficommentbody"/>
    <w:basedOn w:val="a0"/>
    <w:rsid w:val="003107A0"/>
  </w:style>
  <w:style w:type="paragraph" w:styleId="af0">
    <w:name w:val="Body Text"/>
    <w:basedOn w:val="a"/>
    <w:link w:val="af1"/>
    <w:uiPriority w:val="99"/>
    <w:unhideWhenUsed/>
    <w:rsid w:val="003107A0"/>
    <w:pPr>
      <w:spacing w:after="120" w:line="240" w:lineRule="auto"/>
    </w:pPr>
    <w:rPr>
      <w:rFonts w:ascii="Times New Roman" w:eastAsia="Times New Roman" w:hAnsi="Times New Roman" w:cs="Times New Roman"/>
      <w:sz w:val="24"/>
      <w:szCs w:val="24"/>
      <w:lang w:eastAsia="uk-UA"/>
    </w:rPr>
  </w:style>
  <w:style w:type="character" w:customStyle="1" w:styleId="af1">
    <w:name w:val="Основной текст Знак"/>
    <w:basedOn w:val="a0"/>
    <w:link w:val="af0"/>
    <w:uiPriority w:val="99"/>
    <w:rsid w:val="003107A0"/>
    <w:rPr>
      <w:rFonts w:ascii="Times New Roman" w:eastAsia="Times New Roman" w:hAnsi="Times New Roman" w:cs="Times New Roman"/>
      <w:sz w:val="24"/>
      <w:szCs w:val="24"/>
      <w:lang w:eastAsia="uk-UA"/>
    </w:rPr>
  </w:style>
  <w:style w:type="paragraph" w:customStyle="1" w:styleId="11">
    <w:name w:val="Абзац списка1"/>
    <w:basedOn w:val="a"/>
    <w:rsid w:val="003107A0"/>
    <w:pPr>
      <w:spacing w:after="200" w:line="276" w:lineRule="auto"/>
      <w:ind w:left="720"/>
      <w:contextualSpacing/>
    </w:pPr>
    <w:rPr>
      <w:rFonts w:ascii="Calibri" w:eastAsia="Times New Roman" w:hAnsi="Calibri" w:cs="Times New Roman"/>
    </w:rPr>
  </w:style>
  <w:style w:type="character" w:styleId="af2">
    <w:name w:val="annotation reference"/>
    <w:semiHidden/>
    <w:unhideWhenUsed/>
    <w:rsid w:val="003107A0"/>
    <w:rPr>
      <w:sz w:val="16"/>
      <w:szCs w:val="16"/>
    </w:rPr>
  </w:style>
  <w:style w:type="paragraph" w:styleId="af3">
    <w:name w:val="annotation text"/>
    <w:basedOn w:val="a"/>
    <w:link w:val="af4"/>
    <w:uiPriority w:val="99"/>
    <w:semiHidden/>
    <w:unhideWhenUsed/>
    <w:rsid w:val="003107A0"/>
    <w:pPr>
      <w:spacing w:after="0" w:line="240" w:lineRule="auto"/>
    </w:pPr>
    <w:rPr>
      <w:rFonts w:ascii="Times New Roman" w:eastAsia="Times New Roman" w:hAnsi="Times New Roman" w:cs="Times New Roman"/>
      <w:sz w:val="20"/>
      <w:szCs w:val="20"/>
      <w:lang w:eastAsia="uk-UA"/>
    </w:rPr>
  </w:style>
  <w:style w:type="character" w:customStyle="1" w:styleId="af4">
    <w:name w:val="Текст примечания Знак"/>
    <w:basedOn w:val="a0"/>
    <w:link w:val="af3"/>
    <w:uiPriority w:val="99"/>
    <w:semiHidden/>
    <w:rsid w:val="003107A0"/>
    <w:rPr>
      <w:rFonts w:ascii="Times New Roman" w:eastAsia="Times New Roman" w:hAnsi="Times New Roman" w:cs="Times New Roman"/>
      <w:sz w:val="20"/>
      <w:szCs w:val="20"/>
      <w:lang w:eastAsia="uk-UA"/>
    </w:rPr>
  </w:style>
  <w:style w:type="paragraph" w:styleId="af5">
    <w:name w:val="annotation subject"/>
    <w:basedOn w:val="af3"/>
    <w:next w:val="af3"/>
    <w:link w:val="af6"/>
    <w:uiPriority w:val="99"/>
    <w:semiHidden/>
    <w:unhideWhenUsed/>
    <w:rsid w:val="003107A0"/>
    <w:rPr>
      <w:b/>
      <w:bCs/>
    </w:rPr>
  </w:style>
  <w:style w:type="character" w:customStyle="1" w:styleId="af6">
    <w:name w:val="Тема примечания Знак"/>
    <w:basedOn w:val="af4"/>
    <w:link w:val="af5"/>
    <w:uiPriority w:val="99"/>
    <w:semiHidden/>
    <w:rsid w:val="003107A0"/>
    <w:rPr>
      <w:rFonts w:ascii="Times New Roman" w:eastAsia="Times New Roman" w:hAnsi="Times New Roman" w:cs="Times New Roman"/>
      <w:b/>
      <w:bCs/>
      <w:sz w:val="20"/>
      <w:szCs w:val="20"/>
      <w:lang w:eastAsia="uk-UA"/>
    </w:rPr>
  </w:style>
  <w:style w:type="paragraph" w:customStyle="1" w:styleId="Default">
    <w:name w:val="Default"/>
    <w:rsid w:val="003107A0"/>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f7">
    <w:name w:val="footnote text"/>
    <w:basedOn w:val="a"/>
    <w:link w:val="af8"/>
    <w:uiPriority w:val="99"/>
    <w:semiHidden/>
    <w:unhideWhenUsed/>
    <w:rsid w:val="003107A0"/>
    <w:pPr>
      <w:spacing w:after="0" w:line="240" w:lineRule="auto"/>
    </w:pPr>
    <w:rPr>
      <w:rFonts w:ascii="Times New Roman" w:eastAsia="Times New Roman" w:hAnsi="Times New Roman" w:cs="Times New Roman"/>
      <w:sz w:val="20"/>
      <w:szCs w:val="20"/>
      <w:lang w:eastAsia="uk-UA"/>
    </w:rPr>
  </w:style>
  <w:style w:type="character" w:customStyle="1" w:styleId="af8">
    <w:name w:val="Текст сноски Знак"/>
    <w:basedOn w:val="a0"/>
    <w:link w:val="af7"/>
    <w:uiPriority w:val="99"/>
    <w:semiHidden/>
    <w:rsid w:val="003107A0"/>
    <w:rPr>
      <w:rFonts w:ascii="Times New Roman" w:eastAsia="Times New Roman" w:hAnsi="Times New Roman" w:cs="Times New Roman"/>
      <w:sz w:val="20"/>
      <w:szCs w:val="20"/>
      <w:lang w:eastAsia="uk-UA"/>
    </w:rPr>
  </w:style>
  <w:style w:type="character" w:styleId="af9">
    <w:name w:val="footnote reference"/>
    <w:uiPriority w:val="99"/>
    <w:semiHidden/>
    <w:unhideWhenUsed/>
    <w:rsid w:val="003107A0"/>
    <w:rPr>
      <w:vertAlign w:val="superscript"/>
    </w:rPr>
  </w:style>
  <w:style w:type="character" w:customStyle="1" w:styleId="rvts0">
    <w:name w:val="rvts0"/>
    <w:rsid w:val="003107A0"/>
  </w:style>
  <w:style w:type="paragraph" w:customStyle="1" w:styleId="rvps2">
    <w:name w:val="rvps2"/>
    <w:basedOn w:val="a"/>
    <w:rsid w:val="00C4350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a">
    <w:name w:val="FollowedHyperlink"/>
    <w:basedOn w:val="a0"/>
    <w:uiPriority w:val="99"/>
    <w:semiHidden/>
    <w:unhideWhenUsed/>
    <w:rsid w:val="00242C60"/>
    <w:rPr>
      <w:color w:val="954F72" w:themeColor="followedHyperlink"/>
      <w:u w:val="single"/>
    </w:rPr>
  </w:style>
  <w:style w:type="paragraph" w:customStyle="1" w:styleId="TableParagraph">
    <w:name w:val="Table Paragraph"/>
    <w:basedOn w:val="a"/>
    <w:uiPriority w:val="1"/>
    <w:qFormat/>
    <w:rsid w:val="009B1FCB"/>
    <w:pPr>
      <w:widowControl w:val="0"/>
      <w:autoSpaceDE w:val="0"/>
      <w:autoSpaceDN w:val="0"/>
      <w:spacing w:after="0" w:line="240" w:lineRule="auto"/>
    </w:pPr>
    <w:rPr>
      <w:rFonts w:ascii="Times New Roman" w:eastAsia="Times New Roman" w:hAnsi="Times New Roman" w:cs="Times New Roman"/>
      <w:lang w:eastAsia="uk-UA" w:bidi="uk-UA"/>
    </w:rPr>
  </w:style>
  <w:style w:type="table" w:customStyle="1" w:styleId="TableNormal">
    <w:name w:val="Table Normal"/>
    <w:uiPriority w:val="2"/>
    <w:semiHidden/>
    <w:qFormat/>
    <w:rsid w:val="009B1FCB"/>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210">
    <w:name w:val="Основной текст с отступом 21"/>
    <w:basedOn w:val="a"/>
    <w:rsid w:val="0022191E"/>
    <w:pPr>
      <w:widowControl w:val="0"/>
      <w:suppressAutoHyphens/>
      <w:autoSpaceDE w:val="0"/>
      <w:spacing w:after="0" w:line="312" w:lineRule="auto"/>
      <w:ind w:left="40" w:firstLine="520"/>
      <w:jc w:val="both"/>
    </w:pPr>
    <w:rPr>
      <w:rFonts w:ascii="Times New Roman" w:eastAsia="Times New Roman" w:hAnsi="Times New Roman" w:cs="Times New Roman"/>
      <w:sz w:val="24"/>
      <w:szCs w:val="20"/>
      <w:lang w:eastAsia="ar-SA"/>
    </w:rPr>
  </w:style>
  <w:style w:type="character" w:customStyle="1" w:styleId="fontstyle01">
    <w:name w:val="fontstyle01"/>
    <w:rsid w:val="009C514A"/>
    <w:rPr>
      <w:rFonts w:ascii="Times New Roman" w:hAnsi="Times New Roman" w:cs="Times New Roman" w:hint="default"/>
      <w:b w:val="0"/>
      <w:bCs w:val="0"/>
      <w:i w:val="0"/>
      <w:iCs w:val="0"/>
      <w:color w:val="000000"/>
      <w:sz w:val="28"/>
      <w:szCs w:val="28"/>
    </w:rPr>
  </w:style>
  <w:style w:type="paragraph" w:styleId="afb">
    <w:name w:val="Normal (Web)"/>
    <w:basedOn w:val="a"/>
    <w:uiPriority w:val="99"/>
    <w:semiHidden/>
    <w:unhideWhenUsed/>
    <w:rsid w:val="00163CB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23">
    <w:name w:val="Body Text 2"/>
    <w:basedOn w:val="a"/>
    <w:link w:val="24"/>
    <w:uiPriority w:val="99"/>
    <w:semiHidden/>
    <w:unhideWhenUsed/>
    <w:rsid w:val="00163CB7"/>
    <w:pPr>
      <w:spacing w:after="120" w:line="480" w:lineRule="auto"/>
    </w:pPr>
    <w:rPr>
      <w:rFonts w:ascii="Times New Roman" w:eastAsia="Times New Roman" w:hAnsi="Times New Roman" w:cs="Times New Roman"/>
      <w:sz w:val="24"/>
      <w:szCs w:val="24"/>
      <w:lang w:eastAsia="uk-UA"/>
    </w:rPr>
  </w:style>
  <w:style w:type="character" w:customStyle="1" w:styleId="24">
    <w:name w:val="Основной текст 2 Знак"/>
    <w:basedOn w:val="a0"/>
    <w:link w:val="23"/>
    <w:uiPriority w:val="99"/>
    <w:semiHidden/>
    <w:rsid w:val="00163CB7"/>
    <w:rPr>
      <w:rFonts w:ascii="Times New Roman" w:eastAsia="Times New Roman" w:hAnsi="Times New Roman" w:cs="Times New Roman"/>
      <w:sz w:val="24"/>
      <w:szCs w:val="24"/>
      <w:lang w:eastAsia="uk-UA"/>
    </w:rPr>
  </w:style>
  <w:style w:type="character" w:customStyle="1" w:styleId="markedcontent">
    <w:name w:val="markedcontent"/>
    <w:rsid w:val="00163CB7"/>
  </w:style>
  <w:style w:type="paragraph" w:styleId="31">
    <w:name w:val="Body Text Indent 3"/>
    <w:basedOn w:val="a"/>
    <w:link w:val="32"/>
    <w:rsid w:val="00D93C30"/>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D93C30"/>
    <w:rPr>
      <w:rFonts w:ascii="Times New Roman" w:eastAsia="Times New Roman" w:hAnsi="Times New Roman" w:cs="Times New Roman"/>
      <w:sz w:val="16"/>
      <w:szCs w:val="16"/>
      <w:lang w:eastAsia="ru-RU"/>
    </w:rPr>
  </w:style>
  <w:style w:type="paragraph" w:styleId="afc">
    <w:name w:val="No Spacing"/>
    <w:uiPriority w:val="1"/>
    <w:qFormat/>
    <w:rsid w:val="0006700D"/>
    <w:pPr>
      <w:widowControl w:val="0"/>
      <w:autoSpaceDE w:val="0"/>
      <w:autoSpaceDN w:val="0"/>
      <w:spacing w:after="0" w:line="240" w:lineRule="auto"/>
    </w:pPr>
    <w:rPr>
      <w:rFonts w:ascii="Times New Roman" w:eastAsia="Times New Roman" w:hAnsi="Times New Roman" w:cs="Times New Roman"/>
    </w:rPr>
  </w:style>
  <w:style w:type="character" w:customStyle="1" w:styleId="rynqvb">
    <w:name w:val="rynqvb"/>
    <w:basedOn w:val="a0"/>
    <w:rsid w:val="0006700D"/>
  </w:style>
  <w:style w:type="character" w:customStyle="1" w:styleId="hps">
    <w:name w:val="hps"/>
    <w:rsid w:val="00541153"/>
  </w:style>
  <w:style w:type="paragraph" w:customStyle="1" w:styleId="110">
    <w:name w:val="1 Знак Знак Знак1 Знак Знак Знак"/>
    <w:basedOn w:val="a"/>
    <w:uiPriority w:val="99"/>
    <w:rsid w:val="00070645"/>
    <w:pPr>
      <w:spacing w:after="0" w:line="240" w:lineRule="auto"/>
    </w:pPr>
    <w:rPr>
      <w:rFonts w:ascii="Verdana" w:eastAsia="Times New Roman" w:hAnsi="Verdana" w:cs="Verdana"/>
      <w:sz w:val="20"/>
      <w:szCs w:val="20"/>
      <w:lang w:val="en-US"/>
    </w:rPr>
  </w:style>
  <w:style w:type="character" w:customStyle="1" w:styleId="12">
    <w:name w:val="Неразрешенное упоминание1"/>
    <w:basedOn w:val="a0"/>
    <w:uiPriority w:val="99"/>
    <w:semiHidden/>
    <w:unhideWhenUsed/>
    <w:rsid w:val="00B96516"/>
    <w:rPr>
      <w:color w:val="605E5C"/>
      <w:shd w:val="clear" w:color="auto" w:fill="E1DFDD"/>
    </w:rPr>
  </w:style>
  <w:style w:type="character" w:customStyle="1" w:styleId="afd">
    <w:name w:val="Основний текст_"/>
    <w:basedOn w:val="a0"/>
    <w:link w:val="13"/>
    <w:rsid w:val="00B96516"/>
    <w:rPr>
      <w:rFonts w:ascii="Times New Roman" w:eastAsia="Times New Roman" w:hAnsi="Times New Roman" w:cs="Times New Roman"/>
      <w:sz w:val="28"/>
      <w:szCs w:val="28"/>
    </w:rPr>
  </w:style>
  <w:style w:type="character" w:customStyle="1" w:styleId="25">
    <w:name w:val="Заголовок №2_"/>
    <w:basedOn w:val="a0"/>
    <w:link w:val="26"/>
    <w:rsid w:val="00B96516"/>
    <w:rPr>
      <w:rFonts w:ascii="Times New Roman" w:eastAsia="Times New Roman" w:hAnsi="Times New Roman" w:cs="Times New Roman"/>
      <w:b/>
      <w:bCs/>
      <w:sz w:val="28"/>
      <w:szCs w:val="28"/>
    </w:rPr>
  </w:style>
  <w:style w:type="character" w:customStyle="1" w:styleId="27">
    <w:name w:val="Колонтитул (2)_"/>
    <w:basedOn w:val="a0"/>
    <w:link w:val="28"/>
    <w:rsid w:val="00B96516"/>
    <w:rPr>
      <w:rFonts w:ascii="Times New Roman" w:eastAsia="Times New Roman" w:hAnsi="Times New Roman" w:cs="Times New Roman"/>
      <w:sz w:val="20"/>
      <w:szCs w:val="20"/>
      <w:lang w:val="ru-RU" w:eastAsia="ru-RU" w:bidi="ru-RU"/>
    </w:rPr>
  </w:style>
  <w:style w:type="character" w:customStyle="1" w:styleId="afe">
    <w:name w:val="Підпис до таблиці_"/>
    <w:basedOn w:val="a0"/>
    <w:link w:val="aff"/>
    <w:rsid w:val="00B96516"/>
    <w:rPr>
      <w:rFonts w:ascii="Times New Roman" w:eastAsia="Times New Roman" w:hAnsi="Times New Roman" w:cs="Times New Roman"/>
      <w:b/>
      <w:bCs/>
      <w:sz w:val="28"/>
      <w:szCs w:val="28"/>
    </w:rPr>
  </w:style>
  <w:style w:type="character" w:customStyle="1" w:styleId="aff0">
    <w:name w:val="Інше_"/>
    <w:basedOn w:val="a0"/>
    <w:link w:val="aff1"/>
    <w:rsid w:val="00B96516"/>
    <w:rPr>
      <w:rFonts w:ascii="Times New Roman" w:eastAsia="Times New Roman" w:hAnsi="Times New Roman" w:cs="Times New Roman"/>
      <w:sz w:val="20"/>
      <w:szCs w:val="20"/>
    </w:rPr>
  </w:style>
  <w:style w:type="character" w:customStyle="1" w:styleId="41">
    <w:name w:val="Основний текст (4)_"/>
    <w:basedOn w:val="a0"/>
    <w:link w:val="42"/>
    <w:rsid w:val="00B96516"/>
    <w:rPr>
      <w:rFonts w:ascii="Times New Roman" w:eastAsia="Times New Roman" w:hAnsi="Times New Roman" w:cs="Times New Roman"/>
    </w:rPr>
  </w:style>
  <w:style w:type="paragraph" w:customStyle="1" w:styleId="13">
    <w:name w:val="Основний текст1"/>
    <w:basedOn w:val="a"/>
    <w:link w:val="afd"/>
    <w:rsid w:val="00B96516"/>
    <w:pPr>
      <w:widowControl w:val="0"/>
      <w:spacing w:after="0" w:line="240" w:lineRule="auto"/>
    </w:pPr>
    <w:rPr>
      <w:rFonts w:ascii="Times New Roman" w:eastAsia="Times New Roman" w:hAnsi="Times New Roman" w:cs="Times New Roman"/>
      <w:sz w:val="28"/>
      <w:szCs w:val="28"/>
    </w:rPr>
  </w:style>
  <w:style w:type="paragraph" w:customStyle="1" w:styleId="26">
    <w:name w:val="Заголовок №2"/>
    <w:basedOn w:val="a"/>
    <w:link w:val="25"/>
    <w:rsid w:val="00B96516"/>
    <w:pPr>
      <w:widowControl w:val="0"/>
      <w:spacing w:after="0" w:line="240" w:lineRule="auto"/>
      <w:outlineLvl w:val="1"/>
    </w:pPr>
    <w:rPr>
      <w:rFonts w:ascii="Times New Roman" w:eastAsia="Times New Roman" w:hAnsi="Times New Roman" w:cs="Times New Roman"/>
      <w:b/>
      <w:bCs/>
      <w:sz w:val="28"/>
      <w:szCs w:val="28"/>
    </w:rPr>
  </w:style>
  <w:style w:type="paragraph" w:customStyle="1" w:styleId="28">
    <w:name w:val="Колонтитул (2)"/>
    <w:basedOn w:val="a"/>
    <w:link w:val="27"/>
    <w:rsid w:val="00B96516"/>
    <w:pPr>
      <w:widowControl w:val="0"/>
      <w:spacing w:after="0" w:line="240" w:lineRule="auto"/>
    </w:pPr>
    <w:rPr>
      <w:rFonts w:ascii="Times New Roman" w:eastAsia="Times New Roman" w:hAnsi="Times New Roman" w:cs="Times New Roman"/>
      <w:sz w:val="20"/>
      <w:szCs w:val="20"/>
      <w:lang w:val="ru-RU" w:eastAsia="ru-RU" w:bidi="ru-RU"/>
    </w:rPr>
  </w:style>
  <w:style w:type="paragraph" w:customStyle="1" w:styleId="aff">
    <w:name w:val="Підпис до таблиці"/>
    <w:basedOn w:val="a"/>
    <w:link w:val="afe"/>
    <w:rsid w:val="00B96516"/>
    <w:pPr>
      <w:widowControl w:val="0"/>
      <w:spacing w:after="0" w:line="240" w:lineRule="auto"/>
    </w:pPr>
    <w:rPr>
      <w:rFonts w:ascii="Times New Roman" w:eastAsia="Times New Roman" w:hAnsi="Times New Roman" w:cs="Times New Roman"/>
      <w:b/>
      <w:bCs/>
      <w:sz w:val="28"/>
      <w:szCs w:val="28"/>
    </w:rPr>
  </w:style>
  <w:style w:type="paragraph" w:customStyle="1" w:styleId="aff1">
    <w:name w:val="Інше"/>
    <w:basedOn w:val="a"/>
    <w:link w:val="aff0"/>
    <w:rsid w:val="00B96516"/>
    <w:pPr>
      <w:widowControl w:val="0"/>
      <w:spacing w:after="0" w:line="240" w:lineRule="auto"/>
    </w:pPr>
    <w:rPr>
      <w:rFonts w:ascii="Times New Roman" w:eastAsia="Times New Roman" w:hAnsi="Times New Roman" w:cs="Times New Roman"/>
      <w:sz w:val="20"/>
      <w:szCs w:val="20"/>
    </w:rPr>
  </w:style>
  <w:style w:type="paragraph" w:customStyle="1" w:styleId="42">
    <w:name w:val="Основний текст (4)"/>
    <w:basedOn w:val="a"/>
    <w:link w:val="41"/>
    <w:rsid w:val="00B96516"/>
    <w:pPr>
      <w:widowControl w:val="0"/>
      <w:spacing w:after="0" w:line="240" w:lineRule="auto"/>
      <w:ind w:firstLine="440"/>
    </w:pPr>
    <w:rPr>
      <w:rFonts w:ascii="Times New Roman" w:eastAsia="Times New Roman" w:hAnsi="Times New Roman" w:cs="Times New Roman"/>
    </w:rPr>
  </w:style>
  <w:style w:type="character" w:customStyle="1" w:styleId="29">
    <w:name w:val="Неразрешенное упоминание2"/>
    <w:basedOn w:val="a0"/>
    <w:uiPriority w:val="99"/>
    <w:semiHidden/>
    <w:unhideWhenUsed/>
    <w:rsid w:val="00EB6609"/>
    <w:rPr>
      <w:color w:val="605E5C"/>
      <w:shd w:val="clear" w:color="auto" w:fill="E1DFDD"/>
    </w:rPr>
  </w:style>
  <w:style w:type="character" w:customStyle="1" w:styleId="40">
    <w:name w:val="Заголовок 4 Знак"/>
    <w:basedOn w:val="a0"/>
    <w:link w:val="4"/>
    <w:uiPriority w:val="9"/>
    <w:rsid w:val="00662E57"/>
    <w:rPr>
      <w:rFonts w:ascii="Times New Roman" w:hAnsi="Times New Roman" w:cs="Times New Roman"/>
      <w:b/>
      <w:iCs/>
      <w:sz w:val="24"/>
      <w:szCs w:val="24"/>
    </w:rPr>
  </w:style>
  <w:style w:type="character" w:customStyle="1" w:styleId="33">
    <w:name w:val="Неразрешенное упоминание3"/>
    <w:basedOn w:val="a0"/>
    <w:uiPriority w:val="99"/>
    <w:semiHidden/>
    <w:unhideWhenUsed/>
    <w:rsid w:val="00A46CE3"/>
    <w:rPr>
      <w:color w:val="605E5C"/>
      <w:shd w:val="clear" w:color="auto" w:fill="E1DFDD"/>
    </w:rPr>
  </w:style>
  <w:style w:type="character" w:customStyle="1" w:styleId="a5">
    <w:name w:val="Абзац списка Знак"/>
    <w:link w:val="a4"/>
    <w:uiPriority w:val="34"/>
    <w:locked/>
    <w:rsid w:val="008516A9"/>
  </w:style>
  <w:style w:type="character" w:customStyle="1" w:styleId="rvts23">
    <w:name w:val="rvts23"/>
    <w:rsid w:val="00BB0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63167">
      <w:bodyDiv w:val="1"/>
      <w:marLeft w:val="0"/>
      <w:marRight w:val="0"/>
      <w:marTop w:val="0"/>
      <w:marBottom w:val="0"/>
      <w:divBdr>
        <w:top w:val="none" w:sz="0" w:space="0" w:color="auto"/>
        <w:left w:val="none" w:sz="0" w:space="0" w:color="auto"/>
        <w:bottom w:val="none" w:sz="0" w:space="0" w:color="auto"/>
        <w:right w:val="none" w:sz="0" w:space="0" w:color="auto"/>
      </w:divBdr>
    </w:div>
    <w:div w:id="116606552">
      <w:bodyDiv w:val="1"/>
      <w:marLeft w:val="0"/>
      <w:marRight w:val="0"/>
      <w:marTop w:val="0"/>
      <w:marBottom w:val="0"/>
      <w:divBdr>
        <w:top w:val="none" w:sz="0" w:space="0" w:color="auto"/>
        <w:left w:val="none" w:sz="0" w:space="0" w:color="auto"/>
        <w:bottom w:val="none" w:sz="0" w:space="0" w:color="auto"/>
        <w:right w:val="none" w:sz="0" w:space="0" w:color="auto"/>
      </w:divBdr>
      <w:divsChild>
        <w:div w:id="191768745">
          <w:marLeft w:val="0"/>
          <w:marRight w:val="0"/>
          <w:marTop w:val="0"/>
          <w:marBottom w:val="0"/>
          <w:divBdr>
            <w:top w:val="none" w:sz="0" w:space="0" w:color="auto"/>
            <w:left w:val="none" w:sz="0" w:space="0" w:color="auto"/>
            <w:bottom w:val="none" w:sz="0" w:space="0" w:color="auto"/>
            <w:right w:val="none" w:sz="0" w:space="0" w:color="auto"/>
          </w:divBdr>
        </w:div>
        <w:div w:id="388115683">
          <w:marLeft w:val="0"/>
          <w:marRight w:val="0"/>
          <w:marTop w:val="0"/>
          <w:marBottom w:val="0"/>
          <w:divBdr>
            <w:top w:val="none" w:sz="0" w:space="0" w:color="auto"/>
            <w:left w:val="none" w:sz="0" w:space="0" w:color="auto"/>
            <w:bottom w:val="none" w:sz="0" w:space="0" w:color="auto"/>
            <w:right w:val="none" w:sz="0" w:space="0" w:color="auto"/>
          </w:divBdr>
        </w:div>
        <w:div w:id="432287651">
          <w:marLeft w:val="0"/>
          <w:marRight w:val="0"/>
          <w:marTop w:val="0"/>
          <w:marBottom w:val="0"/>
          <w:divBdr>
            <w:top w:val="none" w:sz="0" w:space="0" w:color="auto"/>
            <w:left w:val="none" w:sz="0" w:space="0" w:color="auto"/>
            <w:bottom w:val="none" w:sz="0" w:space="0" w:color="auto"/>
            <w:right w:val="none" w:sz="0" w:space="0" w:color="auto"/>
          </w:divBdr>
        </w:div>
        <w:div w:id="455101330">
          <w:marLeft w:val="0"/>
          <w:marRight w:val="0"/>
          <w:marTop w:val="0"/>
          <w:marBottom w:val="0"/>
          <w:divBdr>
            <w:top w:val="none" w:sz="0" w:space="0" w:color="auto"/>
            <w:left w:val="none" w:sz="0" w:space="0" w:color="auto"/>
            <w:bottom w:val="none" w:sz="0" w:space="0" w:color="auto"/>
            <w:right w:val="none" w:sz="0" w:space="0" w:color="auto"/>
          </w:divBdr>
        </w:div>
        <w:div w:id="547568416">
          <w:marLeft w:val="0"/>
          <w:marRight w:val="0"/>
          <w:marTop w:val="0"/>
          <w:marBottom w:val="0"/>
          <w:divBdr>
            <w:top w:val="none" w:sz="0" w:space="0" w:color="auto"/>
            <w:left w:val="none" w:sz="0" w:space="0" w:color="auto"/>
            <w:bottom w:val="none" w:sz="0" w:space="0" w:color="auto"/>
            <w:right w:val="none" w:sz="0" w:space="0" w:color="auto"/>
          </w:divBdr>
        </w:div>
        <w:div w:id="557328608">
          <w:marLeft w:val="0"/>
          <w:marRight w:val="0"/>
          <w:marTop w:val="0"/>
          <w:marBottom w:val="0"/>
          <w:divBdr>
            <w:top w:val="none" w:sz="0" w:space="0" w:color="auto"/>
            <w:left w:val="none" w:sz="0" w:space="0" w:color="auto"/>
            <w:bottom w:val="none" w:sz="0" w:space="0" w:color="auto"/>
            <w:right w:val="none" w:sz="0" w:space="0" w:color="auto"/>
          </w:divBdr>
        </w:div>
        <w:div w:id="564872104">
          <w:marLeft w:val="0"/>
          <w:marRight w:val="0"/>
          <w:marTop w:val="0"/>
          <w:marBottom w:val="0"/>
          <w:divBdr>
            <w:top w:val="none" w:sz="0" w:space="0" w:color="auto"/>
            <w:left w:val="none" w:sz="0" w:space="0" w:color="auto"/>
            <w:bottom w:val="none" w:sz="0" w:space="0" w:color="auto"/>
            <w:right w:val="none" w:sz="0" w:space="0" w:color="auto"/>
          </w:divBdr>
        </w:div>
        <w:div w:id="612786993">
          <w:marLeft w:val="0"/>
          <w:marRight w:val="0"/>
          <w:marTop w:val="0"/>
          <w:marBottom w:val="0"/>
          <w:divBdr>
            <w:top w:val="none" w:sz="0" w:space="0" w:color="auto"/>
            <w:left w:val="none" w:sz="0" w:space="0" w:color="auto"/>
            <w:bottom w:val="none" w:sz="0" w:space="0" w:color="auto"/>
            <w:right w:val="none" w:sz="0" w:space="0" w:color="auto"/>
          </w:divBdr>
        </w:div>
        <w:div w:id="633485192">
          <w:marLeft w:val="0"/>
          <w:marRight w:val="0"/>
          <w:marTop w:val="0"/>
          <w:marBottom w:val="0"/>
          <w:divBdr>
            <w:top w:val="none" w:sz="0" w:space="0" w:color="auto"/>
            <w:left w:val="none" w:sz="0" w:space="0" w:color="auto"/>
            <w:bottom w:val="none" w:sz="0" w:space="0" w:color="auto"/>
            <w:right w:val="none" w:sz="0" w:space="0" w:color="auto"/>
          </w:divBdr>
        </w:div>
        <w:div w:id="1005284488">
          <w:marLeft w:val="0"/>
          <w:marRight w:val="0"/>
          <w:marTop w:val="0"/>
          <w:marBottom w:val="0"/>
          <w:divBdr>
            <w:top w:val="none" w:sz="0" w:space="0" w:color="auto"/>
            <w:left w:val="none" w:sz="0" w:space="0" w:color="auto"/>
            <w:bottom w:val="none" w:sz="0" w:space="0" w:color="auto"/>
            <w:right w:val="none" w:sz="0" w:space="0" w:color="auto"/>
          </w:divBdr>
        </w:div>
        <w:div w:id="1045789446">
          <w:marLeft w:val="0"/>
          <w:marRight w:val="0"/>
          <w:marTop w:val="0"/>
          <w:marBottom w:val="0"/>
          <w:divBdr>
            <w:top w:val="none" w:sz="0" w:space="0" w:color="auto"/>
            <w:left w:val="none" w:sz="0" w:space="0" w:color="auto"/>
            <w:bottom w:val="none" w:sz="0" w:space="0" w:color="auto"/>
            <w:right w:val="none" w:sz="0" w:space="0" w:color="auto"/>
          </w:divBdr>
        </w:div>
        <w:div w:id="1185513104">
          <w:marLeft w:val="0"/>
          <w:marRight w:val="0"/>
          <w:marTop w:val="0"/>
          <w:marBottom w:val="0"/>
          <w:divBdr>
            <w:top w:val="none" w:sz="0" w:space="0" w:color="auto"/>
            <w:left w:val="none" w:sz="0" w:space="0" w:color="auto"/>
            <w:bottom w:val="none" w:sz="0" w:space="0" w:color="auto"/>
            <w:right w:val="none" w:sz="0" w:space="0" w:color="auto"/>
          </w:divBdr>
        </w:div>
        <w:div w:id="1349528398">
          <w:marLeft w:val="0"/>
          <w:marRight w:val="0"/>
          <w:marTop w:val="0"/>
          <w:marBottom w:val="0"/>
          <w:divBdr>
            <w:top w:val="none" w:sz="0" w:space="0" w:color="auto"/>
            <w:left w:val="none" w:sz="0" w:space="0" w:color="auto"/>
            <w:bottom w:val="none" w:sz="0" w:space="0" w:color="auto"/>
            <w:right w:val="none" w:sz="0" w:space="0" w:color="auto"/>
          </w:divBdr>
        </w:div>
        <w:div w:id="1642150233">
          <w:marLeft w:val="0"/>
          <w:marRight w:val="0"/>
          <w:marTop w:val="0"/>
          <w:marBottom w:val="0"/>
          <w:divBdr>
            <w:top w:val="none" w:sz="0" w:space="0" w:color="auto"/>
            <w:left w:val="none" w:sz="0" w:space="0" w:color="auto"/>
            <w:bottom w:val="none" w:sz="0" w:space="0" w:color="auto"/>
            <w:right w:val="none" w:sz="0" w:space="0" w:color="auto"/>
          </w:divBdr>
        </w:div>
        <w:div w:id="1671910940">
          <w:marLeft w:val="0"/>
          <w:marRight w:val="0"/>
          <w:marTop w:val="0"/>
          <w:marBottom w:val="0"/>
          <w:divBdr>
            <w:top w:val="none" w:sz="0" w:space="0" w:color="auto"/>
            <w:left w:val="none" w:sz="0" w:space="0" w:color="auto"/>
            <w:bottom w:val="none" w:sz="0" w:space="0" w:color="auto"/>
            <w:right w:val="none" w:sz="0" w:space="0" w:color="auto"/>
          </w:divBdr>
        </w:div>
        <w:div w:id="1777023638">
          <w:marLeft w:val="0"/>
          <w:marRight w:val="0"/>
          <w:marTop w:val="0"/>
          <w:marBottom w:val="0"/>
          <w:divBdr>
            <w:top w:val="none" w:sz="0" w:space="0" w:color="auto"/>
            <w:left w:val="none" w:sz="0" w:space="0" w:color="auto"/>
            <w:bottom w:val="none" w:sz="0" w:space="0" w:color="auto"/>
            <w:right w:val="none" w:sz="0" w:space="0" w:color="auto"/>
          </w:divBdr>
        </w:div>
        <w:div w:id="1896433052">
          <w:marLeft w:val="0"/>
          <w:marRight w:val="0"/>
          <w:marTop w:val="0"/>
          <w:marBottom w:val="0"/>
          <w:divBdr>
            <w:top w:val="none" w:sz="0" w:space="0" w:color="auto"/>
            <w:left w:val="none" w:sz="0" w:space="0" w:color="auto"/>
            <w:bottom w:val="none" w:sz="0" w:space="0" w:color="auto"/>
            <w:right w:val="none" w:sz="0" w:space="0" w:color="auto"/>
          </w:divBdr>
        </w:div>
        <w:div w:id="2016833865">
          <w:marLeft w:val="0"/>
          <w:marRight w:val="0"/>
          <w:marTop w:val="0"/>
          <w:marBottom w:val="0"/>
          <w:divBdr>
            <w:top w:val="none" w:sz="0" w:space="0" w:color="auto"/>
            <w:left w:val="none" w:sz="0" w:space="0" w:color="auto"/>
            <w:bottom w:val="none" w:sz="0" w:space="0" w:color="auto"/>
            <w:right w:val="none" w:sz="0" w:space="0" w:color="auto"/>
          </w:divBdr>
        </w:div>
      </w:divsChild>
    </w:div>
    <w:div w:id="335117579">
      <w:bodyDiv w:val="1"/>
      <w:marLeft w:val="0"/>
      <w:marRight w:val="0"/>
      <w:marTop w:val="0"/>
      <w:marBottom w:val="0"/>
      <w:divBdr>
        <w:top w:val="none" w:sz="0" w:space="0" w:color="auto"/>
        <w:left w:val="none" w:sz="0" w:space="0" w:color="auto"/>
        <w:bottom w:val="none" w:sz="0" w:space="0" w:color="auto"/>
        <w:right w:val="none" w:sz="0" w:space="0" w:color="auto"/>
      </w:divBdr>
    </w:div>
    <w:div w:id="415326208">
      <w:bodyDiv w:val="1"/>
      <w:marLeft w:val="0"/>
      <w:marRight w:val="0"/>
      <w:marTop w:val="0"/>
      <w:marBottom w:val="0"/>
      <w:divBdr>
        <w:top w:val="none" w:sz="0" w:space="0" w:color="auto"/>
        <w:left w:val="none" w:sz="0" w:space="0" w:color="auto"/>
        <w:bottom w:val="none" w:sz="0" w:space="0" w:color="auto"/>
        <w:right w:val="none" w:sz="0" w:space="0" w:color="auto"/>
      </w:divBdr>
    </w:div>
    <w:div w:id="477914747">
      <w:bodyDiv w:val="1"/>
      <w:marLeft w:val="0"/>
      <w:marRight w:val="0"/>
      <w:marTop w:val="0"/>
      <w:marBottom w:val="0"/>
      <w:divBdr>
        <w:top w:val="none" w:sz="0" w:space="0" w:color="auto"/>
        <w:left w:val="none" w:sz="0" w:space="0" w:color="auto"/>
        <w:bottom w:val="none" w:sz="0" w:space="0" w:color="auto"/>
        <w:right w:val="none" w:sz="0" w:space="0" w:color="auto"/>
      </w:divBdr>
    </w:div>
    <w:div w:id="540480684">
      <w:bodyDiv w:val="1"/>
      <w:marLeft w:val="0"/>
      <w:marRight w:val="0"/>
      <w:marTop w:val="0"/>
      <w:marBottom w:val="0"/>
      <w:divBdr>
        <w:top w:val="none" w:sz="0" w:space="0" w:color="auto"/>
        <w:left w:val="none" w:sz="0" w:space="0" w:color="auto"/>
        <w:bottom w:val="none" w:sz="0" w:space="0" w:color="auto"/>
        <w:right w:val="none" w:sz="0" w:space="0" w:color="auto"/>
      </w:divBdr>
    </w:div>
    <w:div w:id="599415668">
      <w:bodyDiv w:val="1"/>
      <w:marLeft w:val="0"/>
      <w:marRight w:val="0"/>
      <w:marTop w:val="0"/>
      <w:marBottom w:val="0"/>
      <w:divBdr>
        <w:top w:val="none" w:sz="0" w:space="0" w:color="auto"/>
        <w:left w:val="none" w:sz="0" w:space="0" w:color="auto"/>
        <w:bottom w:val="none" w:sz="0" w:space="0" w:color="auto"/>
        <w:right w:val="none" w:sz="0" w:space="0" w:color="auto"/>
      </w:divBdr>
      <w:divsChild>
        <w:div w:id="351538608">
          <w:marLeft w:val="0"/>
          <w:marRight w:val="0"/>
          <w:marTop w:val="0"/>
          <w:marBottom w:val="0"/>
          <w:divBdr>
            <w:top w:val="none" w:sz="0" w:space="0" w:color="auto"/>
            <w:left w:val="none" w:sz="0" w:space="0" w:color="auto"/>
            <w:bottom w:val="none" w:sz="0" w:space="0" w:color="auto"/>
            <w:right w:val="none" w:sz="0" w:space="0" w:color="auto"/>
          </w:divBdr>
        </w:div>
        <w:div w:id="401368406">
          <w:marLeft w:val="0"/>
          <w:marRight w:val="0"/>
          <w:marTop w:val="0"/>
          <w:marBottom w:val="0"/>
          <w:divBdr>
            <w:top w:val="none" w:sz="0" w:space="0" w:color="auto"/>
            <w:left w:val="none" w:sz="0" w:space="0" w:color="auto"/>
            <w:bottom w:val="none" w:sz="0" w:space="0" w:color="auto"/>
            <w:right w:val="none" w:sz="0" w:space="0" w:color="auto"/>
          </w:divBdr>
        </w:div>
        <w:div w:id="750078745">
          <w:marLeft w:val="0"/>
          <w:marRight w:val="0"/>
          <w:marTop w:val="0"/>
          <w:marBottom w:val="0"/>
          <w:divBdr>
            <w:top w:val="none" w:sz="0" w:space="0" w:color="auto"/>
            <w:left w:val="none" w:sz="0" w:space="0" w:color="auto"/>
            <w:bottom w:val="none" w:sz="0" w:space="0" w:color="auto"/>
            <w:right w:val="none" w:sz="0" w:space="0" w:color="auto"/>
          </w:divBdr>
        </w:div>
        <w:div w:id="937980036">
          <w:marLeft w:val="0"/>
          <w:marRight w:val="0"/>
          <w:marTop w:val="0"/>
          <w:marBottom w:val="0"/>
          <w:divBdr>
            <w:top w:val="none" w:sz="0" w:space="0" w:color="auto"/>
            <w:left w:val="none" w:sz="0" w:space="0" w:color="auto"/>
            <w:bottom w:val="none" w:sz="0" w:space="0" w:color="auto"/>
            <w:right w:val="none" w:sz="0" w:space="0" w:color="auto"/>
          </w:divBdr>
        </w:div>
        <w:div w:id="1210415106">
          <w:marLeft w:val="0"/>
          <w:marRight w:val="0"/>
          <w:marTop w:val="0"/>
          <w:marBottom w:val="0"/>
          <w:divBdr>
            <w:top w:val="none" w:sz="0" w:space="0" w:color="auto"/>
            <w:left w:val="none" w:sz="0" w:space="0" w:color="auto"/>
            <w:bottom w:val="none" w:sz="0" w:space="0" w:color="auto"/>
            <w:right w:val="none" w:sz="0" w:space="0" w:color="auto"/>
          </w:divBdr>
        </w:div>
      </w:divsChild>
    </w:div>
    <w:div w:id="723793809">
      <w:bodyDiv w:val="1"/>
      <w:marLeft w:val="0"/>
      <w:marRight w:val="0"/>
      <w:marTop w:val="0"/>
      <w:marBottom w:val="0"/>
      <w:divBdr>
        <w:top w:val="none" w:sz="0" w:space="0" w:color="auto"/>
        <w:left w:val="none" w:sz="0" w:space="0" w:color="auto"/>
        <w:bottom w:val="none" w:sz="0" w:space="0" w:color="auto"/>
        <w:right w:val="none" w:sz="0" w:space="0" w:color="auto"/>
      </w:divBdr>
    </w:div>
    <w:div w:id="727606552">
      <w:bodyDiv w:val="1"/>
      <w:marLeft w:val="0"/>
      <w:marRight w:val="0"/>
      <w:marTop w:val="0"/>
      <w:marBottom w:val="0"/>
      <w:divBdr>
        <w:top w:val="none" w:sz="0" w:space="0" w:color="auto"/>
        <w:left w:val="none" w:sz="0" w:space="0" w:color="auto"/>
        <w:bottom w:val="none" w:sz="0" w:space="0" w:color="auto"/>
        <w:right w:val="none" w:sz="0" w:space="0" w:color="auto"/>
      </w:divBdr>
    </w:div>
    <w:div w:id="812719003">
      <w:bodyDiv w:val="1"/>
      <w:marLeft w:val="0"/>
      <w:marRight w:val="0"/>
      <w:marTop w:val="0"/>
      <w:marBottom w:val="0"/>
      <w:divBdr>
        <w:top w:val="none" w:sz="0" w:space="0" w:color="auto"/>
        <w:left w:val="none" w:sz="0" w:space="0" w:color="auto"/>
        <w:bottom w:val="none" w:sz="0" w:space="0" w:color="auto"/>
        <w:right w:val="none" w:sz="0" w:space="0" w:color="auto"/>
      </w:divBdr>
      <w:divsChild>
        <w:div w:id="821845892">
          <w:marLeft w:val="0"/>
          <w:marRight w:val="0"/>
          <w:marTop w:val="0"/>
          <w:marBottom w:val="0"/>
          <w:divBdr>
            <w:top w:val="none" w:sz="0" w:space="0" w:color="auto"/>
            <w:left w:val="none" w:sz="0" w:space="0" w:color="auto"/>
            <w:bottom w:val="none" w:sz="0" w:space="0" w:color="auto"/>
            <w:right w:val="none" w:sz="0" w:space="0" w:color="auto"/>
          </w:divBdr>
        </w:div>
        <w:div w:id="1729763825">
          <w:marLeft w:val="0"/>
          <w:marRight w:val="0"/>
          <w:marTop w:val="0"/>
          <w:marBottom w:val="0"/>
          <w:divBdr>
            <w:top w:val="none" w:sz="0" w:space="0" w:color="auto"/>
            <w:left w:val="none" w:sz="0" w:space="0" w:color="auto"/>
            <w:bottom w:val="none" w:sz="0" w:space="0" w:color="auto"/>
            <w:right w:val="none" w:sz="0" w:space="0" w:color="auto"/>
          </w:divBdr>
        </w:div>
        <w:div w:id="1867907707">
          <w:marLeft w:val="0"/>
          <w:marRight w:val="0"/>
          <w:marTop w:val="0"/>
          <w:marBottom w:val="0"/>
          <w:divBdr>
            <w:top w:val="none" w:sz="0" w:space="0" w:color="auto"/>
            <w:left w:val="none" w:sz="0" w:space="0" w:color="auto"/>
            <w:bottom w:val="none" w:sz="0" w:space="0" w:color="auto"/>
            <w:right w:val="none" w:sz="0" w:space="0" w:color="auto"/>
          </w:divBdr>
        </w:div>
        <w:div w:id="2039618855">
          <w:marLeft w:val="0"/>
          <w:marRight w:val="0"/>
          <w:marTop w:val="0"/>
          <w:marBottom w:val="0"/>
          <w:divBdr>
            <w:top w:val="none" w:sz="0" w:space="0" w:color="auto"/>
            <w:left w:val="none" w:sz="0" w:space="0" w:color="auto"/>
            <w:bottom w:val="none" w:sz="0" w:space="0" w:color="auto"/>
            <w:right w:val="none" w:sz="0" w:space="0" w:color="auto"/>
          </w:divBdr>
        </w:div>
      </w:divsChild>
    </w:div>
    <w:div w:id="865023749">
      <w:bodyDiv w:val="1"/>
      <w:marLeft w:val="0"/>
      <w:marRight w:val="0"/>
      <w:marTop w:val="0"/>
      <w:marBottom w:val="0"/>
      <w:divBdr>
        <w:top w:val="none" w:sz="0" w:space="0" w:color="auto"/>
        <w:left w:val="none" w:sz="0" w:space="0" w:color="auto"/>
        <w:bottom w:val="none" w:sz="0" w:space="0" w:color="auto"/>
        <w:right w:val="none" w:sz="0" w:space="0" w:color="auto"/>
      </w:divBdr>
    </w:div>
    <w:div w:id="1156800308">
      <w:bodyDiv w:val="1"/>
      <w:marLeft w:val="0"/>
      <w:marRight w:val="0"/>
      <w:marTop w:val="0"/>
      <w:marBottom w:val="0"/>
      <w:divBdr>
        <w:top w:val="none" w:sz="0" w:space="0" w:color="auto"/>
        <w:left w:val="none" w:sz="0" w:space="0" w:color="auto"/>
        <w:bottom w:val="none" w:sz="0" w:space="0" w:color="auto"/>
        <w:right w:val="none" w:sz="0" w:space="0" w:color="auto"/>
      </w:divBdr>
      <w:divsChild>
        <w:div w:id="647242787">
          <w:marLeft w:val="0"/>
          <w:marRight w:val="0"/>
          <w:marTop w:val="0"/>
          <w:marBottom w:val="0"/>
          <w:divBdr>
            <w:top w:val="none" w:sz="0" w:space="0" w:color="auto"/>
            <w:left w:val="none" w:sz="0" w:space="0" w:color="auto"/>
            <w:bottom w:val="none" w:sz="0" w:space="0" w:color="auto"/>
            <w:right w:val="none" w:sz="0" w:space="0" w:color="auto"/>
          </w:divBdr>
        </w:div>
        <w:div w:id="660042471">
          <w:marLeft w:val="0"/>
          <w:marRight w:val="0"/>
          <w:marTop w:val="0"/>
          <w:marBottom w:val="0"/>
          <w:divBdr>
            <w:top w:val="none" w:sz="0" w:space="0" w:color="auto"/>
            <w:left w:val="none" w:sz="0" w:space="0" w:color="auto"/>
            <w:bottom w:val="none" w:sz="0" w:space="0" w:color="auto"/>
            <w:right w:val="none" w:sz="0" w:space="0" w:color="auto"/>
          </w:divBdr>
        </w:div>
        <w:div w:id="676923587">
          <w:marLeft w:val="0"/>
          <w:marRight w:val="0"/>
          <w:marTop w:val="0"/>
          <w:marBottom w:val="0"/>
          <w:divBdr>
            <w:top w:val="none" w:sz="0" w:space="0" w:color="auto"/>
            <w:left w:val="none" w:sz="0" w:space="0" w:color="auto"/>
            <w:bottom w:val="none" w:sz="0" w:space="0" w:color="auto"/>
            <w:right w:val="none" w:sz="0" w:space="0" w:color="auto"/>
          </w:divBdr>
        </w:div>
        <w:div w:id="740102887">
          <w:marLeft w:val="0"/>
          <w:marRight w:val="0"/>
          <w:marTop w:val="0"/>
          <w:marBottom w:val="0"/>
          <w:divBdr>
            <w:top w:val="none" w:sz="0" w:space="0" w:color="auto"/>
            <w:left w:val="none" w:sz="0" w:space="0" w:color="auto"/>
            <w:bottom w:val="none" w:sz="0" w:space="0" w:color="auto"/>
            <w:right w:val="none" w:sz="0" w:space="0" w:color="auto"/>
          </w:divBdr>
        </w:div>
        <w:div w:id="1103723320">
          <w:marLeft w:val="0"/>
          <w:marRight w:val="0"/>
          <w:marTop w:val="0"/>
          <w:marBottom w:val="0"/>
          <w:divBdr>
            <w:top w:val="none" w:sz="0" w:space="0" w:color="auto"/>
            <w:left w:val="none" w:sz="0" w:space="0" w:color="auto"/>
            <w:bottom w:val="none" w:sz="0" w:space="0" w:color="auto"/>
            <w:right w:val="none" w:sz="0" w:space="0" w:color="auto"/>
          </w:divBdr>
        </w:div>
        <w:div w:id="1661617076">
          <w:marLeft w:val="0"/>
          <w:marRight w:val="0"/>
          <w:marTop w:val="0"/>
          <w:marBottom w:val="0"/>
          <w:divBdr>
            <w:top w:val="none" w:sz="0" w:space="0" w:color="auto"/>
            <w:left w:val="none" w:sz="0" w:space="0" w:color="auto"/>
            <w:bottom w:val="none" w:sz="0" w:space="0" w:color="auto"/>
            <w:right w:val="none" w:sz="0" w:space="0" w:color="auto"/>
          </w:divBdr>
        </w:div>
        <w:div w:id="1682049191">
          <w:marLeft w:val="0"/>
          <w:marRight w:val="0"/>
          <w:marTop w:val="0"/>
          <w:marBottom w:val="0"/>
          <w:divBdr>
            <w:top w:val="none" w:sz="0" w:space="0" w:color="auto"/>
            <w:left w:val="none" w:sz="0" w:space="0" w:color="auto"/>
            <w:bottom w:val="none" w:sz="0" w:space="0" w:color="auto"/>
            <w:right w:val="none" w:sz="0" w:space="0" w:color="auto"/>
          </w:divBdr>
        </w:div>
        <w:div w:id="1708334918">
          <w:marLeft w:val="0"/>
          <w:marRight w:val="0"/>
          <w:marTop w:val="0"/>
          <w:marBottom w:val="0"/>
          <w:divBdr>
            <w:top w:val="none" w:sz="0" w:space="0" w:color="auto"/>
            <w:left w:val="none" w:sz="0" w:space="0" w:color="auto"/>
            <w:bottom w:val="none" w:sz="0" w:space="0" w:color="auto"/>
            <w:right w:val="none" w:sz="0" w:space="0" w:color="auto"/>
          </w:divBdr>
        </w:div>
        <w:div w:id="1766487790">
          <w:marLeft w:val="0"/>
          <w:marRight w:val="0"/>
          <w:marTop w:val="0"/>
          <w:marBottom w:val="0"/>
          <w:divBdr>
            <w:top w:val="none" w:sz="0" w:space="0" w:color="auto"/>
            <w:left w:val="none" w:sz="0" w:space="0" w:color="auto"/>
            <w:bottom w:val="none" w:sz="0" w:space="0" w:color="auto"/>
            <w:right w:val="none" w:sz="0" w:space="0" w:color="auto"/>
          </w:divBdr>
        </w:div>
        <w:div w:id="1871458103">
          <w:marLeft w:val="0"/>
          <w:marRight w:val="0"/>
          <w:marTop w:val="0"/>
          <w:marBottom w:val="0"/>
          <w:divBdr>
            <w:top w:val="none" w:sz="0" w:space="0" w:color="auto"/>
            <w:left w:val="none" w:sz="0" w:space="0" w:color="auto"/>
            <w:bottom w:val="none" w:sz="0" w:space="0" w:color="auto"/>
            <w:right w:val="none" w:sz="0" w:space="0" w:color="auto"/>
          </w:divBdr>
        </w:div>
        <w:div w:id="1991326584">
          <w:marLeft w:val="0"/>
          <w:marRight w:val="0"/>
          <w:marTop w:val="0"/>
          <w:marBottom w:val="0"/>
          <w:divBdr>
            <w:top w:val="none" w:sz="0" w:space="0" w:color="auto"/>
            <w:left w:val="none" w:sz="0" w:space="0" w:color="auto"/>
            <w:bottom w:val="none" w:sz="0" w:space="0" w:color="auto"/>
            <w:right w:val="none" w:sz="0" w:space="0" w:color="auto"/>
          </w:divBdr>
        </w:div>
        <w:div w:id="2006476595">
          <w:marLeft w:val="0"/>
          <w:marRight w:val="0"/>
          <w:marTop w:val="0"/>
          <w:marBottom w:val="0"/>
          <w:divBdr>
            <w:top w:val="none" w:sz="0" w:space="0" w:color="auto"/>
            <w:left w:val="none" w:sz="0" w:space="0" w:color="auto"/>
            <w:bottom w:val="none" w:sz="0" w:space="0" w:color="auto"/>
            <w:right w:val="none" w:sz="0" w:space="0" w:color="auto"/>
          </w:divBdr>
        </w:div>
        <w:div w:id="2078043647">
          <w:marLeft w:val="0"/>
          <w:marRight w:val="0"/>
          <w:marTop w:val="0"/>
          <w:marBottom w:val="0"/>
          <w:divBdr>
            <w:top w:val="none" w:sz="0" w:space="0" w:color="auto"/>
            <w:left w:val="none" w:sz="0" w:space="0" w:color="auto"/>
            <w:bottom w:val="none" w:sz="0" w:space="0" w:color="auto"/>
            <w:right w:val="none" w:sz="0" w:space="0" w:color="auto"/>
          </w:divBdr>
        </w:div>
      </w:divsChild>
    </w:div>
    <w:div w:id="1317955884">
      <w:bodyDiv w:val="1"/>
      <w:marLeft w:val="0"/>
      <w:marRight w:val="0"/>
      <w:marTop w:val="0"/>
      <w:marBottom w:val="0"/>
      <w:divBdr>
        <w:top w:val="none" w:sz="0" w:space="0" w:color="auto"/>
        <w:left w:val="none" w:sz="0" w:space="0" w:color="auto"/>
        <w:bottom w:val="none" w:sz="0" w:space="0" w:color="auto"/>
        <w:right w:val="none" w:sz="0" w:space="0" w:color="auto"/>
      </w:divBdr>
    </w:div>
    <w:div w:id="1362630258">
      <w:bodyDiv w:val="1"/>
      <w:marLeft w:val="0"/>
      <w:marRight w:val="0"/>
      <w:marTop w:val="0"/>
      <w:marBottom w:val="0"/>
      <w:divBdr>
        <w:top w:val="none" w:sz="0" w:space="0" w:color="auto"/>
        <w:left w:val="none" w:sz="0" w:space="0" w:color="auto"/>
        <w:bottom w:val="none" w:sz="0" w:space="0" w:color="auto"/>
        <w:right w:val="none" w:sz="0" w:space="0" w:color="auto"/>
      </w:divBdr>
    </w:div>
    <w:div w:id="1549798096">
      <w:bodyDiv w:val="1"/>
      <w:marLeft w:val="0"/>
      <w:marRight w:val="0"/>
      <w:marTop w:val="0"/>
      <w:marBottom w:val="0"/>
      <w:divBdr>
        <w:top w:val="none" w:sz="0" w:space="0" w:color="auto"/>
        <w:left w:val="none" w:sz="0" w:space="0" w:color="auto"/>
        <w:bottom w:val="none" w:sz="0" w:space="0" w:color="auto"/>
        <w:right w:val="none" w:sz="0" w:space="0" w:color="auto"/>
      </w:divBdr>
    </w:div>
    <w:div w:id="1568106629">
      <w:bodyDiv w:val="1"/>
      <w:marLeft w:val="0"/>
      <w:marRight w:val="0"/>
      <w:marTop w:val="0"/>
      <w:marBottom w:val="0"/>
      <w:divBdr>
        <w:top w:val="none" w:sz="0" w:space="0" w:color="auto"/>
        <w:left w:val="none" w:sz="0" w:space="0" w:color="auto"/>
        <w:bottom w:val="none" w:sz="0" w:space="0" w:color="auto"/>
        <w:right w:val="none" w:sz="0" w:space="0" w:color="auto"/>
      </w:divBdr>
    </w:div>
    <w:div w:id="1649363607">
      <w:bodyDiv w:val="1"/>
      <w:marLeft w:val="0"/>
      <w:marRight w:val="0"/>
      <w:marTop w:val="0"/>
      <w:marBottom w:val="0"/>
      <w:divBdr>
        <w:top w:val="none" w:sz="0" w:space="0" w:color="auto"/>
        <w:left w:val="none" w:sz="0" w:space="0" w:color="auto"/>
        <w:bottom w:val="none" w:sz="0" w:space="0" w:color="auto"/>
        <w:right w:val="none" w:sz="0" w:space="0" w:color="auto"/>
      </w:divBdr>
    </w:div>
    <w:div w:id="1668512264">
      <w:bodyDiv w:val="1"/>
      <w:marLeft w:val="0"/>
      <w:marRight w:val="0"/>
      <w:marTop w:val="0"/>
      <w:marBottom w:val="0"/>
      <w:divBdr>
        <w:top w:val="none" w:sz="0" w:space="0" w:color="auto"/>
        <w:left w:val="none" w:sz="0" w:space="0" w:color="auto"/>
        <w:bottom w:val="none" w:sz="0" w:space="0" w:color="auto"/>
        <w:right w:val="none" w:sz="0" w:space="0" w:color="auto"/>
      </w:divBdr>
    </w:div>
    <w:div w:id="1725592718">
      <w:bodyDiv w:val="1"/>
      <w:marLeft w:val="0"/>
      <w:marRight w:val="0"/>
      <w:marTop w:val="0"/>
      <w:marBottom w:val="0"/>
      <w:divBdr>
        <w:top w:val="none" w:sz="0" w:space="0" w:color="auto"/>
        <w:left w:val="none" w:sz="0" w:space="0" w:color="auto"/>
        <w:bottom w:val="none" w:sz="0" w:space="0" w:color="auto"/>
        <w:right w:val="none" w:sz="0" w:space="0" w:color="auto"/>
      </w:divBdr>
    </w:div>
    <w:div w:id="1763455387">
      <w:bodyDiv w:val="1"/>
      <w:marLeft w:val="0"/>
      <w:marRight w:val="0"/>
      <w:marTop w:val="0"/>
      <w:marBottom w:val="0"/>
      <w:divBdr>
        <w:top w:val="none" w:sz="0" w:space="0" w:color="auto"/>
        <w:left w:val="none" w:sz="0" w:space="0" w:color="auto"/>
        <w:bottom w:val="none" w:sz="0" w:space="0" w:color="auto"/>
        <w:right w:val="none" w:sz="0" w:space="0" w:color="auto"/>
      </w:divBdr>
    </w:div>
    <w:div w:id="1779452110">
      <w:bodyDiv w:val="1"/>
      <w:marLeft w:val="0"/>
      <w:marRight w:val="0"/>
      <w:marTop w:val="0"/>
      <w:marBottom w:val="0"/>
      <w:divBdr>
        <w:top w:val="none" w:sz="0" w:space="0" w:color="auto"/>
        <w:left w:val="none" w:sz="0" w:space="0" w:color="auto"/>
        <w:bottom w:val="none" w:sz="0" w:space="0" w:color="auto"/>
        <w:right w:val="none" w:sz="0" w:space="0" w:color="auto"/>
      </w:divBdr>
    </w:div>
    <w:div w:id="1866748186">
      <w:bodyDiv w:val="1"/>
      <w:marLeft w:val="0"/>
      <w:marRight w:val="0"/>
      <w:marTop w:val="0"/>
      <w:marBottom w:val="0"/>
      <w:divBdr>
        <w:top w:val="none" w:sz="0" w:space="0" w:color="auto"/>
        <w:left w:val="none" w:sz="0" w:space="0" w:color="auto"/>
        <w:bottom w:val="none" w:sz="0" w:space="0" w:color="auto"/>
        <w:right w:val="none" w:sz="0" w:space="0" w:color="auto"/>
      </w:divBdr>
    </w:div>
    <w:div w:id="1953129045">
      <w:bodyDiv w:val="1"/>
      <w:marLeft w:val="0"/>
      <w:marRight w:val="0"/>
      <w:marTop w:val="0"/>
      <w:marBottom w:val="0"/>
      <w:divBdr>
        <w:top w:val="none" w:sz="0" w:space="0" w:color="auto"/>
        <w:left w:val="none" w:sz="0" w:space="0" w:color="auto"/>
        <w:bottom w:val="none" w:sz="0" w:space="0" w:color="auto"/>
        <w:right w:val="none" w:sz="0" w:space="0" w:color="auto"/>
      </w:divBdr>
    </w:div>
    <w:div w:id="208000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s://cp-medical.com/index.php/journal/issue/archive" TargetMode="External"/><Relationship Id="rId39" Type="http://schemas.openxmlformats.org/officeDocument/2006/relationships/hyperlink" Target="https://surl.gd/uypnof" TargetMode="External"/><Relationship Id="rId21" Type="http://schemas.openxmlformats.org/officeDocument/2006/relationships/header" Target="header6.xml"/><Relationship Id="rId34" Type="http://schemas.openxmlformats.org/officeDocument/2006/relationships/hyperlink" Target="https://zakon4.rada.gov.ua/laws/show/266-2015-&#1087;" TargetMode="External"/><Relationship Id="rId42" Type="http://schemas.openxmlformats.org/officeDocument/2006/relationships/hyperlink" Target="https://mon.gov.ua/static-objects/mon/sites/1/vishcha-osvita/zatverdzeni%20standarty/2024/30-10-2024/227-terapiya-ta-reabilitatsiya-bakalavr-1541-vid-29-10-2024.pdf" TargetMode="External"/><Relationship Id="rId47" Type="http://schemas.openxmlformats.org/officeDocument/2006/relationships/hyperlink" Target="http://uis.unesco.org/sites/default/files/documents/isced-fields-of-education-and-training-2013-en.pdf" TargetMode="External"/><Relationship Id="rId50" Type="http://schemas.openxmlformats.org/officeDocument/2006/relationships/hyperlink" Target="https://www.ehea.info/Upload/document/ministerial_declarations/EHEAParis2018_Communique_AppendixIII_952778.pdf" TargetMode="External"/><Relationship Id="rId55" Type="http://schemas.openxmlformats.org/officeDocument/2006/relationships/hyperlink" Target="https://erasmusplus.org.ua/korysna-informatsiia/korysni-materialy/category/3-materialy-natsionalnoi-komandy-ekspertiv-shchodo-zaprovadzhennia-instrumentiv-bolonskoho-protsesu.html?download=84:rozroblennia-osvitnikh-prohram-metodychni-rekomendatsii&amp;start=80" TargetMode="Externa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phytotherapy.vernadskyjournals.in.ua/archive/" TargetMode="External"/><Relationship Id="rId33" Type="http://schemas.openxmlformats.org/officeDocument/2006/relationships/hyperlink" Target="https://zakon5.rada.gov.ua/laws/show/1341-2011-&#1087;" TargetMode="External"/><Relationship Id="rId38" Type="http://schemas.openxmlformats.org/officeDocument/2006/relationships/hyperlink" Target="https://naqa.gov.ua/" TargetMode="External"/><Relationship Id="rId46" Type="http://schemas.openxmlformats.org/officeDocument/2006/relationships/hyperlink" Target="https://uis.unesco.org/sites/default/files/documents/international-standard-classification-of-education-fields-of-education-and-training-2013-detailed-field-descriptions-2015-en.pdf"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yperlink" Target="https://register.nqa.gov.ua/uploads/0Z445-profesiinii%20standart%20asistent%20fizicnogo%20terapevta.pdf" TargetMode="External"/><Relationship Id="rId41" Type="http://schemas.openxmlformats.org/officeDocument/2006/relationships/hyperlink" Target="http://uu.edu.ua/upload/Osvita/Navch_metod_d_t/Standarti/231-sotsialna-robota-magistr.pdf" TargetMode="External"/><Relationship Id="rId54" Type="http://schemas.openxmlformats.org/officeDocument/2006/relationships/hyperlink" Target="https://erasmusplus.org.ua/korysna-informatsiia/korysni-materialy/category/3-materialy-natsionalnoi-komandy-ekspertiv-shchodo-zaprovadzhennia-instrumentiv-bolonskoho-protsesu.html?download=88:rozvytok-systemy-zabezpechennia-iakosti-vyshchoi-osvity-ukrainy&amp;start=8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u.edu.ua/upload/Osvita/Organizaciya_navch_proc/Vibir_disciplin/Katalog_vibirkovih_disciplin.xlsx" TargetMode="External"/><Relationship Id="rId24" Type="http://schemas.openxmlformats.org/officeDocument/2006/relationships/hyperlink" Target="http://healty-nation.uzhnu.edu.ua/issue/archive" TargetMode="External"/><Relationship Id="rId32" Type="http://schemas.openxmlformats.org/officeDocument/2006/relationships/hyperlink" Target="https://zakon.rada.gov.ua/rada/show/va327609-10" TargetMode="External"/><Relationship Id="rId37" Type="http://schemas.openxmlformats.org/officeDocument/2006/relationships/hyperlink" Target="https://surl.li/xpdrng" TargetMode="External"/><Relationship Id="rId40" Type="http://schemas.openxmlformats.org/officeDocument/2006/relationships/hyperlink" Target="https://uu.edu.ua/upload/universitet/normativni_documenti/Osnovni_oficiyni_doc_UU/Navch_metod_d-t/Polozh_pro_osvitni_programi.pdf" TargetMode="External"/><Relationship Id="rId45" Type="http://schemas.openxmlformats.org/officeDocument/2006/relationships/hyperlink" Target="https://uis.unesco.org/sites/default/files/documents/international-standard-classification-of-education-isced-2011-en.pdf" TargetMode="External"/><Relationship Id="rId53" Type="http://schemas.openxmlformats.org/officeDocument/2006/relationships/hyperlink" Target="https://erasmusplus.org.ua/korysna-informatsiia/korysni-materialy/category/3-materialy-natsionalnoi-komandy-ekspertiv-shchodo-zaprovadzhennia-instrumentiv-bolonskoho-protsesu.html?download=82:bolonskyi-protses-nova-paradyhma-vyshchoi-osvity-yu-rashkevych&amp;start=80" TargetMode="External"/><Relationship Id="rId58"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portmedicine.uni-sport.edu.ua/issue/archive" TargetMode="External"/><Relationship Id="rId28" Type="http://schemas.openxmlformats.org/officeDocument/2006/relationships/hyperlink" Target="https://uu.edu.ua/upload/universitet/normativni_documenti/Osnovni_oficiyni_doc_UU/Upravlinnya_yakistyu/Pol_syst_yakosti_osviti_UU.pdf" TargetMode="External"/><Relationship Id="rId36" Type="http://schemas.openxmlformats.org/officeDocument/2006/relationships/hyperlink" Target="https://mon.gov.ua/storage/app/media/vyshcha/naukovo-metodychna_rada/2020-metod-rekomendacziyi.docx" TargetMode="External"/><Relationship Id="rId49" Type="http://schemas.openxmlformats.org/officeDocument/2006/relationships/hyperlink" Target="https://ec.europa.eu/ploteus/content/descriptors-page" TargetMode="External"/><Relationship Id="rId57" Type="http://schemas.openxmlformats.org/officeDocument/2006/relationships/header" Target="header7.xml"/><Relationship Id="rId10" Type="http://schemas.openxmlformats.org/officeDocument/2006/relationships/hyperlink" Target="https://vo.uu.edu.ua/" TargetMode="External"/><Relationship Id="rId19" Type="http://schemas.openxmlformats.org/officeDocument/2006/relationships/header" Target="header4.xml"/><Relationship Id="rId31" Type="http://schemas.openxmlformats.org/officeDocument/2006/relationships/hyperlink" Target="https://zakon5.rada.gov.ua/laws/show/2145-19" TargetMode="External"/><Relationship Id="rId44" Type="http://schemas.openxmlformats.org/officeDocument/2006/relationships/hyperlink" Target="https://ihed.org.ua/wp-content/uploads/2018/10/04_2016_ESG_2015.pdf" TargetMode="External"/><Relationship Id="rId52" Type="http://schemas.openxmlformats.org/officeDocument/2006/relationships/hyperlink" Target="https://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b.uu.edu.ua/NM_zabezpechennya_specialnostey_2025-2" TargetMode="External"/><Relationship Id="rId14" Type="http://schemas.openxmlformats.org/officeDocument/2006/relationships/footer" Target="footer1.xml"/><Relationship Id="rId22" Type="http://schemas.openxmlformats.org/officeDocument/2006/relationships/hyperlink" Target="https://journals.ostroh-academy.rv.ua/index.php/publichealth/issue/archive" TargetMode="External"/><Relationship Id="rId27" Type="http://schemas.openxmlformats.org/officeDocument/2006/relationships/hyperlink" Target="https://uu.edu.ua/upload/universitet/normativni_documenti/Osnovni_oficiyni_doc_UU/Upravlinnya_yakistyu/Pol_syst_yakosti_osviti_UU.pdf" TargetMode="External"/><Relationship Id="rId30" Type="http://schemas.openxmlformats.org/officeDocument/2006/relationships/hyperlink" Target="https://zakon4.rada.gov.ua/laws/show/1556-18" TargetMode="External"/><Relationship Id="rId35" Type="http://schemas.openxmlformats.org/officeDocument/2006/relationships/hyperlink" Target="https://zakon.rada.gov.ua/laws/show/734-2024-%D0%BF" TargetMode="External"/><Relationship Id="rId43" Type="http://schemas.openxmlformats.org/officeDocument/2006/relationships/hyperlink" Target="https://zakon.rada.gov.ua/laws/show/3642-20" TargetMode="External"/><Relationship Id="rId48" Type="http://schemas.openxmlformats.org/officeDocument/2006/relationships/hyperlink" Target="https://uis.unesco.org/en/topic/international-standard-classification-education-isced" TargetMode="External"/><Relationship Id="rId56" Type="http://schemas.openxmlformats.org/officeDocument/2006/relationships/hyperlink" Target="https://uu.edu.ua/upload/Osvita/Organizaciya_navch_proc/Vibir_disciplin/Katalog_vibirkovih_disciplin.xlsx" TargetMode="External"/><Relationship Id="rId8" Type="http://schemas.openxmlformats.org/officeDocument/2006/relationships/image" Target="http://fask.com.ua/uploads/football_team/img/0000/28.jpg" TargetMode="External"/><Relationship Id="rId51" Type="http://schemas.openxmlformats.org/officeDocument/2006/relationships/hyperlink" Target="https://www.unideusto.org/tuningeu/"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46</Pages>
  <Words>13941</Words>
  <Characters>79466</Characters>
  <Application>Microsoft Office Word</Application>
  <DocSecurity>0</DocSecurity>
  <Lines>662</Lines>
  <Paragraphs>186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Hewlett-Packard</Company>
  <LinksUpToDate>false</LinksUpToDate>
  <CharactersWithSpaces>93221</CharactersWithSpaces>
  <SharedDoc>false</SharedDoc>
  <HLinks>
    <vt:vector size="12" baseType="variant">
      <vt:variant>
        <vt:i4>3801175</vt:i4>
      </vt:variant>
      <vt:variant>
        <vt:i4>3</vt:i4>
      </vt:variant>
      <vt:variant>
        <vt:i4>0</vt:i4>
      </vt:variant>
      <vt:variant>
        <vt:i4>5</vt:i4>
      </vt:variant>
      <vt:variant>
        <vt:lpwstr>http://uu.edu.ua/upload/Osvita/Nornativni_doc/Doc_shchodo_organizac_navch_procesu/Quality_assurance_2018.pdf</vt:lpwstr>
      </vt:variant>
      <vt:variant>
        <vt:lpwstr/>
      </vt:variant>
      <vt:variant>
        <vt:i4>2228253</vt:i4>
      </vt:variant>
      <vt:variant>
        <vt:i4>0</vt:i4>
      </vt:variant>
      <vt:variant>
        <vt:i4>0</vt:i4>
      </vt:variant>
      <vt:variant>
        <vt:i4>5</vt:i4>
      </vt:variant>
      <vt:variant>
        <vt:lpwstr>https://ab.uu.edu.ua/NM_zabezpechennya_specialnostey_2020-21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Сослан Адырхаев</dc:creator>
  <cp:keywords/>
  <dc:description/>
  <cp:lastModifiedBy>Наталія Луцкевич</cp:lastModifiedBy>
  <cp:revision>69</cp:revision>
  <cp:lastPrinted>2025-09-26T06:42:00Z</cp:lastPrinted>
  <dcterms:created xsi:type="dcterms:W3CDTF">2025-03-13T11:52:00Z</dcterms:created>
  <dcterms:modified xsi:type="dcterms:W3CDTF">2025-10-23T12:59:00Z</dcterms:modified>
</cp:coreProperties>
</file>