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9CE9" w14:textId="77777777" w:rsidR="00590643" w:rsidRPr="00DE77DB" w:rsidRDefault="00590643" w:rsidP="00BD2C2C">
      <w:pPr>
        <w:spacing w:after="0"/>
        <w:jc w:val="center"/>
        <w:rPr>
          <w:rFonts w:ascii="Times New Roman" w:hAnsi="Times New Roman" w:cs="Times New Roman"/>
          <w:b/>
          <w:bCs/>
          <w:sz w:val="28"/>
          <w:szCs w:val="28"/>
        </w:rPr>
      </w:pPr>
      <w:r w:rsidRPr="00DE77DB">
        <w:rPr>
          <w:rFonts w:ascii="Times New Roman" w:hAnsi="Times New Roman" w:cs="Times New Roman"/>
          <w:b/>
          <w:bCs/>
          <w:noProof/>
          <w:sz w:val="28"/>
          <w:szCs w:val="28"/>
          <w:lang w:eastAsia="uk-UA"/>
        </w:rPr>
        <w:drawing>
          <wp:anchor distT="0" distB="0" distL="114300" distR="114300" simplePos="0" relativeHeight="251621888" behindDoc="0" locked="0" layoutInCell="1" allowOverlap="1" wp14:anchorId="09A4A3CF" wp14:editId="09A4A3D0">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DE77DB">
        <w:rPr>
          <w:rFonts w:ascii="Times New Roman" w:hAnsi="Times New Roman" w:cs="Times New Roman"/>
          <w:b/>
          <w:bCs/>
          <w:sz w:val="28"/>
          <w:szCs w:val="28"/>
        </w:rPr>
        <w:t>МІНІСТЕРСТВО ОСВІТИ І НАУКИ УКРАЇНИ</w:t>
      </w:r>
    </w:p>
    <w:p w14:paraId="57584ED5" w14:textId="53AEF95B" w:rsidR="00331CF7" w:rsidRPr="00DE77DB" w:rsidRDefault="00BD2C2C" w:rsidP="00BD2C2C">
      <w:pPr>
        <w:shd w:val="clear" w:color="auto" w:fill="FFFFFF" w:themeFill="background1"/>
        <w:spacing w:after="0" w:line="240" w:lineRule="auto"/>
        <w:jc w:val="center"/>
        <w:rPr>
          <w:rFonts w:ascii="Times New Roman" w:hAnsi="Times New Roman" w:cs="Times New Roman"/>
          <w:b/>
          <w:bCs/>
          <w:sz w:val="28"/>
          <w:szCs w:val="28"/>
        </w:rPr>
      </w:pPr>
      <w:r w:rsidRPr="00DE77DB">
        <w:rPr>
          <w:rFonts w:ascii="Times New Roman" w:hAnsi="Times New Roman" w:cs="Times New Roman"/>
          <w:b/>
          <w:bCs/>
          <w:sz w:val="28"/>
          <w:szCs w:val="28"/>
        </w:rPr>
        <w:t>ЗАКЛАД ВИЩОЇ ОСВІТИ</w:t>
      </w:r>
    </w:p>
    <w:p w14:paraId="09A49CEA" w14:textId="05259068" w:rsidR="00590643" w:rsidRPr="00DE77DB" w:rsidRDefault="00DC0FA2" w:rsidP="00331CF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590643" w:rsidRPr="00DE77DB">
        <w:rPr>
          <w:rFonts w:ascii="Times New Roman" w:hAnsi="Times New Roman" w:cs="Times New Roman"/>
          <w:b/>
          <w:bCs/>
          <w:sz w:val="28"/>
          <w:szCs w:val="28"/>
        </w:rPr>
        <w:t>ВІДКРИТИЙ МІЖНАРОДНИЙ УНІВЕРСИТЕТ РОЗВИТКУ ЛЮДИНИ «УКРАЇНА»</w:t>
      </w:r>
    </w:p>
    <w:p w14:paraId="22877574" w14:textId="031794A4" w:rsidR="00331CF7" w:rsidRPr="00DE77DB" w:rsidRDefault="00DE77DB" w:rsidP="00DE77DB">
      <w:pPr>
        <w:spacing w:before="60" w:after="0" w:line="240" w:lineRule="auto"/>
        <w:jc w:val="center"/>
        <w:rPr>
          <w:rFonts w:ascii="Times New Roman" w:hAnsi="Times New Roman" w:cs="Times New Roman"/>
          <w:b/>
          <w:bCs/>
          <w:sz w:val="28"/>
          <w:szCs w:val="28"/>
        </w:rPr>
      </w:pPr>
      <w:r w:rsidRPr="00DE77DB">
        <w:rPr>
          <w:rFonts w:ascii="Times New Roman" w:hAnsi="Times New Roman" w:cs="Times New Roman"/>
          <w:b/>
          <w:bCs/>
          <w:sz w:val="28"/>
          <w:szCs w:val="28"/>
        </w:rPr>
        <w:t>ХМЕЛЬНИЦЬКИЙ ІНСТИТУТ СОЦІАЛЬНИХ ТЕХНОЛОГІЙ</w:t>
      </w:r>
    </w:p>
    <w:p w14:paraId="5A234030" w14:textId="7AA0EA07" w:rsidR="00331CF7" w:rsidRPr="00DE77DB" w:rsidRDefault="00331CF7" w:rsidP="00331CF7">
      <w:pPr>
        <w:spacing w:after="0" w:line="240" w:lineRule="auto"/>
        <w:jc w:val="center"/>
        <w:rPr>
          <w:rFonts w:ascii="Times New Roman" w:hAnsi="Times New Roman" w:cs="Times New Roman"/>
          <w:b/>
          <w:bCs/>
          <w:sz w:val="28"/>
          <w:szCs w:val="28"/>
        </w:rPr>
      </w:pPr>
    </w:p>
    <w:p w14:paraId="09A49CEB" w14:textId="77777777" w:rsidR="00590643" w:rsidRPr="00DE77DB" w:rsidRDefault="00590643" w:rsidP="00590643">
      <w:pPr>
        <w:rPr>
          <w:rFonts w:ascii="Times New Roman" w:hAnsi="Times New Roman" w:cs="Times New Roman"/>
          <w:sz w:val="28"/>
          <w:szCs w:val="28"/>
        </w:rPr>
      </w:pPr>
      <w:r w:rsidRPr="00DE77DB">
        <w:rPr>
          <w:rFonts w:ascii="Times New Roman" w:hAnsi="Times New Roman" w:cs="Times New Roman"/>
          <w:sz w:val="28"/>
          <w:szCs w:val="28"/>
        </w:rPr>
        <w:t xml:space="preserve"> </w:t>
      </w:r>
    </w:p>
    <w:p w14:paraId="444D6F1A" w14:textId="77777777" w:rsidR="002132AC" w:rsidRPr="00DE77DB" w:rsidRDefault="002132AC" w:rsidP="002132AC">
      <w:pPr>
        <w:spacing w:line="360" w:lineRule="auto"/>
        <w:ind w:left="4536"/>
        <w:jc w:val="both"/>
        <w:rPr>
          <w:rStyle w:val="uficommentbody"/>
          <w:rFonts w:ascii="Times New Roman" w:hAnsi="Times New Roman" w:cs="Times New Roman"/>
          <w:sz w:val="28"/>
          <w:szCs w:val="28"/>
        </w:rPr>
      </w:pPr>
      <w:r w:rsidRPr="00DE77DB">
        <w:rPr>
          <w:rStyle w:val="uficommentbody"/>
          <w:rFonts w:ascii="Times New Roman" w:hAnsi="Times New Roman" w:cs="Times New Roman"/>
          <w:sz w:val="28"/>
          <w:szCs w:val="28"/>
        </w:rPr>
        <w:t>ЗАТВЕРДЖУЮ:</w:t>
      </w:r>
    </w:p>
    <w:p w14:paraId="69AC0D30" w14:textId="77777777" w:rsidR="002132AC" w:rsidRPr="00DE77DB" w:rsidRDefault="002132AC" w:rsidP="002132AC">
      <w:pPr>
        <w:ind w:left="4536"/>
        <w:rPr>
          <w:rFonts w:ascii="Times New Roman" w:hAnsi="Times New Roman" w:cs="Times New Roman"/>
          <w:sz w:val="28"/>
          <w:szCs w:val="28"/>
        </w:rPr>
      </w:pPr>
      <w:r w:rsidRPr="00DE77DB">
        <w:rPr>
          <w:rStyle w:val="uficommentbody"/>
          <w:rFonts w:ascii="Times New Roman" w:hAnsi="Times New Roman" w:cs="Times New Roman"/>
          <w:sz w:val="28"/>
          <w:szCs w:val="28"/>
        </w:rPr>
        <w:t xml:space="preserve">Президент </w:t>
      </w:r>
      <w:r w:rsidRPr="00DE77DB">
        <w:rPr>
          <w:rFonts w:ascii="Times New Roman" w:hAnsi="Times New Roman" w:cs="Times New Roman"/>
          <w:sz w:val="28"/>
          <w:szCs w:val="28"/>
        </w:rPr>
        <w:t>Відкритого міжнародного університету розвитку людини «Україна»</w:t>
      </w:r>
    </w:p>
    <w:p w14:paraId="0882D4FD" w14:textId="77B308DF" w:rsidR="002132AC" w:rsidRPr="00DE77DB" w:rsidRDefault="002132AC" w:rsidP="002132AC">
      <w:pPr>
        <w:spacing w:line="360" w:lineRule="auto"/>
        <w:ind w:left="4536" w:right="-109"/>
        <w:rPr>
          <w:rFonts w:ascii="Times New Roman" w:hAnsi="Times New Roman" w:cs="Times New Roman"/>
        </w:rPr>
      </w:pPr>
      <w:r w:rsidRPr="00DE77DB">
        <w:rPr>
          <w:rStyle w:val="uficommentbody"/>
          <w:rFonts w:ascii="Times New Roman" w:hAnsi="Times New Roman" w:cs="Times New Roman"/>
          <w:sz w:val="28"/>
          <w:szCs w:val="28"/>
        </w:rPr>
        <w:t xml:space="preserve"> _________________ Петро ТАЛАНЧУК</w:t>
      </w:r>
    </w:p>
    <w:p w14:paraId="266AA255" w14:textId="77777777" w:rsidR="00DB529A" w:rsidRPr="00DE77DB" w:rsidRDefault="00DB529A" w:rsidP="00590643">
      <w:pPr>
        <w:rPr>
          <w:rFonts w:ascii="Times New Roman" w:hAnsi="Times New Roman" w:cs="Times New Roman"/>
          <w:sz w:val="28"/>
          <w:szCs w:val="28"/>
        </w:rPr>
      </w:pPr>
    </w:p>
    <w:p w14:paraId="09A49CF5" w14:textId="77777777" w:rsidR="00590643" w:rsidRPr="00DE77DB" w:rsidRDefault="00590643" w:rsidP="00590643">
      <w:pPr>
        <w:jc w:val="center"/>
        <w:rPr>
          <w:rFonts w:ascii="Times New Roman" w:hAnsi="Times New Roman" w:cs="Times New Roman"/>
          <w:b/>
          <w:bCs/>
          <w:sz w:val="28"/>
          <w:szCs w:val="28"/>
        </w:rPr>
      </w:pPr>
      <w:r w:rsidRPr="00DE77DB">
        <w:rPr>
          <w:rFonts w:ascii="Times New Roman" w:hAnsi="Times New Roman" w:cs="Times New Roman"/>
          <w:b/>
          <w:bCs/>
          <w:sz w:val="28"/>
          <w:szCs w:val="28"/>
        </w:rPr>
        <w:t>ОСВІТНЬО-ПРОФЕСІЙНА ПРОГРАМА</w:t>
      </w:r>
    </w:p>
    <w:p w14:paraId="09A49CF6" w14:textId="77777777" w:rsidR="00590643" w:rsidRPr="00DE77DB" w:rsidRDefault="00590643" w:rsidP="00BD2C2C">
      <w:pPr>
        <w:shd w:val="clear" w:color="auto" w:fill="FFFFFF" w:themeFill="background1"/>
        <w:jc w:val="center"/>
        <w:rPr>
          <w:rFonts w:ascii="Times New Roman" w:hAnsi="Times New Roman" w:cs="Times New Roman"/>
          <w:b/>
          <w:bCs/>
          <w:sz w:val="28"/>
          <w:szCs w:val="28"/>
        </w:rPr>
      </w:pPr>
      <w:r w:rsidRPr="00DE77DB">
        <w:rPr>
          <w:rFonts w:ascii="Times New Roman" w:hAnsi="Times New Roman" w:cs="Times New Roman"/>
          <w:b/>
          <w:bCs/>
          <w:sz w:val="28"/>
          <w:szCs w:val="28"/>
        </w:rPr>
        <w:t>«ФІЗИЧНА ТЕРАПІЯ, ЕРГОТЕРАПІЯ»</w:t>
      </w:r>
    </w:p>
    <w:p w14:paraId="66A8B6A6" w14:textId="11CD3CAB" w:rsidR="002132AC" w:rsidRPr="00DE77DB" w:rsidRDefault="002132AC"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sz w:val="28"/>
          <w:szCs w:val="28"/>
        </w:rPr>
        <w:t xml:space="preserve">ID за базою ЄДЕБО </w:t>
      </w:r>
      <w:r w:rsidR="00BD2C2C" w:rsidRPr="00DE77DB">
        <w:rPr>
          <w:rFonts w:ascii="Times New Roman" w:hAnsi="Times New Roman" w:cs="Times New Roman"/>
          <w:b/>
          <w:sz w:val="28"/>
          <w:szCs w:val="28"/>
        </w:rPr>
        <w:t>60502</w:t>
      </w:r>
    </w:p>
    <w:p w14:paraId="09A49CF7" w14:textId="634B9BE6" w:rsidR="00590643" w:rsidRPr="00DE77DB" w:rsidRDefault="00590643"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другого (магістерського) рівня вищої освіти</w:t>
      </w:r>
    </w:p>
    <w:p w14:paraId="09A49CF8" w14:textId="12B670DB" w:rsidR="00590643" w:rsidRPr="00DE77DB" w:rsidRDefault="008D3B08"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за спеціальністю 227 «Т</w:t>
      </w:r>
      <w:r w:rsidR="00590643" w:rsidRPr="00DE77DB">
        <w:rPr>
          <w:rFonts w:ascii="Times New Roman" w:hAnsi="Times New Roman" w:cs="Times New Roman"/>
          <w:b/>
          <w:bCs/>
          <w:sz w:val="28"/>
          <w:szCs w:val="28"/>
        </w:rPr>
        <w:t>ерапія</w:t>
      </w:r>
      <w:r w:rsidRPr="00DE77DB">
        <w:rPr>
          <w:rFonts w:ascii="Times New Roman" w:hAnsi="Times New Roman" w:cs="Times New Roman"/>
          <w:b/>
          <w:bCs/>
          <w:sz w:val="28"/>
          <w:szCs w:val="28"/>
        </w:rPr>
        <w:t xml:space="preserve"> та реабілітація</w:t>
      </w:r>
      <w:r w:rsidR="00590643" w:rsidRPr="00DE77DB">
        <w:rPr>
          <w:rFonts w:ascii="Times New Roman" w:hAnsi="Times New Roman" w:cs="Times New Roman"/>
          <w:b/>
          <w:bCs/>
          <w:sz w:val="28"/>
          <w:szCs w:val="28"/>
        </w:rPr>
        <w:t>»</w:t>
      </w:r>
    </w:p>
    <w:p w14:paraId="7C143ACD" w14:textId="47F3DCA7" w:rsidR="007046E2" w:rsidRPr="00DE77DB" w:rsidRDefault="007046E2"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спеціалізації 227.1 «Фізична терапія»</w:t>
      </w:r>
    </w:p>
    <w:p w14:paraId="09A49CF9" w14:textId="77777777" w:rsidR="00590643" w:rsidRPr="00DE77DB" w:rsidRDefault="00590643"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галузі знань 22 «Охорона здоров’я»</w:t>
      </w:r>
    </w:p>
    <w:p w14:paraId="09A49CFA" w14:textId="1E4C914F" w:rsidR="00590643" w:rsidRPr="00DE77DB" w:rsidRDefault="00590643"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 xml:space="preserve">Кваліфікація: магістр </w:t>
      </w:r>
      <w:r w:rsidR="008D3B08" w:rsidRPr="00DE77DB">
        <w:rPr>
          <w:rFonts w:ascii="Times New Roman" w:hAnsi="Times New Roman" w:cs="Times New Roman"/>
          <w:b/>
          <w:bCs/>
          <w:sz w:val="28"/>
          <w:szCs w:val="28"/>
        </w:rPr>
        <w:t>з терапії та реабілітації</w:t>
      </w:r>
    </w:p>
    <w:p w14:paraId="7A6F5106" w14:textId="63E7CF94" w:rsidR="00151CF9" w:rsidRPr="00DE77DB" w:rsidRDefault="00151CF9"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 xml:space="preserve">за </w:t>
      </w:r>
      <w:bookmarkStart w:id="0" w:name="_Hlk151713714"/>
      <w:r w:rsidRPr="00DE77DB">
        <w:rPr>
          <w:rFonts w:ascii="Times New Roman" w:hAnsi="Times New Roman" w:cs="Times New Roman"/>
          <w:b/>
          <w:bCs/>
          <w:sz w:val="28"/>
          <w:szCs w:val="28"/>
        </w:rPr>
        <w:t xml:space="preserve">спеціалізацією </w:t>
      </w:r>
      <w:r w:rsidR="007046E2" w:rsidRPr="00DE77DB">
        <w:rPr>
          <w:rFonts w:ascii="Times New Roman" w:hAnsi="Times New Roman" w:cs="Times New Roman"/>
          <w:b/>
          <w:bCs/>
          <w:sz w:val="28"/>
          <w:szCs w:val="28"/>
        </w:rPr>
        <w:t>«</w:t>
      </w:r>
      <w:r w:rsidRPr="00DE77DB">
        <w:rPr>
          <w:rFonts w:ascii="Times New Roman" w:hAnsi="Times New Roman" w:cs="Times New Roman"/>
          <w:b/>
          <w:bCs/>
          <w:sz w:val="28"/>
          <w:szCs w:val="28"/>
        </w:rPr>
        <w:t>Фізична терапія</w:t>
      </w:r>
      <w:bookmarkEnd w:id="0"/>
      <w:r w:rsidR="007046E2" w:rsidRPr="00DE77DB">
        <w:rPr>
          <w:rFonts w:ascii="Times New Roman" w:hAnsi="Times New Roman" w:cs="Times New Roman"/>
          <w:b/>
          <w:bCs/>
          <w:sz w:val="28"/>
          <w:szCs w:val="28"/>
        </w:rPr>
        <w:t>»</w:t>
      </w:r>
    </w:p>
    <w:p w14:paraId="5AC39CEF" w14:textId="0EFAEB76" w:rsidR="00151CF9" w:rsidRPr="00DE77DB" w:rsidRDefault="00151CF9" w:rsidP="00BD2C2C">
      <w:pPr>
        <w:shd w:val="clear" w:color="auto" w:fill="FFFFFF" w:themeFill="background1"/>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Професійна кваліфікація: Фізичний терапевт</w:t>
      </w:r>
    </w:p>
    <w:p w14:paraId="09A49CFB" w14:textId="77777777" w:rsidR="00590643" w:rsidRPr="00DE77DB" w:rsidRDefault="00590643" w:rsidP="00590643">
      <w:pPr>
        <w:rPr>
          <w:rFonts w:ascii="Times New Roman" w:hAnsi="Times New Roman" w:cs="Times New Roman"/>
          <w:b/>
          <w:bCs/>
          <w:sz w:val="28"/>
          <w:szCs w:val="28"/>
        </w:rPr>
      </w:pPr>
    </w:p>
    <w:p w14:paraId="62EE854D" w14:textId="66D2281E" w:rsidR="00151CF9" w:rsidRPr="00DE77DB" w:rsidRDefault="00151CF9" w:rsidP="002132AC">
      <w:pPr>
        <w:rPr>
          <w:rFonts w:ascii="Times New Roman" w:hAnsi="Times New Roman" w:cs="Times New Roman"/>
          <w:sz w:val="28"/>
          <w:szCs w:val="28"/>
        </w:rPr>
      </w:pPr>
    </w:p>
    <w:p w14:paraId="63D6279C"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Затверджено зі змінами рішенням</w:t>
      </w:r>
    </w:p>
    <w:p w14:paraId="29BA83C9" w14:textId="77777777" w:rsidR="00DE77DB" w:rsidRPr="00DE77DB" w:rsidRDefault="00DE77DB" w:rsidP="00DE77DB">
      <w:pPr>
        <w:spacing w:after="0" w:line="240" w:lineRule="auto"/>
        <w:ind w:left="4536"/>
        <w:rPr>
          <w:rFonts w:ascii="Times New Roman" w:eastAsia="Times New Roman" w:hAnsi="Times New Roman" w:cs="Times New Roman"/>
          <w:b/>
          <w:sz w:val="20"/>
          <w:szCs w:val="20"/>
          <w:lang w:eastAsia="x-none"/>
        </w:rPr>
      </w:pPr>
      <w:r w:rsidRPr="00DE77DB">
        <w:rPr>
          <w:rFonts w:ascii="Times New Roman" w:eastAsia="Times New Roman" w:hAnsi="Times New Roman" w:cs="Times New Roman"/>
          <w:sz w:val="20"/>
          <w:szCs w:val="20"/>
          <w:lang w:eastAsia="x-none"/>
        </w:rPr>
        <w:t xml:space="preserve">Вченої ради Відкритого міжнародного </w:t>
      </w:r>
    </w:p>
    <w:p w14:paraId="735E7003"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університету розвитку людини «Україна»</w:t>
      </w:r>
    </w:p>
    <w:p w14:paraId="08FC1390"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 xml:space="preserve">протокол </w:t>
      </w:r>
      <w:r w:rsidRPr="00DE77DB">
        <w:rPr>
          <w:rFonts w:ascii="Times New Roman" w:eastAsia="Times New Roman" w:hAnsi="Times New Roman" w:cs="Times New Roman"/>
          <w:sz w:val="20"/>
          <w:szCs w:val="20"/>
          <w:u w:val="single"/>
          <w:lang w:eastAsia="x-none"/>
        </w:rPr>
        <w:t>№ 4 від 27 квітня 2023 року</w:t>
      </w:r>
    </w:p>
    <w:p w14:paraId="49872127"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Освітньо-професійна програма вводиться</w:t>
      </w:r>
    </w:p>
    <w:p w14:paraId="600FA497"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в дію наказом</w:t>
      </w:r>
      <w:r w:rsidRPr="00DE77DB">
        <w:rPr>
          <w:rFonts w:ascii="Times New Roman" w:eastAsia="Times New Roman" w:hAnsi="Times New Roman" w:cs="Times New Roman"/>
          <w:sz w:val="20"/>
          <w:szCs w:val="20"/>
          <w:u w:val="single"/>
          <w:lang w:eastAsia="x-none"/>
        </w:rPr>
        <w:t xml:space="preserve"> від 27 квітня 2023 року № 53</w:t>
      </w:r>
    </w:p>
    <w:p w14:paraId="532A2360" w14:textId="77777777" w:rsidR="00DE77DB" w:rsidRPr="00DE77DB" w:rsidRDefault="00DE77DB" w:rsidP="00DE77DB">
      <w:pPr>
        <w:spacing w:after="0" w:line="240" w:lineRule="auto"/>
        <w:jc w:val="center"/>
        <w:rPr>
          <w:rFonts w:ascii="Times New Roman" w:eastAsia="Times New Roman" w:hAnsi="Times New Roman" w:cs="Times New Roman"/>
          <w:sz w:val="24"/>
          <w:szCs w:val="24"/>
          <w:lang w:eastAsia="x-none"/>
        </w:rPr>
      </w:pPr>
    </w:p>
    <w:p w14:paraId="129BF0A5"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Затверджено зі змінами рішенням</w:t>
      </w:r>
    </w:p>
    <w:p w14:paraId="036BAA75" w14:textId="77777777" w:rsidR="00DE77DB" w:rsidRPr="00DE77DB" w:rsidRDefault="00DE77DB" w:rsidP="00DE77DB">
      <w:pPr>
        <w:spacing w:after="0" w:line="240" w:lineRule="auto"/>
        <w:ind w:left="4536"/>
        <w:rPr>
          <w:rFonts w:ascii="Times New Roman" w:eastAsia="Times New Roman" w:hAnsi="Times New Roman" w:cs="Times New Roman"/>
          <w:b/>
          <w:sz w:val="20"/>
          <w:szCs w:val="20"/>
          <w:lang w:eastAsia="x-none"/>
        </w:rPr>
      </w:pPr>
      <w:r w:rsidRPr="00DE77DB">
        <w:rPr>
          <w:rFonts w:ascii="Times New Roman" w:eastAsia="Times New Roman" w:hAnsi="Times New Roman" w:cs="Times New Roman"/>
          <w:sz w:val="20"/>
          <w:szCs w:val="20"/>
          <w:lang w:eastAsia="x-none"/>
        </w:rPr>
        <w:t xml:space="preserve">Вченої ради Відкритого міжнародного </w:t>
      </w:r>
    </w:p>
    <w:p w14:paraId="54770D0A"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університету розвитку людини «Україна»</w:t>
      </w:r>
    </w:p>
    <w:p w14:paraId="763C1DDC"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 xml:space="preserve">протокол </w:t>
      </w:r>
      <w:r w:rsidRPr="00DE77DB">
        <w:rPr>
          <w:rFonts w:ascii="Times New Roman" w:eastAsia="Times New Roman" w:hAnsi="Times New Roman" w:cs="Times New Roman"/>
          <w:sz w:val="20"/>
          <w:szCs w:val="20"/>
          <w:u w:val="single"/>
          <w:lang w:eastAsia="x-none"/>
        </w:rPr>
        <w:t>№ 2 від 25 квітня 2024 року</w:t>
      </w:r>
    </w:p>
    <w:p w14:paraId="7B5269F8"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 xml:space="preserve">Освітньо-професійна програма вводиться </w:t>
      </w:r>
    </w:p>
    <w:p w14:paraId="23B84269" w14:textId="77777777" w:rsidR="00DE77DB" w:rsidRPr="00DE77DB" w:rsidRDefault="00DE77DB" w:rsidP="00DE77DB">
      <w:pPr>
        <w:spacing w:after="0" w:line="240" w:lineRule="auto"/>
        <w:ind w:left="4536"/>
        <w:rPr>
          <w:rFonts w:ascii="Times New Roman" w:eastAsia="Times New Roman" w:hAnsi="Times New Roman" w:cs="Times New Roman"/>
          <w:sz w:val="20"/>
          <w:szCs w:val="20"/>
          <w:lang w:eastAsia="x-none"/>
        </w:rPr>
      </w:pPr>
      <w:r w:rsidRPr="00DE77DB">
        <w:rPr>
          <w:rFonts w:ascii="Times New Roman" w:eastAsia="Times New Roman" w:hAnsi="Times New Roman" w:cs="Times New Roman"/>
          <w:sz w:val="20"/>
          <w:szCs w:val="20"/>
          <w:lang w:eastAsia="x-none"/>
        </w:rPr>
        <w:t xml:space="preserve">в дію наказом від </w:t>
      </w:r>
      <w:r w:rsidRPr="00DE77DB">
        <w:rPr>
          <w:rFonts w:ascii="Times New Roman" w:eastAsia="Times New Roman" w:hAnsi="Times New Roman" w:cs="Times New Roman"/>
          <w:sz w:val="20"/>
          <w:szCs w:val="20"/>
          <w:u w:val="single"/>
          <w:lang w:eastAsia="x-none"/>
        </w:rPr>
        <w:t xml:space="preserve">25 квітня 2024 року </w:t>
      </w:r>
      <w:r w:rsidRPr="00DE77DB">
        <w:rPr>
          <w:rFonts w:ascii="Times New Roman" w:eastAsia="Times New Roman" w:hAnsi="Times New Roman" w:cs="Times New Roman"/>
          <w:sz w:val="20"/>
          <w:szCs w:val="20"/>
          <w:highlight w:val="red"/>
          <w:u w:val="single"/>
          <w:lang w:eastAsia="x-none"/>
        </w:rPr>
        <w:t>№</w:t>
      </w:r>
      <w:r w:rsidRPr="00DE77DB">
        <w:rPr>
          <w:rFonts w:ascii="Times New Roman" w:eastAsia="Times New Roman" w:hAnsi="Times New Roman" w:cs="Times New Roman"/>
          <w:sz w:val="20"/>
          <w:szCs w:val="20"/>
          <w:u w:val="single"/>
          <w:lang w:eastAsia="x-none"/>
        </w:rPr>
        <w:t xml:space="preserve"> </w:t>
      </w:r>
    </w:p>
    <w:p w14:paraId="6B5C8129" w14:textId="5DA61F85" w:rsidR="00DB529A" w:rsidRPr="00DE77DB" w:rsidRDefault="00DB529A" w:rsidP="00590643">
      <w:pPr>
        <w:rPr>
          <w:rFonts w:ascii="Times New Roman" w:hAnsi="Times New Roman" w:cs="Times New Roman"/>
          <w:sz w:val="28"/>
          <w:szCs w:val="28"/>
        </w:rPr>
      </w:pPr>
    </w:p>
    <w:p w14:paraId="4914247B" w14:textId="77777777" w:rsidR="00DB529A" w:rsidRPr="00DE77DB" w:rsidRDefault="00DB529A" w:rsidP="00590643">
      <w:pPr>
        <w:rPr>
          <w:rFonts w:ascii="Times New Roman" w:hAnsi="Times New Roman" w:cs="Times New Roman"/>
          <w:sz w:val="28"/>
          <w:szCs w:val="28"/>
        </w:rPr>
      </w:pPr>
    </w:p>
    <w:p w14:paraId="09A49D08" w14:textId="343A0D50" w:rsidR="00590643" w:rsidRPr="00DE77DB" w:rsidRDefault="00590643" w:rsidP="007046E2">
      <w:pPr>
        <w:jc w:val="center"/>
        <w:rPr>
          <w:rFonts w:ascii="Times New Roman" w:hAnsi="Times New Roman" w:cs="Times New Roman"/>
          <w:sz w:val="28"/>
          <w:szCs w:val="28"/>
        </w:rPr>
      </w:pPr>
      <w:r w:rsidRPr="00DE77DB">
        <w:rPr>
          <w:rFonts w:ascii="Times New Roman" w:hAnsi="Times New Roman" w:cs="Times New Roman"/>
          <w:sz w:val="28"/>
          <w:szCs w:val="28"/>
        </w:rPr>
        <w:t>Київ 202</w:t>
      </w:r>
      <w:r w:rsidR="00BD2C2C" w:rsidRPr="00DE77DB">
        <w:rPr>
          <w:rFonts w:ascii="Times New Roman" w:hAnsi="Times New Roman" w:cs="Times New Roman"/>
          <w:sz w:val="28"/>
          <w:szCs w:val="28"/>
        </w:rPr>
        <w:t>4</w:t>
      </w:r>
      <w:r w:rsidRPr="00DE77DB">
        <w:rPr>
          <w:rFonts w:ascii="Times New Roman" w:hAnsi="Times New Roman" w:cs="Times New Roman"/>
          <w:sz w:val="28"/>
          <w:szCs w:val="28"/>
        </w:rPr>
        <w:br w:type="page"/>
      </w:r>
    </w:p>
    <w:p w14:paraId="09A49D09" w14:textId="77777777" w:rsidR="00590643" w:rsidRPr="00DE77DB" w:rsidRDefault="00590643" w:rsidP="00590643">
      <w:pPr>
        <w:jc w:val="center"/>
        <w:rPr>
          <w:rFonts w:ascii="Times New Roman" w:hAnsi="Times New Roman" w:cs="Times New Roman"/>
          <w:sz w:val="28"/>
          <w:szCs w:val="28"/>
        </w:rPr>
      </w:pPr>
    </w:p>
    <w:p w14:paraId="09A49D0A" w14:textId="77777777" w:rsidR="00590643" w:rsidRPr="00DE77DB" w:rsidRDefault="00590643" w:rsidP="00590643">
      <w:pPr>
        <w:spacing w:after="0"/>
        <w:jc w:val="center"/>
        <w:rPr>
          <w:rFonts w:ascii="Times New Roman" w:hAnsi="Times New Roman" w:cs="Times New Roman"/>
          <w:b/>
          <w:bCs/>
          <w:sz w:val="28"/>
          <w:szCs w:val="28"/>
        </w:rPr>
      </w:pPr>
      <w:bookmarkStart w:id="1" w:name="_Hlk161239440"/>
      <w:r w:rsidRPr="00DE77DB">
        <w:rPr>
          <w:rFonts w:ascii="Times New Roman" w:hAnsi="Times New Roman" w:cs="Times New Roman"/>
          <w:b/>
          <w:bCs/>
          <w:sz w:val="28"/>
          <w:szCs w:val="28"/>
        </w:rPr>
        <w:t>ЛИСТ ПОГОДЖЕННЯ</w:t>
      </w:r>
    </w:p>
    <w:p w14:paraId="09A49D0B" w14:textId="77777777" w:rsidR="00590643" w:rsidRPr="00DE77DB" w:rsidRDefault="00590643" w:rsidP="00590643">
      <w:pPr>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Освітньо-професійної програми</w:t>
      </w:r>
    </w:p>
    <w:p w14:paraId="09A49D0C" w14:textId="462CF298" w:rsidR="00590643" w:rsidRPr="00DE77DB" w:rsidRDefault="00590643" w:rsidP="00590643">
      <w:pPr>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t>«</w:t>
      </w:r>
      <w:r w:rsidR="00BD2C2C" w:rsidRPr="00DE77DB">
        <w:rPr>
          <w:rFonts w:ascii="Times New Roman" w:hAnsi="Times New Roman" w:cs="Times New Roman"/>
          <w:b/>
          <w:bCs/>
          <w:sz w:val="28"/>
          <w:szCs w:val="28"/>
        </w:rPr>
        <w:t xml:space="preserve">Фізична терапія, </w:t>
      </w:r>
      <w:proofErr w:type="spellStart"/>
      <w:r w:rsidR="00BD2C2C" w:rsidRPr="00DE77DB">
        <w:rPr>
          <w:rFonts w:ascii="Times New Roman" w:hAnsi="Times New Roman" w:cs="Times New Roman"/>
          <w:b/>
          <w:bCs/>
          <w:sz w:val="28"/>
          <w:szCs w:val="28"/>
        </w:rPr>
        <w:t>ерготерапія</w:t>
      </w:r>
      <w:proofErr w:type="spellEnd"/>
      <w:r w:rsidRPr="00DE77DB">
        <w:rPr>
          <w:rFonts w:ascii="Times New Roman" w:hAnsi="Times New Roman" w:cs="Times New Roman"/>
          <w:b/>
          <w:bCs/>
          <w:sz w:val="28"/>
          <w:szCs w:val="28"/>
        </w:rPr>
        <w:t>»</w:t>
      </w:r>
    </w:p>
    <w:p w14:paraId="38731652" w14:textId="30992FBC" w:rsidR="00BD2C2C" w:rsidRPr="00DE77DB" w:rsidRDefault="00BD2C2C" w:rsidP="00BD2C2C">
      <w:pPr>
        <w:spacing w:after="0"/>
        <w:rPr>
          <w:rFonts w:ascii="Times New Roman" w:hAnsi="Times New Roman" w:cs="Times New Roman"/>
          <w:b/>
          <w:bCs/>
          <w:sz w:val="28"/>
          <w:szCs w:val="28"/>
        </w:rPr>
      </w:pPr>
    </w:p>
    <w:tbl>
      <w:tblPr>
        <w:tblW w:w="10316" w:type="dxa"/>
        <w:tblLayout w:type="fixed"/>
        <w:tblLook w:val="04A0" w:firstRow="1" w:lastRow="0" w:firstColumn="1" w:lastColumn="0" w:noHBand="0" w:noVBand="1"/>
      </w:tblPr>
      <w:tblGrid>
        <w:gridCol w:w="3794"/>
        <w:gridCol w:w="1984"/>
        <w:gridCol w:w="4538"/>
      </w:tblGrid>
      <w:tr w:rsidR="00BD2C2C" w:rsidRPr="00DE77DB" w14:paraId="42EAA34C" w14:textId="77777777" w:rsidTr="00105FDB">
        <w:tc>
          <w:tcPr>
            <w:tcW w:w="3794" w:type="dxa"/>
            <w:shd w:val="clear" w:color="auto" w:fill="auto"/>
          </w:tcPr>
          <w:p w14:paraId="4E9DB3B4" w14:textId="77777777" w:rsidR="00BD2C2C" w:rsidRPr="00DE77DB" w:rsidRDefault="00BD2C2C" w:rsidP="00BD2C2C">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Проректор</w:t>
            </w:r>
          </w:p>
          <w:p w14:paraId="1303D4D6" w14:textId="77777777" w:rsidR="00BD2C2C" w:rsidRPr="00DE77DB" w:rsidRDefault="00BD2C2C" w:rsidP="00BD2C2C">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з освітньої діяльності</w:t>
            </w:r>
          </w:p>
          <w:p w14:paraId="1508E46B" w14:textId="77777777" w:rsidR="00BD2C2C" w:rsidRPr="00DE77DB" w:rsidRDefault="00BD2C2C" w:rsidP="00BD2C2C">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112FAC13" w14:textId="77777777" w:rsidR="00BD2C2C" w:rsidRPr="00DE77DB" w:rsidRDefault="00BD2C2C" w:rsidP="00BD2C2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6CE90827" w14:textId="77777777" w:rsidR="00BD2C2C" w:rsidRPr="00DE77DB" w:rsidRDefault="00BD2C2C" w:rsidP="00BD2C2C">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Оксана КОЛЯДА</w:t>
            </w:r>
          </w:p>
        </w:tc>
      </w:tr>
      <w:tr w:rsidR="00BD2C2C" w:rsidRPr="00DE77DB" w14:paraId="41A45243" w14:textId="77777777" w:rsidTr="00105FDB">
        <w:tc>
          <w:tcPr>
            <w:tcW w:w="3794" w:type="dxa"/>
            <w:shd w:val="clear" w:color="auto" w:fill="auto"/>
          </w:tcPr>
          <w:p w14:paraId="3E878070" w14:textId="77777777" w:rsidR="00BD2C2C" w:rsidRPr="00DE77DB" w:rsidRDefault="00BD2C2C" w:rsidP="00BD2C2C">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Начальник відділу</w:t>
            </w:r>
          </w:p>
          <w:p w14:paraId="6F571CC1" w14:textId="77777777" w:rsidR="00BD2C2C" w:rsidRPr="00DE77DB" w:rsidRDefault="00BD2C2C" w:rsidP="00BD2C2C">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методичної роботи</w:t>
            </w:r>
          </w:p>
          <w:p w14:paraId="7BF710AB" w14:textId="77777777" w:rsidR="00BD2C2C" w:rsidRPr="00DE77DB" w:rsidRDefault="00BD2C2C" w:rsidP="00BD2C2C">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50477A5D" w14:textId="77777777" w:rsidR="00BD2C2C" w:rsidRPr="00DE77DB" w:rsidRDefault="00BD2C2C" w:rsidP="00BD2C2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612E2091" w14:textId="77777777" w:rsidR="00BD2C2C" w:rsidRPr="00DE77DB" w:rsidRDefault="00BD2C2C" w:rsidP="00BD2C2C">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Вікторія БАУЛА</w:t>
            </w:r>
          </w:p>
        </w:tc>
      </w:tr>
      <w:tr w:rsidR="00BD2C2C" w:rsidRPr="00DE77DB" w14:paraId="353F4511" w14:textId="77777777" w:rsidTr="00105FDB">
        <w:tc>
          <w:tcPr>
            <w:tcW w:w="3794" w:type="dxa"/>
            <w:shd w:val="clear" w:color="auto" w:fill="auto"/>
          </w:tcPr>
          <w:p w14:paraId="57F4AA48" w14:textId="51269BF2" w:rsidR="00BD2C2C" w:rsidRPr="00DE77DB" w:rsidRDefault="00CC2B3E" w:rsidP="00BD2C2C">
            <w:pPr>
              <w:spacing w:after="0" w:line="240" w:lineRule="auto"/>
              <w:ind w:right="-2"/>
              <w:rPr>
                <w:rFonts w:ascii="Times New Roman" w:eastAsia="Times New Roman" w:hAnsi="Times New Roman" w:cs="Times New Roman"/>
                <w:sz w:val="28"/>
                <w:szCs w:val="28"/>
                <w:lang w:eastAsia="uk-UA"/>
              </w:rPr>
            </w:pPr>
            <w:r w:rsidRPr="00CC2B3E">
              <w:rPr>
                <w:rFonts w:ascii="Times New Roman" w:eastAsia="Times New Roman" w:hAnsi="Times New Roman" w:cs="Times New Roman"/>
                <w:color w:val="000000"/>
                <w:sz w:val="28"/>
                <w:szCs w:val="28"/>
                <w:lang w:eastAsia="uk-UA"/>
              </w:rPr>
              <w:t>Голова Науково-методичного об’єднання університету  з фізичної культури, медицини і терапії, кандидат педагогічних наук, доцент</w:t>
            </w:r>
          </w:p>
          <w:p w14:paraId="6035731B" w14:textId="77777777" w:rsidR="00BD2C2C" w:rsidRPr="00DE77DB" w:rsidRDefault="00BD2C2C" w:rsidP="00BD2C2C">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7D8DC2AC" w14:textId="77777777" w:rsidR="00BD2C2C" w:rsidRPr="00DE77DB" w:rsidRDefault="00BD2C2C" w:rsidP="00BD2C2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27247F4" w14:textId="77777777" w:rsidR="00BD2C2C" w:rsidRPr="00DE77DB" w:rsidRDefault="00BD2C2C" w:rsidP="00BD2C2C">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Людмила КРАВЧУК</w:t>
            </w:r>
          </w:p>
        </w:tc>
      </w:tr>
      <w:tr w:rsidR="00BD2C2C" w:rsidRPr="00DE77DB" w14:paraId="7BD72869" w14:textId="77777777" w:rsidTr="00105FDB">
        <w:tc>
          <w:tcPr>
            <w:tcW w:w="3794" w:type="dxa"/>
            <w:shd w:val="clear" w:color="auto" w:fill="auto"/>
          </w:tcPr>
          <w:p w14:paraId="57496674" w14:textId="77777777" w:rsidR="00BD2C2C" w:rsidRPr="00DE77DB" w:rsidRDefault="00BD2C2C" w:rsidP="00BD2C2C">
            <w:pPr>
              <w:spacing w:after="0" w:line="240" w:lineRule="auto"/>
              <w:rPr>
                <w:rFonts w:ascii="Times New Roman" w:eastAsia="Times New Roman" w:hAnsi="Times New Roman" w:cs="Times New Roman"/>
                <w:sz w:val="28"/>
                <w:szCs w:val="28"/>
                <w:lang w:eastAsia="uk-UA"/>
              </w:rPr>
            </w:pPr>
            <w:r w:rsidRPr="00DE77DB">
              <w:rPr>
                <w:rFonts w:ascii="Times New Roman" w:eastAsia="Times New Roman" w:hAnsi="Times New Roman" w:cs="Times New Roman"/>
                <w:color w:val="000000"/>
                <w:sz w:val="28"/>
                <w:szCs w:val="28"/>
                <w:lang w:eastAsia="uk-UA"/>
              </w:rPr>
              <w:t xml:space="preserve">Директор </w:t>
            </w:r>
            <w:r w:rsidRPr="00DE77DB">
              <w:rPr>
                <w:rFonts w:ascii="Times New Roman" w:eastAsia="Times New Roman" w:hAnsi="Times New Roman" w:cs="Times New Roman"/>
                <w:sz w:val="28"/>
                <w:szCs w:val="28"/>
                <w:lang w:eastAsia="uk-UA"/>
              </w:rPr>
              <w:t>Хмельницького інституту соціальних технологій Університету «Україна», доктор педагогічних наук, професор</w:t>
            </w:r>
          </w:p>
          <w:p w14:paraId="35EC62B5" w14:textId="77777777" w:rsidR="00BD2C2C" w:rsidRPr="00DE77DB" w:rsidRDefault="00BD2C2C" w:rsidP="00BD2C2C">
            <w:pPr>
              <w:spacing w:after="0" w:line="240" w:lineRule="auto"/>
              <w:rPr>
                <w:rFonts w:ascii="Times New Roman" w:eastAsia="Times New Roman" w:hAnsi="Times New Roman" w:cs="Times New Roman"/>
                <w:sz w:val="28"/>
                <w:szCs w:val="28"/>
                <w:vertAlign w:val="superscript"/>
                <w:lang w:eastAsia="uk-UA"/>
              </w:rPr>
            </w:pPr>
          </w:p>
        </w:tc>
        <w:tc>
          <w:tcPr>
            <w:tcW w:w="1984" w:type="dxa"/>
          </w:tcPr>
          <w:p w14:paraId="4893892D" w14:textId="77777777" w:rsidR="00BD2C2C" w:rsidRPr="00DE77DB" w:rsidRDefault="00BD2C2C" w:rsidP="00BD2C2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5F0271DE" w14:textId="77777777" w:rsidR="00BD2C2C" w:rsidRPr="00DE77DB" w:rsidRDefault="00BD2C2C" w:rsidP="00BD2C2C">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Михайло ЧАЙКОВСЬКИЙ</w:t>
            </w:r>
          </w:p>
        </w:tc>
      </w:tr>
      <w:tr w:rsidR="00BD2C2C" w:rsidRPr="00DE77DB" w14:paraId="1B6AE87E" w14:textId="77777777" w:rsidTr="00105FDB">
        <w:tc>
          <w:tcPr>
            <w:tcW w:w="3794" w:type="dxa"/>
            <w:shd w:val="clear" w:color="auto" w:fill="auto"/>
          </w:tcPr>
          <w:p w14:paraId="08365163" w14:textId="77777777" w:rsidR="00BD2C2C" w:rsidRPr="00DE77DB" w:rsidRDefault="00BD2C2C" w:rsidP="00BD2C2C">
            <w:pPr>
              <w:spacing w:after="0" w:line="240" w:lineRule="auto"/>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Гарант освітньої програми:</w:t>
            </w:r>
          </w:p>
          <w:p w14:paraId="26DD0594" w14:textId="11EAE16C" w:rsidR="00BD2C2C" w:rsidRPr="00DE77DB" w:rsidRDefault="00BD2C2C" w:rsidP="00BD2C2C">
            <w:pPr>
              <w:spacing w:after="0" w:line="240" w:lineRule="auto"/>
              <w:rPr>
                <w:rFonts w:ascii="Times New Roman" w:eastAsia="Times New Roman" w:hAnsi="Times New Roman" w:cs="Times New Roman"/>
                <w:sz w:val="28"/>
                <w:szCs w:val="28"/>
                <w:lang w:eastAsia="uk-UA"/>
              </w:rPr>
            </w:pPr>
            <w:bookmarkStart w:id="2" w:name="_Hlk72326651"/>
            <w:r w:rsidRPr="00DE77DB">
              <w:rPr>
                <w:rFonts w:ascii="Times New Roman" w:eastAsia="Times New Roman" w:hAnsi="Times New Roman" w:cs="Times New Roman"/>
                <w:color w:val="000000"/>
                <w:sz w:val="28"/>
                <w:szCs w:val="28"/>
                <w:lang w:eastAsia="uk-UA"/>
              </w:rPr>
              <w:t xml:space="preserve">доцент кафедри фізичної терапії, </w:t>
            </w:r>
            <w:proofErr w:type="spellStart"/>
            <w:r w:rsidRPr="00DE77DB">
              <w:rPr>
                <w:rFonts w:ascii="Times New Roman" w:eastAsia="Times New Roman" w:hAnsi="Times New Roman" w:cs="Times New Roman"/>
                <w:color w:val="000000"/>
                <w:sz w:val="28"/>
                <w:szCs w:val="28"/>
                <w:lang w:eastAsia="uk-UA"/>
              </w:rPr>
              <w:t>ерготерапії</w:t>
            </w:r>
            <w:proofErr w:type="spellEnd"/>
            <w:r w:rsidRPr="00DE77DB">
              <w:rPr>
                <w:rFonts w:ascii="Times New Roman" w:eastAsia="Times New Roman" w:hAnsi="Times New Roman" w:cs="Times New Roman"/>
                <w:color w:val="000000"/>
                <w:sz w:val="28"/>
                <w:szCs w:val="28"/>
                <w:lang w:eastAsia="uk-UA"/>
              </w:rPr>
              <w:t xml:space="preserve">, фізичної культури і спорту, </w:t>
            </w:r>
            <w:r w:rsidRPr="00DE77DB">
              <w:rPr>
                <w:rFonts w:ascii="Times New Roman" w:eastAsia="Times New Roman" w:hAnsi="Times New Roman" w:cs="Times New Roman"/>
                <w:sz w:val="28"/>
                <w:szCs w:val="28"/>
                <w:lang w:eastAsia="uk-UA"/>
              </w:rPr>
              <w:t>кандидат педагогічних наук, доцент</w:t>
            </w:r>
            <w:bookmarkEnd w:id="2"/>
          </w:p>
          <w:p w14:paraId="082BC49A" w14:textId="77777777" w:rsidR="00BD2C2C" w:rsidRPr="00DE77DB" w:rsidRDefault="00BD2C2C" w:rsidP="00BD2C2C">
            <w:pPr>
              <w:spacing w:after="0" w:line="240" w:lineRule="auto"/>
              <w:rPr>
                <w:rFonts w:ascii="Times New Roman" w:eastAsia="Times New Roman" w:hAnsi="Times New Roman" w:cs="Times New Roman"/>
                <w:color w:val="000000"/>
                <w:sz w:val="28"/>
                <w:szCs w:val="28"/>
                <w:lang w:eastAsia="uk-UA"/>
              </w:rPr>
            </w:pPr>
          </w:p>
        </w:tc>
        <w:tc>
          <w:tcPr>
            <w:tcW w:w="1984" w:type="dxa"/>
          </w:tcPr>
          <w:p w14:paraId="12220683" w14:textId="77777777" w:rsidR="00BD2C2C" w:rsidRPr="00DE77DB" w:rsidRDefault="00BD2C2C" w:rsidP="00BD2C2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3E609CC4" w14:textId="40EC7177" w:rsidR="00BD2C2C" w:rsidRPr="00DE77DB" w:rsidRDefault="00BD2C2C" w:rsidP="00BD2C2C">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Валентина КРУПА</w:t>
            </w:r>
          </w:p>
        </w:tc>
      </w:tr>
      <w:tr w:rsidR="00BD2C2C" w:rsidRPr="00DE77DB" w14:paraId="171A2DA1" w14:textId="77777777" w:rsidTr="00105FDB">
        <w:tc>
          <w:tcPr>
            <w:tcW w:w="3794" w:type="dxa"/>
            <w:shd w:val="clear" w:color="auto" w:fill="auto"/>
          </w:tcPr>
          <w:p w14:paraId="6F65E2B7" w14:textId="77777777" w:rsidR="00BD2C2C" w:rsidRPr="00DE77DB" w:rsidRDefault="00BD2C2C" w:rsidP="00BD2C2C">
            <w:pPr>
              <w:spacing w:after="0" w:line="240" w:lineRule="auto"/>
              <w:rPr>
                <w:rFonts w:ascii="Times New Roman" w:eastAsia="Times New Roman" w:hAnsi="Times New Roman" w:cs="Times New Roman"/>
                <w:color w:val="000000"/>
                <w:sz w:val="28"/>
                <w:szCs w:val="28"/>
                <w:lang w:eastAsia="uk-UA"/>
              </w:rPr>
            </w:pPr>
            <w:bookmarkStart w:id="3" w:name="_Hlk4159143"/>
            <w:r w:rsidRPr="00DE77DB">
              <w:rPr>
                <w:rFonts w:ascii="Times New Roman" w:eastAsia="Times New Roman" w:hAnsi="Times New Roman" w:cs="Times New Roman"/>
                <w:color w:val="000000"/>
                <w:sz w:val="28"/>
                <w:szCs w:val="28"/>
                <w:lang w:eastAsia="uk-UA"/>
              </w:rPr>
              <w:t>Представник роботодавців:</w:t>
            </w:r>
          </w:p>
          <w:p w14:paraId="32B7887B" w14:textId="77777777" w:rsidR="00BD2C2C" w:rsidRPr="00DE77DB" w:rsidRDefault="00BD2C2C" w:rsidP="00BD2C2C">
            <w:pPr>
              <w:spacing w:after="0" w:line="240" w:lineRule="auto"/>
              <w:rPr>
                <w:rFonts w:ascii="Times New Roman" w:eastAsia="Times New Roman" w:hAnsi="Times New Roman" w:cs="Times New Roman"/>
                <w:color w:val="000000"/>
                <w:sz w:val="28"/>
                <w:szCs w:val="28"/>
                <w:lang w:eastAsia="uk-UA"/>
              </w:rPr>
            </w:pPr>
            <w:bookmarkStart w:id="4" w:name="_Hlk132193513"/>
            <w:r w:rsidRPr="00DE77DB">
              <w:rPr>
                <w:rFonts w:ascii="Times New Roman" w:eastAsia="Times New Roman" w:hAnsi="Times New Roman" w:cs="Times New Roman"/>
                <w:color w:val="000000"/>
                <w:sz w:val="28"/>
                <w:szCs w:val="28"/>
                <w:lang w:eastAsia="uk-UA"/>
              </w:rPr>
              <w:t xml:space="preserve">директор Хмельницької </w:t>
            </w:r>
            <w:proofErr w:type="spellStart"/>
            <w:r w:rsidRPr="00DE77DB">
              <w:rPr>
                <w:rFonts w:ascii="Times New Roman" w:eastAsia="Times New Roman" w:hAnsi="Times New Roman" w:cs="Times New Roman"/>
                <w:color w:val="000000"/>
                <w:sz w:val="28"/>
                <w:szCs w:val="28"/>
                <w:lang w:eastAsia="uk-UA"/>
              </w:rPr>
              <w:t>дитячо</w:t>
            </w:r>
            <w:proofErr w:type="spellEnd"/>
            <w:r w:rsidRPr="00DE77DB">
              <w:rPr>
                <w:rFonts w:ascii="Times New Roman" w:eastAsia="Times New Roman" w:hAnsi="Times New Roman" w:cs="Times New Roman"/>
                <w:color w:val="000000"/>
                <w:sz w:val="28"/>
                <w:szCs w:val="28"/>
                <w:lang w:eastAsia="uk-UA"/>
              </w:rPr>
              <w:t>-спортивної школи «Динамо»</w:t>
            </w:r>
            <w:bookmarkEnd w:id="4"/>
          </w:p>
          <w:p w14:paraId="45FBB638" w14:textId="77777777" w:rsidR="00BD2C2C" w:rsidRPr="00DE77DB" w:rsidRDefault="00BD2C2C" w:rsidP="00BD2C2C">
            <w:pPr>
              <w:spacing w:after="0" w:line="240" w:lineRule="auto"/>
              <w:rPr>
                <w:rFonts w:ascii="Times New Roman" w:eastAsia="Times New Roman" w:hAnsi="Times New Roman" w:cs="Times New Roman"/>
                <w:color w:val="000000"/>
                <w:sz w:val="28"/>
                <w:szCs w:val="28"/>
                <w:lang w:eastAsia="uk-UA"/>
              </w:rPr>
            </w:pPr>
          </w:p>
        </w:tc>
        <w:tc>
          <w:tcPr>
            <w:tcW w:w="1984" w:type="dxa"/>
          </w:tcPr>
          <w:p w14:paraId="648A4C85" w14:textId="77777777" w:rsidR="00BD2C2C" w:rsidRPr="00DE77DB" w:rsidRDefault="00BD2C2C" w:rsidP="00BD2C2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28A683C7" w14:textId="77777777" w:rsidR="00BD2C2C" w:rsidRPr="00DE77DB" w:rsidRDefault="00BD2C2C" w:rsidP="00BD2C2C">
            <w:pPr>
              <w:spacing w:after="0" w:line="240" w:lineRule="auto"/>
              <w:ind w:right="-2"/>
              <w:rPr>
                <w:rFonts w:ascii="Times New Roman" w:eastAsia="Times New Roman" w:hAnsi="Times New Roman" w:cs="Times New Roman"/>
                <w:sz w:val="28"/>
                <w:szCs w:val="28"/>
                <w:lang w:eastAsia="uk-UA"/>
              </w:rPr>
            </w:pPr>
            <w:r w:rsidRPr="00DE77DB">
              <w:rPr>
                <w:rFonts w:ascii="Times New Roman" w:eastAsia="Times New Roman" w:hAnsi="Times New Roman" w:cs="Times New Roman"/>
                <w:sz w:val="28"/>
                <w:szCs w:val="28"/>
                <w:lang w:eastAsia="uk-UA"/>
              </w:rPr>
              <w:t>Оксана ПИЛИПЧУК</w:t>
            </w:r>
          </w:p>
        </w:tc>
      </w:tr>
      <w:tr w:rsidR="00B51F5D" w:rsidRPr="00DE77DB" w14:paraId="2E9C3421" w14:textId="77777777" w:rsidTr="00105FDB">
        <w:tc>
          <w:tcPr>
            <w:tcW w:w="3794" w:type="dxa"/>
            <w:shd w:val="clear" w:color="auto" w:fill="auto"/>
          </w:tcPr>
          <w:p w14:paraId="795EA5F4" w14:textId="77777777" w:rsidR="00B51F5D" w:rsidRPr="00DE77DB" w:rsidRDefault="00B51F5D" w:rsidP="00B51F5D">
            <w:pPr>
              <w:spacing w:after="0" w:line="240" w:lineRule="auto"/>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 xml:space="preserve">Голова Ради роботодавців: </w:t>
            </w:r>
          </w:p>
          <w:p w14:paraId="3F1187D6" w14:textId="77777777" w:rsidR="00B51F5D" w:rsidRPr="00DE77DB" w:rsidRDefault="00B51F5D" w:rsidP="00B51F5D">
            <w:pPr>
              <w:spacing w:after="0" w:line="240" w:lineRule="auto"/>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 xml:space="preserve">директор </w:t>
            </w:r>
            <w:proofErr w:type="spellStart"/>
            <w:r w:rsidRPr="00DE77DB">
              <w:rPr>
                <w:rFonts w:ascii="Times New Roman" w:eastAsia="Times New Roman" w:hAnsi="Times New Roman" w:cs="Times New Roman"/>
                <w:color w:val="000000"/>
                <w:sz w:val="28"/>
                <w:szCs w:val="28"/>
                <w:lang w:eastAsia="uk-UA"/>
              </w:rPr>
              <w:t>Вертебрально</w:t>
            </w:r>
            <w:proofErr w:type="spellEnd"/>
            <w:r w:rsidRPr="00DE77DB">
              <w:rPr>
                <w:rFonts w:ascii="Times New Roman" w:eastAsia="Times New Roman" w:hAnsi="Times New Roman" w:cs="Times New Roman"/>
                <w:color w:val="000000"/>
                <w:sz w:val="28"/>
                <w:szCs w:val="28"/>
                <w:lang w:eastAsia="uk-UA"/>
              </w:rPr>
              <w:t xml:space="preserve">-оздоровчого центру </w:t>
            </w:r>
            <w:proofErr w:type="spellStart"/>
            <w:r w:rsidRPr="00DE77DB">
              <w:rPr>
                <w:rFonts w:ascii="Times New Roman" w:eastAsia="Times New Roman" w:hAnsi="Times New Roman" w:cs="Times New Roman"/>
                <w:color w:val="000000"/>
                <w:sz w:val="28"/>
                <w:szCs w:val="28"/>
                <w:lang w:eastAsia="uk-UA"/>
              </w:rPr>
              <w:t>Євмінова</w:t>
            </w:r>
            <w:proofErr w:type="spellEnd"/>
            <w:r w:rsidRPr="00DE77DB">
              <w:rPr>
                <w:rFonts w:ascii="Times New Roman" w:eastAsia="Times New Roman" w:hAnsi="Times New Roman" w:cs="Times New Roman"/>
                <w:color w:val="000000"/>
                <w:sz w:val="28"/>
                <w:szCs w:val="28"/>
                <w:lang w:eastAsia="uk-UA"/>
              </w:rPr>
              <w:t xml:space="preserve"> у Хмельницькій області</w:t>
            </w:r>
          </w:p>
          <w:p w14:paraId="089B3113" w14:textId="77777777" w:rsidR="00B51F5D" w:rsidRPr="00DE77DB" w:rsidRDefault="00B51F5D" w:rsidP="00B51F5D">
            <w:pPr>
              <w:spacing w:after="0" w:line="240" w:lineRule="auto"/>
              <w:rPr>
                <w:rFonts w:ascii="Times New Roman" w:eastAsia="Times New Roman" w:hAnsi="Times New Roman" w:cs="Times New Roman"/>
                <w:color w:val="000000"/>
                <w:sz w:val="28"/>
                <w:szCs w:val="28"/>
                <w:lang w:eastAsia="uk-UA"/>
              </w:rPr>
            </w:pPr>
          </w:p>
        </w:tc>
        <w:tc>
          <w:tcPr>
            <w:tcW w:w="1984" w:type="dxa"/>
          </w:tcPr>
          <w:p w14:paraId="44B658A1" w14:textId="77777777" w:rsidR="00B51F5D" w:rsidRPr="00DE77DB" w:rsidRDefault="00B51F5D" w:rsidP="00B51F5D">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2272F135" w14:textId="559BEE97" w:rsidR="00B51F5D" w:rsidRPr="00DE77DB" w:rsidRDefault="00B51F5D" w:rsidP="00B51F5D">
            <w:pPr>
              <w:spacing w:after="0" w:line="240" w:lineRule="auto"/>
              <w:ind w:right="-2"/>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Наталія НІКІТІНА</w:t>
            </w:r>
          </w:p>
        </w:tc>
      </w:tr>
      <w:tr w:rsidR="00B51F5D" w:rsidRPr="00DE77DB" w14:paraId="746E46A7" w14:textId="77777777" w:rsidTr="00105FDB">
        <w:tc>
          <w:tcPr>
            <w:tcW w:w="3794" w:type="dxa"/>
            <w:shd w:val="clear" w:color="auto" w:fill="auto"/>
          </w:tcPr>
          <w:p w14:paraId="5A1CFEEE" w14:textId="77777777" w:rsidR="00B51F5D" w:rsidRPr="00DE77DB" w:rsidRDefault="00B51F5D" w:rsidP="00B51F5D">
            <w:pPr>
              <w:spacing w:after="0" w:line="240" w:lineRule="auto"/>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Представник студентського самоврядування:</w:t>
            </w:r>
          </w:p>
          <w:p w14:paraId="256CD5C4" w14:textId="4A622D26" w:rsidR="00B51F5D" w:rsidRPr="00DE77DB" w:rsidRDefault="00B51F5D" w:rsidP="00B51F5D">
            <w:pPr>
              <w:spacing w:after="0" w:line="240" w:lineRule="auto"/>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студент групи ФТ-2</w:t>
            </w:r>
            <w:r w:rsidR="00E47290">
              <w:rPr>
                <w:rFonts w:ascii="Times New Roman" w:eastAsia="Times New Roman" w:hAnsi="Times New Roman" w:cs="Times New Roman"/>
                <w:color w:val="000000"/>
                <w:sz w:val="28"/>
                <w:szCs w:val="28"/>
                <w:lang w:eastAsia="uk-UA"/>
              </w:rPr>
              <w:t>3</w:t>
            </w:r>
            <w:r w:rsidRPr="00DE77DB">
              <w:rPr>
                <w:rFonts w:ascii="Times New Roman" w:eastAsia="Times New Roman" w:hAnsi="Times New Roman" w:cs="Times New Roman"/>
                <w:color w:val="000000"/>
                <w:sz w:val="28"/>
                <w:szCs w:val="28"/>
                <w:lang w:eastAsia="uk-UA"/>
              </w:rPr>
              <w:t>-1м-hm</w:t>
            </w:r>
          </w:p>
          <w:p w14:paraId="0D5DB036" w14:textId="2BFE9284" w:rsidR="00B51F5D" w:rsidRPr="00DE77DB" w:rsidRDefault="00B51F5D" w:rsidP="00B51F5D">
            <w:pPr>
              <w:spacing w:after="0" w:line="240" w:lineRule="auto"/>
              <w:ind w:right="-108"/>
              <w:rPr>
                <w:rFonts w:ascii="Times New Roman" w:eastAsia="Times New Roman" w:hAnsi="Times New Roman" w:cs="Times New Roman"/>
                <w:color w:val="000000"/>
                <w:sz w:val="28"/>
                <w:szCs w:val="28"/>
                <w:lang w:eastAsia="uk-UA"/>
              </w:rPr>
            </w:pPr>
            <w:r w:rsidRPr="00DE77DB">
              <w:rPr>
                <w:rFonts w:ascii="Times New Roman" w:eastAsia="Times New Roman" w:hAnsi="Times New Roman" w:cs="Times New Roman"/>
                <w:color w:val="000000"/>
                <w:sz w:val="28"/>
                <w:szCs w:val="28"/>
                <w:lang w:eastAsia="uk-UA"/>
              </w:rPr>
              <w:t>спеціальності «</w:t>
            </w:r>
            <w:r w:rsidR="00291349">
              <w:rPr>
                <w:rFonts w:ascii="Times New Roman" w:eastAsia="Times New Roman" w:hAnsi="Times New Roman" w:cs="Times New Roman"/>
                <w:color w:val="000000"/>
                <w:sz w:val="28"/>
                <w:szCs w:val="28"/>
                <w:lang w:eastAsia="uk-UA"/>
              </w:rPr>
              <w:t>Терапія та реабілітація</w:t>
            </w:r>
            <w:r w:rsidRPr="00DE77DB">
              <w:rPr>
                <w:rFonts w:ascii="Times New Roman" w:eastAsia="Times New Roman" w:hAnsi="Times New Roman" w:cs="Times New Roman"/>
                <w:color w:val="000000"/>
                <w:sz w:val="28"/>
                <w:szCs w:val="28"/>
                <w:lang w:eastAsia="uk-UA"/>
              </w:rPr>
              <w:t>»</w:t>
            </w:r>
          </w:p>
        </w:tc>
        <w:tc>
          <w:tcPr>
            <w:tcW w:w="1984" w:type="dxa"/>
          </w:tcPr>
          <w:p w14:paraId="5E3DB865" w14:textId="77777777" w:rsidR="00B51F5D" w:rsidRPr="00DE77DB" w:rsidRDefault="00B51F5D" w:rsidP="00B51F5D">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00D7DE0D" w14:textId="63791E66" w:rsidR="00B51F5D" w:rsidRPr="00DE77DB" w:rsidRDefault="00E47290" w:rsidP="00B51F5D">
            <w:pPr>
              <w:spacing w:after="0" w:line="240" w:lineRule="auto"/>
              <w:ind w:right="-2"/>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Андрій МАРЕМУХА</w:t>
            </w:r>
          </w:p>
        </w:tc>
      </w:tr>
      <w:bookmarkEnd w:id="3"/>
      <w:bookmarkEnd w:id="1"/>
    </w:tbl>
    <w:p w14:paraId="09A49D5A" w14:textId="77777777" w:rsidR="007E6885" w:rsidRPr="00DE77DB" w:rsidRDefault="007E6885">
      <w:pPr>
        <w:rPr>
          <w:rFonts w:ascii="Times New Roman" w:hAnsi="Times New Roman" w:cs="Times New Roman"/>
          <w:b/>
          <w:bCs/>
          <w:sz w:val="28"/>
          <w:szCs w:val="28"/>
        </w:rPr>
      </w:pPr>
      <w:r w:rsidRPr="00DE77DB">
        <w:rPr>
          <w:rFonts w:ascii="Times New Roman" w:hAnsi="Times New Roman" w:cs="Times New Roman"/>
          <w:b/>
          <w:bCs/>
          <w:sz w:val="28"/>
          <w:szCs w:val="28"/>
        </w:rPr>
        <w:br w:type="page"/>
      </w:r>
    </w:p>
    <w:p w14:paraId="09A49D5D" w14:textId="77777777" w:rsidR="00590643" w:rsidRPr="00DC0FA2" w:rsidRDefault="00590643" w:rsidP="00590643">
      <w:pPr>
        <w:spacing w:after="0"/>
        <w:jc w:val="center"/>
        <w:rPr>
          <w:rFonts w:ascii="Times New Roman" w:hAnsi="Times New Roman" w:cs="Times New Roman"/>
          <w:b/>
          <w:bCs/>
          <w:sz w:val="28"/>
          <w:szCs w:val="28"/>
        </w:rPr>
      </w:pPr>
      <w:r w:rsidRPr="00DC0FA2">
        <w:rPr>
          <w:rFonts w:ascii="Times New Roman" w:hAnsi="Times New Roman" w:cs="Times New Roman"/>
          <w:b/>
          <w:bCs/>
          <w:sz w:val="28"/>
          <w:szCs w:val="28"/>
        </w:rPr>
        <w:lastRenderedPageBreak/>
        <w:t>ПЕРЕДМОВА</w:t>
      </w:r>
    </w:p>
    <w:p w14:paraId="4BAE8AE4" w14:textId="77777777" w:rsidR="00DC0FA2" w:rsidRPr="00DC0FA2" w:rsidRDefault="00DC0FA2" w:rsidP="00DC0FA2">
      <w:pPr>
        <w:spacing w:after="0"/>
        <w:ind w:firstLine="709"/>
        <w:jc w:val="both"/>
        <w:rPr>
          <w:rFonts w:ascii="Times New Roman" w:hAnsi="Times New Roman" w:cs="Times New Roman"/>
          <w:sz w:val="28"/>
          <w:szCs w:val="28"/>
        </w:rPr>
      </w:pPr>
      <w:bookmarkStart w:id="5" w:name="_Hlk161239544"/>
      <w:r w:rsidRPr="00DC0FA2">
        <w:rPr>
          <w:rFonts w:ascii="Times New Roman" w:hAnsi="Times New Roman" w:cs="Times New Roman"/>
          <w:sz w:val="28"/>
          <w:szCs w:val="28"/>
        </w:rPr>
        <w:t xml:space="preserve">Освітньо-професійна програма «Фізична терапія, </w:t>
      </w:r>
      <w:proofErr w:type="spellStart"/>
      <w:r w:rsidRPr="00DC0FA2">
        <w:rPr>
          <w:rFonts w:ascii="Times New Roman" w:hAnsi="Times New Roman" w:cs="Times New Roman"/>
          <w:sz w:val="28"/>
          <w:szCs w:val="28"/>
        </w:rPr>
        <w:t>ерготерапія</w:t>
      </w:r>
      <w:proofErr w:type="spellEnd"/>
      <w:r w:rsidRPr="00DC0FA2">
        <w:rPr>
          <w:rFonts w:ascii="Times New Roman" w:hAnsi="Times New Roman" w:cs="Times New Roman"/>
          <w:sz w:val="28"/>
          <w:szCs w:val="28"/>
        </w:rPr>
        <w:t>» другого (магістерського) рівня вищої освіти за спеціальністю 227 «Терапія та реабілітація» галузі знань 22 «Охорона здоров’я» (кваліфікація - «магістр терапії та реабілітації за спеціалізацією «Фізична терапія», професійна кваліфікація - «фізичний терапевт») розроблена робочою групою у складі:</w:t>
      </w:r>
    </w:p>
    <w:p w14:paraId="5240CEE0" w14:textId="77777777" w:rsidR="00B51F5D" w:rsidRPr="00DE77DB" w:rsidRDefault="00B51F5D" w:rsidP="00B51F5D">
      <w:pPr>
        <w:pStyle w:val="af2"/>
        <w:spacing w:after="0"/>
        <w:ind w:left="0" w:firstLine="709"/>
        <w:jc w:val="both"/>
        <w:rPr>
          <w:sz w:val="28"/>
          <w:szCs w:val="28"/>
          <w:lang w:eastAsia="ru-RU"/>
        </w:rPr>
      </w:pPr>
      <w:r w:rsidRPr="00DE77DB">
        <w:rPr>
          <w:sz w:val="28"/>
          <w:szCs w:val="28"/>
          <w:lang w:eastAsia="ru-RU"/>
        </w:rPr>
        <w:t xml:space="preserve">1. Крупа Валентина Володимирівна – гарант ОП, доцент кафедри фізичної терапії, </w:t>
      </w:r>
      <w:proofErr w:type="spellStart"/>
      <w:r w:rsidRPr="00DE77DB">
        <w:rPr>
          <w:sz w:val="28"/>
          <w:szCs w:val="28"/>
          <w:lang w:eastAsia="ru-RU"/>
        </w:rPr>
        <w:t>ерготерапії</w:t>
      </w:r>
      <w:proofErr w:type="spellEnd"/>
      <w:r w:rsidRPr="00DE77DB">
        <w:rPr>
          <w:sz w:val="28"/>
          <w:szCs w:val="28"/>
          <w:lang w:eastAsia="ru-RU"/>
        </w:rPr>
        <w:t>, фізичної культури та спорту Хмельницького інституту соціальних технологій, кандидат педагогічних наук, доцент;</w:t>
      </w:r>
    </w:p>
    <w:p w14:paraId="1B4D4C9B" w14:textId="77777777" w:rsidR="00B51F5D" w:rsidRPr="00DE77DB" w:rsidRDefault="00B51F5D" w:rsidP="00B51F5D">
      <w:pPr>
        <w:pStyle w:val="af2"/>
        <w:spacing w:after="0"/>
        <w:ind w:left="0" w:firstLine="709"/>
        <w:jc w:val="both"/>
        <w:rPr>
          <w:sz w:val="28"/>
          <w:szCs w:val="28"/>
          <w:lang w:eastAsia="ru-RU"/>
        </w:rPr>
      </w:pPr>
      <w:r w:rsidRPr="00DE77DB">
        <w:rPr>
          <w:sz w:val="28"/>
          <w:szCs w:val="28"/>
          <w:lang w:eastAsia="ru-RU"/>
        </w:rPr>
        <w:t xml:space="preserve">2. </w:t>
      </w:r>
      <w:proofErr w:type="spellStart"/>
      <w:r w:rsidRPr="00DE77DB">
        <w:rPr>
          <w:sz w:val="28"/>
          <w:szCs w:val="28"/>
          <w:lang w:eastAsia="ru-RU"/>
        </w:rPr>
        <w:t>Антонецька</w:t>
      </w:r>
      <w:proofErr w:type="spellEnd"/>
      <w:r w:rsidRPr="00DE77DB">
        <w:rPr>
          <w:sz w:val="28"/>
          <w:szCs w:val="28"/>
          <w:lang w:eastAsia="ru-RU"/>
        </w:rPr>
        <w:t xml:space="preserve"> Наталія Борисівна – доцент кафедри фізичної терапії, </w:t>
      </w:r>
      <w:proofErr w:type="spellStart"/>
      <w:r w:rsidRPr="00DE77DB">
        <w:rPr>
          <w:sz w:val="28"/>
          <w:szCs w:val="28"/>
          <w:lang w:eastAsia="ru-RU"/>
        </w:rPr>
        <w:t>ерготерапії</w:t>
      </w:r>
      <w:proofErr w:type="spellEnd"/>
      <w:r w:rsidRPr="00DE77DB">
        <w:rPr>
          <w:sz w:val="28"/>
          <w:szCs w:val="28"/>
          <w:lang w:eastAsia="ru-RU"/>
        </w:rPr>
        <w:t>, фізичної культури та спорту Хмельницького інституту соціальних технологій, кандидат медичних наук;</w:t>
      </w:r>
    </w:p>
    <w:p w14:paraId="7F8098FE" w14:textId="77777777" w:rsidR="00B51F5D" w:rsidRPr="00DE77DB" w:rsidRDefault="00B51F5D" w:rsidP="00B51F5D">
      <w:pPr>
        <w:pStyle w:val="af2"/>
        <w:spacing w:after="0"/>
        <w:ind w:left="0" w:firstLine="709"/>
        <w:jc w:val="both"/>
        <w:rPr>
          <w:sz w:val="28"/>
          <w:szCs w:val="28"/>
          <w:lang w:eastAsia="ru-RU"/>
        </w:rPr>
      </w:pPr>
      <w:r w:rsidRPr="00DE77DB">
        <w:rPr>
          <w:sz w:val="28"/>
          <w:szCs w:val="28"/>
          <w:lang w:eastAsia="ru-RU"/>
        </w:rPr>
        <w:t xml:space="preserve">3. </w:t>
      </w:r>
      <w:proofErr w:type="spellStart"/>
      <w:r w:rsidRPr="00DE77DB">
        <w:rPr>
          <w:sz w:val="28"/>
          <w:szCs w:val="28"/>
          <w:lang w:eastAsia="ru-RU"/>
        </w:rPr>
        <w:t>Шпілевська</w:t>
      </w:r>
      <w:proofErr w:type="spellEnd"/>
      <w:r w:rsidRPr="00DE77DB">
        <w:rPr>
          <w:sz w:val="28"/>
          <w:szCs w:val="28"/>
          <w:lang w:eastAsia="ru-RU"/>
        </w:rPr>
        <w:t xml:space="preserve"> Марія Максимівна – доцент кафедри фізичної терапії, </w:t>
      </w:r>
      <w:proofErr w:type="spellStart"/>
      <w:r w:rsidRPr="00DE77DB">
        <w:rPr>
          <w:sz w:val="28"/>
          <w:szCs w:val="28"/>
          <w:lang w:eastAsia="ru-RU"/>
        </w:rPr>
        <w:t>ерготерапії</w:t>
      </w:r>
      <w:proofErr w:type="spellEnd"/>
      <w:r w:rsidRPr="00DE77DB">
        <w:rPr>
          <w:sz w:val="28"/>
          <w:szCs w:val="28"/>
          <w:lang w:eastAsia="ru-RU"/>
        </w:rPr>
        <w:t>, фізичної культури та спорту Хмельницького інституту соціальних технологій, кандидат медичних наук, доцент.</w:t>
      </w:r>
    </w:p>
    <w:p w14:paraId="037A3B71" w14:textId="77777777" w:rsidR="00B51F5D" w:rsidRPr="00DE77DB" w:rsidRDefault="00B51F5D" w:rsidP="00B51F5D">
      <w:pPr>
        <w:pStyle w:val="af2"/>
        <w:spacing w:after="0"/>
        <w:ind w:left="0" w:firstLine="709"/>
        <w:jc w:val="both"/>
        <w:rPr>
          <w:sz w:val="28"/>
          <w:szCs w:val="28"/>
          <w:lang w:eastAsia="ru-RU"/>
        </w:rPr>
      </w:pPr>
    </w:p>
    <w:p w14:paraId="03471893" w14:textId="77777777" w:rsidR="00B51F5D" w:rsidRPr="00DE77DB" w:rsidRDefault="00B51F5D" w:rsidP="00B51F5D">
      <w:pPr>
        <w:pStyle w:val="af2"/>
        <w:spacing w:after="0"/>
        <w:ind w:left="0" w:firstLine="709"/>
        <w:jc w:val="both"/>
        <w:rPr>
          <w:sz w:val="28"/>
          <w:szCs w:val="28"/>
          <w:lang w:eastAsia="ru-RU"/>
        </w:rPr>
      </w:pPr>
      <w:r w:rsidRPr="00DE77DB">
        <w:rPr>
          <w:sz w:val="28"/>
          <w:szCs w:val="28"/>
          <w:lang w:eastAsia="ru-RU"/>
        </w:rPr>
        <w:t>Додатково залучені фахівці:</w:t>
      </w:r>
    </w:p>
    <w:p w14:paraId="1525DC99" w14:textId="7253EB67" w:rsidR="00B51F5D" w:rsidRPr="00DE77DB" w:rsidRDefault="00B51F5D" w:rsidP="00B51F5D">
      <w:pPr>
        <w:pStyle w:val="af2"/>
        <w:spacing w:after="0"/>
        <w:ind w:left="0" w:firstLine="709"/>
        <w:jc w:val="both"/>
        <w:rPr>
          <w:sz w:val="28"/>
          <w:szCs w:val="28"/>
          <w:lang w:eastAsia="ru-RU"/>
        </w:rPr>
      </w:pPr>
      <w:r w:rsidRPr="00DE77DB">
        <w:rPr>
          <w:sz w:val="28"/>
          <w:szCs w:val="28"/>
          <w:lang w:eastAsia="ru-RU"/>
        </w:rPr>
        <w:t xml:space="preserve">1. Кравчук Людмила Степанівна – завідувач кафедри фізичної терапії, </w:t>
      </w:r>
      <w:proofErr w:type="spellStart"/>
      <w:r w:rsidRPr="00DE77DB">
        <w:rPr>
          <w:sz w:val="28"/>
          <w:szCs w:val="28"/>
          <w:lang w:eastAsia="ru-RU"/>
        </w:rPr>
        <w:t>ерготерапії</w:t>
      </w:r>
      <w:proofErr w:type="spellEnd"/>
      <w:r w:rsidRPr="00DE77DB">
        <w:rPr>
          <w:sz w:val="28"/>
          <w:szCs w:val="28"/>
          <w:lang w:eastAsia="ru-RU"/>
        </w:rPr>
        <w:t>, фізичної культури та спорту Хмельницького інституту соціальних технологій, кандидат педагогічних наук, доцент;</w:t>
      </w:r>
    </w:p>
    <w:p w14:paraId="688C954C" w14:textId="372ADFFB" w:rsidR="00B51F5D" w:rsidRPr="00DE77DB" w:rsidRDefault="00B51F5D" w:rsidP="00B51F5D">
      <w:pPr>
        <w:pStyle w:val="af2"/>
        <w:spacing w:after="0"/>
        <w:ind w:left="0" w:firstLine="709"/>
        <w:jc w:val="both"/>
        <w:rPr>
          <w:sz w:val="28"/>
          <w:szCs w:val="28"/>
          <w:lang w:eastAsia="ru-RU"/>
        </w:rPr>
      </w:pPr>
      <w:r w:rsidRPr="00DE77DB">
        <w:rPr>
          <w:sz w:val="28"/>
          <w:szCs w:val="28"/>
          <w:lang w:eastAsia="ru-RU"/>
        </w:rPr>
        <w:t xml:space="preserve">2. </w:t>
      </w:r>
      <w:proofErr w:type="spellStart"/>
      <w:r w:rsidRPr="00DE77DB">
        <w:rPr>
          <w:sz w:val="28"/>
          <w:szCs w:val="28"/>
          <w:lang w:eastAsia="ru-RU"/>
        </w:rPr>
        <w:t>Підмурняк</w:t>
      </w:r>
      <w:proofErr w:type="spellEnd"/>
      <w:r w:rsidRPr="00DE77DB">
        <w:rPr>
          <w:sz w:val="28"/>
          <w:szCs w:val="28"/>
          <w:lang w:eastAsia="ru-RU"/>
        </w:rPr>
        <w:t xml:space="preserve"> Олексій Олексійович – професор кафедри фізичної терапії, </w:t>
      </w:r>
      <w:proofErr w:type="spellStart"/>
      <w:r w:rsidRPr="00DE77DB">
        <w:rPr>
          <w:sz w:val="28"/>
          <w:szCs w:val="28"/>
          <w:lang w:eastAsia="ru-RU"/>
        </w:rPr>
        <w:t>ерготерапії</w:t>
      </w:r>
      <w:proofErr w:type="spellEnd"/>
      <w:r w:rsidRPr="00DE77DB">
        <w:rPr>
          <w:sz w:val="28"/>
          <w:szCs w:val="28"/>
          <w:lang w:eastAsia="ru-RU"/>
        </w:rPr>
        <w:t>, фізичної культури та спорту Хмельницького інституту соціальних технологій, доктор медичних наук.</w:t>
      </w:r>
    </w:p>
    <w:p w14:paraId="4A8C22AF" w14:textId="77777777" w:rsidR="002132AC" w:rsidRPr="00DE77DB" w:rsidRDefault="002132AC" w:rsidP="002132AC">
      <w:pPr>
        <w:pStyle w:val="af2"/>
        <w:spacing w:after="0"/>
        <w:ind w:left="0"/>
        <w:jc w:val="both"/>
        <w:rPr>
          <w:sz w:val="28"/>
          <w:szCs w:val="28"/>
        </w:rPr>
      </w:pPr>
    </w:p>
    <w:p w14:paraId="7D1B829D" w14:textId="2EF1D585" w:rsidR="002132AC" w:rsidRPr="00DE77DB" w:rsidRDefault="00C07916" w:rsidP="002132AC">
      <w:pPr>
        <w:spacing w:after="120" w:line="240" w:lineRule="auto"/>
        <w:ind w:firstLine="709"/>
        <w:jc w:val="both"/>
        <w:rPr>
          <w:rFonts w:ascii="Times New Roman" w:hAnsi="Times New Roman" w:cs="Times New Roman"/>
          <w:sz w:val="28"/>
          <w:szCs w:val="28"/>
        </w:rPr>
      </w:pPr>
      <w:r w:rsidRPr="00C07916">
        <w:rPr>
          <w:rFonts w:ascii="Times New Roman" w:hAnsi="Times New Roman" w:cs="Times New Roman"/>
          <w:sz w:val="28"/>
          <w:szCs w:val="28"/>
        </w:rPr>
        <w:t>Рекомендовано Науково-методичним об’єднанням з фізичної культури, медицини і терапії у складі:</w:t>
      </w: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448"/>
        <w:gridCol w:w="1855"/>
        <w:gridCol w:w="1640"/>
        <w:gridCol w:w="3734"/>
      </w:tblGrid>
      <w:tr w:rsidR="00B51F5D" w:rsidRPr="00DE77DB" w14:paraId="415E13BB" w14:textId="77777777" w:rsidTr="00B51F5D">
        <w:trPr>
          <w:trHeight w:val="841"/>
        </w:trPr>
        <w:tc>
          <w:tcPr>
            <w:tcW w:w="519" w:type="dxa"/>
            <w:shd w:val="clear" w:color="auto" w:fill="auto"/>
            <w:vAlign w:val="center"/>
            <w:hideMark/>
          </w:tcPr>
          <w:p w14:paraId="70521FC7" w14:textId="77777777" w:rsidR="00B51F5D" w:rsidRPr="00DE77DB" w:rsidRDefault="00B51F5D" w:rsidP="00B51F5D">
            <w:pPr>
              <w:spacing w:after="0" w:line="240" w:lineRule="auto"/>
              <w:jc w:val="center"/>
              <w:rPr>
                <w:rFonts w:ascii="Times New Roman" w:hAnsi="Times New Roman" w:cs="Times New Roman"/>
                <w:sz w:val="24"/>
                <w:szCs w:val="24"/>
                <w:lang w:eastAsia="ru-RU"/>
              </w:rPr>
            </w:pPr>
            <w:r w:rsidRPr="00DE77DB">
              <w:rPr>
                <w:rFonts w:ascii="Times New Roman" w:hAnsi="Times New Roman" w:cs="Times New Roman"/>
                <w:sz w:val="24"/>
                <w:szCs w:val="24"/>
              </w:rPr>
              <w:t>1</w:t>
            </w:r>
          </w:p>
        </w:tc>
        <w:tc>
          <w:tcPr>
            <w:tcW w:w="2448" w:type="dxa"/>
            <w:shd w:val="clear" w:color="auto" w:fill="auto"/>
            <w:vAlign w:val="center"/>
            <w:hideMark/>
          </w:tcPr>
          <w:p w14:paraId="199A13B3" w14:textId="77777777" w:rsidR="00B51F5D" w:rsidRPr="00DE77DB" w:rsidRDefault="00B51F5D" w:rsidP="00B51F5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Кравчук Людмила Степанівна (Голова НМО)</w:t>
            </w:r>
          </w:p>
        </w:tc>
        <w:tc>
          <w:tcPr>
            <w:tcW w:w="1855" w:type="dxa"/>
            <w:shd w:val="clear" w:color="auto" w:fill="auto"/>
            <w:vAlign w:val="center"/>
            <w:hideMark/>
          </w:tcPr>
          <w:p w14:paraId="46F27DFD"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педагогічних наук</w:t>
            </w:r>
          </w:p>
        </w:tc>
        <w:tc>
          <w:tcPr>
            <w:tcW w:w="1640" w:type="dxa"/>
            <w:shd w:val="clear" w:color="auto" w:fill="auto"/>
            <w:vAlign w:val="center"/>
            <w:hideMark/>
          </w:tcPr>
          <w:p w14:paraId="5FD82315"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734" w:type="dxa"/>
            <w:shd w:val="clear" w:color="auto" w:fill="auto"/>
            <w:vAlign w:val="center"/>
            <w:hideMark/>
          </w:tcPr>
          <w:p w14:paraId="01C6C41C"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 xml:space="preserve">завідувач кафедри фізичної терапії, </w:t>
            </w:r>
            <w:proofErr w:type="spellStart"/>
            <w:r w:rsidRPr="00DE77DB">
              <w:rPr>
                <w:rFonts w:ascii="Times New Roman" w:hAnsi="Times New Roman" w:cs="Times New Roman"/>
                <w:sz w:val="24"/>
                <w:szCs w:val="24"/>
              </w:rPr>
              <w:t>ерготерапії</w:t>
            </w:r>
            <w:proofErr w:type="spellEnd"/>
            <w:r w:rsidRPr="00DE77DB">
              <w:rPr>
                <w:rFonts w:ascii="Times New Roman" w:hAnsi="Times New Roman" w:cs="Times New Roman"/>
                <w:sz w:val="24"/>
                <w:szCs w:val="24"/>
              </w:rPr>
              <w:t>, фізичної культури і спорту Хмельницького інституту соціальних технологій</w:t>
            </w:r>
          </w:p>
        </w:tc>
      </w:tr>
      <w:tr w:rsidR="00B51F5D" w:rsidRPr="00DE77DB" w14:paraId="1593638A" w14:textId="77777777" w:rsidTr="00105FDB">
        <w:trPr>
          <w:trHeight w:val="952"/>
        </w:trPr>
        <w:tc>
          <w:tcPr>
            <w:tcW w:w="519" w:type="dxa"/>
            <w:shd w:val="clear" w:color="auto" w:fill="auto"/>
            <w:vAlign w:val="center"/>
            <w:hideMark/>
          </w:tcPr>
          <w:p w14:paraId="5127B132"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2</w:t>
            </w:r>
          </w:p>
        </w:tc>
        <w:tc>
          <w:tcPr>
            <w:tcW w:w="2448" w:type="dxa"/>
            <w:shd w:val="clear" w:color="auto" w:fill="auto"/>
            <w:vAlign w:val="center"/>
            <w:hideMark/>
          </w:tcPr>
          <w:p w14:paraId="7AC5A7D9" w14:textId="77777777" w:rsidR="00B51F5D" w:rsidRPr="00DE77DB" w:rsidRDefault="00B51F5D" w:rsidP="00B51F5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Пуча</w:t>
            </w:r>
            <w:proofErr w:type="spellEnd"/>
            <w:r w:rsidRPr="00DE77DB">
              <w:rPr>
                <w:rFonts w:ascii="Times New Roman" w:hAnsi="Times New Roman" w:cs="Times New Roman"/>
                <w:color w:val="000000"/>
                <w:sz w:val="24"/>
                <w:szCs w:val="24"/>
              </w:rPr>
              <w:t xml:space="preserve"> Володимир Іванович</w:t>
            </w:r>
          </w:p>
        </w:tc>
        <w:tc>
          <w:tcPr>
            <w:tcW w:w="1855" w:type="dxa"/>
            <w:shd w:val="clear" w:color="auto" w:fill="auto"/>
            <w:vAlign w:val="center"/>
            <w:hideMark/>
          </w:tcPr>
          <w:p w14:paraId="0BC52420"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1640" w:type="dxa"/>
            <w:shd w:val="clear" w:color="auto" w:fill="auto"/>
            <w:vAlign w:val="center"/>
            <w:hideMark/>
          </w:tcPr>
          <w:p w14:paraId="25078F82"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заслужений тренер України</w:t>
            </w:r>
          </w:p>
        </w:tc>
        <w:tc>
          <w:tcPr>
            <w:tcW w:w="3734" w:type="dxa"/>
            <w:shd w:val="clear" w:color="auto" w:fill="auto"/>
            <w:noWrap/>
            <w:vAlign w:val="center"/>
            <w:hideMark/>
          </w:tcPr>
          <w:p w14:paraId="2E192454"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професор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B51F5D" w:rsidRPr="00DE77DB" w14:paraId="548B217B" w14:textId="77777777" w:rsidTr="00105FDB">
        <w:trPr>
          <w:trHeight w:val="684"/>
        </w:trPr>
        <w:tc>
          <w:tcPr>
            <w:tcW w:w="519" w:type="dxa"/>
            <w:shd w:val="clear" w:color="auto" w:fill="auto"/>
            <w:vAlign w:val="center"/>
            <w:hideMark/>
          </w:tcPr>
          <w:p w14:paraId="525E6160"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3</w:t>
            </w:r>
          </w:p>
        </w:tc>
        <w:tc>
          <w:tcPr>
            <w:tcW w:w="2448" w:type="dxa"/>
            <w:shd w:val="clear" w:color="auto" w:fill="auto"/>
            <w:vAlign w:val="center"/>
            <w:hideMark/>
          </w:tcPr>
          <w:p w14:paraId="09CA7B37" w14:textId="77777777" w:rsidR="00B51F5D" w:rsidRPr="00DE77DB" w:rsidRDefault="00B51F5D" w:rsidP="00B51F5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Дрюков</w:t>
            </w:r>
            <w:proofErr w:type="spellEnd"/>
            <w:r w:rsidRPr="00DE77DB">
              <w:rPr>
                <w:rFonts w:ascii="Times New Roman" w:hAnsi="Times New Roman" w:cs="Times New Roman"/>
                <w:color w:val="000000"/>
                <w:sz w:val="24"/>
                <w:szCs w:val="24"/>
              </w:rPr>
              <w:t xml:space="preserve"> Олександр Володимирович</w:t>
            </w:r>
          </w:p>
        </w:tc>
        <w:tc>
          <w:tcPr>
            <w:tcW w:w="1855" w:type="dxa"/>
            <w:shd w:val="clear" w:color="auto" w:fill="auto"/>
            <w:vAlign w:val="center"/>
            <w:hideMark/>
          </w:tcPr>
          <w:p w14:paraId="37E5B091"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640" w:type="dxa"/>
            <w:shd w:val="clear" w:color="auto" w:fill="auto"/>
            <w:vAlign w:val="center"/>
            <w:hideMark/>
          </w:tcPr>
          <w:p w14:paraId="01B37E60"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734" w:type="dxa"/>
            <w:shd w:val="clear" w:color="auto" w:fill="auto"/>
            <w:noWrap/>
            <w:vAlign w:val="center"/>
            <w:hideMark/>
          </w:tcPr>
          <w:p w14:paraId="5E03D83A"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B51F5D" w:rsidRPr="00DE77DB" w14:paraId="0A851C4D" w14:textId="77777777" w:rsidTr="00105FDB">
        <w:trPr>
          <w:trHeight w:val="416"/>
        </w:trPr>
        <w:tc>
          <w:tcPr>
            <w:tcW w:w="519" w:type="dxa"/>
            <w:shd w:val="clear" w:color="auto" w:fill="auto"/>
            <w:vAlign w:val="center"/>
            <w:hideMark/>
          </w:tcPr>
          <w:p w14:paraId="7890588D"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4</w:t>
            </w:r>
          </w:p>
        </w:tc>
        <w:tc>
          <w:tcPr>
            <w:tcW w:w="2448" w:type="dxa"/>
            <w:shd w:val="clear" w:color="auto" w:fill="auto"/>
            <w:vAlign w:val="center"/>
            <w:hideMark/>
          </w:tcPr>
          <w:p w14:paraId="54A21680" w14:textId="77777777" w:rsidR="00B51F5D" w:rsidRPr="00DE77DB" w:rsidRDefault="00B51F5D" w:rsidP="00B51F5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Антонецька</w:t>
            </w:r>
            <w:proofErr w:type="spellEnd"/>
            <w:r w:rsidRPr="00DE77DB">
              <w:rPr>
                <w:rFonts w:ascii="Times New Roman" w:hAnsi="Times New Roman" w:cs="Times New Roman"/>
                <w:color w:val="000000"/>
                <w:sz w:val="24"/>
                <w:szCs w:val="24"/>
              </w:rPr>
              <w:t xml:space="preserve"> Наталія Борисівна</w:t>
            </w:r>
          </w:p>
        </w:tc>
        <w:tc>
          <w:tcPr>
            <w:tcW w:w="1855" w:type="dxa"/>
            <w:shd w:val="clear" w:color="auto" w:fill="auto"/>
            <w:vAlign w:val="center"/>
            <w:hideMark/>
          </w:tcPr>
          <w:p w14:paraId="69462150"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4278DAB8"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734" w:type="dxa"/>
            <w:shd w:val="clear" w:color="auto" w:fill="auto"/>
            <w:vAlign w:val="center"/>
            <w:hideMark/>
          </w:tcPr>
          <w:p w14:paraId="316BAAD3"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B51F5D" w:rsidRPr="00DE77DB" w14:paraId="6A6E0A31" w14:textId="77777777" w:rsidTr="00105FDB">
        <w:trPr>
          <w:trHeight w:val="1262"/>
        </w:trPr>
        <w:tc>
          <w:tcPr>
            <w:tcW w:w="519" w:type="dxa"/>
            <w:shd w:val="clear" w:color="auto" w:fill="auto"/>
            <w:vAlign w:val="center"/>
            <w:hideMark/>
          </w:tcPr>
          <w:p w14:paraId="2F9B5991"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5</w:t>
            </w:r>
          </w:p>
        </w:tc>
        <w:tc>
          <w:tcPr>
            <w:tcW w:w="2448" w:type="dxa"/>
            <w:shd w:val="clear" w:color="auto" w:fill="auto"/>
            <w:vAlign w:val="center"/>
            <w:hideMark/>
          </w:tcPr>
          <w:p w14:paraId="75C7CDDD" w14:textId="77777777" w:rsidR="00B51F5D" w:rsidRPr="00DE77DB" w:rsidRDefault="00B51F5D" w:rsidP="00B51F5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Шпілевська</w:t>
            </w:r>
            <w:proofErr w:type="spellEnd"/>
            <w:r w:rsidRPr="00DE77DB">
              <w:rPr>
                <w:rFonts w:ascii="Times New Roman" w:hAnsi="Times New Roman" w:cs="Times New Roman"/>
                <w:color w:val="000000"/>
                <w:sz w:val="24"/>
                <w:szCs w:val="24"/>
              </w:rPr>
              <w:t xml:space="preserve"> Марія Максимівна</w:t>
            </w:r>
          </w:p>
        </w:tc>
        <w:tc>
          <w:tcPr>
            <w:tcW w:w="1855" w:type="dxa"/>
            <w:shd w:val="clear" w:color="auto" w:fill="auto"/>
            <w:vAlign w:val="center"/>
            <w:hideMark/>
          </w:tcPr>
          <w:p w14:paraId="0D318E5A"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412EB7EF"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734" w:type="dxa"/>
            <w:shd w:val="clear" w:color="auto" w:fill="auto"/>
            <w:vAlign w:val="center"/>
            <w:hideMark/>
          </w:tcPr>
          <w:p w14:paraId="3853303B"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терапії,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фізичної культури і спорту Хмельницького інституту соціальних технологій</w:t>
            </w:r>
          </w:p>
        </w:tc>
      </w:tr>
      <w:tr w:rsidR="00B51F5D" w:rsidRPr="00DE77DB" w14:paraId="0803F883" w14:textId="77777777" w:rsidTr="00105FDB">
        <w:trPr>
          <w:trHeight w:val="946"/>
        </w:trPr>
        <w:tc>
          <w:tcPr>
            <w:tcW w:w="519" w:type="dxa"/>
            <w:shd w:val="clear" w:color="auto" w:fill="auto"/>
            <w:vAlign w:val="center"/>
            <w:hideMark/>
          </w:tcPr>
          <w:p w14:paraId="1A89F3F0"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lastRenderedPageBreak/>
              <w:t>6</w:t>
            </w:r>
          </w:p>
        </w:tc>
        <w:tc>
          <w:tcPr>
            <w:tcW w:w="2448" w:type="dxa"/>
            <w:shd w:val="clear" w:color="auto" w:fill="auto"/>
            <w:vAlign w:val="center"/>
            <w:hideMark/>
          </w:tcPr>
          <w:p w14:paraId="395FF483" w14:textId="77777777" w:rsidR="00B51F5D" w:rsidRPr="00DE77DB" w:rsidRDefault="00B51F5D" w:rsidP="00B51F5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Корчинський Володимир Станіславович</w:t>
            </w:r>
          </w:p>
        </w:tc>
        <w:tc>
          <w:tcPr>
            <w:tcW w:w="1855" w:type="dxa"/>
            <w:shd w:val="clear" w:color="auto" w:fill="auto"/>
            <w:vAlign w:val="center"/>
            <w:hideMark/>
          </w:tcPr>
          <w:p w14:paraId="31341384"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доктор медичних наук</w:t>
            </w:r>
          </w:p>
        </w:tc>
        <w:tc>
          <w:tcPr>
            <w:tcW w:w="1640" w:type="dxa"/>
            <w:shd w:val="clear" w:color="auto" w:fill="auto"/>
            <w:vAlign w:val="center"/>
            <w:hideMark/>
          </w:tcPr>
          <w:p w14:paraId="35DD8532" w14:textId="77777777" w:rsidR="00B51F5D" w:rsidRPr="00DE77DB" w:rsidRDefault="00B51F5D" w:rsidP="00B51F5D">
            <w:pPr>
              <w:spacing w:after="0" w:line="240" w:lineRule="auto"/>
              <w:jc w:val="center"/>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с.н.с</w:t>
            </w:r>
            <w:proofErr w:type="spellEnd"/>
          </w:p>
        </w:tc>
        <w:tc>
          <w:tcPr>
            <w:tcW w:w="3734" w:type="dxa"/>
            <w:shd w:val="clear" w:color="auto" w:fill="auto"/>
            <w:vAlign w:val="center"/>
            <w:hideMark/>
          </w:tcPr>
          <w:p w14:paraId="0E4BABA1"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B51F5D" w:rsidRPr="00DE77DB" w14:paraId="4BF0FDCC" w14:textId="77777777" w:rsidTr="00105FDB">
        <w:trPr>
          <w:trHeight w:val="946"/>
        </w:trPr>
        <w:tc>
          <w:tcPr>
            <w:tcW w:w="519" w:type="dxa"/>
            <w:shd w:val="clear" w:color="auto" w:fill="auto"/>
            <w:vAlign w:val="center"/>
            <w:hideMark/>
          </w:tcPr>
          <w:p w14:paraId="1B6175D6"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7</w:t>
            </w:r>
          </w:p>
        </w:tc>
        <w:tc>
          <w:tcPr>
            <w:tcW w:w="2448" w:type="dxa"/>
            <w:shd w:val="clear" w:color="auto" w:fill="auto"/>
            <w:vAlign w:val="center"/>
            <w:hideMark/>
          </w:tcPr>
          <w:p w14:paraId="04F247B8" w14:textId="77777777" w:rsidR="00B51F5D" w:rsidRPr="00DE77DB" w:rsidRDefault="00B51F5D" w:rsidP="00B51F5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Ломинога</w:t>
            </w:r>
            <w:proofErr w:type="spellEnd"/>
            <w:r w:rsidRPr="00DE77DB">
              <w:rPr>
                <w:rFonts w:ascii="Times New Roman" w:hAnsi="Times New Roman" w:cs="Times New Roman"/>
                <w:color w:val="000000"/>
                <w:sz w:val="24"/>
                <w:szCs w:val="24"/>
              </w:rPr>
              <w:t xml:space="preserve"> Сергій Іванович</w:t>
            </w:r>
          </w:p>
        </w:tc>
        <w:tc>
          <w:tcPr>
            <w:tcW w:w="1855" w:type="dxa"/>
            <w:shd w:val="clear" w:color="auto" w:fill="auto"/>
            <w:vAlign w:val="center"/>
            <w:hideMark/>
          </w:tcPr>
          <w:p w14:paraId="5DB6216D"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2F2D4CA8"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734" w:type="dxa"/>
            <w:shd w:val="clear" w:color="auto" w:fill="auto"/>
            <w:noWrap/>
            <w:vAlign w:val="center"/>
            <w:hideMark/>
          </w:tcPr>
          <w:p w14:paraId="77E29EBF"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B51F5D" w:rsidRPr="00DE77DB" w14:paraId="74EB173D" w14:textId="77777777" w:rsidTr="00105FDB">
        <w:trPr>
          <w:trHeight w:val="916"/>
        </w:trPr>
        <w:tc>
          <w:tcPr>
            <w:tcW w:w="519" w:type="dxa"/>
            <w:shd w:val="clear" w:color="auto" w:fill="auto"/>
            <w:vAlign w:val="center"/>
            <w:hideMark/>
          </w:tcPr>
          <w:p w14:paraId="7745510D"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8</w:t>
            </w:r>
          </w:p>
        </w:tc>
        <w:tc>
          <w:tcPr>
            <w:tcW w:w="2448" w:type="dxa"/>
            <w:shd w:val="clear" w:color="auto" w:fill="auto"/>
            <w:vAlign w:val="center"/>
            <w:hideMark/>
          </w:tcPr>
          <w:p w14:paraId="394346AD" w14:textId="77777777" w:rsidR="00B51F5D" w:rsidRPr="00DE77DB" w:rsidRDefault="00B51F5D" w:rsidP="00B51F5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Гусаревич</w:t>
            </w:r>
            <w:proofErr w:type="spellEnd"/>
            <w:r w:rsidRPr="00DE77DB">
              <w:rPr>
                <w:rFonts w:ascii="Times New Roman" w:hAnsi="Times New Roman" w:cs="Times New Roman"/>
                <w:color w:val="000000"/>
                <w:sz w:val="24"/>
                <w:szCs w:val="24"/>
              </w:rPr>
              <w:t xml:space="preserve"> Олександр Валентинович</w:t>
            </w:r>
          </w:p>
        </w:tc>
        <w:tc>
          <w:tcPr>
            <w:tcW w:w="1855" w:type="dxa"/>
            <w:shd w:val="clear" w:color="auto" w:fill="auto"/>
            <w:vAlign w:val="center"/>
            <w:hideMark/>
          </w:tcPr>
          <w:p w14:paraId="64FB2480"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наук з фізичного виховання та спорту</w:t>
            </w:r>
          </w:p>
        </w:tc>
        <w:tc>
          <w:tcPr>
            <w:tcW w:w="1640" w:type="dxa"/>
            <w:shd w:val="clear" w:color="auto" w:fill="auto"/>
            <w:vAlign w:val="center"/>
            <w:hideMark/>
          </w:tcPr>
          <w:p w14:paraId="11B4318C"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734" w:type="dxa"/>
            <w:shd w:val="clear" w:color="auto" w:fill="auto"/>
            <w:noWrap/>
            <w:vAlign w:val="center"/>
            <w:hideMark/>
          </w:tcPr>
          <w:p w14:paraId="48DD82AE"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соціально-реабілітаційних технологій Житомирського економіко-гуманітарного інституту</w:t>
            </w:r>
          </w:p>
        </w:tc>
      </w:tr>
      <w:tr w:rsidR="00B51F5D" w:rsidRPr="00DE77DB" w14:paraId="64182F7F" w14:textId="77777777" w:rsidTr="00105FDB">
        <w:trPr>
          <w:trHeight w:val="946"/>
        </w:trPr>
        <w:tc>
          <w:tcPr>
            <w:tcW w:w="519" w:type="dxa"/>
            <w:shd w:val="clear" w:color="auto" w:fill="auto"/>
            <w:vAlign w:val="center"/>
            <w:hideMark/>
          </w:tcPr>
          <w:p w14:paraId="79E76AAE"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9</w:t>
            </w:r>
          </w:p>
        </w:tc>
        <w:tc>
          <w:tcPr>
            <w:tcW w:w="2448" w:type="dxa"/>
            <w:shd w:val="clear" w:color="auto" w:fill="auto"/>
            <w:vAlign w:val="center"/>
            <w:hideMark/>
          </w:tcPr>
          <w:p w14:paraId="3DF4883A" w14:textId="77777777" w:rsidR="00B51F5D" w:rsidRPr="00DE77DB" w:rsidRDefault="00B51F5D" w:rsidP="00B51F5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Гордійчук Віктор Іванович</w:t>
            </w:r>
          </w:p>
        </w:tc>
        <w:tc>
          <w:tcPr>
            <w:tcW w:w="1855" w:type="dxa"/>
            <w:shd w:val="clear" w:color="auto" w:fill="auto"/>
            <w:vAlign w:val="center"/>
            <w:hideMark/>
          </w:tcPr>
          <w:p w14:paraId="691AEC04"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кандидат наук з фізичного виховання та спорту </w:t>
            </w:r>
          </w:p>
        </w:tc>
        <w:tc>
          <w:tcPr>
            <w:tcW w:w="1640" w:type="dxa"/>
            <w:shd w:val="clear" w:color="auto" w:fill="auto"/>
            <w:vAlign w:val="center"/>
            <w:hideMark/>
          </w:tcPr>
          <w:p w14:paraId="48DD3237"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734" w:type="dxa"/>
            <w:shd w:val="clear" w:color="auto" w:fill="auto"/>
            <w:noWrap/>
            <w:vAlign w:val="center"/>
            <w:hideMark/>
          </w:tcPr>
          <w:p w14:paraId="68DC3CDF"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доцент кафедри фізичної </w:t>
            </w:r>
            <w:proofErr w:type="spellStart"/>
            <w:r w:rsidRPr="00DE77DB">
              <w:rPr>
                <w:rFonts w:ascii="Times New Roman" w:hAnsi="Times New Roman" w:cs="Times New Roman"/>
                <w:color w:val="000000"/>
                <w:sz w:val="24"/>
                <w:szCs w:val="24"/>
              </w:rPr>
              <w:t>реабілітаціі</w:t>
            </w:r>
            <w:proofErr w:type="spellEnd"/>
            <w:r w:rsidRPr="00DE77DB">
              <w:rPr>
                <w:rFonts w:ascii="Times New Roman" w:hAnsi="Times New Roman" w:cs="Times New Roman"/>
                <w:color w:val="000000"/>
                <w:sz w:val="24"/>
                <w:szCs w:val="24"/>
              </w:rPr>
              <w:t xml:space="preserve"> та соціального забезпечення Луцького інституту розвитку людини</w:t>
            </w:r>
          </w:p>
        </w:tc>
      </w:tr>
      <w:tr w:rsidR="00B51F5D" w:rsidRPr="00DE77DB" w14:paraId="1D46CCB6" w14:textId="77777777" w:rsidTr="00105FDB">
        <w:trPr>
          <w:trHeight w:val="946"/>
        </w:trPr>
        <w:tc>
          <w:tcPr>
            <w:tcW w:w="519" w:type="dxa"/>
            <w:shd w:val="clear" w:color="auto" w:fill="auto"/>
            <w:vAlign w:val="center"/>
            <w:hideMark/>
          </w:tcPr>
          <w:p w14:paraId="0EE2F7FA"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10</w:t>
            </w:r>
          </w:p>
        </w:tc>
        <w:tc>
          <w:tcPr>
            <w:tcW w:w="2448" w:type="dxa"/>
            <w:shd w:val="clear" w:color="auto" w:fill="auto"/>
            <w:vAlign w:val="center"/>
            <w:hideMark/>
          </w:tcPr>
          <w:p w14:paraId="344FE752" w14:textId="77777777" w:rsidR="00B51F5D" w:rsidRPr="00DE77DB" w:rsidRDefault="00B51F5D" w:rsidP="00B51F5D">
            <w:pPr>
              <w:spacing w:after="0" w:line="240" w:lineRule="auto"/>
              <w:rPr>
                <w:rFonts w:ascii="Times New Roman" w:hAnsi="Times New Roman" w:cs="Times New Roman"/>
                <w:color w:val="000000"/>
                <w:sz w:val="24"/>
                <w:szCs w:val="24"/>
              </w:rPr>
            </w:pPr>
            <w:proofErr w:type="spellStart"/>
            <w:r w:rsidRPr="00DE77DB">
              <w:rPr>
                <w:rFonts w:ascii="Times New Roman" w:hAnsi="Times New Roman" w:cs="Times New Roman"/>
                <w:color w:val="000000"/>
                <w:sz w:val="24"/>
                <w:szCs w:val="24"/>
              </w:rPr>
              <w:t>Ходаніч</w:t>
            </w:r>
            <w:proofErr w:type="spellEnd"/>
            <w:r w:rsidRPr="00DE77DB">
              <w:rPr>
                <w:rFonts w:ascii="Times New Roman" w:hAnsi="Times New Roman" w:cs="Times New Roman"/>
                <w:color w:val="000000"/>
                <w:sz w:val="24"/>
                <w:szCs w:val="24"/>
              </w:rPr>
              <w:t xml:space="preserve"> Надія Олександрівна</w:t>
            </w:r>
          </w:p>
        </w:tc>
        <w:tc>
          <w:tcPr>
            <w:tcW w:w="1855" w:type="dxa"/>
            <w:shd w:val="clear" w:color="auto" w:fill="auto"/>
            <w:vAlign w:val="center"/>
            <w:hideMark/>
          </w:tcPr>
          <w:p w14:paraId="786A02C9"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15F9DC99"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734" w:type="dxa"/>
            <w:shd w:val="clear" w:color="auto" w:fill="auto"/>
            <w:noWrap/>
            <w:vAlign w:val="center"/>
            <w:hideMark/>
          </w:tcPr>
          <w:p w14:paraId="2D908B90"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 xml:space="preserve">завідувач, в.о. доцента кафедри фізичної терапії та </w:t>
            </w:r>
            <w:proofErr w:type="spellStart"/>
            <w:r w:rsidRPr="00DE77DB">
              <w:rPr>
                <w:rFonts w:ascii="Times New Roman" w:hAnsi="Times New Roman" w:cs="Times New Roman"/>
                <w:color w:val="000000"/>
                <w:sz w:val="24"/>
                <w:szCs w:val="24"/>
              </w:rPr>
              <w:t>ерготерапії</w:t>
            </w:r>
            <w:proofErr w:type="spellEnd"/>
            <w:r w:rsidRPr="00DE77DB">
              <w:rPr>
                <w:rFonts w:ascii="Times New Roman" w:hAnsi="Times New Roman" w:cs="Times New Roman"/>
                <w:color w:val="000000"/>
                <w:sz w:val="24"/>
                <w:szCs w:val="24"/>
              </w:rPr>
              <w:t xml:space="preserve"> Мелітопольського інституту екології та соціальних технологій</w:t>
            </w:r>
          </w:p>
        </w:tc>
      </w:tr>
      <w:tr w:rsidR="00B51F5D" w:rsidRPr="00DE77DB" w14:paraId="4399DE2D" w14:textId="77777777" w:rsidTr="00105FDB">
        <w:trPr>
          <w:trHeight w:val="916"/>
        </w:trPr>
        <w:tc>
          <w:tcPr>
            <w:tcW w:w="519" w:type="dxa"/>
            <w:shd w:val="clear" w:color="auto" w:fill="auto"/>
            <w:vAlign w:val="center"/>
            <w:hideMark/>
          </w:tcPr>
          <w:p w14:paraId="40281AD7"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11</w:t>
            </w:r>
          </w:p>
        </w:tc>
        <w:tc>
          <w:tcPr>
            <w:tcW w:w="2448" w:type="dxa"/>
            <w:shd w:val="clear" w:color="auto" w:fill="auto"/>
            <w:vAlign w:val="center"/>
            <w:hideMark/>
          </w:tcPr>
          <w:p w14:paraId="5D9A70D6" w14:textId="77777777" w:rsidR="00B51F5D" w:rsidRPr="00DE77DB" w:rsidRDefault="00B51F5D" w:rsidP="00B51F5D">
            <w:pPr>
              <w:spacing w:after="0" w:line="240" w:lineRule="auto"/>
              <w:rPr>
                <w:rFonts w:ascii="Times New Roman" w:hAnsi="Times New Roman" w:cs="Times New Roman"/>
                <w:color w:val="000000"/>
                <w:sz w:val="24"/>
                <w:szCs w:val="24"/>
              </w:rPr>
            </w:pPr>
            <w:r w:rsidRPr="00DE77DB">
              <w:rPr>
                <w:rFonts w:ascii="Times New Roman" w:hAnsi="Times New Roman" w:cs="Times New Roman"/>
                <w:color w:val="000000"/>
                <w:sz w:val="24"/>
                <w:szCs w:val="24"/>
              </w:rPr>
              <w:t>Чумаченко Олександр Юрійович</w:t>
            </w:r>
          </w:p>
        </w:tc>
        <w:tc>
          <w:tcPr>
            <w:tcW w:w="1855" w:type="dxa"/>
            <w:shd w:val="clear" w:color="auto" w:fill="auto"/>
            <w:vAlign w:val="center"/>
            <w:hideMark/>
          </w:tcPr>
          <w:p w14:paraId="08E7AD91"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кандидат біологічних наук</w:t>
            </w:r>
          </w:p>
        </w:tc>
        <w:tc>
          <w:tcPr>
            <w:tcW w:w="1640" w:type="dxa"/>
            <w:shd w:val="clear" w:color="auto" w:fill="auto"/>
            <w:vAlign w:val="center"/>
            <w:hideMark/>
          </w:tcPr>
          <w:p w14:paraId="3AFA55C3"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w:t>
            </w:r>
          </w:p>
        </w:tc>
        <w:tc>
          <w:tcPr>
            <w:tcW w:w="3734" w:type="dxa"/>
            <w:shd w:val="clear" w:color="auto" w:fill="auto"/>
            <w:noWrap/>
            <w:vAlign w:val="center"/>
            <w:hideMark/>
          </w:tcPr>
          <w:p w14:paraId="30B8FB9F"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доцент кафедри психології, спеціальної освіти та здоров’я людини Миколаївського інституту розвитку людини</w:t>
            </w:r>
          </w:p>
        </w:tc>
      </w:tr>
      <w:tr w:rsidR="00B51F5D" w:rsidRPr="00DE77DB" w14:paraId="5504F4BE" w14:textId="77777777" w:rsidTr="00105FDB">
        <w:trPr>
          <w:trHeight w:val="961"/>
        </w:trPr>
        <w:tc>
          <w:tcPr>
            <w:tcW w:w="519" w:type="dxa"/>
            <w:shd w:val="clear" w:color="auto" w:fill="auto"/>
            <w:vAlign w:val="center"/>
            <w:hideMark/>
          </w:tcPr>
          <w:p w14:paraId="00ED2EE8"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12</w:t>
            </w:r>
          </w:p>
        </w:tc>
        <w:tc>
          <w:tcPr>
            <w:tcW w:w="2448" w:type="dxa"/>
            <w:shd w:val="clear" w:color="auto" w:fill="auto"/>
            <w:vAlign w:val="center"/>
            <w:hideMark/>
          </w:tcPr>
          <w:p w14:paraId="262D237E" w14:textId="77777777" w:rsidR="00B51F5D" w:rsidRPr="00DE77DB" w:rsidRDefault="00B51F5D" w:rsidP="00B51F5D">
            <w:pPr>
              <w:spacing w:after="0" w:line="240" w:lineRule="auto"/>
              <w:rPr>
                <w:rFonts w:ascii="Times New Roman" w:hAnsi="Times New Roman" w:cs="Times New Roman"/>
                <w:sz w:val="24"/>
                <w:szCs w:val="24"/>
              </w:rPr>
            </w:pPr>
            <w:proofErr w:type="spellStart"/>
            <w:r w:rsidRPr="00DE77DB">
              <w:rPr>
                <w:rFonts w:ascii="Times New Roman" w:hAnsi="Times New Roman" w:cs="Times New Roman"/>
                <w:sz w:val="24"/>
                <w:szCs w:val="24"/>
              </w:rPr>
              <w:t>Брикульська</w:t>
            </w:r>
            <w:proofErr w:type="spellEnd"/>
            <w:r w:rsidRPr="00DE77DB">
              <w:rPr>
                <w:rFonts w:ascii="Times New Roman" w:hAnsi="Times New Roman" w:cs="Times New Roman"/>
                <w:sz w:val="24"/>
                <w:szCs w:val="24"/>
              </w:rPr>
              <w:t xml:space="preserve"> Мирослава Володимирівна</w:t>
            </w:r>
          </w:p>
        </w:tc>
        <w:tc>
          <w:tcPr>
            <w:tcW w:w="1855" w:type="dxa"/>
            <w:shd w:val="clear" w:color="auto" w:fill="auto"/>
            <w:vAlign w:val="center"/>
            <w:hideMark/>
          </w:tcPr>
          <w:p w14:paraId="2CB76EDE"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кандидат медичних наук</w:t>
            </w:r>
          </w:p>
        </w:tc>
        <w:tc>
          <w:tcPr>
            <w:tcW w:w="1640" w:type="dxa"/>
            <w:shd w:val="clear" w:color="auto" w:fill="auto"/>
            <w:vAlign w:val="center"/>
            <w:hideMark/>
          </w:tcPr>
          <w:p w14:paraId="142514AE" w14:textId="77777777" w:rsidR="00B51F5D" w:rsidRPr="00DE77DB" w:rsidRDefault="00B51F5D" w:rsidP="00B51F5D">
            <w:pPr>
              <w:spacing w:after="0" w:line="240" w:lineRule="auto"/>
              <w:jc w:val="center"/>
              <w:rPr>
                <w:rFonts w:ascii="Times New Roman" w:hAnsi="Times New Roman" w:cs="Times New Roman"/>
                <w:color w:val="000000"/>
                <w:sz w:val="24"/>
                <w:szCs w:val="24"/>
              </w:rPr>
            </w:pPr>
            <w:r w:rsidRPr="00DE77DB">
              <w:rPr>
                <w:rFonts w:ascii="Times New Roman" w:hAnsi="Times New Roman" w:cs="Times New Roman"/>
                <w:color w:val="000000"/>
                <w:sz w:val="24"/>
                <w:szCs w:val="24"/>
              </w:rPr>
              <w:t>-</w:t>
            </w:r>
          </w:p>
        </w:tc>
        <w:tc>
          <w:tcPr>
            <w:tcW w:w="3734" w:type="dxa"/>
            <w:shd w:val="clear" w:color="auto" w:fill="auto"/>
            <w:vAlign w:val="center"/>
            <w:hideMark/>
          </w:tcPr>
          <w:p w14:paraId="6D9700C2" w14:textId="77777777" w:rsidR="00B51F5D" w:rsidRPr="00DE77DB" w:rsidRDefault="00B51F5D" w:rsidP="00B51F5D">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 xml:space="preserve">доцент кафедри фізичної терапії, </w:t>
            </w:r>
            <w:proofErr w:type="spellStart"/>
            <w:r w:rsidRPr="00DE77DB">
              <w:rPr>
                <w:rFonts w:ascii="Times New Roman" w:hAnsi="Times New Roman" w:cs="Times New Roman"/>
                <w:sz w:val="24"/>
                <w:szCs w:val="24"/>
              </w:rPr>
              <w:t>ерготерапії</w:t>
            </w:r>
            <w:proofErr w:type="spellEnd"/>
            <w:r w:rsidRPr="00DE77DB">
              <w:rPr>
                <w:rFonts w:ascii="Times New Roman" w:hAnsi="Times New Roman" w:cs="Times New Roman"/>
                <w:sz w:val="24"/>
                <w:szCs w:val="24"/>
              </w:rPr>
              <w:t xml:space="preserve"> </w:t>
            </w:r>
            <w:proofErr w:type="spellStart"/>
            <w:r w:rsidRPr="00DE77DB">
              <w:rPr>
                <w:rFonts w:ascii="Times New Roman" w:hAnsi="Times New Roman" w:cs="Times New Roman"/>
                <w:sz w:val="24"/>
                <w:szCs w:val="24"/>
              </w:rPr>
              <w:t>Центральноукраїнського</w:t>
            </w:r>
            <w:proofErr w:type="spellEnd"/>
            <w:r w:rsidRPr="00DE77DB">
              <w:rPr>
                <w:rFonts w:ascii="Times New Roman" w:hAnsi="Times New Roman" w:cs="Times New Roman"/>
                <w:sz w:val="24"/>
                <w:szCs w:val="24"/>
              </w:rPr>
              <w:t xml:space="preserve"> інституту розвитку людини</w:t>
            </w:r>
          </w:p>
        </w:tc>
      </w:tr>
      <w:bookmarkEnd w:id="5"/>
    </w:tbl>
    <w:p w14:paraId="707EB178" w14:textId="77777777" w:rsidR="002132AC" w:rsidRPr="00DE77DB" w:rsidRDefault="002132AC" w:rsidP="002132AC">
      <w:pPr>
        <w:spacing w:after="0" w:line="240" w:lineRule="auto"/>
        <w:ind w:firstLine="709"/>
        <w:rPr>
          <w:rFonts w:ascii="Times New Roman" w:hAnsi="Times New Roman" w:cs="Times New Roman"/>
          <w:sz w:val="28"/>
          <w:szCs w:val="28"/>
        </w:rPr>
      </w:pPr>
    </w:p>
    <w:p w14:paraId="09A49D72" w14:textId="77777777" w:rsidR="00590643" w:rsidRPr="00DE77DB" w:rsidRDefault="00590643" w:rsidP="00590643">
      <w:pPr>
        <w:spacing w:after="0" w:line="360" w:lineRule="auto"/>
        <w:rPr>
          <w:rFonts w:ascii="Times New Roman" w:hAnsi="Times New Roman" w:cs="Times New Roman"/>
          <w:b/>
          <w:bCs/>
          <w:sz w:val="28"/>
          <w:szCs w:val="28"/>
        </w:rPr>
      </w:pPr>
      <w:r w:rsidRPr="00DE77DB">
        <w:rPr>
          <w:rFonts w:ascii="Times New Roman" w:hAnsi="Times New Roman" w:cs="Times New Roman"/>
          <w:b/>
          <w:bCs/>
          <w:sz w:val="28"/>
          <w:szCs w:val="28"/>
        </w:rPr>
        <w:t xml:space="preserve">Рецензії-відгуки зовнішніх </w:t>
      </w:r>
      <w:proofErr w:type="spellStart"/>
      <w:r w:rsidRPr="00DE77DB">
        <w:rPr>
          <w:rFonts w:ascii="Times New Roman" w:hAnsi="Times New Roman" w:cs="Times New Roman"/>
          <w:b/>
          <w:bCs/>
          <w:sz w:val="28"/>
          <w:szCs w:val="28"/>
        </w:rPr>
        <w:t>стейкхолдерів</w:t>
      </w:r>
      <w:proofErr w:type="spellEnd"/>
      <w:r w:rsidRPr="00DE77DB">
        <w:rPr>
          <w:rFonts w:ascii="Times New Roman" w:hAnsi="Times New Roman" w:cs="Times New Roman"/>
          <w:b/>
          <w:bCs/>
          <w:sz w:val="28"/>
          <w:szCs w:val="28"/>
        </w:rPr>
        <w:t>:</w:t>
      </w:r>
    </w:p>
    <w:p w14:paraId="1ACF701F" w14:textId="77777777" w:rsidR="00D625F2" w:rsidRPr="00DE77DB" w:rsidRDefault="00D625F2" w:rsidP="00D625F2">
      <w:pPr>
        <w:spacing w:after="0" w:line="240" w:lineRule="auto"/>
        <w:ind w:firstLine="709"/>
        <w:jc w:val="both"/>
        <w:rPr>
          <w:rFonts w:ascii="Times New Roman" w:hAnsi="Times New Roman" w:cs="Times New Roman"/>
          <w:sz w:val="28"/>
          <w:szCs w:val="28"/>
        </w:rPr>
      </w:pPr>
      <w:r w:rsidRPr="00DE77DB">
        <w:rPr>
          <w:rFonts w:ascii="Times New Roman" w:hAnsi="Times New Roman" w:cs="Times New Roman"/>
          <w:sz w:val="28"/>
          <w:szCs w:val="28"/>
        </w:rPr>
        <w:t xml:space="preserve">1. Андрійчук Ольга Ярославівна, доктор наук з фізичного виховання і спорту, професор, завідувач кафедри фізичної терапії та </w:t>
      </w:r>
      <w:proofErr w:type="spellStart"/>
      <w:r w:rsidRPr="00DE77DB">
        <w:rPr>
          <w:rFonts w:ascii="Times New Roman" w:hAnsi="Times New Roman" w:cs="Times New Roman"/>
          <w:sz w:val="28"/>
          <w:szCs w:val="28"/>
        </w:rPr>
        <w:t>ерготерапії</w:t>
      </w:r>
      <w:proofErr w:type="spellEnd"/>
      <w:r w:rsidRPr="00DE77DB">
        <w:rPr>
          <w:rFonts w:ascii="Times New Roman" w:hAnsi="Times New Roman" w:cs="Times New Roman"/>
          <w:sz w:val="28"/>
          <w:szCs w:val="28"/>
        </w:rPr>
        <w:t xml:space="preserve"> Волинського національного університету імені Лесі Українки;</w:t>
      </w:r>
    </w:p>
    <w:p w14:paraId="230D249D" w14:textId="77777777" w:rsidR="00D625F2" w:rsidRPr="00DE77DB" w:rsidRDefault="00D625F2" w:rsidP="00D625F2">
      <w:pPr>
        <w:spacing w:after="0" w:line="240" w:lineRule="auto"/>
        <w:ind w:firstLine="709"/>
        <w:jc w:val="both"/>
        <w:rPr>
          <w:rFonts w:ascii="Times New Roman" w:hAnsi="Times New Roman" w:cs="Times New Roman"/>
          <w:sz w:val="28"/>
          <w:szCs w:val="28"/>
        </w:rPr>
      </w:pPr>
      <w:bookmarkStart w:id="6" w:name="_Hlk161239571"/>
      <w:r w:rsidRPr="00DE77DB">
        <w:rPr>
          <w:rFonts w:ascii="Times New Roman" w:hAnsi="Times New Roman" w:cs="Times New Roman"/>
          <w:sz w:val="28"/>
          <w:szCs w:val="28"/>
        </w:rPr>
        <w:t xml:space="preserve">2. </w:t>
      </w:r>
      <w:proofErr w:type="spellStart"/>
      <w:r w:rsidRPr="00DE77DB">
        <w:rPr>
          <w:rFonts w:ascii="Times New Roman" w:hAnsi="Times New Roman" w:cs="Times New Roman"/>
          <w:sz w:val="28"/>
          <w:szCs w:val="28"/>
        </w:rPr>
        <w:t>Базильчук</w:t>
      </w:r>
      <w:proofErr w:type="spellEnd"/>
      <w:r w:rsidRPr="00DE77DB">
        <w:rPr>
          <w:rFonts w:ascii="Times New Roman" w:hAnsi="Times New Roman" w:cs="Times New Roman"/>
          <w:sz w:val="28"/>
          <w:szCs w:val="28"/>
        </w:rPr>
        <w:t xml:space="preserve"> Олег Вікторович, </w:t>
      </w:r>
      <w:bookmarkStart w:id="7" w:name="_Hlk128122976"/>
      <w:r w:rsidRPr="00DE77DB">
        <w:rPr>
          <w:rFonts w:ascii="Times New Roman" w:hAnsi="Times New Roman" w:cs="Times New Roman"/>
          <w:sz w:val="28"/>
          <w:szCs w:val="28"/>
        </w:rPr>
        <w:t xml:space="preserve">доктор педагогічних наук, </w:t>
      </w:r>
      <w:bookmarkEnd w:id="7"/>
      <w:r w:rsidRPr="00DE77DB">
        <w:rPr>
          <w:rFonts w:ascii="Times New Roman" w:hAnsi="Times New Roman" w:cs="Times New Roman"/>
          <w:sz w:val="28"/>
          <w:szCs w:val="28"/>
        </w:rPr>
        <w:t xml:space="preserve">професор, завідувач кафедри фізичної терапії, </w:t>
      </w:r>
      <w:proofErr w:type="spellStart"/>
      <w:r w:rsidRPr="00DE77DB">
        <w:rPr>
          <w:rFonts w:ascii="Times New Roman" w:hAnsi="Times New Roman" w:cs="Times New Roman"/>
          <w:sz w:val="28"/>
          <w:szCs w:val="28"/>
        </w:rPr>
        <w:t>ерготерапії</w:t>
      </w:r>
      <w:proofErr w:type="spellEnd"/>
      <w:r w:rsidRPr="00DE77DB">
        <w:rPr>
          <w:rFonts w:ascii="Times New Roman" w:hAnsi="Times New Roman" w:cs="Times New Roman"/>
          <w:sz w:val="28"/>
          <w:szCs w:val="28"/>
        </w:rPr>
        <w:t xml:space="preserve"> Хмельницького національного університету;</w:t>
      </w:r>
    </w:p>
    <w:bookmarkEnd w:id="6"/>
    <w:p w14:paraId="4A425C39" w14:textId="77777777" w:rsidR="00D625F2" w:rsidRPr="00DE77DB" w:rsidRDefault="00D625F2" w:rsidP="00D625F2">
      <w:pPr>
        <w:spacing w:after="0" w:line="240" w:lineRule="auto"/>
        <w:ind w:firstLine="709"/>
        <w:jc w:val="both"/>
        <w:rPr>
          <w:rFonts w:ascii="Times New Roman" w:hAnsi="Times New Roman" w:cs="Times New Roman"/>
          <w:sz w:val="28"/>
          <w:szCs w:val="28"/>
        </w:rPr>
      </w:pPr>
      <w:r w:rsidRPr="00DE77DB">
        <w:rPr>
          <w:rFonts w:ascii="Times New Roman" w:hAnsi="Times New Roman" w:cs="Times New Roman"/>
          <w:sz w:val="28"/>
          <w:szCs w:val="28"/>
        </w:rPr>
        <w:t xml:space="preserve">3. </w:t>
      </w:r>
      <w:proofErr w:type="spellStart"/>
      <w:r w:rsidRPr="00DE77DB">
        <w:rPr>
          <w:rFonts w:ascii="Times New Roman" w:hAnsi="Times New Roman" w:cs="Times New Roman"/>
          <w:sz w:val="28"/>
          <w:szCs w:val="28"/>
        </w:rPr>
        <w:t>Білянський</w:t>
      </w:r>
      <w:proofErr w:type="spellEnd"/>
      <w:r w:rsidRPr="00DE77DB">
        <w:rPr>
          <w:rFonts w:ascii="Times New Roman" w:hAnsi="Times New Roman" w:cs="Times New Roman"/>
          <w:sz w:val="28"/>
          <w:szCs w:val="28"/>
        </w:rPr>
        <w:t xml:space="preserve"> Олег Юрійович, кандидат наук з фізичного виховання і спорту, доцент кафедри фізичної терапії та </w:t>
      </w:r>
      <w:proofErr w:type="spellStart"/>
      <w:r w:rsidRPr="00DE77DB">
        <w:rPr>
          <w:rFonts w:ascii="Times New Roman" w:hAnsi="Times New Roman" w:cs="Times New Roman"/>
          <w:sz w:val="28"/>
          <w:szCs w:val="28"/>
        </w:rPr>
        <w:t>ерготерапії</w:t>
      </w:r>
      <w:proofErr w:type="spellEnd"/>
      <w:r w:rsidRPr="00DE77DB">
        <w:rPr>
          <w:rFonts w:ascii="Times New Roman" w:hAnsi="Times New Roman" w:cs="Times New Roman"/>
          <w:sz w:val="28"/>
          <w:szCs w:val="28"/>
        </w:rPr>
        <w:t xml:space="preserve"> ЗВО «Український католицький університет», керівник магістерської програми з фізичної терапії та </w:t>
      </w:r>
      <w:proofErr w:type="spellStart"/>
      <w:r w:rsidRPr="00DE77DB">
        <w:rPr>
          <w:rFonts w:ascii="Times New Roman" w:hAnsi="Times New Roman" w:cs="Times New Roman"/>
          <w:sz w:val="28"/>
          <w:szCs w:val="28"/>
        </w:rPr>
        <w:t>ерготерапії</w:t>
      </w:r>
      <w:proofErr w:type="spellEnd"/>
      <w:r w:rsidRPr="00DE77DB">
        <w:rPr>
          <w:rFonts w:ascii="Times New Roman" w:hAnsi="Times New Roman" w:cs="Times New Roman"/>
          <w:sz w:val="28"/>
          <w:szCs w:val="28"/>
        </w:rPr>
        <w:t>.</w:t>
      </w:r>
    </w:p>
    <w:p w14:paraId="6ED8D198" w14:textId="0FFD9A80" w:rsidR="00D625F2" w:rsidRPr="00DE77DB" w:rsidRDefault="00D625F2" w:rsidP="00D625F2">
      <w:pPr>
        <w:spacing w:after="0" w:line="240" w:lineRule="auto"/>
        <w:ind w:firstLine="709"/>
        <w:jc w:val="both"/>
        <w:rPr>
          <w:rFonts w:ascii="Times New Roman" w:hAnsi="Times New Roman" w:cs="Times New Roman"/>
          <w:sz w:val="28"/>
          <w:szCs w:val="28"/>
        </w:rPr>
      </w:pPr>
      <w:r w:rsidRPr="00DE77DB">
        <w:rPr>
          <w:rFonts w:ascii="Times New Roman" w:hAnsi="Times New Roman" w:cs="Times New Roman"/>
          <w:sz w:val="28"/>
          <w:szCs w:val="28"/>
        </w:rPr>
        <w:t xml:space="preserve">4. </w:t>
      </w:r>
      <w:proofErr w:type="spellStart"/>
      <w:r w:rsidRPr="00DE77DB">
        <w:rPr>
          <w:rFonts w:ascii="Times New Roman" w:hAnsi="Times New Roman" w:cs="Times New Roman"/>
          <w:sz w:val="28"/>
          <w:szCs w:val="28"/>
        </w:rPr>
        <w:t>Бочкарева</w:t>
      </w:r>
      <w:proofErr w:type="spellEnd"/>
      <w:r w:rsidRPr="00DE77DB">
        <w:rPr>
          <w:rFonts w:ascii="Times New Roman" w:hAnsi="Times New Roman" w:cs="Times New Roman"/>
          <w:sz w:val="28"/>
          <w:szCs w:val="28"/>
        </w:rPr>
        <w:t xml:space="preserve"> Оксана Валеріївна, кандидат медичних наук, директор КНП «Хмельницький обласний госпіталь ветеранів війни» Хмельницької обласної ради, лікар вищої кваліфікаційної категорії, організатор охорони </w:t>
      </w:r>
      <w:proofErr w:type="spellStart"/>
      <w:r w:rsidRPr="00DE77DB">
        <w:rPr>
          <w:rFonts w:ascii="Times New Roman" w:hAnsi="Times New Roman" w:cs="Times New Roman"/>
          <w:sz w:val="28"/>
          <w:szCs w:val="28"/>
        </w:rPr>
        <w:t>здоровʼя</w:t>
      </w:r>
      <w:proofErr w:type="spellEnd"/>
      <w:r w:rsidRPr="00DE77DB">
        <w:rPr>
          <w:rFonts w:ascii="Times New Roman" w:hAnsi="Times New Roman" w:cs="Times New Roman"/>
          <w:sz w:val="28"/>
          <w:szCs w:val="28"/>
        </w:rPr>
        <w:t xml:space="preserve"> в</w:t>
      </w:r>
      <w:r w:rsidR="00DC0FA2">
        <w:rPr>
          <w:rFonts w:ascii="Times New Roman" w:hAnsi="Times New Roman" w:cs="Times New Roman"/>
          <w:sz w:val="28"/>
          <w:szCs w:val="28"/>
        </w:rPr>
        <w:t>и</w:t>
      </w:r>
      <w:r w:rsidRPr="00DE77DB">
        <w:rPr>
          <w:rFonts w:ascii="Times New Roman" w:hAnsi="Times New Roman" w:cs="Times New Roman"/>
          <w:sz w:val="28"/>
          <w:szCs w:val="28"/>
        </w:rPr>
        <w:t>щої кваліфікаційної категорії;</w:t>
      </w:r>
    </w:p>
    <w:p w14:paraId="0EED9AB9" w14:textId="596E5E27" w:rsidR="00D625F2" w:rsidRPr="00DE77DB" w:rsidRDefault="00D625F2" w:rsidP="00D625F2">
      <w:pPr>
        <w:spacing w:after="0" w:line="240" w:lineRule="auto"/>
        <w:ind w:firstLine="709"/>
        <w:jc w:val="both"/>
        <w:rPr>
          <w:rFonts w:ascii="Times New Roman" w:hAnsi="Times New Roman" w:cs="Times New Roman"/>
          <w:sz w:val="28"/>
          <w:szCs w:val="28"/>
        </w:rPr>
      </w:pPr>
      <w:r w:rsidRPr="00DE77DB">
        <w:rPr>
          <w:rFonts w:ascii="Times New Roman" w:hAnsi="Times New Roman" w:cs="Times New Roman"/>
          <w:sz w:val="28"/>
          <w:szCs w:val="28"/>
        </w:rPr>
        <w:t>5. Ковальова Ольга Володимирівна, кандидат медичних наук, доцент, завідувач кафедр</w:t>
      </w:r>
      <w:r w:rsidR="00DC0FA2">
        <w:rPr>
          <w:rFonts w:ascii="Times New Roman" w:hAnsi="Times New Roman" w:cs="Times New Roman"/>
          <w:sz w:val="28"/>
          <w:szCs w:val="28"/>
        </w:rPr>
        <w:t>и</w:t>
      </w:r>
      <w:r w:rsidRPr="00DE77DB">
        <w:rPr>
          <w:rFonts w:ascii="Times New Roman" w:hAnsi="Times New Roman" w:cs="Times New Roman"/>
          <w:sz w:val="28"/>
          <w:szCs w:val="28"/>
        </w:rPr>
        <w:t xml:space="preserve"> фізичної терапії та </w:t>
      </w:r>
      <w:proofErr w:type="spellStart"/>
      <w:r w:rsidRPr="00DE77DB">
        <w:rPr>
          <w:rFonts w:ascii="Times New Roman" w:hAnsi="Times New Roman" w:cs="Times New Roman"/>
          <w:sz w:val="28"/>
          <w:szCs w:val="28"/>
        </w:rPr>
        <w:t>ерготерапії</w:t>
      </w:r>
      <w:proofErr w:type="spellEnd"/>
      <w:r w:rsidRPr="00DE77DB">
        <w:rPr>
          <w:rFonts w:ascii="Times New Roman" w:hAnsi="Times New Roman" w:cs="Times New Roman"/>
          <w:sz w:val="28"/>
          <w:szCs w:val="28"/>
        </w:rPr>
        <w:t xml:space="preserve"> Національного університету «Запорізька політехніка»;</w:t>
      </w:r>
    </w:p>
    <w:p w14:paraId="4C557144" w14:textId="77777777" w:rsidR="00D625F2" w:rsidRPr="00DE77DB" w:rsidRDefault="00D625F2" w:rsidP="00D625F2">
      <w:pPr>
        <w:spacing w:after="0" w:line="240" w:lineRule="auto"/>
        <w:ind w:firstLine="709"/>
        <w:jc w:val="both"/>
        <w:rPr>
          <w:rFonts w:ascii="Times New Roman" w:hAnsi="Times New Roman" w:cs="Times New Roman"/>
          <w:sz w:val="28"/>
          <w:szCs w:val="28"/>
        </w:rPr>
      </w:pPr>
      <w:bookmarkStart w:id="8" w:name="_Hlk161239586"/>
      <w:r w:rsidRPr="00DE77DB">
        <w:rPr>
          <w:rFonts w:ascii="Times New Roman" w:hAnsi="Times New Roman" w:cs="Times New Roman"/>
          <w:sz w:val="28"/>
          <w:szCs w:val="28"/>
        </w:rPr>
        <w:t xml:space="preserve">6. Нікітіна Наталія Юріївна, директор </w:t>
      </w:r>
      <w:proofErr w:type="spellStart"/>
      <w:r w:rsidRPr="00DE77DB">
        <w:rPr>
          <w:rFonts w:ascii="Times New Roman" w:hAnsi="Times New Roman" w:cs="Times New Roman"/>
          <w:sz w:val="28"/>
          <w:szCs w:val="28"/>
        </w:rPr>
        <w:t>Вертебро</w:t>
      </w:r>
      <w:proofErr w:type="spellEnd"/>
      <w:r w:rsidRPr="00DE77DB">
        <w:rPr>
          <w:rFonts w:ascii="Times New Roman" w:hAnsi="Times New Roman" w:cs="Times New Roman"/>
          <w:sz w:val="28"/>
          <w:szCs w:val="28"/>
        </w:rPr>
        <w:t xml:space="preserve">-оздоровчого центру </w:t>
      </w:r>
      <w:proofErr w:type="spellStart"/>
      <w:r w:rsidRPr="00DE77DB">
        <w:rPr>
          <w:rFonts w:ascii="Times New Roman" w:hAnsi="Times New Roman" w:cs="Times New Roman"/>
          <w:sz w:val="28"/>
          <w:szCs w:val="28"/>
        </w:rPr>
        <w:t>Євмінова</w:t>
      </w:r>
      <w:proofErr w:type="spellEnd"/>
      <w:r w:rsidRPr="00DE77DB">
        <w:rPr>
          <w:rFonts w:ascii="Times New Roman" w:hAnsi="Times New Roman" w:cs="Times New Roman"/>
          <w:sz w:val="28"/>
          <w:szCs w:val="28"/>
        </w:rPr>
        <w:t xml:space="preserve"> у Хмельницькій області;</w:t>
      </w:r>
    </w:p>
    <w:bookmarkEnd w:id="8"/>
    <w:p w14:paraId="09A49D75" w14:textId="5E7BC0D2" w:rsidR="002D30B0" w:rsidRPr="00DE77DB" w:rsidRDefault="00D625F2" w:rsidP="00D625F2">
      <w:pPr>
        <w:spacing w:after="0" w:line="240" w:lineRule="auto"/>
        <w:ind w:firstLine="709"/>
        <w:rPr>
          <w:rFonts w:ascii="Times New Roman" w:hAnsi="Times New Roman" w:cs="Times New Roman"/>
          <w:sz w:val="28"/>
          <w:szCs w:val="28"/>
        </w:rPr>
      </w:pPr>
      <w:r w:rsidRPr="00DE77DB">
        <w:rPr>
          <w:rFonts w:ascii="Times New Roman" w:hAnsi="Times New Roman" w:cs="Times New Roman"/>
          <w:sz w:val="28"/>
          <w:szCs w:val="28"/>
        </w:rPr>
        <w:t xml:space="preserve">7. </w:t>
      </w:r>
      <w:proofErr w:type="spellStart"/>
      <w:r w:rsidRPr="00DE77DB">
        <w:rPr>
          <w:rFonts w:ascii="Times New Roman" w:hAnsi="Times New Roman" w:cs="Times New Roman"/>
          <w:sz w:val="28"/>
          <w:szCs w:val="28"/>
        </w:rPr>
        <w:t>Позднякова</w:t>
      </w:r>
      <w:proofErr w:type="spellEnd"/>
      <w:r w:rsidRPr="00DE77DB">
        <w:rPr>
          <w:rFonts w:ascii="Times New Roman" w:hAnsi="Times New Roman" w:cs="Times New Roman"/>
          <w:sz w:val="28"/>
          <w:szCs w:val="28"/>
        </w:rPr>
        <w:t xml:space="preserve"> Олена Леонтіївна, доктор педагогічних наук, доцент, перший проректор КЗВО «</w:t>
      </w:r>
      <w:proofErr w:type="spellStart"/>
      <w:r w:rsidRPr="00DE77DB">
        <w:rPr>
          <w:rFonts w:ascii="Times New Roman" w:hAnsi="Times New Roman" w:cs="Times New Roman"/>
          <w:sz w:val="28"/>
          <w:szCs w:val="28"/>
        </w:rPr>
        <w:t>Хортицька</w:t>
      </w:r>
      <w:proofErr w:type="spellEnd"/>
      <w:r w:rsidRPr="00DE77DB">
        <w:rPr>
          <w:rFonts w:ascii="Times New Roman" w:hAnsi="Times New Roman" w:cs="Times New Roman"/>
          <w:sz w:val="28"/>
          <w:szCs w:val="28"/>
        </w:rPr>
        <w:t xml:space="preserve"> національна навчально-реабілітаційна академія»</w:t>
      </w:r>
      <w:r w:rsidR="00DC0FA2">
        <w:rPr>
          <w:rFonts w:ascii="Times New Roman" w:hAnsi="Times New Roman" w:cs="Times New Roman"/>
          <w:sz w:val="28"/>
          <w:szCs w:val="28"/>
        </w:rPr>
        <w:t>.</w:t>
      </w:r>
    </w:p>
    <w:p w14:paraId="09A49D76" w14:textId="77777777" w:rsidR="00590643" w:rsidRPr="00DE77DB" w:rsidRDefault="00590643" w:rsidP="00590643">
      <w:pPr>
        <w:spacing w:after="0" w:line="240" w:lineRule="auto"/>
        <w:rPr>
          <w:rFonts w:ascii="Times New Roman" w:hAnsi="Times New Roman" w:cs="Times New Roman"/>
          <w:sz w:val="28"/>
          <w:szCs w:val="28"/>
        </w:rPr>
      </w:pPr>
    </w:p>
    <w:p w14:paraId="1312B897" w14:textId="4836FF12" w:rsidR="00331CF7" w:rsidRPr="00DE77DB" w:rsidRDefault="00331CF7" w:rsidP="00D625F2">
      <w:pPr>
        <w:pStyle w:val="af2"/>
        <w:shd w:val="clear" w:color="auto" w:fill="FFFFFF" w:themeFill="background1"/>
        <w:spacing w:after="0"/>
        <w:ind w:left="0" w:firstLine="709"/>
        <w:jc w:val="both"/>
        <w:rPr>
          <w:sz w:val="28"/>
          <w:szCs w:val="28"/>
        </w:rPr>
      </w:pPr>
      <w:bookmarkStart w:id="9" w:name="_Hlk161239615"/>
      <w:r w:rsidRPr="00DE77DB">
        <w:rPr>
          <w:sz w:val="28"/>
          <w:szCs w:val="28"/>
        </w:rPr>
        <w:lastRenderedPageBreak/>
        <w:t xml:space="preserve">Гаранта освітньої програми затверджено наказом Університету «Україна» від </w:t>
      </w:r>
      <w:r w:rsidR="00D625F2" w:rsidRPr="00DE77DB">
        <w:rPr>
          <w:color w:val="262626"/>
          <w:sz w:val="28"/>
          <w:szCs w:val="28"/>
        </w:rPr>
        <w:t>07 листопада 2023 року № 130</w:t>
      </w:r>
      <w:r w:rsidRPr="00DE77DB">
        <w:rPr>
          <w:sz w:val="28"/>
          <w:szCs w:val="28"/>
        </w:rPr>
        <w:t>.</w:t>
      </w:r>
    </w:p>
    <w:p w14:paraId="5040242A" w14:textId="798EF55D" w:rsidR="00331CF7" w:rsidRPr="00DE77DB" w:rsidRDefault="00331CF7" w:rsidP="00331CF7">
      <w:pPr>
        <w:pStyle w:val="af2"/>
        <w:spacing w:after="0"/>
        <w:ind w:left="0" w:firstLine="709"/>
        <w:jc w:val="both"/>
        <w:rPr>
          <w:sz w:val="28"/>
          <w:szCs w:val="28"/>
        </w:rPr>
      </w:pPr>
      <w:r w:rsidRPr="00DE77DB">
        <w:rPr>
          <w:sz w:val="28"/>
          <w:szCs w:val="28"/>
        </w:rPr>
        <w:t xml:space="preserve">Зміст освітньої програми розглянуто на засіданні Вченої ради </w:t>
      </w:r>
      <w:r w:rsidR="00C27F37" w:rsidRPr="00C27F37">
        <w:rPr>
          <w:sz w:val="28"/>
          <w:szCs w:val="28"/>
        </w:rPr>
        <w:t xml:space="preserve">Хмельницького </w:t>
      </w:r>
      <w:r w:rsidR="00C27F37">
        <w:rPr>
          <w:sz w:val="28"/>
          <w:szCs w:val="28"/>
        </w:rPr>
        <w:t>і</w:t>
      </w:r>
      <w:r w:rsidRPr="00DE77DB">
        <w:rPr>
          <w:sz w:val="28"/>
          <w:szCs w:val="28"/>
        </w:rPr>
        <w:t xml:space="preserve">нституту соціальних технологій </w:t>
      </w:r>
      <w:r w:rsidRPr="00DE77DB">
        <w:rPr>
          <w:sz w:val="28"/>
          <w:szCs w:val="28"/>
          <w:shd w:val="clear" w:color="auto" w:fill="FFFF00"/>
        </w:rPr>
        <w:t>(</w:t>
      </w:r>
      <w:r w:rsidR="00D625F2" w:rsidRPr="00DE77DB">
        <w:rPr>
          <w:sz w:val="28"/>
          <w:szCs w:val="28"/>
          <w:shd w:val="clear" w:color="auto" w:fill="FFFF00"/>
        </w:rPr>
        <w:t>п</w:t>
      </w:r>
      <w:r w:rsidRPr="00DE77DB">
        <w:rPr>
          <w:sz w:val="28"/>
          <w:szCs w:val="28"/>
          <w:shd w:val="clear" w:color="auto" w:fill="FFFF00"/>
        </w:rPr>
        <w:t>ротокол  від 10 квітня 2023 року</w:t>
      </w:r>
      <w:r w:rsidR="00DC0FA2">
        <w:rPr>
          <w:sz w:val="28"/>
          <w:szCs w:val="28"/>
          <w:shd w:val="clear" w:color="auto" w:fill="FFFF00"/>
        </w:rPr>
        <w:t xml:space="preserve"> </w:t>
      </w:r>
      <w:r w:rsidR="00DC0FA2" w:rsidRPr="00DE77DB">
        <w:rPr>
          <w:sz w:val="28"/>
          <w:szCs w:val="28"/>
          <w:shd w:val="clear" w:color="auto" w:fill="FFFF00"/>
        </w:rPr>
        <w:t>№ 2</w:t>
      </w:r>
      <w:r w:rsidRPr="00DE77DB">
        <w:rPr>
          <w:sz w:val="28"/>
          <w:szCs w:val="28"/>
          <w:shd w:val="clear" w:color="auto" w:fill="FFFF00"/>
        </w:rPr>
        <w:t>).</w:t>
      </w:r>
    </w:p>
    <w:p w14:paraId="47B838A6" w14:textId="0DC53DE9" w:rsidR="00331CF7" w:rsidRPr="00DE77DB" w:rsidRDefault="00331CF7" w:rsidP="00331CF7">
      <w:pPr>
        <w:pStyle w:val="af2"/>
        <w:spacing w:after="0"/>
        <w:ind w:left="0" w:firstLine="709"/>
        <w:jc w:val="both"/>
        <w:rPr>
          <w:sz w:val="28"/>
          <w:szCs w:val="28"/>
        </w:rPr>
      </w:pPr>
      <w:r w:rsidRPr="00DE77DB">
        <w:rPr>
          <w:sz w:val="28"/>
          <w:szCs w:val="28"/>
        </w:rPr>
        <w:t xml:space="preserve">Зміст освітньої програми розглянуто на засіданні Науково-методичного об’єднання з </w:t>
      </w:r>
      <w:r w:rsidR="00D625F2" w:rsidRPr="00DE77DB">
        <w:rPr>
          <w:sz w:val="28"/>
          <w:szCs w:val="28"/>
        </w:rPr>
        <w:t xml:space="preserve">фізичної культури медицини і терапії </w:t>
      </w:r>
      <w:r w:rsidRPr="00DE77DB">
        <w:rPr>
          <w:sz w:val="28"/>
          <w:szCs w:val="28"/>
          <w:shd w:val="clear" w:color="auto" w:fill="FFFF00"/>
        </w:rPr>
        <w:t>(</w:t>
      </w:r>
      <w:r w:rsidR="00D625F2" w:rsidRPr="00DE77DB">
        <w:rPr>
          <w:sz w:val="28"/>
          <w:szCs w:val="28"/>
          <w:shd w:val="clear" w:color="auto" w:fill="FFFF00"/>
        </w:rPr>
        <w:t>п</w:t>
      </w:r>
      <w:r w:rsidRPr="00DE77DB">
        <w:rPr>
          <w:sz w:val="28"/>
          <w:szCs w:val="28"/>
          <w:shd w:val="clear" w:color="auto" w:fill="FFFF00"/>
        </w:rPr>
        <w:t>ротокол від 13 квітня 2023 року</w:t>
      </w:r>
      <w:r w:rsidR="00DC0FA2" w:rsidRPr="00DE77DB">
        <w:rPr>
          <w:sz w:val="28"/>
          <w:szCs w:val="28"/>
          <w:shd w:val="clear" w:color="auto" w:fill="FFFF00"/>
        </w:rPr>
        <w:t>№ 2</w:t>
      </w:r>
      <w:r w:rsidRPr="00DE77DB">
        <w:rPr>
          <w:sz w:val="28"/>
          <w:szCs w:val="28"/>
          <w:shd w:val="clear" w:color="auto" w:fill="FFFF00"/>
        </w:rPr>
        <w:t>)</w:t>
      </w:r>
      <w:r w:rsidRPr="00DE77DB">
        <w:rPr>
          <w:sz w:val="28"/>
          <w:szCs w:val="28"/>
        </w:rPr>
        <w:t>.</w:t>
      </w:r>
    </w:p>
    <w:bookmarkEnd w:id="9"/>
    <w:p w14:paraId="01620689" w14:textId="77777777" w:rsidR="00331CF7" w:rsidRPr="00DE77DB" w:rsidRDefault="00331CF7" w:rsidP="00331CF7">
      <w:pPr>
        <w:pStyle w:val="af2"/>
        <w:spacing w:after="0"/>
        <w:ind w:left="0" w:right="-7895" w:firstLine="709"/>
        <w:rPr>
          <w:sz w:val="28"/>
          <w:szCs w:val="28"/>
        </w:rPr>
      </w:pPr>
    </w:p>
    <w:p w14:paraId="09A49D7B" w14:textId="77777777" w:rsidR="002D30B0" w:rsidRPr="00DE77DB" w:rsidRDefault="002D30B0">
      <w:pPr>
        <w:rPr>
          <w:rFonts w:ascii="Times New Roman" w:hAnsi="Times New Roman" w:cs="Times New Roman"/>
          <w:sz w:val="28"/>
          <w:szCs w:val="28"/>
        </w:rPr>
      </w:pPr>
      <w:r w:rsidRPr="00DE77DB">
        <w:rPr>
          <w:rFonts w:ascii="Times New Roman" w:hAnsi="Times New Roman" w:cs="Times New Roman"/>
          <w:sz w:val="28"/>
          <w:szCs w:val="28"/>
        </w:rPr>
        <w:br w:type="page"/>
      </w:r>
    </w:p>
    <w:p w14:paraId="09A49D7C" w14:textId="77777777" w:rsidR="00590643" w:rsidRPr="00DE77DB" w:rsidRDefault="00590643" w:rsidP="00590643">
      <w:pPr>
        <w:rPr>
          <w:rFonts w:ascii="Times New Roman" w:hAnsi="Times New Roman" w:cs="Times New Roman"/>
        </w:rPr>
      </w:pPr>
    </w:p>
    <w:p w14:paraId="09A49D7D" w14:textId="453754AC" w:rsidR="00590643" w:rsidRPr="00DE77DB" w:rsidRDefault="00590643" w:rsidP="00590643">
      <w:pPr>
        <w:autoSpaceDE w:val="0"/>
        <w:autoSpaceDN w:val="0"/>
        <w:adjustRightInd w:val="0"/>
        <w:ind w:left="720"/>
        <w:jc w:val="center"/>
        <w:rPr>
          <w:rFonts w:ascii="Times New Roman" w:hAnsi="Times New Roman" w:cs="Times New Roman"/>
          <w:b/>
          <w:bCs/>
          <w:sz w:val="28"/>
          <w:szCs w:val="28"/>
        </w:rPr>
      </w:pPr>
      <w:r w:rsidRPr="00DE77DB">
        <w:rPr>
          <w:rFonts w:ascii="Times New Roman" w:hAnsi="Times New Roman" w:cs="Times New Roman"/>
          <w:b/>
          <w:bCs/>
          <w:sz w:val="28"/>
          <w:szCs w:val="28"/>
        </w:rPr>
        <w:t>1. Профіль освітньої програми зі спеціальності</w:t>
      </w:r>
    </w:p>
    <w:p w14:paraId="09A49D7E" w14:textId="60C20863" w:rsidR="00590643" w:rsidRDefault="00590643" w:rsidP="00590643">
      <w:pPr>
        <w:autoSpaceDE w:val="0"/>
        <w:autoSpaceDN w:val="0"/>
        <w:adjustRightInd w:val="0"/>
        <w:ind w:left="720"/>
        <w:jc w:val="center"/>
        <w:rPr>
          <w:rFonts w:ascii="Times New Roman" w:hAnsi="Times New Roman" w:cs="Times New Roman"/>
          <w:b/>
          <w:bCs/>
          <w:sz w:val="28"/>
          <w:szCs w:val="28"/>
        </w:rPr>
      </w:pPr>
      <w:r w:rsidRPr="00DE77DB">
        <w:rPr>
          <w:rFonts w:ascii="Times New Roman" w:hAnsi="Times New Roman" w:cs="Times New Roman"/>
          <w:b/>
          <w:bCs/>
          <w:sz w:val="28"/>
          <w:szCs w:val="28"/>
        </w:rPr>
        <w:t xml:space="preserve">227 </w:t>
      </w:r>
      <w:r w:rsidR="007046E2" w:rsidRPr="00DE77DB">
        <w:rPr>
          <w:rFonts w:ascii="Times New Roman" w:hAnsi="Times New Roman" w:cs="Times New Roman"/>
          <w:b/>
          <w:bCs/>
          <w:sz w:val="28"/>
          <w:szCs w:val="28"/>
        </w:rPr>
        <w:t>«Т</w:t>
      </w:r>
      <w:r w:rsidRPr="00DE77DB">
        <w:rPr>
          <w:rFonts w:ascii="Times New Roman" w:hAnsi="Times New Roman" w:cs="Times New Roman"/>
          <w:b/>
          <w:bCs/>
          <w:sz w:val="28"/>
          <w:szCs w:val="28"/>
        </w:rPr>
        <w:t>ерапія</w:t>
      </w:r>
      <w:r w:rsidR="007046E2" w:rsidRPr="00DE77DB">
        <w:rPr>
          <w:rFonts w:ascii="Times New Roman" w:hAnsi="Times New Roman" w:cs="Times New Roman"/>
          <w:b/>
          <w:bCs/>
          <w:sz w:val="28"/>
          <w:szCs w:val="28"/>
        </w:rPr>
        <w:t xml:space="preserve"> та реабілітація»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7422"/>
      </w:tblGrid>
      <w:tr w:rsidR="00590643" w:rsidRPr="00DE77DB" w14:paraId="09A49D81"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80" w14:textId="77777777" w:rsidR="00590643" w:rsidRPr="00DE77DB" w:rsidRDefault="00590643" w:rsidP="002F7FE0">
            <w:pPr>
              <w:jc w:val="center"/>
              <w:rPr>
                <w:rFonts w:ascii="Times New Roman" w:hAnsi="Times New Roman" w:cs="Times New Roman"/>
                <w:b/>
                <w:bCs/>
                <w:sz w:val="24"/>
                <w:szCs w:val="24"/>
              </w:rPr>
            </w:pPr>
            <w:r w:rsidRPr="00DE77DB">
              <w:rPr>
                <w:rFonts w:ascii="Times New Roman" w:hAnsi="Times New Roman" w:cs="Times New Roman"/>
                <w:b/>
                <w:bCs/>
                <w:sz w:val="24"/>
                <w:szCs w:val="24"/>
              </w:rPr>
              <w:t>1 – Загальна інформація</w:t>
            </w:r>
          </w:p>
        </w:tc>
      </w:tr>
      <w:tr w:rsidR="00590643" w:rsidRPr="00DE77DB" w14:paraId="09A49D86" w14:textId="77777777" w:rsidTr="00C424A0">
        <w:trPr>
          <w:trHeight w:val="1252"/>
        </w:trPr>
        <w:tc>
          <w:tcPr>
            <w:tcW w:w="2779" w:type="dxa"/>
            <w:tcBorders>
              <w:top w:val="single" w:sz="4" w:space="0" w:color="auto"/>
              <w:left w:val="single" w:sz="4" w:space="0" w:color="auto"/>
              <w:bottom w:val="single" w:sz="4" w:space="0" w:color="auto"/>
              <w:right w:val="single" w:sz="4" w:space="0" w:color="auto"/>
            </w:tcBorders>
            <w:hideMark/>
          </w:tcPr>
          <w:p w14:paraId="09A49D82" w14:textId="77777777" w:rsidR="00590643" w:rsidRPr="00DE77DB" w:rsidRDefault="00590643" w:rsidP="002D30B0">
            <w:pPr>
              <w:spacing w:after="0"/>
              <w:rPr>
                <w:rFonts w:ascii="Times New Roman" w:hAnsi="Times New Roman" w:cs="Times New Roman"/>
                <w:sz w:val="24"/>
                <w:szCs w:val="24"/>
              </w:rPr>
            </w:pPr>
            <w:r w:rsidRPr="00DE77DB">
              <w:rPr>
                <w:rFonts w:ascii="Times New Roman" w:hAnsi="Times New Roman" w:cs="Times New Roman"/>
                <w:b/>
                <w:iCs/>
                <w:sz w:val="24"/>
                <w:szCs w:val="24"/>
              </w:rPr>
              <w:t>Повна назва закладу вищої освіти та структурного підрозділу</w:t>
            </w:r>
          </w:p>
        </w:tc>
        <w:tc>
          <w:tcPr>
            <w:tcW w:w="7422" w:type="dxa"/>
            <w:tcBorders>
              <w:top w:val="single" w:sz="4" w:space="0" w:color="auto"/>
              <w:left w:val="single" w:sz="4" w:space="0" w:color="auto"/>
              <w:bottom w:val="single" w:sz="4" w:space="0" w:color="auto"/>
              <w:right w:val="single" w:sz="4" w:space="0" w:color="auto"/>
            </w:tcBorders>
            <w:hideMark/>
          </w:tcPr>
          <w:p w14:paraId="57007400" w14:textId="77777777" w:rsidR="00D625F2" w:rsidRPr="00DE77DB" w:rsidRDefault="00D625F2" w:rsidP="00D625F2">
            <w:pPr>
              <w:spacing w:after="0" w:line="240" w:lineRule="auto"/>
              <w:rPr>
                <w:rFonts w:ascii="Times New Roman" w:eastAsia="Times New Roman" w:hAnsi="Times New Roman" w:cs="Times New Roman"/>
                <w:sz w:val="24"/>
                <w:szCs w:val="24"/>
                <w:lang w:eastAsia="uk-UA"/>
              </w:rPr>
            </w:pPr>
            <w:r w:rsidRPr="00DE77DB">
              <w:rPr>
                <w:rFonts w:ascii="Times New Roman" w:eastAsia="Times New Roman" w:hAnsi="Times New Roman" w:cs="Times New Roman"/>
                <w:sz w:val="24"/>
                <w:szCs w:val="24"/>
                <w:lang w:eastAsia="uk-UA"/>
              </w:rPr>
              <w:t>Відокремлений структурний підрозділ закладу вищої освіти «Відкритий міжнародний університет розвитку людини «Україна»</w:t>
            </w:r>
          </w:p>
          <w:p w14:paraId="476F131E" w14:textId="77777777" w:rsidR="00D625F2" w:rsidRPr="00DE77DB" w:rsidRDefault="00D625F2" w:rsidP="00D625F2">
            <w:pPr>
              <w:spacing w:after="0" w:line="240" w:lineRule="auto"/>
              <w:rPr>
                <w:rFonts w:ascii="Times New Roman" w:eastAsia="Times New Roman" w:hAnsi="Times New Roman" w:cs="Times New Roman"/>
                <w:sz w:val="24"/>
                <w:szCs w:val="24"/>
                <w:lang w:eastAsia="uk-UA"/>
              </w:rPr>
            </w:pPr>
            <w:r w:rsidRPr="00DE77DB">
              <w:rPr>
                <w:rFonts w:ascii="Times New Roman" w:eastAsia="Times New Roman" w:hAnsi="Times New Roman" w:cs="Times New Roman"/>
                <w:sz w:val="24"/>
                <w:szCs w:val="24"/>
                <w:lang w:eastAsia="uk-UA"/>
              </w:rPr>
              <w:t>Хмельницький інститут соціальних технологій</w:t>
            </w:r>
          </w:p>
          <w:p w14:paraId="09A49D85" w14:textId="0B3D4E0D" w:rsidR="00590643" w:rsidRPr="00DE77DB" w:rsidRDefault="00D625F2" w:rsidP="00D625F2">
            <w:pPr>
              <w:spacing w:after="0"/>
              <w:jc w:val="both"/>
              <w:rPr>
                <w:rFonts w:ascii="Times New Roman" w:hAnsi="Times New Roman" w:cs="Times New Roman"/>
                <w:sz w:val="24"/>
                <w:szCs w:val="24"/>
              </w:rPr>
            </w:pPr>
            <w:r w:rsidRPr="00DE77DB">
              <w:rPr>
                <w:rFonts w:ascii="Times New Roman" w:eastAsia="Times New Roman" w:hAnsi="Times New Roman" w:cs="Times New Roman"/>
                <w:sz w:val="24"/>
                <w:szCs w:val="24"/>
                <w:lang w:eastAsia="uk-UA"/>
              </w:rPr>
              <w:t xml:space="preserve">Кафедра фізичної терапії, </w:t>
            </w:r>
            <w:proofErr w:type="spellStart"/>
            <w:r w:rsidRPr="00DE77DB">
              <w:rPr>
                <w:rFonts w:ascii="Times New Roman" w:eastAsia="Times New Roman" w:hAnsi="Times New Roman" w:cs="Times New Roman"/>
                <w:sz w:val="24"/>
                <w:szCs w:val="24"/>
                <w:lang w:eastAsia="uk-UA"/>
              </w:rPr>
              <w:t>ерготерапії</w:t>
            </w:r>
            <w:proofErr w:type="spellEnd"/>
            <w:r w:rsidRPr="00DE77DB">
              <w:rPr>
                <w:rFonts w:ascii="Times New Roman" w:eastAsia="Times New Roman" w:hAnsi="Times New Roman" w:cs="Times New Roman"/>
                <w:sz w:val="24"/>
                <w:szCs w:val="24"/>
                <w:lang w:eastAsia="uk-UA"/>
              </w:rPr>
              <w:t>, фізичної культури і спорту</w:t>
            </w:r>
          </w:p>
        </w:tc>
      </w:tr>
      <w:tr w:rsidR="00590643" w:rsidRPr="00DE77DB" w14:paraId="09A49D89" w14:textId="77777777" w:rsidTr="00C424A0">
        <w:trPr>
          <w:trHeight w:val="357"/>
        </w:trPr>
        <w:tc>
          <w:tcPr>
            <w:tcW w:w="2779" w:type="dxa"/>
            <w:tcBorders>
              <w:top w:val="single" w:sz="4" w:space="0" w:color="auto"/>
              <w:left w:val="single" w:sz="4" w:space="0" w:color="auto"/>
              <w:bottom w:val="single" w:sz="4" w:space="0" w:color="auto"/>
              <w:right w:val="single" w:sz="4" w:space="0" w:color="auto"/>
            </w:tcBorders>
          </w:tcPr>
          <w:p w14:paraId="09A49D87" w14:textId="77777777" w:rsidR="00590643" w:rsidRPr="00DE77DB" w:rsidRDefault="00590643" w:rsidP="002D30B0">
            <w:pPr>
              <w:spacing w:after="0"/>
              <w:rPr>
                <w:rFonts w:ascii="Times New Roman" w:hAnsi="Times New Roman" w:cs="Times New Roman"/>
                <w:b/>
                <w:iCs/>
                <w:sz w:val="24"/>
                <w:szCs w:val="24"/>
              </w:rPr>
            </w:pPr>
            <w:r w:rsidRPr="00DE77DB">
              <w:rPr>
                <w:rFonts w:ascii="Times New Roman" w:hAnsi="Times New Roman" w:cs="Times New Roman"/>
                <w:b/>
                <w:iCs/>
                <w:sz w:val="24"/>
                <w:szCs w:val="24"/>
              </w:rPr>
              <w:t>Рівень вищої освіти</w:t>
            </w:r>
          </w:p>
        </w:tc>
        <w:tc>
          <w:tcPr>
            <w:tcW w:w="7422" w:type="dxa"/>
            <w:tcBorders>
              <w:top w:val="single" w:sz="4" w:space="0" w:color="auto"/>
              <w:left w:val="single" w:sz="4" w:space="0" w:color="auto"/>
              <w:bottom w:val="single" w:sz="4" w:space="0" w:color="auto"/>
              <w:right w:val="single" w:sz="4" w:space="0" w:color="auto"/>
            </w:tcBorders>
          </w:tcPr>
          <w:p w14:paraId="09A49D88" w14:textId="77777777" w:rsidR="00590643" w:rsidRPr="00DE77DB" w:rsidRDefault="00590643" w:rsidP="002D30B0">
            <w:pPr>
              <w:spacing w:after="0"/>
              <w:jc w:val="both"/>
              <w:rPr>
                <w:rFonts w:ascii="Times New Roman" w:hAnsi="Times New Roman" w:cs="Times New Roman"/>
                <w:sz w:val="24"/>
                <w:szCs w:val="24"/>
              </w:rPr>
            </w:pPr>
            <w:r w:rsidRPr="00DE77DB">
              <w:rPr>
                <w:rFonts w:ascii="Times New Roman" w:hAnsi="Times New Roman" w:cs="Times New Roman"/>
                <w:sz w:val="24"/>
                <w:szCs w:val="24"/>
              </w:rPr>
              <w:t>Другий (магістерський) рівень</w:t>
            </w:r>
          </w:p>
        </w:tc>
      </w:tr>
      <w:tr w:rsidR="00590643" w:rsidRPr="00DE77DB" w14:paraId="09A49D8E"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8A" w14:textId="77777777" w:rsidR="00590643" w:rsidRPr="00DE77DB" w:rsidRDefault="00590643" w:rsidP="002D30B0">
            <w:pPr>
              <w:tabs>
                <w:tab w:val="num" w:pos="851"/>
              </w:tabs>
              <w:spacing w:after="0"/>
              <w:rPr>
                <w:rFonts w:ascii="Times New Roman" w:hAnsi="Times New Roman" w:cs="Times New Roman"/>
                <w:b/>
                <w:sz w:val="24"/>
                <w:szCs w:val="24"/>
              </w:rPr>
            </w:pPr>
            <w:r w:rsidRPr="00DE77DB">
              <w:rPr>
                <w:rFonts w:ascii="Times New Roman" w:hAnsi="Times New Roman" w:cs="Times New Roman"/>
                <w:b/>
                <w:iCs/>
                <w:sz w:val="24"/>
                <w:szCs w:val="24"/>
              </w:rPr>
              <w:t>Ступінь вищої освіти та назва кваліфікації мовою оригіналу</w:t>
            </w:r>
          </w:p>
        </w:tc>
        <w:tc>
          <w:tcPr>
            <w:tcW w:w="7422" w:type="dxa"/>
            <w:tcBorders>
              <w:top w:val="single" w:sz="4" w:space="0" w:color="auto"/>
              <w:left w:val="single" w:sz="4" w:space="0" w:color="auto"/>
              <w:bottom w:val="single" w:sz="4" w:space="0" w:color="auto"/>
              <w:right w:val="single" w:sz="4" w:space="0" w:color="auto"/>
            </w:tcBorders>
            <w:vAlign w:val="center"/>
            <w:hideMark/>
          </w:tcPr>
          <w:p w14:paraId="09A49D8B" w14:textId="77777777" w:rsidR="00590643" w:rsidRPr="00DE77DB" w:rsidRDefault="00590643" w:rsidP="002D30B0">
            <w:pPr>
              <w:spacing w:after="0"/>
              <w:rPr>
                <w:rFonts w:ascii="Times New Roman" w:hAnsi="Times New Roman" w:cs="Times New Roman"/>
                <w:sz w:val="24"/>
                <w:szCs w:val="24"/>
              </w:rPr>
            </w:pPr>
            <w:r w:rsidRPr="00DE77DB">
              <w:rPr>
                <w:rFonts w:ascii="Times New Roman" w:hAnsi="Times New Roman" w:cs="Times New Roman"/>
                <w:sz w:val="24"/>
                <w:szCs w:val="24"/>
              </w:rPr>
              <w:t xml:space="preserve">Магістр </w:t>
            </w:r>
          </w:p>
          <w:p w14:paraId="09A49D8C" w14:textId="77777777" w:rsidR="002D30B0" w:rsidRPr="00DE77DB" w:rsidRDefault="002D30B0" w:rsidP="002D30B0">
            <w:pPr>
              <w:spacing w:after="0"/>
              <w:rPr>
                <w:rFonts w:ascii="Times New Roman" w:hAnsi="Times New Roman" w:cs="Times New Roman"/>
                <w:sz w:val="24"/>
                <w:szCs w:val="24"/>
              </w:rPr>
            </w:pPr>
          </w:p>
          <w:p w14:paraId="09A49D8D" w14:textId="67486B80" w:rsidR="00590643" w:rsidRPr="00DE77DB" w:rsidRDefault="00590643" w:rsidP="00331CF7">
            <w:pPr>
              <w:spacing w:after="0"/>
              <w:rPr>
                <w:rFonts w:ascii="Times New Roman" w:hAnsi="Times New Roman" w:cs="Times New Roman"/>
                <w:sz w:val="24"/>
                <w:szCs w:val="24"/>
              </w:rPr>
            </w:pPr>
            <w:r w:rsidRPr="00DE77DB">
              <w:rPr>
                <w:rFonts w:ascii="Times New Roman" w:hAnsi="Times New Roman" w:cs="Times New Roman"/>
                <w:sz w:val="24"/>
                <w:szCs w:val="24"/>
              </w:rPr>
              <w:t xml:space="preserve">Магістр </w:t>
            </w:r>
            <w:r w:rsidR="00331CF7" w:rsidRPr="00DE77DB">
              <w:rPr>
                <w:rFonts w:ascii="Times New Roman" w:hAnsi="Times New Roman" w:cs="Times New Roman"/>
                <w:sz w:val="24"/>
                <w:szCs w:val="24"/>
              </w:rPr>
              <w:t>терапії та реабілітації</w:t>
            </w:r>
            <w:r w:rsidRPr="00DE77DB">
              <w:rPr>
                <w:rFonts w:ascii="Times New Roman" w:hAnsi="Times New Roman" w:cs="Times New Roman"/>
                <w:sz w:val="24"/>
                <w:szCs w:val="24"/>
              </w:rPr>
              <w:t xml:space="preserve"> </w:t>
            </w:r>
          </w:p>
        </w:tc>
      </w:tr>
      <w:tr w:rsidR="00590643" w:rsidRPr="00DE77DB" w14:paraId="09A49D91"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8F" w14:textId="77777777" w:rsidR="00590643" w:rsidRPr="00DE77DB" w:rsidRDefault="00590643" w:rsidP="002D30B0">
            <w:pPr>
              <w:spacing w:after="0"/>
              <w:rPr>
                <w:rFonts w:ascii="Times New Roman" w:hAnsi="Times New Roman" w:cs="Times New Roman"/>
                <w:sz w:val="24"/>
                <w:szCs w:val="24"/>
              </w:rPr>
            </w:pPr>
            <w:r w:rsidRPr="00DE77DB">
              <w:rPr>
                <w:rFonts w:ascii="Times New Roman" w:hAnsi="Times New Roman" w:cs="Times New Roman"/>
                <w:b/>
                <w:iCs/>
                <w:sz w:val="24"/>
                <w:szCs w:val="24"/>
              </w:rPr>
              <w:t>Офіційна назва освітньої програми</w:t>
            </w:r>
          </w:p>
        </w:tc>
        <w:tc>
          <w:tcPr>
            <w:tcW w:w="74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4C5B4" w14:textId="77777777" w:rsidR="00590643" w:rsidRPr="00DE77DB" w:rsidRDefault="00590643" w:rsidP="002D30B0">
            <w:pPr>
              <w:spacing w:after="0"/>
              <w:rPr>
                <w:rFonts w:ascii="Times New Roman" w:hAnsi="Times New Roman" w:cs="Times New Roman"/>
                <w:sz w:val="24"/>
                <w:szCs w:val="24"/>
              </w:rPr>
            </w:pPr>
            <w:r w:rsidRPr="00DE77DB">
              <w:rPr>
                <w:rFonts w:ascii="Times New Roman" w:hAnsi="Times New Roman" w:cs="Times New Roman"/>
                <w:sz w:val="24"/>
                <w:szCs w:val="24"/>
              </w:rPr>
              <w:t xml:space="preserve">Фізична терапія, </w:t>
            </w:r>
            <w:proofErr w:type="spellStart"/>
            <w:r w:rsidRPr="00DE77DB">
              <w:rPr>
                <w:rFonts w:ascii="Times New Roman" w:hAnsi="Times New Roman" w:cs="Times New Roman"/>
                <w:sz w:val="24"/>
                <w:szCs w:val="24"/>
              </w:rPr>
              <w:t>ерготерапія</w:t>
            </w:r>
            <w:proofErr w:type="spellEnd"/>
          </w:p>
          <w:p w14:paraId="09A49D90" w14:textId="5440B176" w:rsidR="002132AC" w:rsidRPr="00DE77DB" w:rsidRDefault="002132AC" w:rsidP="002132AC">
            <w:pPr>
              <w:spacing w:after="0"/>
              <w:rPr>
                <w:rFonts w:ascii="Times New Roman" w:hAnsi="Times New Roman" w:cs="Times New Roman"/>
                <w:bCs/>
                <w:sz w:val="24"/>
                <w:szCs w:val="24"/>
              </w:rPr>
            </w:pPr>
            <w:r w:rsidRPr="00DE77DB">
              <w:rPr>
                <w:rFonts w:ascii="Times New Roman" w:hAnsi="Times New Roman" w:cs="Times New Roman"/>
                <w:sz w:val="24"/>
                <w:szCs w:val="24"/>
              </w:rPr>
              <w:t>ID за базою ЄДЕБО 36663</w:t>
            </w:r>
          </w:p>
        </w:tc>
      </w:tr>
      <w:tr w:rsidR="00590643" w:rsidRPr="00DE77DB" w14:paraId="09A49D94" w14:textId="77777777" w:rsidTr="00A322C9">
        <w:tc>
          <w:tcPr>
            <w:tcW w:w="2779" w:type="dxa"/>
            <w:tcBorders>
              <w:top w:val="single" w:sz="4" w:space="0" w:color="auto"/>
              <w:left w:val="single" w:sz="4" w:space="0" w:color="auto"/>
              <w:bottom w:val="single" w:sz="4" w:space="0" w:color="auto"/>
              <w:right w:val="single" w:sz="4" w:space="0" w:color="auto"/>
            </w:tcBorders>
          </w:tcPr>
          <w:p w14:paraId="09A49D92" w14:textId="77777777" w:rsidR="00590643" w:rsidRPr="00DE77DB" w:rsidRDefault="00590643" w:rsidP="002D30B0">
            <w:pPr>
              <w:spacing w:after="0"/>
              <w:rPr>
                <w:rFonts w:ascii="Times New Roman" w:hAnsi="Times New Roman" w:cs="Times New Roman"/>
                <w:b/>
                <w:iCs/>
                <w:sz w:val="24"/>
                <w:szCs w:val="24"/>
              </w:rPr>
            </w:pPr>
            <w:r w:rsidRPr="00DE77DB">
              <w:rPr>
                <w:rFonts w:ascii="Times New Roman" w:hAnsi="Times New Roman" w:cs="Times New Roman"/>
                <w:b/>
                <w:iCs/>
                <w:sz w:val="24"/>
                <w:szCs w:val="24"/>
              </w:rPr>
              <w:t>Форма навчання</w:t>
            </w:r>
          </w:p>
        </w:tc>
        <w:tc>
          <w:tcPr>
            <w:tcW w:w="7422" w:type="dxa"/>
            <w:tcBorders>
              <w:top w:val="single" w:sz="4" w:space="0" w:color="auto"/>
              <w:left w:val="single" w:sz="4" w:space="0" w:color="auto"/>
              <w:bottom w:val="single" w:sz="4" w:space="0" w:color="auto"/>
              <w:right w:val="single" w:sz="4" w:space="0" w:color="auto"/>
            </w:tcBorders>
            <w:shd w:val="clear" w:color="auto" w:fill="auto"/>
            <w:vAlign w:val="center"/>
          </w:tcPr>
          <w:p w14:paraId="09A49D93" w14:textId="291CD6F6" w:rsidR="00590643" w:rsidRPr="00DE77DB" w:rsidRDefault="000A742D" w:rsidP="000A742D">
            <w:pPr>
              <w:spacing w:after="0"/>
              <w:rPr>
                <w:rFonts w:ascii="Times New Roman" w:hAnsi="Times New Roman" w:cs="Times New Roman"/>
                <w:sz w:val="24"/>
                <w:szCs w:val="24"/>
              </w:rPr>
            </w:pPr>
            <w:r w:rsidRPr="00DE77DB">
              <w:rPr>
                <w:rFonts w:ascii="Times New Roman" w:hAnsi="Times New Roman" w:cs="Times New Roman"/>
                <w:sz w:val="24"/>
                <w:szCs w:val="24"/>
              </w:rPr>
              <w:t>Денна</w:t>
            </w:r>
          </w:p>
        </w:tc>
      </w:tr>
      <w:tr w:rsidR="00590643" w:rsidRPr="00DE77DB" w14:paraId="09A49D97" w14:textId="77777777" w:rsidTr="002D30B0">
        <w:tc>
          <w:tcPr>
            <w:tcW w:w="2779" w:type="dxa"/>
          </w:tcPr>
          <w:p w14:paraId="09A49D95" w14:textId="77777777" w:rsidR="00590643" w:rsidRPr="00DE77DB" w:rsidRDefault="00590643" w:rsidP="002D30B0">
            <w:pPr>
              <w:spacing w:after="0"/>
              <w:rPr>
                <w:rFonts w:ascii="Times New Roman" w:hAnsi="Times New Roman" w:cs="Times New Roman"/>
                <w:b/>
                <w:iCs/>
                <w:sz w:val="24"/>
                <w:szCs w:val="24"/>
              </w:rPr>
            </w:pPr>
            <w:r w:rsidRPr="00DE77DB">
              <w:rPr>
                <w:rFonts w:ascii="Times New Roman" w:hAnsi="Times New Roman" w:cs="Times New Roman"/>
                <w:b/>
                <w:iCs/>
                <w:color w:val="000000" w:themeColor="text1"/>
                <w:sz w:val="24"/>
                <w:szCs w:val="24"/>
              </w:rPr>
              <w:t>Освітня кваліфікація</w:t>
            </w:r>
          </w:p>
        </w:tc>
        <w:tc>
          <w:tcPr>
            <w:tcW w:w="7422" w:type="dxa"/>
            <w:shd w:val="clear" w:color="auto" w:fill="FFFFFF"/>
            <w:vAlign w:val="center"/>
          </w:tcPr>
          <w:p w14:paraId="09705927" w14:textId="47FA03DD" w:rsidR="000A742D" w:rsidRPr="00DE77DB" w:rsidRDefault="00590643" w:rsidP="000A742D">
            <w:pPr>
              <w:spacing w:after="0"/>
              <w:rPr>
                <w:rFonts w:ascii="Times New Roman" w:hAnsi="Times New Roman" w:cs="Times New Roman"/>
                <w:color w:val="000000" w:themeColor="text1"/>
                <w:sz w:val="24"/>
                <w:szCs w:val="24"/>
              </w:rPr>
            </w:pPr>
            <w:r w:rsidRPr="00DE77DB">
              <w:rPr>
                <w:rFonts w:ascii="Times New Roman" w:hAnsi="Times New Roman" w:cs="Times New Roman"/>
                <w:color w:val="000000" w:themeColor="text1"/>
                <w:sz w:val="24"/>
                <w:szCs w:val="24"/>
              </w:rPr>
              <w:t xml:space="preserve">Магістр </w:t>
            </w:r>
            <w:r w:rsidR="00331CF7" w:rsidRPr="00DE77DB">
              <w:rPr>
                <w:rFonts w:ascii="Times New Roman" w:hAnsi="Times New Roman" w:cs="Times New Roman"/>
                <w:color w:val="000000" w:themeColor="text1"/>
                <w:sz w:val="24"/>
                <w:szCs w:val="24"/>
              </w:rPr>
              <w:t xml:space="preserve">терапії та реабілітації </w:t>
            </w:r>
            <w:r w:rsidR="000A742D" w:rsidRPr="00DE77DB">
              <w:rPr>
                <w:rFonts w:ascii="Times New Roman" w:hAnsi="Times New Roman" w:cs="Times New Roman"/>
                <w:color w:val="000000" w:themeColor="text1"/>
                <w:sz w:val="24"/>
                <w:szCs w:val="24"/>
              </w:rPr>
              <w:t>за спеціалізацією</w:t>
            </w:r>
          </w:p>
          <w:p w14:paraId="09A49D96" w14:textId="3618D230" w:rsidR="00590643" w:rsidRPr="00DE77DB" w:rsidRDefault="000A742D" w:rsidP="000A742D">
            <w:pPr>
              <w:spacing w:after="0"/>
              <w:rPr>
                <w:rFonts w:ascii="Times New Roman" w:hAnsi="Times New Roman" w:cs="Times New Roman"/>
                <w:color w:val="000000" w:themeColor="text1"/>
                <w:sz w:val="24"/>
                <w:szCs w:val="24"/>
              </w:rPr>
            </w:pPr>
            <w:r w:rsidRPr="00DE77DB">
              <w:rPr>
                <w:rFonts w:ascii="Times New Roman" w:hAnsi="Times New Roman" w:cs="Times New Roman"/>
                <w:color w:val="000000" w:themeColor="text1"/>
                <w:sz w:val="24"/>
                <w:szCs w:val="24"/>
              </w:rPr>
              <w:t>227.1 Фізична терапія</w:t>
            </w:r>
          </w:p>
        </w:tc>
      </w:tr>
      <w:tr w:rsidR="00590643" w:rsidRPr="00DE77DB" w14:paraId="09A49D9A" w14:textId="77777777" w:rsidTr="002D30B0">
        <w:tc>
          <w:tcPr>
            <w:tcW w:w="2779" w:type="dxa"/>
          </w:tcPr>
          <w:p w14:paraId="09A49D98" w14:textId="77777777" w:rsidR="00590643" w:rsidRPr="00DE77DB" w:rsidRDefault="00590643" w:rsidP="002D30B0">
            <w:pPr>
              <w:spacing w:after="0"/>
              <w:rPr>
                <w:rFonts w:ascii="Times New Roman" w:hAnsi="Times New Roman" w:cs="Times New Roman"/>
                <w:b/>
                <w:iCs/>
                <w:color w:val="000000" w:themeColor="text1"/>
                <w:sz w:val="24"/>
                <w:szCs w:val="24"/>
              </w:rPr>
            </w:pPr>
            <w:r w:rsidRPr="00DE77DB">
              <w:rPr>
                <w:rFonts w:ascii="Times New Roman" w:hAnsi="Times New Roman" w:cs="Times New Roman"/>
                <w:b/>
                <w:iCs/>
                <w:color w:val="000000" w:themeColor="text1"/>
                <w:sz w:val="24"/>
                <w:szCs w:val="24"/>
              </w:rPr>
              <w:t xml:space="preserve">Професійна кваліфікація </w:t>
            </w:r>
          </w:p>
        </w:tc>
        <w:tc>
          <w:tcPr>
            <w:tcW w:w="7422" w:type="dxa"/>
            <w:shd w:val="clear" w:color="auto" w:fill="FFFFFF"/>
            <w:vAlign w:val="center"/>
          </w:tcPr>
          <w:p w14:paraId="09A49D99" w14:textId="49FDC8D6" w:rsidR="008203A9" w:rsidRPr="00DE77DB" w:rsidRDefault="004361AD" w:rsidP="00355A6B">
            <w:pPr>
              <w:spacing w:after="0"/>
              <w:rPr>
                <w:rFonts w:ascii="Times New Roman" w:hAnsi="Times New Roman" w:cs="Times New Roman"/>
                <w:color w:val="000000" w:themeColor="text1"/>
                <w:sz w:val="24"/>
                <w:szCs w:val="24"/>
              </w:rPr>
            </w:pPr>
            <w:r w:rsidRPr="00DE77DB">
              <w:rPr>
                <w:rFonts w:ascii="Times New Roman" w:hAnsi="Times New Roman" w:cs="Times New Roman"/>
                <w:sz w:val="24"/>
                <w:szCs w:val="24"/>
              </w:rPr>
              <w:t>Фізичний терапевт</w:t>
            </w:r>
          </w:p>
        </w:tc>
      </w:tr>
      <w:tr w:rsidR="00590643" w:rsidRPr="00DE77DB" w14:paraId="09A49D9F" w14:textId="77777777" w:rsidTr="002D30B0">
        <w:tc>
          <w:tcPr>
            <w:tcW w:w="2779" w:type="dxa"/>
          </w:tcPr>
          <w:p w14:paraId="09A49D9B" w14:textId="77777777" w:rsidR="00590643" w:rsidRPr="00DE77DB" w:rsidRDefault="00590643" w:rsidP="002D30B0">
            <w:pPr>
              <w:spacing w:after="0"/>
              <w:rPr>
                <w:rFonts w:ascii="Times New Roman" w:hAnsi="Times New Roman" w:cs="Times New Roman"/>
                <w:b/>
                <w:iCs/>
                <w:color w:val="000000" w:themeColor="text1"/>
                <w:sz w:val="24"/>
                <w:szCs w:val="24"/>
              </w:rPr>
            </w:pPr>
            <w:r w:rsidRPr="00DE77DB">
              <w:rPr>
                <w:rFonts w:ascii="Times New Roman" w:hAnsi="Times New Roman" w:cs="Times New Roman"/>
                <w:b/>
                <w:iCs/>
                <w:sz w:val="24"/>
                <w:szCs w:val="24"/>
              </w:rPr>
              <w:t>Кваліфікація в дипломі</w:t>
            </w:r>
          </w:p>
        </w:tc>
        <w:tc>
          <w:tcPr>
            <w:tcW w:w="7422" w:type="dxa"/>
            <w:shd w:val="clear" w:color="auto" w:fill="FFFFFF"/>
          </w:tcPr>
          <w:p w14:paraId="09A49D9C" w14:textId="4682A024" w:rsidR="00590643" w:rsidRPr="00DE77DB" w:rsidRDefault="004361AD" w:rsidP="002D30B0">
            <w:pPr>
              <w:spacing w:after="0"/>
              <w:rPr>
                <w:rFonts w:ascii="Times New Roman" w:hAnsi="Times New Roman" w:cs="Times New Roman"/>
                <w:color w:val="000000" w:themeColor="text1"/>
                <w:sz w:val="24"/>
                <w:szCs w:val="24"/>
              </w:rPr>
            </w:pPr>
            <w:r w:rsidRPr="00DE77DB">
              <w:rPr>
                <w:rFonts w:ascii="Times New Roman" w:hAnsi="Times New Roman" w:cs="Times New Roman"/>
                <w:color w:val="000000" w:themeColor="text1"/>
                <w:sz w:val="24"/>
                <w:szCs w:val="24"/>
              </w:rPr>
              <w:t>Ступінь вищої освіти – М</w:t>
            </w:r>
            <w:r w:rsidR="00590643" w:rsidRPr="00DE77DB">
              <w:rPr>
                <w:rFonts w:ascii="Times New Roman" w:hAnsi="Times New Roman" w:cs="Times New Roman"/>
                <w:color w:val="000000" w:themeColor="text1"/>
                <w:sz w:val="24"/>
                <w:szCs w:val="24"/>
              </w:rPr>
              <w:t>агістр</w:t>
            </w:r>
          </w:p>
          <w:p w14:paraId="09A49D9D" w14:textId="68C1D298" w:rsidR="00590643" w:rsidRPr="00DE77DB" w:rsidRDefault="004361AD" w:rsidP="002D30B0">
            <w:pPr>
              <w:spacing w:after="0"/>
              <w:rPr>
                <w:rFonts w:ascii="Times New Roman" w:hAnsi="Times New Roman" w:cs="Times New Roman"/>
                <w:color w:val="000000" w:themeColor="text1"/>
                <w:sz w:val="24"/>
                <w:szCs w:val="24"/>
              </w:rPr>
            </w:pPr>
            <w:r w:rsidRPr="00DE77DB">
              <w:rPr>
                <w:rFonts w:ascii="Times New Roman" w:hAnsi="Times New Roman" w:cs="Times New Roman"/>
                <w:color w:val="000000" w:themeColor="text1"/>
                <w:sz w:val="24"/>
                <w:szCs w:val="24"/>
              </w:rPr>
              <w:t>с</w:t>
            </w:r>
            <w:r w:rsidR="00590643" w:rsidRPr="00DE77DB">
              <w:rPr>
                <w:rFonts w:ascii="Times New Roman" w:hAnsi="Times New Roman" w:cs="Times New Roman"/>
                <w:color w:val="000000" w:themeColor="text1"/>
                <w:sz w:val="24"/>
                <w:szCs w:val="24"/>
              </w:rPr>
              <w:t xml:space="preserve">пеціальність – 227 </w:t>
            </w:r>
            <w:r w:rsidR="00331CF7" w:rsidRPr="00DE77DB">
              <w:rPr>
                <w:rFonts w:ascii="Times New Roman" w:hAnsi="Times New Roman" w:cs="Times New Roman"/>
                <w:color w:val="000000" w:themeColor="text1"/>
                <w:sz w:val="24"/>
                <w:szCs w:val="24"/>
              </w:rPr>
              <w:t>Терапія та реабілітація</w:t>
            </w:r>
            <w:r w:rsidR="00590643" w:rsidRPr="00DE77DB">
              <w:rPr>
                <w:rFonts w:ascii="Times New Roman" w:hAnsi="Times New Roman" w:cs="Times New Roman"/>
                <w:color w:val="000000" w:themeColor="text1"/>
                <w:sz w:val="24"/>
                <w:szCs w:val="24"/>
              </w:rPr>
              <w:t xml:space="preserve"> </w:t>
            </w:r>
          </w:p>
          <w:p w14:paraId="5A7BE50C" w14:textId="60FAADF9" w:rsidR="00590643" w:rsidRPr="00DE77DB" w:rsidRDefault="004361AD" w:rsidP="004361AD">
            <w:pPr>
              <w:spacing w:after="0"/>
              <w:rPr>
                <w:rFonts w:ascii="Times New Roman" w:hAnsi="Times New Roman" w:cs="Times New Roman"/>
                <w:sz w:val="24"/>
                <w:szCs w:val="24"/>
              </w:rPr>
            </w:pPr>
            <w:r w:rsidRPr="00DE77DB">
              <w:rPr>
                <w:rFonts w:ascii="Times New Roman" w:hAnsi="Times New Roman" w:cs="Times New Roman"/>
                <w:sz w:val="24"/>
                <w:szCs w:val="24"/>
              </w:rPr>
              <w:t xml:space="preserve">спеціалізація </w:t>
            </w:r>
            <w:r w:rsidR="008B04F3" w:rsidRPr="00DE77DB">
              <w:rPr>
                <w:rFonts w:ascii="Times New Roman" w:hAnsi="Times New Roman" w:cs="Times New Roman"/>
                <w:color w:val="000000" w:themeColor="text1"/>
                <w:sz w:val="24"/>
                <w:szCs w:val="24"/>
              </w:rPr>
              <w:t>–</w:t>
            </w:r>
            <w:r w:rsidR="008B04F3" w:rsidRPr="00DE77DB">
              <w:rPr>
                <w:rFonts w:ascii="Times New Roman" w:hAnsi="Times New Roman" w:cs="Times New Roman"/>
                <w:sz w:val="24"/>
                <w:szCs w:val="24"/>
              </w:rPr>
              <w:t xml:space="preserve"> </w:t>
            </w:r>
            <w:r w:rsidRPr="00DE77DB">
              <w:rPr>
                <w:rFonts w:ascii="Times New Roman" w:hAnsi="Times New Roman" w:cs="Times New Roman"/>
                <w:sz w:val="24"/>
                <w:szCs w:val="24"/>
              </w:rPr>
              <w:t>227.1 Фізична терапія</w:t>
            </w:r>
          </w:p>
          <w:p w14:paraId="0BF1016D" w14:textId="63E1B7AB" w:rsidR="002717F6" w:rsidRPr="00DE77DB" w:rsidRDefault="002717F6" w:rsidP="004361AD">
            <w:pPr>
              <w:spacing w:after="0"/>
              <w:rPr>
                <w:rFonts w:ascii="Times New Roman" w:hAnsi="Times New Roman" w:cs="Times New Roman"/>
                <w:sz w:val="24"/>
                <w:szCs w:val="24"/>
              </w:rPr>
            </w:pPr>
            <w:r w:rsidRPr="00DE77DB">
              <w:rPr>
                <w:rFonts w:ascii="Times New Roman" w:hAnsi="Times New Roman" w:cs="Times New Roman"/>
                <w:sz w:val="24"/>
                <w:szCs w:val="24"/>
              </w:rPr>
              <w:t xml:space="preserve">освітньо-професійна програма – Фізична терапія, </w:t>
            </w:r>
            <w:proofErr w:type="spellStart"/>
            <w:r w:rsidRPr="00DE77DB">
              <w:rPr>
                <w:rFonts w:ascii="Times New Roman" w:hAnsi="Times New Roman" w:cs="Times New Roman"/>
                <w:sz w:val="24"/>
                <w:szCs w:val="24"/>
              </w:rPr>
              <w:t>ерготерапія</w:t>
            </w:r>
            <w:proofErr w:type="spellEnd"/>
          </w:p>
          <w:p w14:paraId="09A49D9E" w14:textId="28E35F19" w:rsidR="008B04F3" w:rsidRPr="00DE77DB" w:rsidRDefault="008B04F3" w:rsidP="004361AD">
            <w:pPr>
              <w:spacing w:after="0"/>
              <w:rPr>
                <w:rFonts w:ascii="Times New Roman" w:hAnsi="Times New Roman" w:cs="Times New Roman"/>
                <w:color w:val="000000" w:themeColor="text1"/>
                <w:sz w:val="24"/>
                <w:szCs w:val="24"/>
              </w:rPr>
            </w:pPr>
            <w:r w:rsidRPr="00DE77DB">
              <w:rPr>
                <w:rFonts w:ascii="Times New Roman" w:hAnsi="Times New Roman" w:cs="Times New Roman"/>
                <w:sz w:val="24"/>
                <w:szCs w:val="24"/>
              </w:rPr>
              <w:t>професійна кваліфікація – Фізичний терапевт</w:t>
            </w:r>
          </w:p>
        </w:tc>
      </w:tr>
      <w:tr w:rsidR="00590643" w:rsidRPr="00DE77DB" w14:paraId="09A49DA3" w14:textId="77777777" w:rsidTr="00D625F2">
        <w:tc>
          <w:tcPr>
            <w:tcW w:w="2779" w:type="dxa"/>
            <w:tcBorders>
              <w:top w:val="single" w:sz="4" w:space="0" w:color="auto"/>
              <w:left w:val="single" w:sz="4" w:space="0" w:color="auto"/>
              <w:bottom w:val="single" w:sz="4" w:space="0" w:color="auto"/>
              <w:right w:val="single" w:sz="4" w:space="0" w:color="auto"/>
            </w:tcBorders>
            <w:hideMark/>
          </w:tcPr>
          <w:p w14:paraId="09A49DA0" w14:textId="77777777" w:rsidR="00590643" w:rsidRPr="00DE77DB" w:rsidRDefault="00590643" w:rsidP="002D30B0">
            <w:pPr>
              <w:spacing w:after="0"/>
              <w:rPr>
                <w:rFonts w:ascii="Times New Roman" w:hAnsi="Times New Roman" w:cs="Times New Roman"/>
                <w:sz w:val="24"/>
                <w:szCs w:val="24"/>
              </w:rPr>
            </w:pPr>
            <w:r w:rsidRPr="00DE77DB">
              <w:rPr>
                <w:rFonts w:ascii="Times New Roman" w:hAnsi="Times New Roman" w:cs="Times New Roman"/>
                <w:b/>
                <w:iCs/>
                <w:sz w:val="24"/>
                <w:szCs w:val="24"/>
              </w:rPr>
              <w:t>Тип диплому та обсяг освітньої програми</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49DA1" w14:textId="2EEF4BFE" w:rsidR="00590643" w:rsidRPr="00DE77DB" w:rsidRDefault="00590643" w:rsidP="002D30B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Диплом магістра, одиничний, </w:t>
            </w:r>
            <w:r w:rsidR="000B1D40" w:rsidRPr="00DE77DB">
              <w:rPr>
                <w:rFonts w:ascii="Times New Roman" w:hAnsi="Times New Roman" w:cs="Times New Roman"/>
                <w:sz w:val="24"/>
                <w:szCs w:val="24"/>
              </w:rPr>
              <w:t>12</w:t>
            </w:r>
            <w:r w:rsidRPr="00DE77DB">
              <w:rPr>
                <w:rFonts w:ascii="Times New Roman" w:hAnsi="Times New Roman" w:cs="Times New Roman"/>
                <w:sz w:val="24"/>
                <w:szCs w:val="24"/>
              </w:rPr>
              <w:t xml:space="preserve">0 кредитів ЄКТС, </w:t>
            </w:r>
            <w:r w:rsidRPr="00DE77DB">
              <w:rPr>
                <w:rFonts w:ascii="Times New Roman" w:hAnsi="Times New Roman" w:cs="Times New Roman"/>
                <w:sz w:val="24"/>
                <w:szCs w:val="24"/>
              </w:rPr>
              <w:br/>
              <w:t>термін навчання</w:t>
            </w:r>
            <w:r w:rsidR="00355A6B" w:rsidRPr="00DE77DB">
              <w:rPr>
                <w:rFonts w:ascii="Times New Roman" w:hAnsi="Times New Roman" w:cs="Times New Roman"/>
                <w:sz w:val="24"/>
                <w:szCs w:val="24"/>
              </w:rPr>
              <w:t xml:space="preserve"> –</w:t>
            </w:r>
            <w:r w:rsidRPr="00DE77DB">
              <w:rPr>
                <w:rFonts w:ascii="Times New Roman" w:hAnsi="Times New Roman" w:cs="Times New Roman"/>
                <w:sz w:val="24"/>
                <w:szCs w:val="24"/>
              </w:rPr>
              <w:t xml:space="preserve"> 1 рік </w:t>
            </w:r>
            <w:r w:rsidR="004B580B" w:rsidRPr="00DE77DB">
              <w:rPr>
                <w:rFonts w:ascii="Times New Roman" w:hAnsi="Times New Roman" w:cs="Times New Roman"/>
                <w:sz w:val="24"/>
                <w:szCs w:val="24"/>
              </w:rPr>
              <w:t>10</w:t>
            </w:r>
            <w:r w:rsidRPr="00DE77DB">
              <w:rPr>
                <w:rFonts w:ascii="Times New Roman" w:hAnsi="Times New Roman" w:cs="Times New Roman"/>
                <w:sz w:val="24"/>
                <w:szCs w:val="24"/>
              </w:rPr>
              <w:t xml:space="preserve"> місяців</w:t>
            </w:r>
          </w:p>
          <w:p w14:paraId="4F537F07" w14:textId="2BE696AE" w:rsidR="002D30B0" w:rsidRPr="00DE77DB" w:rsidRDefault="005724F4" w:rsidP="002D30B0">
            <w:pPr>
              <w:shd w:val="clear" w:color="auto" w:fill="FFFFFF"/>
              <w:spacing w:after="0" w:line="240" w:lineRule="auto"/>
              <w:jc w:val="both"/>
              <w:rPr>
                <w:rFonts w:ascii="Times New Roman" w:hAnsi="Times New Roman" w:cs="Times New Roman"/>
                <w:sz w:val="24"/>
                <w:szCs w:val="24"/>
              </w:rPr>
            </w:pPr>
            <w:r w:rsidRPr="00DE77DB">
              <w:rPr>
                <w:rFonts w:ascii="Times New Roman" w:hAnsi="Times New Roman" w:cs="Times New Roman"/>
                <w:sz w:val="24"/>
                <w:szCs w:val="24"/>
              </w:rPr>
              <w:t>75</w:t>
            </w:r>
            <w:r w:rsidR="002D30B0" w:rsidRPr="00DE77DB">
              <w:rPr>
                <w:rFonts w:ascii="Times New Roman" w:hAnsi="Times New Roman" w:cs="Times New Roman"/>
                <w:sz w:val="24"/>
                <w:szCs w:val="24"/>
              </w:rPr>
              <w:t xml:space="preserve">% обсягу освітньої програми виділяється для забезпечення загальних та спеціальних (фахових) </w:t>
            </w:r>
            <w:proofErr w:type="spellStart"/>
            <w:r w:rsidR="002D30B0" w:rsidRPr="00DE77DB">
              <w:rPr>
                <w:rFonts w:ascii="Times New Roman" w:hAnsi="Times New Roman" w:cs="Times New Roman"/>
                <w:sz w:val="24"/>
                <w:szCs w:val="24"/>
              </w:rPr>
              <w:t>компетентностей</w:t>
            </w:r>
            <w:proofErr w:type="spellEnd"/>
            <w:r w:rsidR="002D30B0" w:rsidRPr="00DE77DB">
              <w:rPr>
                <w:rFonts w:ascii="Times New Roman" w:hAnsi="Times New Roman" w:cs="Times New Roman"/>
                <w:sz w:val="24"/>
                <w:szCs w:val="24"/>
              </w:rPr>
              <w:t xml:space="preserve"> за даною спеціальністю, передбачених освітньою програмою.</w:t>
            </w:r>
          </w:p>
          <w:p w14:paraId="09A49DA2" w14:textId="7D9E7698" w:rsidR="008B04F3" w:rsidRPr="00DE77DB" w:rsidRDefault="008B04F3" w:rsidP="00C65B9F">
            <w:pPr>
              <w:shd w:val="clear" w:color="auto" w:fill="FFFFFF"/>
              <w:spacing w:after="0" w:line="240" w:lineRule="auto"/>
              <w:jc w:val="both"/>
              <w:rPr>
                <w:rFonts w:ascii="Times New Roman" w:hAnsi="Times New Roman" w:cs="Times New Roman"/>
                <w:sz w:val="24"/>
                <w:szCs w:val="24"/>
              </w:rPr>
            </w:pPr>
            <w:r w:rsidRPr="00DE77DB">
              <w:rPr>
                <w:rFonts w:ascii="Times New Roman" w:hAnsi="Times New Roman" w:cs="Times New Roman"/>
                <w:sz w:val="24"/>
                <w:szCs w:val="24"/>
              </w:rPr>
              <w:t xml:space="preserve">Освітня програма на здобуття ступеня магістра фізичної терапії, </w:t>
            </w:r>
            <w:proofErr w:type="spellStart"/>
            <w:r w:rsidRPr="00DE77DB">
              <w:rPr>
                <w:rFonts w:ascii="Times New Roman" w:hAnsi="Times New Roman" w:cs="Times New Roman"/>
                <w:sz w:val="24"/>
                <w:szCs w:val="24"/>
              </w:rPr>
              <w:t>ерготерапії</w:t>
            </w:r>
            <w:proofErr w:type="spellEnd"/>
            <w:r w:rsidRPr="00DE77DB">
              <w:rPr>
                <w:rFonts w:ascii="Times New Roman" w:hAnsi="Times New Roman" w:cs="Times New Roman"/>
                <w:sz w:val="24"/>
                <w:szCs w:val="24"/>
              </w:rPr>
              <w:t xml:space="preserve"> за спеціалізацією 227.1 Фізична терапія містить 36 к</w:t>
            </w:r>
            <w:r w:rsidR="00355A6B" w:rsidRPr="00DE77DB">
              <w:rPr>
                <w:rFonts w:ascii="Times New Roman" w:hAnsi="Times New Roman" w:cs="Times New Roman"/>
                <w:sz w:val="24"/>
                <w:szCs w:val="24"/>
              </w:rPr>
              <w:t>редитів ЄКТС клінічних практик/</w:t>
            </w:r>
            <w:r w:rsidR="00C65B9F" w:rsidRPr="00DE77DB">
              <w:rPr>
                <w:rFonts w:ascii="Times New Roman" w:hAnsi="Times New Roman" w:cs="Times New Roman"/>
                <w:sz w:val="24"/>
                <w:szCs w:val="24"/>
              </w:rPr>
              <w:t>клінічного навчання</w:t>
            </w:r>
            <w:r w:rsidRPr="00DE77DB">
              <w:rPr>
                <w:rFonts w:ascii="Times New Roman" w:hAnsi="Times New Roman" w:cs="Times New Roman"/>
                <w:sz w:val="24"/>
                <w:szCs w:val="24"/>
              </w:rPr>
              <w:t>. Обов’язковими є клінічні практики/клінічне навчання з фізичної терапії осіб різного віку (у тому числі дитячого та старечого) з порушеннями діяльності опорно-рухового апарату, серцево-судинної, дихальної та нервової систем, із важкими, комбінованими та тривалими порушеннями.</w:t>
            </w:r>
          </w:p>
        </w:tc>
      </w:tr>
      <w:tr w:rsidR="00590643" w:rsidRPr="00DE77DB" w14:paraId="09A49DA6" w14:textId="77777777" w:rsidTr="00D625F2">
        <w:tc>
          <w:tcPr>
            <w:tcW w:w="2779" w:type="dxa"/>
            <w:tcBorders>
              <w:top w:val="single" w:sz="4" w:space="0" w:color="auto"/>
              <w:left w:val="single" w:sz="4" w:space="0" w:color="auto"/>
              <w:bottom w:val="single" w:sz="4" w:space="0" w:color="auto"/>
              <w:right w:val="single" w:sz="4" w:space="0" w:color="auto"/>
            </w:tcBorders>
            <w:hideMark/>
          </w:tcPr>
          <w:p w14:paraId="09A49DA4" w14:textId="77777777" w:rsidR="00590643" w:rsidRPr="00DE77DB" w:rsidRDefault="00590643" w:rsidP="002D30B0">
            <w:pPr>
              <w:tabs>
                <w:tab w:val="num" w:pos="851"/>
              </w:tabs>
              <w:spacing w:after="0"/>
              <w:rPr>
                <w:rFonts w:ascii="Times New Roman" w:hAnsi="Times New Roman" w:cs="Times New Roman"/>
                <w:sz w:val="24"/>
                <w:szCs w:val="24"/>
              </w:rPr>
            </w:pPr>
            <w:r w:rsidRPr="00DE77DB">
              <w:rPr>
                <w:rFonts w:ascii="Times New Roman" w:hAnsi="Times New Roman" w:cs="Times New Roman"/>
                <w:b/>
                <w:iCs/>
                <w:sz w:val="24"/>
                <w:szCs w:val="24"/>
              </w:rPr>
              <w:t>Наявність акредитації</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C85FAF" w14:textId="77777777" w:rsidR="00015EDE" w:rsidRDefault="00C424A0" w:rsidP="00355A6B">
            <w:pPr>
              <w:spacing w:after="0"/>
              <w:jc w:val="both"/>
              <w:rPr>
                <w:rFonts w:ascii="Times New Roman" w:hAnsi="Times New Roman" w:cs="Times New Roman"/>
                <w:color w:val="000000" w:themeColor="text1"/>
                <w:sz w:val="24"/>
                <w:szCs w:val="24"/>
              </w:rPr>
            </w:pPr>
            <w:r w:rsidRPr="00C424A0">
              <w:rPr>
                <w:rFonts w:ascii="Times New Roman" w:hAnsi="Times New Roman" w:cs="Times New Roman"/>
                <w:color w:val="000000" w:themeColor="text1"/>
                <w:sz w:val="24"/>
                <w:szCs w:val="24"/>
              </w:rPr>
              <w:t>Акредитовано умовно. Рішення про акредитацію ухвалено на засіданні НАЗЯВО 2</w:t>
            </w:r>
            <w:r w:rsidR="00015EDE">
              <w:rPr>
                <w:rFonts w:ascii="Times New Roman" w:hAnsi="Times New Roman" w:cs="Times New Roman"/>
                <w:color w:val="000000" w:themeColor="text1"/>
                <w:sz w:val="24"/>
                <w:szCs w:val="24"/>
              </w:rPr>
              <w:t>1</w:t>
            </w:r>
            <w:r w:rsidRPr="00C424A0">
              <w:rPr>
                <w:rFonts w:ascii="Times New Roman" w:hAnsi="Times New Roman" w:cs="Times New Roman"/>
                <w:color w:val="000000" w:themeColor="text1"/>
                <w:sz w:val="24"/>
                <w:szCs w:val="24"/>
              </w:rPr>
              <w:t>.0</w:t>
            </w:r>
            <w:r w:rsidR="00015EDE">
              <w:rPr>
                <w:rFonts w:ascii="Times New Roman" w:hAnsi="Times New Roman" w:cs="Times New Roman"/>
                <w:color w:val="000000" w:themeColor="text1"/>
                <w:sz w:val="24"/>
                <w:szCs w:val="24"/>
              </w:rPr>
              <w:t>3</w:t>
            </w:r>
            <w:r w:rsidRPr="00C424A0">
              <w:rPr>
                <w:rFonts w:ascii="Times New Roman" w:hAnsi="Times New Roman" w:cs="Times New Roman"/>
                <w:color w:val="000000" w:themeColor="text1"/>
                <w:sz w:val="24"/>
                <w:szCs w:val="24"/>
              </w:rPr>
              <w:t>.202</w:t>
            </w:r>
            <w:r w:rsidR="00015EDE">
              <w:rPr>
                <w:rFonts w:ascii="Times New Roman" w:hAnsi="Times New Roman" w:cs="Times New Roman"/>
                <w:color w:val="000000" w:themeColor="text1"/>
                <w:sz w:val="24"/>
                <w:szCs w:val="24"/>
              </w:rPr>
              <w:t>3</w:t>
            </w:r>
            <w:r w:rsidRPr="00C424A0">
              <w:rPr>
                <w:rFonts w:ascii="Times New Roman" w:hAnsi="Times New Roman" w:cs="Times New Roman"/>
                <w:color w:val="000000" w:themeColor="text1"/>
                <w:sz w:val="24"/>
                <w:szCs w:val="24"/>
              </w:rPr>
              <w:t xml:space="preserve"> р., протокол № </w:t>
            </w:r>
            <w:r w:rsidR="00015EDE">
              <w:rPr>
                <w:rFonts w:ascii="Times New Roman" w:hAnsi="Times New Roman" w:cs="Times New Roman"/>
                <w:color w:val="000000" w:themeColor="text1"/>
                <w:sz w:val="24"/>
                <w:szCs w:val="24"/>
              </w:rPr>
              <w:t>4.</w:t>
            </w:r>
          </w:p>
          <w:p w14:paraId="09A49DA5" w14:textId="07B98BF0" w:rsidR="00590643" w:rsidRPr="00DE77DB" w:rsidRDefault="00015EDE" w:rsidP="00355A6B">
            <w:pPr>
              <w:spacing w:after="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Строк дії сертифіката - </w:t>
            </w:r>
            <w:r w:rsidRPr="00015EDE">
              <w:rPr>
                <w:rFonts w:ascii="Times New Roman" w:hAnsi="Times New Roman" w:cs="Times New Roman"/>
                <w:color w:val="000000" w:themeColor="text1"/>
                <w:sz w:val="24"/>
                <w:szCs w:val="24"/>
              </w:rPr>
              <w:t>21.03.2024</w:t>
            </w:r>
            <w:r>
              <w:rPr>
                <w:rFonts w:ascii="Times New Roman" w:hAnsi="Times New Roman" w:cs="Times New Roman"/>
                <w:color w:val="000000" w:themeColor="text1"/>
                <w:sz w:val="24"/>
                <w:szCs w:val="24"/>
              </w:rPr>
              <w:t xml:space="preserve"> р.</w:t>
            </w:r>
          </w:p>
        </w:tc>
      </w:tr>
      <w:tr w:rsidR="00590643" w:rsidRPr="00DE77DB" w14:paraId="09A49DA9" w14:textId="77777777" w:rsidTr="00D625F2">
        <w:tc>
          <w:tcPr>
            <w:tcW w:w="2779" w:type="dxa"/>
            <w:tcBorders>
              <w:top w:val="single" w:sz="4" w:space="0" w:color="auto"/>
              <w:left w:val="single" w:sz="4" w:space="0" w:color="auto"/>
              <w:bottom w:val="single" w:sz="4" w:space="0" w:color="auto"/>
              <w:right w:val="single" w:sz="4" w:space="0" w:color="auto"/>
            </w:tcBorders>
            <w:hideMark/>
          </w:tcPr>
          <w:p w14:paraId="09A49DA7" w14:textId="77777777" w:rsidR="00590643" w:rsidRPr="00DE77DB" w:rsidRDefault="00590643" w:rsidP="002D30B0">
            <w:pPr>
              <w:spacing w:after="0"/>
              <w:rPr>
                <w:rFonts w:ascii="Times New Roman" w:hAnsi="Times New Roman" w:cs="Times New Roman"/>
                <w:sz w:val="24"/>
                <w:szCs w:val="24"/>
              </w:rPr>
            </w:pPr>
            <w:r w:rsidRPr="00DE77DB">
              <w:rPr>
                <w:rFonts w:ascii="Times New Roman" w:hAnsi="Times New Roman" w:cs="Times New Roman"/>
                <w:b/>
                <w:iCs/>
                <w:sz w:val="24"/>
                <w:szCs w:val="24"/>
              </w:rPr>
              <w:t>Цикл/рівень</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49DA8" w14:textId="77777777" w:rsidR="00590643" w:rsidRPr="00DE77DB" w:rsidRDefault="00590643" w:rsidP="002D30B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НРК України – 7 рівень, FQ-EHEA – другий цикл, </w:t>
            </w:r>
            <w:r w:rsidRPr="00DE77DB">
              <w:rPr>
                <w:rFonts w:ascii="Times New Roman" w:hAnsi="Times New Roman" w:cs="Times New Roman"/>
                <w:sz w:val="24"/>
                <w:szCs w:val="24"/>
              </w:rPr>
              <w:br/>
              <w:t>ЕQF-LLL – 7 рівень</w:t>
            </w:r>
          </w:p>
        </w:tc>
      </w:tr>
      <w:tr w:rsidR="00590643" w:rsidRPr="00DE77DB" w14:paraId="09A49DAC" w14:textId="77777777" w:rsidTr="00D625F2">
        <w:tc>
          <w:tcPr>
            <w:tcW w:w="2779" w:type="dxa"/>
            <w:tcBorders>
              <w:top w:val="single" w:sz="4" w:space="0" w:color="auto"/>
              <w:left w:val="single" w:sz="4" w:space="0" w:color="auto"/>
              <w:bottom w:val="single" w:sz="4" w:space="0" w:color="auto"/>
              <w:right w:val="single" w:sz="4" w:space="0" w:color="auto"/>
            </w:tcBorders>
            <w:hideMark/>
          </w:tcPr>
          <w:p w14:paraId="09A49DAA" w14:textId="77777777" w:rsidR="00590643" w:rsidRPr="00DE77DB" w:rsidRDefault="00590643" w:rsidP="002D30B0">
            <w:pPr>
              <w:spacing w:after="0"/>
              <w:rPr>
                <w:rFonts w:ascii="Times New Roman" w:hAnsi="Times New Roman" w:cs="Times New Roman"/>
                <w:sz w:val="24"/>
                <w:szCs w:val="24"/>
              </w:rPr>
            </w:pPr>
            <w:r w:rsidRPr="00DE77DB">
              <w:rPr>
                <w:rFonts w:ascii="Times New Roman" w:hAnsi="Times New Roman" w:cs="Times New Roman"/>
                <w:b/>
                <w:iCs/>
                <w:sz w:val="24"/>
                <w:szCs w:val="24"/>
              </w:rPr>
              <w:t>Передумови</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49DAB" w14:textId="483CDFD6" w:rsidR="000D3441" w:rsidRPr="00DE77DB" w:rsidRDefault="000D3441" w:rsidP="00DF03D7">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На навчання для здобуття освітнього ступеня магістра зі спеціальності </w:t>
            </w:r>
            <w:r w:rsidR="00355A6B" w:rsidRPr="00DE77DB">
              <w:rPr>
                <w:rFonts w:ascii="Times New Roman" w:hAnsi="Times New Roman" w:cs="Times New Roman"/>
                <w:sz w:val="24"/>
                <w:szCs w:val="24"/>
              </w:rPr>
              <w:t xml:space="preserve">227 </w:t>
            </w:r>
            <w:r w:rsidR="00DF03D7" w:rsidRPr="00DE77DB">
              <w:rPr>
                <w:rFonts w:ascii="Times New Roman" w:hAnsi="Times New Roman" w:cs="Times New Roman"/>
                <w:sz w:val="24"/>
                <w:szCs w:val="24"/>
              </w:rPr>
              <w:t>Терапія та реабілітація</w:t>
            </w:r>
            <w:r w:rsidRPr="00DE77DB">
              <w:rPr>
                <w:rFonts w:ascii="Times New Roman" w:hAnsi="Times New Roman" w:cs="Times New Roman"/>
                <w:sz w:val="24"/>
                <w:szCs w:val="24"/>
              </w:rPr>
              <w:t xml:space="preserve"> за спеціалізацією 227.1 Фізична терапія можуть вступати тільки особи, які здобули освітній ступінь бакалавра за спеціальністю 227 Фізична терапія, </w:t>
            </w:r>
            <w:proofErr w:type="spellStart"/>
            <w:r w:rsidRPr="00DE77DB">
              <w:rPr>
                <w:rFonts w:ascii="Times New Roman" w:hAnsi="Times New Roman" w:cs="Times New Roman"/>
                <w:sz w:val="24"/>
                <w:szCs w:val="24"/>
              </w:rPr>
              <w:t>ерготерапія</w:t>
            </w:r>
            <w:proofErr w:type="spellEnd"/>
            <w:r w:rsidRPr="00DE77DB">
              <w:rPr>
                <w:rFonts w:ascii="Times New Roman" w:hAnsi="Times New Roman" w:cs="Times New Roman"/>
                <w:sz w:val="24"/>
                <w:szCs w:val="24"/>
              </w:rPr>
              <w:t xml:space="preserve"> або за напрямом підготовки </w:t>
            </w:r>
            <w:r w:rsidR="00F53476">
              <w:rPr>
                <w:rFonts w:ascii="Times New Roman" w:hAnsi="Times New Roman" w:cs="Times New Roman"/>
                <w:sz w:val="24"/>
                <w:szCs w:val="24"/>
              </w:rPr>
              <w:t>«</w:t>
            </w:r>
            <w:r w:rsidRPr="00DE77DB">
              <w:rPr>
                <w:rFonts w:ascii="Times New Roman" w:hAnsi="Times New Roman" w:cs="Times New Roman"/>
                <w:sz w:val="24"/>
                <w:szCs w:val="24"/>
              </w:rPr>
              <w:t>Здоров’я людини</w:t>
            </w:r>
            <w:r w:rsidR="00F53476">
              <w:rPr>
                <w:rFonts w:ascii="Times New Roman" w:hAnsi="Times New Roman" w:cs="Times New Roman"/>
                <w:sz w:val="24"/>
                <w:szCs w:val="24"/>
              </w:rPr>
              <w:t>»</w:t>
            </w:r>
            <w:r w:rsidRPr="00DE77DB">
              <w:rPr>
                <w:rFonts w:ascii="Times New Roman" w:hAnsi="Times New Roman" w:cs="Times New Roman"/>
                <w:sz w:val="24"/>
                <w:szCs w:val="24"/>
              </w:rPr>
              <w:t xml:space="preserve">, (професійне спрямування </w:t>
            </w:r>
            <w:r w:rsidR="00355A6B" w:rsidRPr="00DE77DB">
              <w:rPr>
                <w:rFonts w:ascii="Times New Roman" w:hAnsi="Times New Roman" w:cs="Times New Roman"/>
                <w:sz w:val="24"/>
                <w:szCs w:val="24"/>
              </w:rPr>
              <w:t>«</w:t>
            </w:r>
            <w:r w:rsidRPr="00DE77DB">
              <w:rPr>
                <w:rFonts w:ascii="Times New Roman" w:hAnsi="Times New Roman" w:cs="Times New Roman"/>
                <w:sz w:val="24"/>
                <w:szCs w:val="24"/>
              </w:rPr>
              <w:t>Фізична реабілітація</w:t>
            </w:r>
            <w:r w:rsidR="00355A6B" w:rsidRPr="00DE77DB">
              <w:rPr>
                <w:rFonts w:ascii="Times New Roman" w:hAnsi="Times New Roman" w:cs="Times New Roman"/>
                <w:sz w:val="24"/>
                <w:szCs w:val="24"/>
              </w:rPr>
              <w:t>»</w:t>
            </w:r>
            <w:r w:rsidRPr="00DE77DB">
              <w:rPr>
                <w:rFonts w:ascii="Times New Roman" w:hAnsi="Times New Roman" w:cs="Times New Roman"/>
                <w:sz w:val="24"/>
                <w:szCs w:val="24"/>
              </w:rPr>
              <w:t>).</w:t>
            </w:r>
          </w:p>
        </w:tc>
      </w:tr>
      <w:tr w:rsidR="00DF03D7" w:rsidRPr="00DE77DB" w14:paraId="09A49DAF" w14:textId="77777777" w:rsidTr="00D625F2">
        <w:tc>
          <w:tcPr>
            <w:tcW w:w="2779" w:type="dxa"/>
            <w:tcBorders>
              <w:top w:val="single" w:sz="4" w:space="0" w:color="auto"/>
              <w:left w:val="single" w:sz="4" w:space="0" w:color="auto"/>
              <w:bottom w:val="single" w:sz="4" w:space="0" w:color="auto"/>
              <w:right w:val="single" w:sz="4" w:space="0" w:color="auto"/>
            </w:tcBorders>
            <w:hideMark/>
          </w:tcPr>
          <w:p w14:paraId="09A49DAD" w14:textId="77777777" w:rsidR="00DF03D7" w:rsidRPr="00DE77DB" w:rsidRDefault="00DF03D7" w:rsidP="00DF03D7">
            <w:pPr>
              <w:spacing w:after="0"/>
              <w:rPr>
                <w:rFonts w:ascii="Times New Roman" w:hAnsi="Times New Roman" w:cs="Times New Roman"/>
                <w:sz w:val="24"/>
                <w:szCs w:val="24"/>
              </w:rPr>
            </w:pPr>
            <w:r w:rsidRPr="00DE77DB">
              <w:rPr>
                <w:rFonts w:ascii="Times New Roman" w:hAnsi="Times New Roman" w:cs="Times New Roman"/>
                <w:b/>
                <w:iCs/>
                <w:sz w:val="24"/>
                <w:szCs w:val="24"/>
              </w:rPr>
              <w:lastRenderedPageBreak/>
              <w:t>Мова(и) викладання</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00773" w14:textId="77777777" w:rsidR="00DF03D7" w:rsidRPr="00DE77DB" w:rsidRDefault="00DF03D7" w:rsidP="00592BA3">
            <w:pPr>
              <w:pStyle w:val="rvps2"/>
              <w:shd w:val="clear" w:color="auto" w:fill="FFFFFF"/>
              <w:spacing w:before="0" w:beforeAutospacing="0" w:after="0" w:afterAutospacing="0"/>
              <w:jc w:val="both"/>
              <w:rPr>
                <w:lang w:val="uk-UA"/>
              </w:rPr>
            </w:pPr>
            <w:r w:rsidRPr="00DE77DB">
              <w:rPr>
                <w:lang w:val="uk-UA"/>
              </w:rPr>
              <w:t xml:space="preserve">Мовою освітнього процесу є державна мова. </w:t>
            </w:r>
            <w:bookmarkStart w:id="10" w:name="n760"/>
            <w:bookmarkEnd w:id="10"/>
          </w:p>
          <w:p w14:paraId="1B2A79CE" w14:textId="455CAAB9" w:rsidR="00DF03D7" w:rsidRPr="00DE77DB" w:rsidRDefault="00DF03D7" w:rsidP="00592BA3">
            <w:pPr>
              <w:pStyle w:val="rvps2"/>
              <w:shd w:val="clear" w:color="auto" w:fill="FFFFFF"/>
              <w:spacing w:before="0" w:beforeAutospacing="0" w:after="0" w:afterAutospacing="0"/>
              <w:jc w:val="both"/>
              <w:rPr>
                <w:lang w:val="uk-UA"/>
              </w:rPr>
            </w:pPr>
            <w:bookmarkStart w:id="11" w:name="n761"/>
            <w:bookmarkEnd w:id="11"/>
            <w:r w:rsidRPr="00DE77DB">
              <w:rPr>
                <w:lang w:val="uk-UA"/>
              </w:rPr>
              <w:t xml:space="preserve">Забезпечується обов’язкове вивчення державної та </w:t>
            </w:r>
            <w:r w:rsidR="007230CB" w:rsidRPr="00DE77DB">
              <w:rPr>
                <w:lang w:val="uk-UA"/>
              </w:rPr>
              <w:t>іноземн</w:t>
            </w:r>
            <w:r w:rsidRPr="00DE77DB">
              <w:rPr>
                <w:lang w:val="uk-UA"/>
              </w:rPr>
              <w:t>ої мови в обсязі 4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478FA210" w14:textId="77777777" w:rsidR="00DF03D7" w:rsidRPr="00DE77DB" w:rsidRDefault="00DF03D7" w:rsidP="00592BA3">
            <w:pPr>
              <w:pStyle w:val="rvps2"/>
              <w:shd w:val="clear" w:color="auto" w:fill="FFFFFF"/>
              <w:spacing w:before="0" w:beforeAutospacing="0" w:after="0" w:afterAutospacing="0"/>
              <w:jc w:val="both"/>
              <w:rPr>
                <w:lang w:val="uk-UA"/>
              </w:rPr>
            </w:pPr>
            <w:bookmarkStart w:id="12" w:name="n762"/>
            <w:bookmarkEnd w:id="12"/>
            <w:r w:rsidRPr="00DE77DB">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6C490B90" w14:textId="77777777" w:rsidR="00DF03D7" w:rsidRPr="00DE77DB" w:rsidRDefault="00DF03D7" w:rsidP="00592BA3">
            <w:pPr>
              <w:pStyle w:val="rvps2"/>
              <w:shd w:val="clear" w:color="auto" w:fill="FFFFFF"/>
              <w:spacing w:before="0" w:beforeAutospacing="0" w:after="0" w:afterAutospacing="0"/>
              <w:jc w:val="both"/>
              <w:rPr>
                <w:lang w:val="uk-UA"/>
              </w:rPr>
            </w:pPr>
            <w:bookmarkStart w:id="13" w:name="n763"/>
            <w:bookmarkStart w:id="14" w:name="n764"/>
            <w:bookmarkEnd w:id="13"/>
            <w:bookmarkEnd w:id="14"/>
            <w:r w:rsidRPr="00DE77DB">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09A49DAE" w14:textId="494D85A7" w:rsidR="00DF03D7" w:rsidRPr="002977AD" w:rsidRDefault="00DF03D7" w:rsidP="00592BA3">
            <w:pPr>
              <w:spacing w:after="0"/>
              <w:jc w:val="both"/>
              <w:rPr>
                <w:rFonts w:ascii="Times New Roman" w:hAnsi="Times New Roman" w:cs="Times New Roman"/>
                <w:sz w:val="24"/>
                <w:szCs w:val="24"/>
              </w:rPr>
            </w:pPr>
            <w:bookmarkStart w:id="15" w:name="n765"/>
            <w:bookmarkStart w:id="16" w:name="n766"/>
            <w:bookmarkStart w:id="17" w:name="n767"/>
            <w:bookmarkStart w:id="18" w:name="n768"/>
            <w:bookmarkStart w:id="19" w:name="n769"/>
            <w:bookmarkEnd w:id="15"/>
            <w:bookmarkEnd w:id="16"/>
            <w:bookmarkEnd w:id="17"/>
            <w:bookmarkEnd w:id="18"/>
            <w:bookmarkEnd w:id="19"/>
            <w:r w:rsidRPr="002977AD">
              <w:rPr>
                <w:rFonts w:ascii="Times New Roman" w:hAnsi="Times New Roman" w:cs="Times New Roman"/>
                <w:sz w:val="24"/>
                <w:szCs w:val="24"/>
              </w:rPr>
              <w:t>Атестація здобувачів вищої освіти проводиться державною мовою.</w:t>
            </w:r>
          </w:p>
        </w:tc>
      </w:tr>
      <w:tr w:rsidR="00590643" w:rsidRPr="00DE77DB" w14:paraId="09A49DB3" w14:textId="77777777" w:rsidTr="00D625F2">
        <w:tc>
          <w:tcPr>
            <w:tcW w:w="2779" w:type="dxa"/>
            <w:tcBorders>
              <w:top w:val="single" w:sz="4" w:space="0" w:color="auto"/>
              <w:left w:val="single" w:sz="4" w:space="0" w:color="auto"/>
              <w:bottom w:val="single" w:sz="4" w:space="0" w:color="auto"/>
              <w:right w:val="single" w:sz="4" w:space="0" w:color="auto"/>
            </w:tcBorders>
            <w:hideMark/>
          </w:tcPr>
          <w:p w14:paraId="09A49DB0" w14:textId="77777777" w:rsidR="00590643" w:rsidRPr="00DE77DB" w:rsidRDefault="00590643" w:rsidP="002D30B0">
            <w:pPr>
              <w:spacing w:after="0"/>
              <w:rPr>
                <w:rFonts w:ascii="Times New Roman" w:hAnsi="Times New Roman" w:cs="Times New Roman"/>
                <w:b/>
                <w:iCs/>
                <w:sz w:val="24"/>
                <w:szCs w:val="24"/>
              </w:rPr>
            </w:pPr>
            <w:r w:rsidRPr="00DE77DB">
              <w:rPr>
                <w:rFonts w:ascii="Times New Roman" w:hAnsi="Times New Roman" w:cs="Times New Roman"/>
                <w:b/>
                <w:iCs/>
                <w:sz w:val="24"/>
                <w:szCs w:val="24"/>
              </w:rPr>
              <w:t>Термін дії освітньої програми</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A49DB2" w14:textId="26A1C6E4" w:rsidR="002D30B0" w:rsidRPr="00DE77DB" w:rsidRDefault="002D30B0" w:rsidP="002D30B0">
            <w:pPr>
              <w:spacing w:after="0"/>
              <w:jc w:val="both"/>
              <w:rPr>
                <w:rFonts w:ascii="Times New Roman" w:hAnsi="Times New Roman" w:cs="Times New Roman"/>
                <w:sz w:val="24"/>
                <w:szCs w:val="24"/>
              </w:rPr>
            </w:pPr>
            <w:r w:rsidRPr="00DE77DB">
              <w:rPr>
                <w:rFonts w:ascii="Times New Roman" w:hAnsi="Times New Roman" w:cs="Times New Roman"/>
                <w:sz w:val="24"/>
                <w:szCs w:val="24"/>
              </w:rPr>
              <w:t>Програма дійсна впродовж дії стандарт</w:t>
            </w:r>
            <w:r w:rsidR="00F53476">
              <w:rPr>
                <w:rFonts w:ascii="Times New Roman" w:hAnsi="Times New Roman" w:cs="Times New Roman"/>
                <w:sz w:val="24"/>
                <w:szCs w:val="24"/>
              </w:rPr>
              <w:t>у</w:t>
            </w:r>
            <w:r w:rsidRPr="00DE77DB">
              <w:rPr>
                <w:rFonts w:ascii="Times New Roman" w:hAnsi="Times New Roman" w:cs="Times New Roman"/>
                <w:sz w:val="24"/>
                <w:szCs w:val="24"/>
              </w:rPr>
              <w:t xml:space="preserve"> вищої освіти та може бути відкоригована відповідно до діючих нормативних документів.</w:t>
            </w:r>
          </w:p>
        </w:tc>
      </w:tr>
      <w:tr w:rsidR="00C45F2F" w:rsidRPr="00DE77DB" w14:paraId="09A49DB6" w14:textId="77777777" w:rsidTr="00D625F2">
        <w:tc>
          <w:tcPr>
            <w:tcW w:w="2779" w:type="dxa"/>
            <w:tcBorders>
              <w:top w:val="single" w:sz="4" w:space="0" w:color="auto"/>
              <w:left w:val="single" w:sz="4" w:space="0" w:color="auto"/>
              <w:bottom w:val="single" w:sz="4" w:space="0" w:color="auto"/>
              <w:right w:val="single" w:sz="4" w:space="0" w:color="auto"/>
            </w:tcBorders>
            <w:hideMark/>
          </w:tcPr>
          <w:p w14:paraId="09A49DB4" w14:textId="77777777" w:rsidR="00C45F2F" w:rsidRPr="00DE77DB" w:rsidRDefault="00C45F2F" w:rsidP="00C45F2F">
            <w:pPr>
              <w:spacing w:after="0"/>
              <w:rPr>
                <w:rFonts w:ascii="Times New Roman" w:hAnsi="Times New Roman" w:cs="Times New Roman"/>
                <w:b/>
                <w:iCs/>
                <w:sz w:val="24"/>
                <w:szCs w:val="24"/>
              </w:rPr>
            </w:pPr>
            <w:r w:rsidRPr="00DE77DB">
              <w:rPr>
                <w:rFonts w:ascii="Times New Roman" w:hAnsi="Times New Roman" w:cs="Times New Roman"/>
                <w:b/>
                <w:iCs/>
                <w:sz w:val="24"/>
                <w:szCs w:val="24"/>
              </w:rPr>
              <w:t>Інтернет-адреса постійного розміщення опису освітньої програми</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A49DB5" w14:textId="3A7D5A09" w:rsidR="00C45F2F" w:rsidRPr="00DE77DB" w:rsidRDefault="00213A29" w:rsidP="00C45F2F">
            <w:pPr>
              <w:pStyle w:val="Default"/>
              <w:rPr>
                <w:color w:val="0070C0"/>
                <w:lang w:val="uk-UA"/>
              </w:rPr>
            </w:pPr>
            <w:hyperlink r:id="rId9" w:history="1">
              <w:r w:rsidR="002717F6" w:rsidRPr="00DE77DB">
                <w:rPr>
                  <w:rStyle w:val="aa"/>
                  <w:lang w:val="uk-UA"/>
                </w:rPr>
                <w:t>https://ab.uu.edu.ua/NM_zabezpechennya_specialnostey_2024-2</w:t>
              </w:r>
            </w:hyperlink>
            <w:r w:rsidR="002717F6" w:rsidRPr="00DE77DB">
              <w:rPr>
                <w:rStyle w:val="aa"/>
                <w:lang w:val="uk-UA"/>
              </w:rPr>
              <w:t>5</w:t>
            </w:r>
          </w:p>
        </w:tc>
      </w:tr>
      <w:tr w:rsidR="00590643" w:rsidRPr="00DE77DB" w14:paraId="09A49DB8"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B7" w14:textId="77777777" w:rsidR="00590643" w:rsidRPr="00DE77DB" w:rsidRDefault="00590643" w:rsidP="00356230">
            <w:pPr>
              <w:spacing w:after="0"/>
              <w:jc w:val="center"/>
              <w:rPr>
                <w:rFonts w:ascii="Times New Roman" w:hAnsi="Times New Roman" w:cs="Times New Roman"/>
                <w:sz w:val="24"/>
                <w:szCs w:val="24"/>
              </w:rPr>
            </w:pPr>
            <w:r w:rsidRPr="00DE77DB">
              <w:rPr>
                <w:rFonts w:ascii="Times New Roman" w:hAnsi="Times New Roman" w:cs="Times New Roman"/>
                <w:b/>
                <w:sz w:val="24"/>
                <w:szCs w:val="24"/>
              </w:rPr>
              <w:t>2 – Мета освітньої програми</w:t>
            </w:r>
          </w:p>
        </w:tc>
      </w:tr>
      <w:tr w:rsidR="00590643" w:rsidRPr="00DE77DB" w14:paraId="09A49DBA" w14:textId="77777777" w:rsidTr="007A7EA0">
        <w:trPr>
          <w:trHeight w:val="1784"/>
        </w:trPr>
        <w:tc>
          <w:tcPr>
            <w:tcW w:w="10201" w:type="dxa"/>
            <w:gridSpan w:val="2"/>
            <w:tcBorders>
              <w:top w:val="single" w:sz="4" w:space="0" w:color="auto"/>
              <w:left w:val="single" w:sz="4" w:space="0" w:color="auto"/>
              <w:bottom w:val="single" w:sz="4" w:space="0" w:color="auto"/>
              <w:right w:val="single" w:sz="4" w:space="0" w:color="auto"/>
            </w:tcBorders>
            <w:hideMark/>
          </w:tcPr>
          <w:p w14:paraId="09A49DB9" w14:textId="320EE7B5" w:rsidR="00590643" w:rsidRPr="00DE77DB" w:rsidRDefault="00590643" w:rsidP="00356230">
            <w:pPr>
              <w:autoSpaceDE w:val="0"/>
              <w:autoSpaceDN w:val="0"/>
              <w:adjustRightInd w:val="0"/>
              <w:spacing w:after="0"/>
              <w:jc w:val="both"/>
              <w:rPr>
                <w:rFonts w:ascii="Times New Roman" w:hAnsi="Times New Roman" w:cs="Times New Roman"/>
                <w:sz w:val="24"/>
                <w:szCs w:val="24"/>
              </w:rPr>
            </w:pPr>
            <w:r w:rsidRPr="00DE77DB">
              <w:rPr>
                <w:rFonts w:ascii="Times New Roman" w:hAnsi="Times New Roman" w:cs="Times New Roman"/>
                <w:color w:val="000000"/>
                <w:sz w:val="24"/>
                <w:szCs w:val="24"/>
              </w:rPr>
              <w:t xml:space="preserve">Метою освітньо-професійної програми </w:t>
            </w:r>
            <w:r w:rsidRPr="00DE77DB">
              <w:rPr>
                <w:rFonts w:ascii="Times New Roman" w:hAnsi="Times New Roman" w:cs="Times New Roman"/>
                <w:sz w:val="24"/>
                <w:szCs w:val="24"/>
              </w:rPr>
              <w:t xml:space="preserve">є підготовка висококваліфікованого, конкурентоспроможного, інтегрованого в європейський та світовий науково-освітній простір фахівця з </w:t>
            </w:r>
            <w:r w:rsidR="007230CB" w:rsidRPr="00DE77DB">
              <w:rPr>
                <w:rFonts w:ascii="Times New Roman" w:hAnsi="Times New Roman" w:cs="Times New Roman"/>
                <w:sz w:val="24"/>
                <w:szCs w:val="24"/>
              </w:rPr>
              <w:t>терапії та реабілітації</w:t>
            </w:r>
            <w:r w:rsidRPr="00DE77DB">
              <w:rPr>
                <w:rFonts w:ascii="Times New Roman" w:hAnsi="Times New Roman" w:cs="Times New Roman"/>
                <w:sz w:val="24"/>
                <w:szCs w:val="24"/>
              </w:rPr>
              <w:t>,</w:t>
            </w:r>
            <w:r w:rsidRPr="00DE77DB">
              <w:rPr>
                <w:rFonts w:ascii="Times New Roman" w:hAnsi="Times New Roman" w:cs="Times New Roman"/>
                <w:noProof/>
                <w:sz w:val="24"/>
                <w:szCs w:val="24"/>
              </w:rPr>
              <w:t xml:space="preserve"> що може квалiфiковано здiйснювати виховну, реабілітаційну та терапевтичну роботу з рiзним контингентом населення, а також сприяти гармонiйному розвитку особистостi, формуванню життєво</w:t>
            </w:r>
            <w:r w:rsidR="00F53476">
              <w:rPr>
                <w:rFonts w:ascii="Times New Roman" w:hAnsi="Times New Roman" w:cs="Times New Roman"/>
                <w:noProof/>
                <w:sz w:val="24"/>
                <w:szCs w:val="24"/>
              </w:rPr>
              <w:t xml:space="preserve"> </w:t>
            </w:r>
            <w:r w:rsidRPr="00DE77DB">
              <w:rPr>
                <w:rFonts w:ascii="Times New Roman" w:hAnsi="Times New Roman" w:cs="Times New Roman"/>
                <w:noProof/>
                <w:sz w:val="24"/>
                <w:szCs w:val="24"/>
              </w:rPr>
              <w:t xml:space="preserve">необхiдних навичок, розвитку фiзичних якостей, змiцненню здоров’я, пiдготовцi до активної трудової дiяльностi людини з обмеженими можливостями здоров’я, а також здатного до </w:t>
            </w:r>
            <w:r w:rsidRPr="00DE77DB">
              <w:rPr>
                <w:rFonts w:ascii="Times New Roman" w:hAnsi="Times New Roman" w:cs="Times New Roman"/>
                <w:sz w:val="24"/>
                <w:szCs w:val="24"/>
              </w:rPr>
              <w:t>проведення наукової та науково-педагогічної роботи.</w:t>
            </w:r>
          </w:p>
        </w:tc>
      </w:tr>
      <w:tr w:rsidR="00590643" w:rsidRPr="00DE77DB" w14:paraId="09A49DBC"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BB" w14:textId="0BD1F762" w:rsidR="00590643" w:rsidRPr="00DE77DB" w:rsidRDefault="00590643" w:rsidP="00356230">
            <w:pPr>
              <w:spacing w:after="0"/>
              <w:jc w:val="center"/>
              <w:rPr>
                <w:rFonts w:ascii="Times New Roman" w:hAnsi="Times New Roman" w:cs="Times New Roman"/>
                <w:sz w:val="24"/>
                <w:szCs w:val="24"/>
              </w:rPr>
            </w:pPr>
            <w:r w:rsidRPr="00DE77DB">
              <w:rPr>
                <w:rFonts w:ascii="Times New Roman" w:hAnsi="Times New Roman" w:cs="Times New Roman"/>
                <w:b/>
                <w:bCs/>
                <w:sz w:val="24"/>
                <w:szCs w:val="24"/>
              </w:rPr>
              <w:t xml:space="preserve">3 </w:t>
            </w:r>
            <w:r w:rsidR="00355A6B" w:rsidRPr="00DE77DB">
              <w:rPr>
                <w:rFonts w:ascii="Times New Roman" w:hAnsi="Times New Roman" w:cs="Times New Roman"/>
                <w:b/>
                <w:bCs/>
                <w:sz w:val="24"/>
                <w:szCs w:val="24"/>
              </w:rPr>
              <w:t>–</w:t>
            </w:r>
            <w:r w:rsidRPr="00DE77DB">
              <w:rPr>
                <w:rFonts w:ascii="Times New Roman" w:hAnsi="Times New Roman" w:cs="Times New Roman"/>
                <w:b/>
                <w:bCs/>
                <w:sz w:val="24"/>
                <w:szCs w:val="24"/>
              </w:rPr>
              <w:t xml:space="preserve"> Характеристика освітньої програми</w:t>
            </w:r>
          </w:p>
        </w:tc>
      </w:tr>
      <w:tr w:rsidR="00590643" w:rsidRPr="00DE77DB" w14:paraId="09A49DC5"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BD" w14:textId="77777777" w:rsidR="00590643" w:rsidRPr="00DE77DB" w:rsidRDefault="00590643" w:rsidP="00356230">
            <w:pPr>
              <w:tabs>
                <w:tab w:val="num" w:pos="851"/>
              </w:tabs>
              <w:spacing w:after="0"/>
              <w:rPr>
                <w:rFonts w:ascii="Times New Roman" w:hAnsi="Times New Roman" w:cs="Times New Roman"/>
                <w:b/>
                <w:sz w:val="24"/>
                <w:szCs w:val="24"/>
              </w:rPr>
            </w:pPr>
            <w:r w:rsidRPr="00DE77DB">
              <w:rPr>
                <w:rFonts w:ascii="Times New Roman" w:hAnsi="Times New Roman" w:cs="Times New Roman"/>
                <w:b/>
                <w:iCs/>
                <w:sz w:val="24"/>
                <w:szCs w:val="24"/>
              </w:rPr>
              <w:t>Предметна область (</w:t>
            </w:r>
            <w:r w:rsidRPr="00DE77DB">
              <w:rPr>
                <w:rFonts w:ascii="Times New Roman" w:hAnsi="Times New Roman" w:cs="Times New Roman"/>
                <w:sz w:val="24"/>
                <w:szCs w:val="24"/>
              </w:rPr>
              <w:t>спеціалізація «Фізична терапія»)</w:t>
            </w:r>
          </w:p>
        </w:tc>
        <w:tc>
          <w:tcPr>
            <w:tcW w:w="7422" w:type="dxa"/>
            <w:tcBorders>
              <w:top w:val="single" w:sz="4" w:space="0" w:color="auto"/>
              <w:left w:val="single" w:sz="4" w:space="0" w:color="auto"/>
              <w:bottom w:val="single" w:sz="4" w:space="0" w:color="auto"/>
              <w:right w:val="single" w:sz="4" w:space="0" w:color="auto"/>
            </w:tcBorders>
            <w:hideMark/>
          </w:tcPr>
          <w:p w14:paraId="09A49DBE" w14:textId="77777777" w:rsidR="002D30B0" w:rsidRPr="00DE77DB" w:rsidRDefault="002D30B0" w:rsidP="00356230">
            <w:p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Галузь знань: 22 Охорона здоров’я </w:t>
            </w:r>
          </w:p>
          <w:p w14:paraId="09A49DBF" w14:textId="78D11E85" w:rsidR="002D30B0" w:rsidRPr="00DE77DB" w:rsidRDefault="002D30B0" w:rsidP="00356230">
            <w:p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Спеціальність: 227 </w:t>
            </w:r>
            <w:r w:rsidR="00ED06A2" w:rsidRPr="00DE77DB">
              <w:rPr>
                <w:rFonts w:ascii="Times New Roman" w:hAnsi="Times New Roman" w:cs="Times New Roman"/>
                <w:sz w:val="24"/>
                <w:szCs w:val="24"/>
                <w:lang w:eastAsia="uk-UA"/>
              </w:rPr>
              <w:t>Терапія та реабілітація</w:t>
            </w:r>
          </w:p>
          <w:p w14:paraId="62A373EE" w14:textId="7237C740" w:rsidR="000D3441" w:rsidRPr="00DE77DB" w:rsidRDefault="000D3441" w:rsidP="00356230">
            <w:p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Спеціалізація: 227.1 Фізична терапія</w:t>
            </w:r>
          </w:p>
          <w:p w14:paraId="1B81EBF0" w14:textId="77777777" w:rsidR="000D3441" w:rsidRPr="00DE77DB" w:rsidRDefault="000D3441" w:rsidP="00356230">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DE77DB">
              <w:rPr>
                <w:rFonts w:ascii="Times New Roman" w:eastAsiaTheme="minorHAnsi" w:hAnsi="Times New Roman"/>
                <w:b/>
                <w:sz w:val="24"/>
                <w:szCs w:val="24"/>
                <w:lang w:eastAsia="uk-UA"/>
              </w:rPr>
              <w:t>Об’єкти вивчення та/або діяльності</w:t>
            </w:r>
            <w:r w:rsidRPr="00DE77DB">
              <w:rPr>
                <w:rFonts w:ascii="Times New Roman" w:eastAsiaTheme="minorHAnsi" w:hAnsi="Times New Roman"/>
                <w:sz w:val="24"/>
                <w:szCs w:val="24"/>
                <w:lang w:eastAsia="uk-UA"/>
              </w:rPr>
              <w:t xml:space="preserve"> – складні порушення рухових функцій та активності людини, їх корекція шляхом використання заходів фізичної терапії з метою відновлення повноцінної життєдіяльності відповідно до бажань і потреб людини в умовах навколишнього, соціального та культурного середовища. </w:t>
            </w:r>
          </w:p>
          <w:p w14:paraId="15E8A09E" w14:textId="77777777" w:rsidR="000D3441" w:rsidRPr="00DE77DB" w:rsidRDefault="000D3441" w:rsidP="00356230">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DE77DB">
              <w:rPr>
                <w:rFonts w:ascii="Times New Roman" w:eastAsiaTheme="minorHAnsi" w:hAnsi="Times New Roman"/>
                <w:b/>
                <w:sz w:val="24"/>
                <w:szCs w:val="24"/>
                <w:lang w:eastAsia="uk-UA"/>
              </w:rPr>
              <w:t>Цілі навчання</w:t>
            </w:r>
            <w:r w:rsidRPr="00DE77DB">
              <w:rPr>
                <w:rFonts w:ascii="Times New Roman" w:eastAsiaTheme="minorHAnsi" w:hAnsi="Times New Roman"/>
                <w:sz w:val="24"/>
                <w:szCs w:val="24"/>
                <w:lang w:eastAsia="uk-UA"/>
              </w:rPr>
              <w:t xml:space="preserve">: набуття здатності здійснювати професійну діяльність фізичного терапевта, розв’язувати задачі дослідницького та/або інноваційного характеру, які стосуються фізичної терапії. </w:t>
            </w:r>
          </w:p>
          <w:p w14:paraId="7D0A8BC0" w14:textId="1E5AA13F" w:rsidR="000D3441" w:rsidRPr="00DE77DB" w:rsidRDefault="000D3441" w:rsidP="00356230">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DE77DB">
              <w:rPr>
                <w:rFonts w:ascii="Times New Roman" w:eastAsiaTheme="minorHAnsi" w:hAnsi="Times New Roman"/>
                <w:b/>
                <w:sz w:val="24"/>
                <w:szCs w:val="24"/>
                <w:lang w:eastAsia="uk-UA"/>
              </w:rPr>
              <w:t>Теоретичний зміст предметної області</w:t>
            </w:r>
            <w:r w:rsidRPr="00DE77DB">
              <w:rPr>
                <w:rFonts w:ascii="Times New Roman" w:eastAsiaTheme="minorHAnsi" w:hAnsi="Times New Roman"/>
                <w:sz w:val="24"/>
                <w:szCs w:val="24"/>
                <w:lang w:eastAsia="uk-UA"/>
              </w:rPr>
              <w:t xml:space="preserve">: порушення функцій, активності та участі осіб різних нозологічних та вікових груп, принципи, концепції, теорії та методи фізичної терапії, менеджмент, викладання та наукові дослідження у фізичній терапії. </w:t>
            </w:r>
          </w:p>
          <w:p w14:paraId="6A5F1FC8" w14:textId="77777777" w:rsidR="000D3441" w:rsidRPr="00DE77DB" w:rsidRDefault="000D3441" w:rsidP="00356230">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DE77DB">
              <w:rPr>
                <w:rFonts w:ascii="Times New Roman" w:eastAsiaTheme="minorHAnsi" w:hAnsi="Times New Roman"/>
                <w:b/>
                <w:sz w:val="24"/>
                <w:szCs w:val="24"/>
                <w:lang w:eastAsia="uk-UA"/>
              </w:rPr>
              <w:t>Методи, методики, технології</w:t>
            </w:r>
            <w:r w:rsidRPr="00DE77DB">
              <w:rPr>
                <w:rFonts w:ascii="Times New Roman" w:eastAsiaTheme="minorHAnsi" w:hAnsi="Times New Roman"/>
                <w:sz w:val="24"/>
                <w:szCs w:val="24"/>
                <w:lang w:eastAsia="uk-UA"/>
              </w:rPr>
              <w:t xml:space="preserve"> обстеження функціональних можливостей пацієнта/клієнта; обробки інформації; планування, прогнозування, реалізації та корекції програм фізичної терапії; профілактики захворювань, ускладнень та функціональних порушень; наукових досліджень та дискусії; доказової практики; управління та викладання; сучасні цифрові технології. </w:t>
            </w:r>
          </w:p>
          <w:p w14:paraId="09A49DC4" w14:textId="50A1CDC0" w:rsidR="00590643" w:rsidRPr="00DE77DB" w:rsidRDefault="000D3441" w:rsidP="00356230">
            <w:pPr>
              <w:pStyle w:val="11"/>
              <w:shd w:val="clear" w:color="auto" w:fill="FFFFFF"/>
              <w:spacing w:after="0" w:line="240" w:lineRule="auto"/>
              <w:ind w:left="0"/>
              <w:jc w:val="both"/>
              <w:textAlignment w:val="baseline"/>
              <w:rPr>
                <w:rFonts w:ascii="Times New Roman" w:eastAsiaTheme="minorHAnsi" w:hAnsi="Times New Roman"/>
                <w:sz w:val="24"/>
                <w:szCs w:val="24"/>
                <w:lang w:eastAsia="uk-UA"/>
              </w:rPr>
            </w:pPr>
            <w:r w:rsidRPr="00DE77DB">
              <w:rPr>
                <w:rFonts w:ascii="Times New Roman" w:eastAsiaTheme="minorHAnsi" w:hAnsi="Times New Roman"/>
                <w:b/>
                <w:sz w:val="24"/>
                <w:szCs w:val="24"/>
                <w:lang w:eastAsia="uk-UA"/>
              </w:rPr>
              <w:t>Інструменти та обладнання</w:t>
            </w:r>
            <w:r w:rsidRPr="00DE77DB">
              <w:rPr>
                <w:rFonts w:ascii="Times New Roman" w:eastAsiaTheme="minorHAnsi" w:hAnsi="Times New Roman"/>
                <w:sz w:val="24"/>
                <w:szCs w:val="24"/>
                <w:lang w:eastAsia="uk-UA"/>
              </w:rPr>
              <w:t xml:space="preserve">: пристрої, прилади та обладнання для контролю основних життєвих показників, обстеження та тестування </w:t>
            </w:r>
            <w:r w:rsidRPr="00DE77DB">
              <w:rPr>
                <w:rFonts w:ascii="Times New Roman" w:eastAsiaTheme="minorHAnsi" w:hAnsi="Times New Roman"/>
                <w:sz w:val="24"/>
                <w:szCs w:val="24"/>
                <w:lang w:eastAsia="uk-UA"/>
              </w:rPr>
              <w:lastRenderedPageBreak/>
              <w:t>функцій пацієнта/клієнта, реалізації програми фізичної терапії, бази даних, інформаційні системи, спеціалізоване програмне забезпечення.</w:t>
            </w:r>
          </w:p>
        </w:tc>
      </w:tr>
      <w:tr w:rsidR="00590643" w:rsidRPr="00DE77DB" w14:paraId="09A49DC8" w14:textId="77777777" w:rsidTr="00A65954">
        <w:trPr>
          <w:trHeight w:val="278"/>
        </w:trPr>
        <w:tc>
          <w:tcPr>
            <w:tcW w:w="2779" w:type="dxa"/>
            <w:tcBorders>
              <w:top w:val="single" w:sz="4" w:space="0" w:color="auto"/>
              <w:left w:val="single" w:sz="4" w:space="0" w:color="auto"/>
              <w:bottom w:val="single" w:sz="4" w:space="0" w:color="auto"/>
              <w:right w:val="single" w:sz="4" w:space="0" w:color="auto"/>
            </w:tcBorders>
            <w:hideMark/>
          </w:tcPr>
          <w:p w14:paraId="09A49DC6" w14:textId="77777777" w:rsidR="00590643" w:rsidRPr="00DE77DB" w:rsidRDefault="00590643" w:rsidP="002F7FE0">
            <w:pPr>
              <w:tabs>
                <w:tab w:val="num" w:pos="851"/>
              </w:tabs>
              <w:rPr>
                <w:rFonts w:ascii="Times New Roman" w:hAnsi="Times New Roman" w:cs="Times New Roman"/>
                <w:b/>
                <w:sz w:val="24"/>
                <w:szCs w:val="24"/>
              </w:rPr>
            </w:pPr>
            <w:r w:rsidRPr="00DE77DB">
              <w:rPr>
                <w:rFonts w:ascii="Times New Roman" w:hAnsi="Times New Roman" w:cs="Times New Roman"/>
                <w:b/>
                <w:iCs/>
                <w:sz w:val="24"/>
                <w:szCs w:val="24"/>
              </w:rPr>
              <w:lastRenderedPageBreak/>
              <w:t>Орієнтація освітньої програми</w:t>
            </w:r>
          </w:p>
        </w:tc>
        <w:tc>
          <w:tcPr>
            <w:tcW w:w="7422" w:type="dxa"/>
            <w:tcBorders>
              <w:top w:val="single" w:sz="4" w:space="0" w:color="auto"/>
              <w:left w:val="single" w:sz="4" w:space="0" w:color="auto"/>
              <w:bottom w:val="single" w:sz="4" w:space="0" w:color="auto"/>
              <w:right w:val="single" w:sz="4" w:space="0" w:color="auto"/>
            </w:tcBorders>
            <w:hideMark/>
          </w:tcPr>
          <w:p w14:paraId="19A8EA57" w14:textId="77777777" w:rsidR="00356230" w:rsidRPr="00DE77DB" w:rsidRDefault="00356230" w:rsidP="00356230">
            <w:pPr>
              <w:spacing w:after="0"/>
              <w:jc w:val="both"/>
              <w:rPr>
                <w:rFonts w:ascii="Times New Roman" w:hAnsi="Times New Roman" w:cs="Times New Roman"/>
                <w:sz w:val="24"/>
                <w:szCs w:val="24"/>
                <w:shd w:val="clear" w:color="auto" w:fill="FFFFFF"/>
              </w:rPr>
            </w:pPr>
            <w:r w:rsidRPr="00DE77DB">
              <w:rPr>
                <w:rFonts w:ascii="Times New Roman" w:hAnsi="Times New Roman" w:cs="Times New Roman"/>
                <w:sz w:val="24"/>
                <w:szCs w:val="24"/>
                <w:shd w:val="clear" w:color="auto" w:fill="FFFFFF"/>
              </w:rPr>
              <w:t xml:space="preserve">Освітньо-професійна – прикладна. Базується на інноваційних ідеях, поняттях, парадигмах, концепціях, теоріях та інших результатах сучасних наукових досліджень із </w:t>
            </w:r>
            <w:proofErr w:type="spellStart"/>
            <w:r w:rsidRPr="00DE77DB">
              <w:rPr>
                <w:rFonts w:ascii="Times New Roman" w:hAnsi="Times New Roman" w:cs="Times New Roman"/>
                <w:sz w:val="24"/>
                <w:szCs w:val="24"/>
                <w:shd w:val="clear" w:color="auto" w:fill="FFFFFF"/>
              </w:rPr>
              <w:t>проєктування</w:t>
            </w:r>
            <w:proofErr w:type="spellEnd"/>
            <w:r w:rsidRPr="00DE77DB">
              <w:rPr>
                <w:rFonts w:ascii="Times New Roman" w:hAnsi="Times New Roman" w:cs="Times New Roman"/>
                <w:sz w:val="24"/>
                <w:szCs w:val="24"/>
                <w:shd w:val="clear" w:color="auto" w:fill="FFFFFF"/>
              </w:rPr>
              <w:t xml:space="preserve"> та використання спеціальних технологій, аналізу розвитку сфери фізичної терапії, в межах якої можлива подальша професійна та наукова кар’єра.</w:t>
            </w:r>
          </w:p>
          <w:p w14:paraId="09A49DC7" w14:textId="56BC878C" w:rsidR="00590643" w:rsidRPr="00DE77DB" w:rsidRDefault="00356230" w:rsidP="00356230">
            <w:pPr>
              <w:spacing w:after="0"/>
              <w:jc w:val="both"/>
              <w:rPr>
                <w:rFonts w:ascii="Times New Roman" w:hAnsi="Times New Roman" w:cs="Times New Roman"/>
                <w:spacing w:val="-6"/>
                <w:sz w:val="24"/>
                <w:szCs w:val="24"/>
              </w:rPr>
            </w:pPr>
            <w:r w:rsidRPr="00DE77DB">
              <w:rPr>
                <w:rFonts w:ascii="Times New Roman" w:hAnsi="Times New Roman" w:cs="Times New Roman"/>
                <w:sz w:val="24"/>
                <w:szCs w:val="24"/>
                <w:shd w:val="clear" w:color="auto" w:fill="FFFFFF"/>
              </w:rPr>
              <w:t xml:space="preserve">Структура ОПП передбачає оволодіння теоретичними знаннями та набуття практичних навичок для роботи в </w:t>
            </w:r>
            <w:proofErr w:type="spellStart"/>
            <w:r w:rsidRPr="00DE77DB">
              <w:rPr>
                <w:rFonts w:ascii="Times New Roman" w:hAnsi="Times New Roman" w:cs="Times New Roman"/>
                <w:sz w:val="24"/>
                <w:szCs w:val="24"/>
                <w:shd w:val="clear" w:color="auto" w:fill="FFFFFF"/>
              </w:rPr>
              <w:t>мультидисциплінарній</w:t>
            </w:r>
            <w:proofErr w:type="spellEnd"/>
            <w:r w:rsidRPr="00DE77DB">
              <w:rPr>
                <w:rFonts w:ascii="Times New Roman" w:hAnsi="Times New Roman" w:cs="Times New Roman"/>
                <w:sz w:val="24"/>
                <w:szCs w:val="24"/>
                <w:shd w:val="clear" w:color="auto" w:fill="FFFFFF"/>
              </w:rPr>
              <w:t xml:space="preserve"> команді та з менеджменту фізичної терапії при внутрішніх захворюваннях; захворюваннях нервової системи; травмі, </w:t>
            </w:r>
            <w:proofErr w:type="spellStart"/>
            <w:r w:rsidRPr="00DE77DB">
              <w:rPr>
                <w:rFonts w:ascii="Times New Roman" w:hAnsi="Times New Roman" w:cs="Times New Roman"/>
                <w:sz w:val="24"/>
                <w:szCs w:val="24"/>
                <w:shd w:val="clear" w:color="auto" w:fill="FFFFFF"/>
              </w:rPr>
              <w:t>політравмі</w:t>
            </w:r>
            <w:proofErr w:type="spellEnd"/>
            <w:r w:rsidRPr="00DE77DB">
              <w:rPr>
                <w:rFonts w:ascii="Times New Roman" w:hAnsi="Times New Roman" w:cs="Times New Roman"/>
                <w:sz w:val="24"/>
                <w:szCs w:val="24"/>
                <w:shd w:val="clear" w:color="auto" w:fill="FFFFFF"/>
              </w:rPr>
              <w:t xml:space="preserve"> та важких захворюваннях опорно-рухового апарату; при бойових травмах та ушкодженнях, що дає можливість здобувачам вищої освіти аналізувати здобутий досвід і вдало реалізовувати його під час запланованих клінічних практик, а також у майбутній діяльності в ролі фізичного терапевта; науково обґрунтовувати та інтерпретувати власні здобутки, впроваджуючи їх у реабілітаційний процес.</w:t>
            </w:r>
          </w:p>
        </w:tc>
      </w:tr>
      <w:tr w:rsidR="00590643" w:rsidRPr="00DE77DB" w14:paraId="09A49DC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C9" w14:textId="77777777" w:rsidR="00590643" w:rsidRPr="00DE77DB" w:rsidRDefault="00590643" w:rsidP="002F7FE0">
            <w:pPr>
              <w:tabs>
                <w:tab w:val="num" w:pos="851"/>
              </w:tabs>
              <w:rPr>
                <w:rFonts w:ascii="Times New Roman" w:hAnsi="Times New Roman" w:cs="Times New Roman"/>
                <w:b/>
                <w:sz w:val="24"/>
                <w:szCs w:val="24"/>
              </w:rPr>
            </w:pPr>
            <w:r w:rsidRPr="00DE77DB">
              <w:rPr>
                <w:rFonts w:ascii="Times New Roman" w:hAnsi="Times New Roman" w:cs="Times New Roman"/>
                <w:b/>
                <w:iCs/>
                <w:sz w:val="24"/>
                <w:szCs w:val="24"/>
              </w:rPr>
              <w:t>Основний фокус освітньої програми та спеціалізації</w:t>
            </w:r>
          </w:p>
        </w:tc>
        <w:tc>
          <w:tcPr>
            <w:tcW w:w="7422" w:type="dxa"/>
            <w:tcBorders>
              <w:top w:val="single" w:sz="4" w:space="0" w:color="auto"/>
              <w:left w:val="single" w:sz="4" w:space="0" w:color="auto"/>
              <w:bottom w:val="single" w:sz="4" w:space="0" w:color="auto"/>
              <w:right w:val="single" w:sz="4" w:space="0" w:color="auto"/>
            </w:tcBorders>
            <w:hideMark/>
          </w:tcPr>
          <w:p w14:paraId="09A49DCA" w14:textId="48510431" w:rsidR="00590643" w:rsidRPr="00DE77DB" w:rsidRDefault="00590643" w:rsidP="0035623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Основний фокус, акценти та завдання програми спрямовані на формування знань, умінь та </w:t>
            </w:r>
            <w:proofErr w:type="spellStart"/>
            <w:r w:rsidRPr="00DE77DB">
              <w:rPr>
                <w:rFonts w:ascii="Times New Roman" w:hAnsi="Times New Roman" w:cs="Times New Roman"/>
                <w:sz w:val="24"/>
                <w:szCs w:val="24"/>
              </w:rPr>
              <w:t>компетентностей</w:t>
            </w:r>
            <w:proofErr w:type="spellEnd"/>
            <w:r w:rsidRPr="00DE77DB">
              <w:rPr>
                <w:rFonts w:ascii="Times New Roman" w:hAnsi="Times New Roman" w:cs="Times New Roman"/>
                <w:sz w:val="24"/>
                <w:szCs w:val="24"/>
              </w:rPr>
              <w:t xml:space="preserve"> випускників програми щодо володіння сучасним інструментарієм </w:t>
            </w:r>
            <w:r w:rsidR="00355A6B" w:rsidRPr="00DE77DB">
              <w:rPr>
                <w:rFonts w:ascii="Times New Roman" w:hAnsi="Times New Roman" w:cs="Times New Roman"/>
                <w:sz w:val="24"/>
                <w:szCs w:val="24"/>
              </w:rPr>
              <w:t>і</w:t>
            </w:r>
            <w:r w:rsidRPr="00DE77DB">
              <w:rPr>
                <w:rFonts w:ascii="Times New Roman" w:hAnsi="Times New Roman" w:cs="Times New Roman"/>
                <w:sz w:val="24"/>
                <w:szCs w:val="24"/>
              </w:rPr>
              <w:t>з фізично</w:t>
            </w:r>
            <w:r w:rsidR="00355A6B" w:rsidRPr="00DE77DB">
              <w:rPr>
                <w:rFonts w:ascii="Times New Roman" w:hAnsi="Times New Roman" w:cs="Times New Roman"/>
                <w:sz w:val="24"/>
                <w:szCs w:val="24"/>
              </w:rPr>
              <w:t>ї терапії,</w:t>
            </w:r>
            <w:r w:rsidRPr="00DE77DB">
              <w:rPr>
                <w:rFonts w:ascii="Times New Roman" w:hAnsi="Times New Roman" w:cs="Times New Roman"/>
                <w:sz w:val="24"/>
                <w:szCs w:val="24"/>
              </w:rPr>
              <w:t xml:space="preserve"> раціональне використання сучасних, ефективних науково обґрунтованих засобів і методів у подальшій професійній діяльності.</w:t>
            </w:r>
          </w:p>
        </w:tc>
      </w:tr>
      <w:tr w:rsidR="00590643" w:rsidRPr="00DE77DB" w14:paraId="09A49DCE" w14:textId="77777777" w:rsidTr="002D30B0">
        <w:trPr>
          <w:trHeight w:val="698"/>
        </w:trPr>
        <w:tc>
          <w:tcPr>
            <w:tcW w:w="2779" w:type="dxa"/>
            <w:tcBorders>
              <w:top w:val="single" w:sz="4" w:space="0" w:color="auto"/>
              <w:left w:val="single" w:sz="4" w:space="0" w:color="auto"/>
              <w:bottom w:val="single" w:sz="4" w:space="0" w:color="auto"/>
              <w:right w:val="single" w:sz="4" w:space="0" w:color="auto"/>
            </w:tcBorders>
            <w:hideMark/>
          </w:tcPr>
          <w:p w14:paraId="09A49DCC" w14:textId="77777777" w:rsidR="00590643" w:rsidRPr="00DE77DB" w:rsidRDefault="00590643" w:rsidP="002F7FE0">
            <w:pPr>
              <w:tabs>
                <w:tab w:val="num" w:pos="426"/>
                <w:tab w:val="num" w:pos="851"/>
              </w:tabs>
              <w:rPr>
                <w:rFonts w:ascii="Times New Roman" w:hAnsi="Times New Roman" w:cs="Times New Roman"/>
                <w:b/>
                <w:sz w:val="24"/>
                <w:szCs w:val="24"/>
              </w:rPr>
            </w:pPr>
            <w:r w:rsidRPr="00DE77DB">
              <w:rPr>
                <w:rFonts w:ascii="Times New Roman" w:hAnsi="Times New Roman" w:cs="Times New Roman"/>
                <w:b/>
                <w:iCs/>
                <w:sz w:val="24"/>
                <w:szCs w:val="24"/>
              </w:rPr>
              <w:t>Особливості програми</w:t>
            </w:r>
          </w:p>
        </w:tc>
        <w:tc>
          <w:tcPr>
            <w:tcW w:w="7422" w:type="dxa"/>
            <w:tcBorders>
              <w:top w:val="single" w:sz="4" w:space="0" w:color="auto"/>
              <w:left w:val="single" w:sz="4" w:space="0" w:color="auto"/>
              <w:bottom w:val="single" w:sz="4" w:space="0" w:color="auto"/>
              <w:right w:val="single" w:sz="4" w:space="0" w:color="auto"/>
            </w:tcBorders>
            <w:hideMark/>
          </w:tcPr>
          <w:p w14:paraId="24BFC73F" w14:textId="433AA5A9" w:rsidR="00BE56C7" w:rsidRPr="00DE77DB" w:rsidRDefault="00590643" w:rsidP="00FC4071">
            <w:pPr>
              <w:spacing w:after="0" w:line="240" w:lineRule="auto"/>
              <w:jc w:val="both"/>
              <w:rPr>
                <w:rFonts w:ascii="Times New Roman" w:hAnsi="Times New Roman" w:cs="Times New Roman"/>
                <w:sz w:val="24"/>
                <w:szCs w:val="24"/>
              </w:rPr>
            </w:pPr>
            <w:r w:rsidRPr="00DE77DB">
              <w:rPr>
                <w:rFonts w:ascii="Times New Roman" w:hAnsi="Times New Roman" w:cs="Times New Roman"/>
                <w:sz w:val="24"/>
                <w:szCs w:val="24"/>
              </w:rPr>
              <w:t xml:space="preserve">У програмі оптимально поєднується теоретичне навчання та практична підготовка. Програма побудована таким чином, що теоретичне навчання </w:t>
            </w:r>
            <w:proofErr w:type="spellStart"/>
            <w:r w:rsidR="00FC4071" w:rsidRPr="00DE77DB">
              <w:rPr>
                <w:rFonts w:ascii="Times New Roman" w:hAnsi="Times New Roman" w:cs="Times New Roman"/>
                <w:sz w:val="24"/>
                <w:szCs w:val="24"/>
              </w:rPr>
              <w:t>логічн</w:t>
            </w:r>
            <w:r w:rsidR="00355A6B" w:rsidRPr="00DE77DB">
              <w:rPr>
                <w:rFonts w:ascii="Times New Roman" w:hAnsi="Times New Roman" w:cs="Times New Roman"/>
                <w:sz w:val="24"/>
                <w:szCs w:val="24"/>
              </w:rPr>
              <w:t>о</w:t>
            </w:r>
            <w:proofErr w:type="spellEnd"/>
            <w:r w:rsidRPr="00DE77DB">
              <w:rPr>
                <w:rFonts w:ascii="Times New Roman" w:hAnsi="Times New Roman" w:cs="Times New Roman"/>
                <w:sz w:val="24"/>
                <w:szCs w:val="24"/>
              </w:rPr>
              <w:t xml:space="preserve"> </w:t>
            </w:r>
            <w:r w:rsidR="003E694B" w:rsidRPr="00DE77DB">
              <w:rPr>
                <w:rFonts w:ascii="Times New Roman" w:hAnsi="Times New Roman" w:cs="Times New Roman"/>
                <w:sz w:val="24"/>
                <w:szCs w:val="24"/>
              </w:rPr>
              <w:t>п</w:t>
            </w:r>
            <w:r w:rsidRPr="00DE77DB">
              <w:rPr>
                <w:rFonts w:ascii="Times New Roman" w:hAnsi="Times New Roman" w:cs="Times New Roman"/>
                <w:sz w:val="24"/>
                <w:szCs w:val="24"/>
              </w:rPr>
              <w:t xml:space="preserve">оєднується із практичною підготовкою, яка включає </w:t>
            </w:r>
            <w:r w:rsidR="00ED06A2" w:rsidRPr="00DE77DB">
              <w:rPr>
                <w:rFonts w:ascii="Times New Roman" w:hAnsi="Times New Roman" w:cs="Times New Roman"/>
                <w:sz w:val="24"/>
                <w:szCs w:val="24"/>
              </w:rPr>
              <w:t>4</w:t>
            </w:r>
            <w:r w:rsidRPr="00DE77DB">
              <w:rPr>
                <w:rFonts w:ascii="Times New Roman" w:hAnsi="Times New Roman" w:cs="Times New Roman"/>
                <w:sz w:val="24"/>
                <w:szCs w:val="24"/>
              </w:rPr>
              <w:t xml:space="preserve"> види </w:t>
            </w:r>
            <w:r w:rsidR="00ED06A2" w:rsidRPr="00DE77DB">
              <w:rPr>
                <w:rFonts w:ascii="Times New Roman" w:hAnsi="Times New Roman" w:cs="Times New Roman"/>
                <w:sz w:val="24"/>
                <w:szCs w:val="24"/>
              </w:rPr>
              <w:t>клінічних практик</w:t>
            </w:r>
            <w:r w:rsidRPr="00DE77DB">
              <w:rPr>
                <w:rFonts w:ascii="Times New Roman" w:hAnsi="Times New Roman" w:cs="Times New Roman"/>
                <w:sz w:val="24"/>
                <w:szCs w:val="24"/>
              </w:rPr>
              <w:t xml:space="preserve">. </w:t>
            </w:r>
            <w:r w:rsidR="00173284" w:rsidRPr="00DE77DB">
              <w:rPr>
                <w:rFonts w:ascii="Times New Roman" w:hAnsi="Times New Roman" w:cs="Times New Roman"/>
                <w:sz w:val="24"/>
                <w:szCs w:val="24"/>
              </w:rPr>
              <w:t>4</w:t>
            </w:r>
            <w:r w:rsidRPr="00DE77DB">
              <w:rPr>
                <w:rFonts w:ascii="Times New Roman" w:hAnsi="Times New Roman" w:cs="Times New Roman"/>
                <w:sz w:val="24"/>
                <w:szCs w:val="24"/>
              </w:rPr>
              <w:t xml:space="preserve"> тижні відведено на написання та захист магістерської роботи.</w:t>
            </w:r>
          </w:p>
          <w:p w14:paraId="09A49DCD" w14:textId="5C4B6C46" w:rsidR="000D3441" w:rsidRPr="00DE77DB" w:rsidRDefault="000D3441" w:rsidP="00FC4071">
            <w:pPr>
              <w:spacing w:after="0" w:line="240" w:lineRule="auto"/>
              <w:jc w:val="both"/>
              <w:rPr>
                <w:rFonts w:ascii="Times New Roman" w:hAnsi="Times New Roman" w:cs="Times New Roman"/>
                <w:sz w:val="24"/>
                <w:szCs w:val="24"/>
              </w:rPr>
            </w:pPr>
            <w:r w:rsidRPr="00DE77DB">
              <w:rPr>
                <w:rFonts w:ascii="Times New Roman" w:hAnsi="Times New Roman" w:cs="Times New Roman"/>
                <w:sz w:val="24"/>
                <w:szCs w:val="24"/>
              </w:rPr>
              <w:t>Створення міждисциплінарних програм не передбачається.</w:t>
            </w:r>
          </w:p>
        </w:tc>
      </w:tr>
      <w:tr w:rsidR="00590643" w:rsidRPr="00DE77DB" w14:paraId="09A49DD0" w14:textId="77777777" w:rsidTr="00356230">
        <w:trPr>
          <w:trHeight w:val="206"/>
        </w:trPr>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CF" w14:textId="77777777" w:rsidR="00590643" w:rsidRPr="00DE77DB" w:rsidRDefault="00590643" w:rsidP="00356230">
            <w:pPr>
              <w:spacing w:after="0"/>
              <w:jc w:val="center"/>
              <w:rPr>
                <w:rFonts w:ascii="Times New Roman" w:hAnsi="Times New Roman" w:cs="Times New Roman"/>
                <w:b/>
                <w:bCs/>
                <w:sz w:val="24"/>
                <w:szCs w:val="24"/>
              </w:rPr>
            </w:pPr>
            <w:r w:rsidRPr="00DE77DB">
              <w:rPr>
                <w:rFonts w:ascii="Times New Roman" w:hAnsi="Times New Roman" w:cs="Times New Roman"/>
                <w:b/>
                <w:bCs/>
                <w:sz w:val="24"/>
                <w:szCs w:val="24"/>
              </w:rPr>
              <w:t>4 – Придатність випускників до працевлаштування та подальшого навчання</w:t>
            </w:r>
          </w:p>
        </w:tc>
      </w:tr>
      <w:tr w:rsidR="00590643" w:rsidRPr="00DE77DB" w14:paraId="09A49DD7"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1" w14:textId="77777777" w:rsidR="00590643" w:rsidRPr="00DE77DB" w:rsidRDefault="00590643" w:rsidP="00356230">
            <w:pPr>
              <w:spacing w:after="0"/>
              <w:rPr>
                <w:rFonts w:ascii="Times New Roman" w:hAnsi="Times New Roman" w:cs="Times New Roman"/>
                <w:b/>
                <w:sz w:val="24"/>
                <w:szCs w:val="24"/>
              </w:rPr>
            </w:pPr>
            <w:r w:rsidRPr="00DE77DB">
              <w:rPr>
                <w:rFonts w:ascii="Times New Roman" w:hAnsi="Times New Roman" w:cs="Times New Roman"/>
                <w:b/>
                <w:iCs/>
                <w:sz w:val="24"/>
                <w:szCs w:val="24"/>
              </w:rPr>
              <w:t>Придатність до працевлаштування</w:t>
            </w:r>
          </w:p>
        </w:tc>
        <w:tc>
          <w:tcPr>
            <w:tcW w:w="7422" w:type="dxa"/>
            <w:tcBorders>
              <w:top w:val="single" w:sz="4" w:space="0" w:color="auto"/>
              <w:left w:val="single" w:sz="4" w:space="0" w:color="auto"/>
              <w:bottom w:val="single" w:sz="4" w:space="0" w:color="auto"/>
              <w:right w:val="single" w:sz="4" w:space="0" w:color="auto"/>
            </w:tcBorders>
            <w:hideMark/>
          </w:tcPr>
          <w:p w14:paraId="1EDCFEBA" w14:textId="27423582" w:rsidR="007A7EA0" w:rsidRPr="007A7EA0" w:rsidRDefault="007A7EA0" w:rsidP="007A7EA0">
            <w:pPr>
              <w:autoSpaceDE w:val="0"/>
              <w:autoSpaceDN w:val="0"/>
              <w:adjustRightInd w:val="0"/>
              <w:spacing w:after="0"/>
              <w:jc w:val="both"/>
              <w:rPr>
                <w:rFonts w:ascii="Times New Roman" w:hAnsi="Times New Roman" w:cs="Times New Roman"/>
                <w:sz w:val="24"/>
                <w:szCs w:val="24"/>
              </w:rPr>
            </w:pPr>
            <w:r w:rsidRPr="007A7EA0">
              <w:rPr>
                <w:rFonts w:ascii="Times New Roman" w:hAnsi="Times New Roman" w:cs="Times New Roman"/>
                <w:sz w:val="24"/>
                <w:szCs w:val="24"/>
              </w:rPr>
              <w:t>Випускники за спеціальністю 227 «</w:t>
            </w:r>
            <w:r w:rsidR="00B3215F">
              <w:rPr>
                <w:rFonts w:ascii="Times New Roman" w:hAnsi="Times New Roman" w:cs="Times New Roman"/>
                <w:sz w:val="24"/>
                <w:szCs w:val="24"/>
              </w:rPr>
              <w:t>Терапія та реабілітація</w:t>
            </w:r>
            <w:r w:rsidRPr="007A7EA0">
              <w:rPr>
                <w:rFonts w:ascii="Times New Roman" w:hAnsi="Times New Roman" w:cs="Times New Roman"/>
                <w:sz w:val="24"/>
                <w:szCs w:val="24"/>
              </w:rPr>
              <w:t>» за спеціалізацією 227.1 «Фізична терапія» спроможні обіймати посади, кваліфікаційні вимоги яких передбачають наявність ступеня магістра, у суб’єктах господарювання, які здійснюють такі види економічної діяльності (за КВЕД ДК 009:2010):</w:t>
            </w:r>
          </w:p>
          <w:p w14:paraId="1F24E0FE" w14:textId="77777777" w:rsidR="007A7EA0" w:rsidRPr="007A7EA0" w:rsidRDefault="007A7EA0" w:rsidP="007A7EA0">
            <w:pPr>
              <w:autoSpaceDE w:val="0"/>
              <w:autoSpaceDN w:val="0"/>
              <w:adjustRightInd w:val="0"/>
              <w:spacing w:after="0"/>
              <w:jc w:val="both"/>
              <w:rPr>
                <w:rFonts w:ascii="Times New Roman" w:hAnsi="Times New Roman" w:cs="Times New Roman"/>
                <w:sz w:val="24"/>
                <w:szCs w:val="24"/>
              </w:rPr>
            </w:pPr>
            <w:r w:rsidRPr="007A7EA0">
              <w:rPr>
                <w:rFonts w:ascii="Times New Roman" w:hAnsi="Times New Roman" w:cs="Times New Roman"/>
                <w:sz w:val="24"/>
                <w:szCs w:val="24"/>
              </w:rPr>
              <w:t>86.1 Діяльність лікарняних закладів</w:t>
            </w:r>
          </w:p>
          <w:p w14:paraId="64D82552" w14:textId="77777777" w:rsidR="007A7EA0" w:rsidRPr="007A7EA0" w:rsidRDefault="007A7EA0" w:rsidP="007A7EA0">
            <w:pPr>
              <w:autoSpaceDE w:val="0"/>
              <w:autoSpaceDN w:val="0"/>
              <w:adjustRightInd w:val="0"/>
              <w:spacing w:after="0"/>
              <w:jc w:val="both"/>
              <w:rPr>
                <w:rFonts w:ascii="Times New Roman" w:hAnsi="Times New Roman" w:cs="Times New Roman"/>
                <w:sz w:val="24"/>
                <w:szCs w:val="24"/>
              </w:rPr>
            </w:pPr>
            <w:r w:rsidRPr="007A7EA0">
              <w:rPr>
                <w:rFonts w:ascii="Times New Roman" w:hAnsi="Times New Roman" w:cs="Times New Roman"/>
                <w:sz w:val="24"/>
                <w:szCs w:val="24"/>
              </w:rPr>
              <w:t>86. 9 Інша діяльність у сфері охорони здоров’я</w:t>
            </w:r>
          </w:p>
          <w:p w14:paraId="531CABB5" w14:textId="77777777" w:rsidR="007A7EA0" w:rsidRPr="007A7EA0" w:rsidRDefault="007A7EA0" w:rsidP="007A7EA0">
            <w:pPr>
              <w:autoSpaceDE w:val="0"/>
              <w:autoSpaceDN w:val="0"/>
              <w:adjustRightInd w:val="0"/>
              <w:spacing w:after="0"/>
              <w:jc w:val="both"/>
              <w:rPr>
                <w:rFonts w:ascii="Times New Roman" w:hAnsi="Times New Roman" w:cs="Times New Roman"/>
                <w:sz w:val="24"/>
                <w:szCs w:val="24"/>
              </w:rPr>
            </w:pPr>
            <w:r w:rsidRPr="007A7EA0">
              <w:rPr>
                <w:rFonts w:ascii="Times New Roman" w:hAnsi="Times New Roman" w:cs="Times New Roman"/>
                <w:sz w:val="24"/>
                <w:szCs w:val="24"/>
              </w:rPr>
              <w:t>88.1 Надання соціальної допомоги без забезпечення</w:t>
            </w:r>
          </w:p>
          <w:p w14:paraId="0DF40E55" w14:textId="77777777" w:rsidR="007A7EA0" w:rsidRPr="007A7EA0" w:rsidRDefault="007A7EA0" w:rsidP="007A7EA0">
            <w:pPr>
              <w:autoSpaceDE w:val="0"/>
              <w:autoSpaceDN w:val="0"/>
              <w:adjustRightInd w:val="0"/>
              <w:spacing w:after="0"/>
              <w:jc w:val="both"/>
              <w:rPr>
                <w:rFonts w:ascii="Times New Roman" w:hAnsi="Times New Roman" w:cs="Times New Roman"/>
                <w:sz w:val="24"/>
                <w:szCs w:val="24"/>
              </w:rPr>
            </w:pPr>
            <w:r w:rsidRPr="007A7EA0">
              <w:rPr>
                <w:rFonts w:ascii="Times New Roman" w:hAnsi="Times New Roman" w:cs="Times New Roman"/>
                <w:sz w:val="24"/>
                <w:szCs w:val="24"/>
              </w:rPr>
              <w:t>проживання для осіб похилого віку та інвалідів</w:t>
            </w:r>
          </w:p>
          <w:p w14:paraId="66D6829B" w14:textId="77777777" w:rsidR="007A7EA0" w:rsidRPr="007A7EA0" w:rsidRDefault="007A7EA0" w:rsidP="007A7EA0">
            <w:pPr>
              <w:autoSpaceDE w:val="0"/>
              <w:autoSpaceDN w:val="0"/>
              <w:adjustRightInd w:val="0"/>
              <w:spacing w:after="0"/>
              <w:jc w:val="both"/>
              <w:rPr>
                <w:rFonts w:ascii="Times New Roman" w:hAnsi="Times New Roman" w:cs="Times New Roman"/>
                <w:sz w:val="24"/>
                <w:szCs w:val="24"/>
              </w:rPr>
            </w:pPr>
            <w:r w:rsidRPr="007A7EA0">
              <w:rPr>
                <w:rFonts w:ascii="Times New Roman" w:hAnsi="Times New Roman" w:cs="Times New Roman"/>
                <w:sz w:val="24"/>
                <w:szCs w:val="24"/>
              </w:rPr>
              <w:t>Випускники здатні виконувати зазначену в ДК 003:2010 професійну роботу і можуть займати відповідні первинні посади:</w:t>
            </w:r>
          </w:p>
          <w:p w14:paraId="09A49DD6" w14:textId="4E5D6932" w:rsidR="00590643" w:rsidRPr="00DE77DB" w:rsidRDefault="007A7EA0" w:rsidP="007A7EA0">
            <w:pPr>
              <w:autoSpaceDE w:val="0"/>
              <w:autoSpaceDN w:val="0"/>
              <w:adjustRightInd w:val="0"/>
              <w:spacing w:after="0"/>
              <w:jc w:val="both"/>
              <w:rPr>
                <w:rFonts w:ascii="Times New Roman" w:hAnsi="Times New Roman" w:cs="Times New Roman"/>
                <w:sz w:val="24"/>
                <w:szCs w:val="24"/>
              </w:rPr>
            </w:pPr>
            <w:r w:rsidRPr="007A7EA0">
              <w:rPr>
                <w:rFonts w:ascii="Times New Roman" w:hAnsi="Times New Roman" w:cs="Times New Roman"/>
                <w:sz w:val="24"/>
                <w:szCs w:val="24"/>
              </w:rPr>
              <w:t>2229.2 Фізичний терапевт</w:t>
            </w:r>
          </w:p>
        </w:tc>
      </w:tr>
      <w:tr w:rsidR="00590643" w:rsidRPr="00DE77DB" w14:paraId="09A49DDA"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8" w14:textId="77777777" w:rsidR="00590643" w:rsidRPr="00DE77DB" w:rsidRDefault="00590643" w:rsidP="00356230">
            <w:pPr>
              <w:spacing w:after="0"/>
              <w:rPr>
                <w:rFonts w:ascii="Times New Roman" w:hAnsi="Times New Roman" w:cs="Times New Roman"/>
                <w:b/>
                <w:sz w:val="24"/>
                <w:szCs w:val="24"/>
              </w:rPr>
            </w:pPr>
            <w:r w:rsidRPr="00DE77DB">
              <w:rPr>
                <w:rFonts w:ascii="Times New Roman" w:hAnsi="Times New Roman" w:cs="Times New Roman"/>
                <w:b/>
                <w:iCs/>
                <w:sz w:val="24"/>
                <w:szCs w:val="24"/>
              </w:rPr>
              <w:t>Подальше навчання</w:t>
            </w:r>
          </w:p>
        </w:tc>
        <w:tc>
          <w:tcPr>
            <w:tcW w:w="7422" w:type="dxa"/>
            <w:tcBorders>
              <w:top w:val="single" w:sz="4" w:space="0" w:color="auto"/>
              <w:left w:val="single" w:sz="4" w:space="0" w:color="auto"/>
              <w:bottom w:val="single" w:sz="4" w:space="0" w:color="auto"/>
              <w:right w:val="single" w:sz="4" w:space="0" w:color="auto"/>
            </w:tcBorders>
            <w:hideMark/>
          </w:tcPr>
          <w:p w14:paraId="09A49DD9" w14:textId="64A63ED4" w:rsidR="00590643" w:rsidRPr="00DE77DB" w:rsidRDefault="0031314C" w:rsidP="00356230">
            <w:pPr>
              <w:autoSpaceDE w:val="0"/>
              <w:autoSpaceDN w:val="0"/>
              <w:adjustRightInd w:val="0"/>
              <w:spacing w:after="0"/>
              <w:jc w:val="both"/>
              <w:rPr>
                <w:rFonts w:ascii="Times New Roman" w:hAnsi="Times New Roman" w:cs="Times New Roman"/>
                <w:sz w:val="24"/>
                <w:szCs w:val="24"/>
              </w:rPr>
            </w:pPr>
            <w:r w:rsidRPr="00DE77DB">
              <w:rPr>
                <w:rFonts w:ascii="Times New Roman" w:hAnsi="Times New Roman" w:cs="Times New Roman"/>
                <w:sz w:val="24"/>
                <w:szCs w:val="24"/>
              </w:rPr>
              <w:t>Випускники мають право продовжити навчання на третьому рівні вищої освіти для здобуття кваліфікації доктора філософії та набувати додаткові кваліфікації у системі освіти дорослих.</w:t>
            </w:r>
          </w:p>
        </w:tc>
      </w:tr>
      <w:tr w:rsidR="00590643" w:rsidRPr="00DE77DB" w14:paraId="09A49DDC"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DB" w14:textId="77777777" w:rsidR="00590643" w:rsidRPr="00DE77DB" w:rsidRDefault="00590643" w:rsidP="00356230">
            <w:pPr>
              <w:spacing w:after="0"/>
              <w:jc w:val="center"/>
              <w:rPr>
                <w:rFonts w:ascii="Times New Roman" w:hAnsi="Times New Roman" w:cs="Times New Roman"/>
                <w:sz w:val="24"/>
                <w:szCs w:val="24"/>
              </w:rPr>
            </w:pPr>
            <w:r w:rsidRPr="00DE77DB">
              <w:rPr>
                <w:rFonts w:ascii="Times New Roman" w:hAnsi="Times New Roman" w:cs="Times New Roman"/>
                <w:b/>
                <w:bCs/>
                <w:sz w:val="24"/>
                <w:szCs w:val="24"/>
              </w:rPr>
              <w:t>5 – Викладання та оцінювання</w:t>
            </w:r>
          </w:p>
        </w:tc>
      </w:tr>
      <w:tr w:rsidR="00590643" w:rsidRPr="00DE77DB" w14:paraId="09A49D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DD" w14:textId="77777777" w:rsidR="00590643" w:rsidRPr="00DE77DB" w:rsidRDefault="00590643" w:rsidP="002F7FE0">
            <w:pPr>
              <w:rPr>
                <w:rFonts w:ascii="Times New Roman" w:hAnsi="Times New Roman" w:cs="Times New Roman"/>
                <w:b/>
                <w:iCs/>
                <w:sz w:val="24"/>
                <w:szCs w:val="24"/>
              </w:rPr>
            </w:pPr>
            <w:r w:rsidRPr="00DE77DB">
              <w:rPr>
                <w:rFonts w:ascii="Times New Roman" w:hAnsi="Times New Roman" w:cs="Times New Roman"/>
                <w:b/>
                <w:iCs/>
                <w:sz w:val="24"/>
                <w:szCs w:val="24"/>
              </w:rPr>
              <w:t>Викладання та навчання</w:t>
            </w:r>
          </w:p>
        </w:tc>
        <w:tc>
          <w:tcPr>
            <w:tcW w:w="7422" w:type="dxa"/>
            <w:tcBorders>
              <w:top w:val="single" w:sz="4" w:space="0" w:color="auto"/>
              <w:left w:val="single" w:sz="4" w:space="0" w:color="auto"/>
              <w:bottom w:val="single" w:sz="4" w:space="0" w:color="auto"/>
              <w:right w:val="single" w:sz="4" w:space="0" w:color="auto"/>
            </w:tcBorders>
            <w:hideMark/>
          </w:tcPr>
          <w:p w14:paraId="09A49DDE" w14:textId="77777777" w:rsidR="00590643" w:rsidRPr="00DE77DB" w:rsidRDefault="00590643" w:rsidP="004145CD">
            <w:pPr>
              <w:spacing w:after="0"/>
              <w:ind w:firstLine="332"/>
              <w:jc w:val="both"/>
              <w:rPr>
                <w:rFonts w:ascii="Times New Roman" w:hAnsi="Times New Roman" w:cs="Times New Roman"/>
                <w:sz w:val="24"/>
                <w:szCs w:val="24"/>
              </w:rPr>
            </w:pPr>
            <w:r w:rsidRPr="00DE77DB">
              <w:rPr>
                <w:rFonts w:ascii="Times New Roman" w:hAnsi="Times New Roman" w:cs="Times New Roman"/>
                <w:sz w:val="24"/>
                <w:szCs w:val="24"/>
              </w:rPr>
              <w:t xml:space="preserve">Основні підходи, методи та технології, які використовуються в даній програмі: </w:t>
            </w:r>
            <w:proofErr w:type="spellStart"/>
            <w:r w:rsidRPr="00DE77DB">
              <w:rPr>
                <w:rFonts w:ascii="Times New Roman" w:hAnsi="Times New Roman" w:cs="Times New Roman"/>
                <w:sz w:val="24"/>
                <w:szCs w:val="24"/>
              </w:rPr>
              <w:t>студентоцентроване</w:t>
            </w:r>
            <w:proofErr w:type="spellEnd"/>
            <w:r w:rsidRPr="00DE77DB">
              <w:rPr>
                <w:rFonts w:ascii="Times New Roman" w:hAnsi="Times New Roman" w:cs="Times New Roman"/>
                <w:sz w:val="24"/>
                <w:szCs w:val="24"/>
              </w:rPr>
              <w:t xml:space="preserve"> та проблемно-орієнтоване навчання, електронне навчання в системі </w:t>
            </w:r>
            <w:proofErr w:type="spellStart"/>
            <w:r w:rsidRPr="00DE77DB">
              <w:rPr>
                <w:rFonts w:ascii="Times New Roman" w:hAnsi="Times New Roman" w:cs="Times New Roman"/>
                <w:sz w:val="24"/>
                <w:szCs w:val="24"/>
              </w:rPr>
              <w:t>Moodle</w:t>
            </w:r>
            <w:proofErr w:type="spellEnd"/>
            <w:r w:rsidRPr="00DE77DB">
              <w:rPr>
                <w:rFonts w:ascii="Times New Roman" w:hAnsi="Times New Roman" w:cs="Times New Roman"/>
                <w:sz w:val="24"/>
                <w:szCs w:val="24"/>
              </w:rPr>
              <w:t>, самонавчання, навчання на основі досліджень тощо.</w:t>
            </w:r>
          </w:p>
          <w:p w14:paraId="09A49DDF" w14:textId="77777777" w:rsidR="00590643" w:rsidRPr="00DE77DB" w:rsidRDefault="00590643" w:rsidP="004145CD">
            <w:pPr>
              <w:spacing w:after="0"/>
              <w:ind w:firstLine="332"/>
              <w:jc w:val="both"/>
              <w:rPr>
                <w:rFonts w:ascii="Times New Roman" w:hAnsi="Times New Roman" w:cs="Times New Roman"/>
                <w:sz w:val="24"/>
                <w:szCs w:val="24"/>
              </w:rPr>
            </w:pPr>
            <w:r w:rsidRPr="00DE77DB">
              <w:rPr>
                <w:rFonts w:ascii="Times New Roman" w:hAnsi="Times New Roman" w:cs="Times New Roman"/>
                <w:sz w:val="24"/>
                <w:szCs w:val="24"/>
              </w:rPr>
              <w:lastRenderedPageBreak/>
              <w:t>Викладання проводиться у вигляді лекцій, мультимедійних лекцій, інтерактивних лекцій, семінарів, практичних занять, самостійного навчання, індивідуальних занять тощо.</w:t>
            </w:r>
          </w:p>
          <w:p w14:paraId="09A49DE1" w14:textId="77777777" w:rsidR="00590643" w:rsidRPr="00DE77DB" w:rsidRDefault="00590643" w:rsidP="004145CD">
            <w:pPr>
              <w:spacing w:after="0"/>
              <w:ind w:firstLine="332"/>
              <w:jc w:val="both"/>
              <w:rPr>
                <w:rFonts w:ascii="Times New Roman" w:hAnsi="Times New Roman" w:cs="Times New Roman"/>
                <w:spacing w:val="-6"/>
                <w:sz w:val="24"/>
                <w:szCs w:val="24"/>
              </w:rPr>
            </w:pPr>
            <w:r w:rsidRPr="00DE77DB">
              <w:rPr>
                <w:rFonts w:ascii="Times New Roman" w:hAnsi="Times New Roman" w:cs="Times New Roman"/>
                <w:sz w:val="24"/>
                <w:szCs w:val="24"/>
              </w:rPr>
              <w:t xml:space="preserve">Аудиторна та самостійна робота на засадах проблемно-орієнтованого підходу з використанням сучасних освітніх технологій та </w:t>
            </w:r>
            <w:proofErr w:type="spellStart"/>
            <w:r w:rsidRPr="00DE77DB">
              <w:rPr>
                <w:rFonts w:ascii="Times New Roman" w:hAnsi="Times New Roman" w:cs="Times New Roman"/>
                <w:sz w:val="24"/>
                <w:szCs w:val="24"/>
              </w:rPr>
              <w:t>методик</w:t>
            </w:r>
            <w:proofErr w:type="spellEnd"/>
            <w:r w:rsidRPr="00DE77DB">
              <w:rPr>
                <w:rFonts w:ascii="Times New Roman" w:hAnsi="Times New Roman" w:cs="Times New Roman"/>
                <w:sz w:val="24"/>
                <w:szCs w:val="24"/>
              </w:rPr>
              <w:t xml:space="preserve"> (тренінги, презентації, дискусії, </w:t>
            </w:r>
            <w:proofErr w:type="spellStart"/>
            <w:r w:rsidRPr="00DE77DB">
              <w:rPr>
                <w:rFonts w:ascii="Times New Roman" w:hAnsi="Times New Roman" w:cs="Times New Roman"/>
                <w:sz w:val="24"/>
                <w:szCs w:val="24"/>
              </w:rPr>
              <w:t>модерації</w:t>
            </w:r>
            <w:proofErr w:type="spellEnd"/>
            <w:r w:rsidRPr="00DE77DB">
              <w:rPr>
                <w:rFonts w:ascii="Times New Roman" w:hAnsi="Times New Roman" w:cs="Times New Roman"/>
                <w:sz w:val="24"/>
                <w:szCs w:val="24"/>
              </w:rPr>
              <w:t>, моделювання ситуацій, «мозкова атака», метод «кейс-стаді», робота в малих групах, дистанційне навчання)</w:t>
            </w:r>
          </w:p>
        </w:tc>
      </w:tr>
      <w:tr w:rsidR="00440BB8" w:rsidRPr="00DE77DB" w14:paraId="09A49DE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E3" w14:textId="77777777" w:rsidR="00440BB8" w:rsidRPr="00DE77DB" w:rsidRDefault="00440BB8" w:rsidP="00440BB8">
            <w:pPr>
              <w:rPr>
                <w:rFonts w:ascii="Times New Roman" w:hAnsi="Times New Roman" w:cs="Times New Roman"/>
                <w:b/>
                <w:iCs/>
                <w:sz w:val="24"/>
                <w:szCs w:val="24"/>
              </w:rPr>
            </w:pPr>
            <w:r w:rsidRPr="00DE77DB">
              <w:rPr>
                <w:rFonts w:ascii="Times New Roman" w:hAnsi="Times New Roman" w:cs="Times New Roman"/>
                <w:b/>
                <w:iCs/>
                <w:sz w:val="24"/>
                <w:szCs w:val="24"/>
              </w:rPr>
              <w:lastRenderedPageBreak/>
              <w:t>Оцінювання</w:t>
            </w:r>
          </w:p>
        </w:tc>
        <w:tc>
          <w:tcPr>
            <w:tcW w:w="7422" w:type="dxa"/>
            <w:tcBorders>
              <w:top w:val="single" w:sz="4" w:space="0" w:color="auto"/>
              <w:left w:val="single" w:sz="4" w:space="0" w:color="auto"/>
              <w:bottom w:val="single" w:sz="4" w:space="0" w:color="auto"/>
              <w:right w:val="single" w:sz="4" w:space="0" w:color="auto"/>
            </w:tcBorders>
            <w:hideMark/>
          </w:tcPr>
          <w:p w14:paraId="5E72414F" w14:textId="77777777" w:rsidR="00440BB8" w:rsidRPr="00DE77DB" w:rsidRDefault="00440BB8" w:rsidP="00440BB8">
            <w:pPr>
              <w:pStyle w:val="af8"/>
              <w:shd w:val="clear" w:color="auto" w:fill="FFFFFF"/>
              <w:spacing w:before="0" w:beforeAutospacing="0" w:after="0" w:afterAutospacing="0"/>
              <w:jc w:val="both"/>
            </w:pPr>
            <w:r w:rsidRPr="00DE77DB">
              <w:t>Комплексна система перевірки знань із навчальних дисциплін та виробничих практик включає:</w:t>
            </w:r>
          </w:p>
          <w:p w14:paraId="6040619E" w14:textId="77777777" w:rsidR="00440BB8" w:rsidRPr="00DE77DB" w:rsidRDefault="00440BB8" w:rsidP="00440BB8">
            <w:pPr>
              <w:pStyle w:val="af8"/>
              <w:shd w:val="clear" w:color="auto" w:fill="FFFFFF"/>
              <w:spacing w:before="0" w:beforeAutospacing="0" w:after="0" w:afterAutospacing="0"/>
              <w:ind w:firstLine="318"/>
              <w:jc w:val="both"/>
            </w:pPr>
            <w:r w:rsidRPr="00DE77DB">
              <w:t xml:space="preserve">- поточний та проміжний контроль; </w:t>
            </w:r>
          </w:p>
          <w:p w14:paraId="20EDD626" w14:textId="77777777" w:rsidR="00440BB8" w:rsidRPr="00DE77DB" w:rsidRDefault="00440BB8" w:rsidP="00440BB8">
            <w:pPr>
              <w:pStyle w:val="af8"/>
              <w:shd w:val="clear" w:color="auto" w:fill="FFFFFF"/>
              <w:spacing w:before="0" w:beforeAutospacing="0" w:after="0" w:afterAutospacing="0"/>
              <w:ind w:firstLine="318"/>
              <w:jc w:val="both"/>
            </w:pPr>
            <w:r w:rsidRPr="00DE77DB">
              <w:t>- самоконтроль;</w:t>
            </w:r>
          </w:p>
          <w:p w14:paraId="5F3D2AEC" w14:textId="77777777" w:rsidR="00440BB8" w:rsidRPr="00DE77DB" w:rsidRDefault="00440BB8" w:rsidP="00440BB8">
            <w:pPr>
              <w:pStyle w:val="af8"/>
              <w:shd w:val="clear" w:color="auto" w:fill="FFFFFF"/>
              <w:spacing w:before="0" w:beforeAutospacing="0" w:after="0" w:afterAutospacing="0"/>
              <w:ind w:firstLine="318"/>
              <w:jc w:val="both"/>
            </w:pPr>
            <w:r w:rsidRPr="00DE77DB">
              <w:t>- рубіжний контроль;</w:t>
            </w:r>
          </w:p>
          <w:p w14:paraId="48A485A3" w14:textId="77777777" w:rsidR="00440BB8" w:rsidRPr="00DE77DB" w:rsidRDefault="00440BB8" w:rsidP="00440BB8">
            <w:pPr>
              <w:pStyle w:val="af8"/>
              <w:shd w:val="clear" w:color="auto" w:fill="FFFFFF"/>
              <w:spacing w:before="0" w:beforeAutospacing="0" w:after="0" w:afterAutospacing="0"/>
              <w:ind w:firstLine="318"/>
              <w:jc w:val="both"/>
            </w:pPr>
            <w:r w:rsidRPr="00DE77DB">
              <w:t>- оцінку результатів самостійної роботи;</w:t>
            </w:r>
          </w:p>
          <w:p w14:paraId="6AA79940" w14:textId="77777777" w:rsidR="00440BB8" w:rsidRPr="00DE77DB" w:rsidRDefault="00440BB8" w:rsidP="00440BB8">
            <w:pPr>
              <w:autoSpaceDE w:val="0"/>
              <w:autoSpaceDN w:val="0"/>
              <w:adjustRightInd w:val="0"/>
              <w:spacing w:after="0" w:line="240" w:lineRule="auto"/>
              <w:ind w:firstLine="318"/>
              <w:jc w:val="both"/>
              <w:rPr>
                <w:rFonts w:ascii="Times New Roman" w:eastAsia="Times New Roman" w:hAnsi="Times New Roman" w:cs="Times New Roman"/>
                <w:sz w:val="24"/>
                <w:szCs w:val="24"/>
                <w:lang w:eastAsia="uk-UA" w:bidi="he-IL"/>
              </w:rPr>
            </w:pPr>
            <w:r w:rsidRPr="00DE77DB">
              <w:rPr>
                <w:rFonts w:ascii="Times New Roman" w:eastAsia="Times New Roman" w:hAnsi="Times New Roman" w:cs="Times New Roman"/>
                <w:sz w:val="24"/>
                <w:szCs w:val="24"/>
                <w:lang w:eastAsia="uk-UA" w:bidi="he-IL"/>
              </w:rPr>
              <w:t>- підсумковий семестровий контроль.</w:t>
            </w:r>
          </w:p>
          <w:p w14:paraId="3AAF20B0" w14:textId="77777777" w:rsidR="00440BB8" w:rsidRPr="00DE77DB" w:rsidRDefault="00440BB8" w:rsidP="00440BB8">
            <w:pPr>
              <w:spacing w:after="0" w:line="240" w:lineRule="auto"/>
              <w:ind w:firstLine="317"/>
              <w:jc w:val="both"/>
              <w:rPr>
                <w:rFonts w:ascii="Times New Roman" w:eastAsia="Times New Roman" w:hAnsi="Times New Roman" w:cs="Times New Roman"/>
                <w:sz w:val="24"/>
                <w:szCs w:val="24"/>
                <w:lang w:eastAsia="uk-UA" w:bidi="he-IL"/>
              </w:rPr>
            </w:pPr>
            <w:r w:rsidRPr="00DE77DB">
              <w:rPr>
                <w:rFonts w:ascii="Times New Roman" w:eastAsia="Times New Roman" w:hAnsi="Times New Roman" w:cs="Times New Roman"/>
                <w:sz w:val="24"/>
                <w:szCs w:val="24"/>
                <w:lang w:eastAsia="uk-UA" w:bidi="he-IL"/>
              </w:rPr>
              <w:t>Оцінювання здобувачів вищої освіти передбачає:</w:t>
            </w:r>
          </w:p>
          <w:p w14:paraId="6B85E41D" w14:textId="77777777" w:rsidR="00440BB8" w:rsidRPr="00DE77DB" w:rsidRDefault="00440BB8" w:rsidP="00440BB8">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DE77DB">
              <w:rPr>
                <w:rFonts w:ascii="Times New Roman" w:hAnsi="Times New Roman"/>
                <w:sz w:val="24"/>
                <w:szCs w:val="24"/>
                <w:lang w:eastAsia="uk-UA" w:bidi="he-IL"/>
              </w:rPr>
              <w:t xml:space="preserve">оцінювання відбувається за національною шкалою (відмінно, добре, задовільно, незадовільно; зараховано, </w:t>
            </w:r>
            <w:proofErr w:type="spellStart"/>
            <w:r w:rsidRPr="00DE77DB">
              <w:rPr>
                <w:rFonts w:ascii="Times New Roman" w:hAnsi="Times New Roman"/>
                <w:sz w:val="24"/>
                <w:szCs w:val="24"/>
                <w:lang w:eastAsia="uk-UA" w:bidi="he-IL"/>
              </w:rPr>
              <w:t>незараховано</w:t>
            </w:r>
            <w:proofErr w:type="spellEnd"/>
            <w:r w:rsidRPr="00DE77DB">
              <w:rPr>
                <w:rFonts w:ascii="Times New Roman" w:hAnsi="Times New Roman"/>
                <w:sz w:val="24"/>
                <w:szCs w:val="24"/>
                <w:lang w:eastAsia="uk-UA" w:bidi="he-IL"/>
              </w:rPr>
              <w:t>), 100-бальною шкалою та шкалою ЄКТС (A, B, C, D, E, F, FX);</w:t>
            </w:r>
          </w:p>
          <w:p w14:paraId="0A8D271F" w14:textId="77777777" w:rsidR="00440BB8" w:rsidRPr="00DE77DB" w:rsidRDefault="00440BB8" w:rsidP="00440BB8">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DE77DB">
              <w:rPr>
                <w:rFonts w:ascii="Times New Roman" w:hAnsi="Times New Roman"/>
                <w:sz w:val="24"/>
                <w:szCs w:val="24"/>
                <w:lang w:eastAsia="uk-UA" w:bidi="he-IL"/>
              </w:rPr>
              <w:t>оцінювання здобувачів вищої освіти дозволяє продемонструвати ступінь досягнення ними запланованих результатів навчання;</w:t>
            </w:r>
          </w:p>
          <w:p w14:paraId="11275506" w14:textId="77777777" w:rsidR="00355A6B" w:rsidRPr="00DE77DB" w:rsidRDefault="00440BB8" w:rsidP="00355A6B">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DE77DB">
              <w:rPr>
                <w:rFonts w:ascii="Times New Roman" w:hAnsi="Times New Roman"/>
                <w:sz w:val="24"/>
                <w:szCs w:val="24"/>
                <w:lang w:eastAsia="uk-UA" w:bidi="he-IL"/>
              </w:rPr>
              <w:t>критерії та методи оцінювання, а також критерії виставлення оцінок оприлюднюються заздалегідь;</w:t>
            </w:r>
          </w:p>
          <w:p w14:paraId="09A49DE5" w14:textId="7D390FFD" w:rsidR="00440BB8" w:rsidRPr="00DE77DB" w:rsidRDefault="00440BB8" w:rsidP="00355A6B">
            <w:pPr>
              <w:pStyle w:val="11"/>
              <w:numPr>
                <w:ilvl w:val="0"/>
                <w:numId w:val="29"/>
              </w:numPr>
              <w:spacing w:after="0" w:line="240" w:lineRule="auto"/>
              <w:ind w:left="33" w:firstLine="317"/>
              <w:contextualSpacing w:val="0"/>
              <w:jc w:val="both"/>
              <w:rPr>
                <w:rFonts w:ascii="Times New Roman" w:hAnsi="Times New Roman"/>
                <w:sz w:val="24"/>
                <w:szCs w:val="24"/>
                <w:lang w:eastAsia="uk-UA" w:bidi="he-IL"/>
              </w:rPr>
            </w:pPr>
            <w:r w:rsidRPr="00DE77DB">
              <w:rPr>
                <w:rFonts w:ascii="Times New Roman" w:hAnsi="Times New Roman"/>
                <w:sz w:val="24"/>
                <w:szCs w:val="24"/>
                <w:lang w:eastAsia="uk-UA" w:bidi="he-IL"/>
              </w:rPr>
              <w:t>оцінювання здобувачів вищої освіти є послідовним, прозорим та проводиться відповідно до встановлених процедур.</w:t>
            </w:r>
          </w:p>
        </w:tc>
      </w:tr>
      <w:tr w:rsidR="00590643" w:rsidRPr="00DE77DB" w14:paraId="09A49DE8" w14:textId="77777777" w:rsidTr="009410F1">
        <w:trPr>
          <w:trHeight w:val="87"/>
        </w:trPr>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DE7" w14:textId="77777777" w:rsidR="00590643" w:rsidRPr="00DE77DB" w:rsidRDefault="00590643" w:rsidP="009410F1">
            <w:pPr>
              <w:spacing w:after="0"/>
              <w:jc w:val="center"/>
              <w:rPr>
                <w:rFonts w:ascii="Times New Roman" w:hAnsi="Times New Roman" w:cs="Times New Roman"/>
                <w:sz w:val="24"/>
                <w:szCs w:val="24"/>
              </w:rPr>
            </w:pPr>
            <w:r w:rsidRPr="00DE77DB">
              <w:rPr>
                <w:rFonts w:ascii="Times New Roman" w:hAnsi="Times New Roman" w:cs="Times New Roman"/>
                <w:b/>
                <w:bCs/>
                <w:sz w:val="24"/>
                <w:szCs w:val="24"/>
              </w:rPr>
              <w:t>6 – Програмні компетентності</w:t>
            </w:r>
          </w:p>
        </w:tc>
      </w:tr>
      <w:tr w:rsidR="00590643" w:rsidRPr="00DE77DB" w14:paraId="09A49DEC"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DEA" w14:textId="728B996A" w:rsidR="00590643" w:rsidRPr="00DE77DB" w:rsidRDefault="00440BB8" w:rsidP="002F7FE0">
            <w:pPr>
              <w:rPr>
                <w:rFonts w:ascii="Times New Roman" w:hAnsi="Times New Roman" w:cs="Times New Roman"/>
                <w:b/>
                <w:iCs/>
                <w:sz w:val="24"/>
                <w:szCs w:val="24"/>
              </w:rPr>
            </w:pPr>
            <w:r w:rsidRPr="00DE77DB">
              <w:rPr>
                <w:rFonts w:ascii="Times New Roman" w:hAnsi="Times New Roman" w:cs="Times New Roman"/>
                <w:b/>
                <w:iCs/>
                <w:sz w:val="24"/>
                <w:szCs w:val="24"/>
              </w:rPr>
              <w:t>Інтегральна компетентність</w:t>
            </w:r>
          </w:p>
        </w:tc>
        <w:tc>
          <w:tcPr>
            <w:tcW w:w="7422" w:type="dxa"/>
            <w:tcBorders>
              <w:top w:val="single" w:sz="4" w:space="0" w:color="auto"/>
              <w:left w:val="single" w:sz="4" w:space="0" w:color="auto"/>
              <w:bottom w:val="single" w:sz="4" w:space="0" w:color="auto"/>
              <w:right w:val="single" w:sz="4" w:space="0" w:color="auto"/>
            </w:tcBorders>
            <w:hideMark/>
          </w:tcPr>
          <w:p w14:paraId="09A49DEB" w14:textId="18E5F41D" w:rsidR="00590643" w:rsidRPr="00DE77DB" w:rsidRDefault="00440BB8" w:rsidP="00173284">
            <w:pPr>
              <w:spacing w:after="0"/>
              <w:jc w:val="both"/>
              <w:rPr>
                <w:rFonts w:ascii="Times New Roman" w:hAnsi="Times New Roman" w:cs="Times New Roman"/>
                <w:sz w:val="24"/>
                <w:szCs w:val="24"/>
              </w:rPr>
            </w:pPr>
            <w:r w:rsidRPr="00DE77DB">
              <w:rPr>
                <w:rFonts w:ascii="Times New Roman" w:hAnsi="Times New Roman" w:cs="Times New Roman"/>
                <w:sz w:val="24"/>
                <w:szCs w:val="24"/>
              </w:rPr>
              <w:t>Здатність здійснювати професійну діяльність фізичного терапевта, розв’язувати задачі дослідницького та/або інноваційного хар</w:t>
            </w:r>
            <w:r w:rsidR="00173284" w:rsidRPr="00DE77DB">
              <w:rPr>
                <w:rFonts w:ascii="Times New Roman" w:hAnsi="Times New Roman" w:cs="Times New Roman"/>
                <w:sz w:val="24"/>
                <w:szCs w:val="24"/>
              </w:rPr>
              <w:t>актеру у сфері фізичної терапії</w:t>
            </w:r>
            <w:r w:rsidRPr="00DE77DB">
              <w:rPr>
                <w:rFonts w:ascii="Times New Roman" w:hAnsi="Times New Roman" w:cs="Times New Roman"/>
                <w:sz w:val="24"/>
                <w:szCs w:val="24"/>
              </w:rPr>
              <w:t>.</w:t>
            </w:r>
          </w:p>
        </w:tc>
      </w:tr>
      <w:tr w:rsidR="00590643" w:rsidRPr="00DE77DB" w14:paraId="09A49DFD" w14:textId="77777777" w:rsidTr="002D30B0">
        <w:trPr>
          <w:trHeight w:val="841"/>
        </w:trPr>
        <w:tc>
          <w:tcPr>
            <w:tcW w:w="2779" w:type="dxa"/>
            <w:tcBorders>
              <w:top w:val="single" w:sz="4" w:space="0" w:color="auto"/>
              <w:left w:val="single" w:sz="4" w:space="0" w:color="auto"/>
              <w:bottom w:val="single" w:sz="4" w:space="0" w:color="auto"/>
              <w:right w:val="single" w:sz="4" w:space="0" w:color="auto"/>
            </w:tcBorders>
            <w:hideMark/>
          </w:tcPr>
          <w:p w14:paraId="09A49DED" w14:textId="77777777" w:rsidR="00590643" w:rsidRPr="00DE77DB" w:rsidRDefault="00590643" w:rsidP="002F7FE0">
            <w:pPr>
              <w:tabs>
                <w:tab w:val="left" w:pos="2450"/>
              </w:tabs>
              <w:rPr>
                <w:rFonts w:ascii="Times New Roman" w:hAnsi="Times New Roman" w:cs="Times New Roman"/>
                <w:b/>
                <w:iCs/>
                <w:sz w:val="24"/>
                <w:szCs w:val="24"/>
              </w:rPr>
            </w:pPr>
            <w:r w:rsidRPr="00DE77DB">
              <w:rPr>
                <w:rFonts w:ascii="Times New Roman" w:hAnsi="Times New Roman" w:cs="Times New Roman"/>
                <w:b/>
                <w:iCs/>
                <w:sz w:val="24"/>
                <w:szCs w:val="24"/>
              </w:rPr>
              <w:t>Загальні компетентності (ЗК)</w:t>
            </w:r>
          </w:p>
        </w:tc>
        <w:tc>
          <w:tcPr>
            <w:tcW w:w="7422" w:type="dxa"/>
            <w:tcBorders>
              <w:top w:val="single" w:sz="4" w:space="0" w:color="auto"/>
              <w:left w:val="single" w:sz="4" w:space="0" w:color="auto"/>
              <w:bottom w:val="single" w:sz="4" w:space="0" w:color="auto"/>
              <w:right w:val="single" w:sz="4" w:space="0" w:color="auto"/>
            </w:tcBorders>
            <w:hideMark/>
          </w:tcPr>
          <w:p w14:paraId="2899126C" w14:textId="77777777" w:rsidR="007A7EA0" w:rsidRPr="00DE77DB" w:rsidRDefault="007A7EA0" w:rsidP="007A7EA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1. </w:t>
            </w:r>
            <w:r w:rsidRPr="00EF5AD4">
              <w:rPr>
                <w:rFonts w:ascii="Times New Roman" w:hAnsi="Times New Roman" w:cs="Times New Roman"/>
                <w:sz w:val="24"/>
                <w:szCs w:val="24"/>
              </w:rPr>
              <w:t>Здатність до абстрактного мислення, узагальнення,</w:t>
            </w:r>
            <w:r>
              <w:rPr>
                <w:rFonts w:ascii="Times New Roman" w:hAnsi="Times New Roman" w:cs="Times New Roman"/>
                <w:sz w:val="24"/>
                <w:szCs w:val="24"/>
              </w:rPr>
              <w:t xml:space="preserve"> </w:t>
            </w:r>
            <w:r w:rsidRPr="00EF5AD4">
              <w:rPr>
                <w:rFonts w:ascii="Times New Roman" w:hAnsi="Times New Roman" w:cs="Times New Roman"/>
                <w:sz w:val="24"/>
                <w:szCs w:val="24"/>
              </w:rPr>
              <w:t>аналізу, синтезу та оцінювання отриманої інформації,</w:t>
            </w:r>
            <w:r>
              <w:rPr>
                <w:rFonts w:ascii="Times New Roman" w:hAnsi="Times New Roman" w:cs="Times New Roman"/>
                <w:sz w:val="24"/>
                <w:szCs w:val="24"/>
              </w:rPr>
              <w:t xml:space="preserve"> </w:t>
            </w:r>
            <w:r w:rsidRPr="00EF5AD4">
              <w:rPr>
                <w:rFonts w:ascii="Times New Roman" w:hAnsi="Times New Roman" w:cs="Times New Roman"/>
                <w:sz w:val="24"/>
                <w:szCs w:val="24"/>
              </w:rPr>
              <w:t>необхідної для професійної діяльності фізичного терапевта</w:t>
            </w:r>
            <w:r w:rsidRPr="00DE77DB">
              <w:rPr>
                <w:rFonts w:ascii="Times New Roman" w:hAnsi="Times New Roman" w:cs="Times New Roman"/>
                <w:sz w:val="24"/>
                <w:szCs w:val="24"/>
              </w:rPr>
              <w:t>.</w:t>
            </w:r>
          </w:p>
          <w:p w14:paraId="13647D92" w14:textId="77777777" w:rsidR="007A7EA0" w:rsidRPr="00DE77DB" w:rsidRDefault="007A7EA0" w:rsidP="007A7EA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2. </w:t>
            </w:r>
            <w:r w:rsidRPr="008A3D17">
              <w:rPr>
                <w:rFonts w:ascii="Times New Roman" w:hAnsi="Times New Roman" w:cs="Times New Roman"/>
                <w:sz w:val="24"/>
                <w:szCs w:val="24"/>
              </w:rPr>
              <w:t xml:space="preserve">Здатність до пошуку, отримання, оброблення </w:t>
            </w:r>
            <w:r>
              <w:rPr>
                <w:rFonts w:ascii="Times New Roman" w:hAnsi="Times New Roman" w:cs="Times New Roman"/>
                <w:sz w:val="24"/>
                <w:szCs w:val="24"/>
              </w:rPr>
              <w:t xml:space="preserve">та </w:t>
            </w:r>
            <w:r w:rsidRPr="008A3D17">
              <w:rPr>
                <w:rFonts w:ascii="Times New Roman" w:hAnsi="Times New Roman" w:cs="Times New Roman"/>
                <w:sz w:val="24"/>
                <w:szCs w:val="24"/>
              </w:rPr>
              <w:t>аналізу надійної, достовірної та науково обґрунтованої</w:t>
            </w:r>
            <w:r>
              <w:rPr>
                <w:rFonts w:ascii="Times New Roman" w:hAnsi="Times New Roman" w:cs="Times New Roman"/>
                <w:sz w:val="24"/>
                <w:szCs w:val="24"/>
              </w:rPr>
              <w:t xml:space="preserve"> </w:t>
            </w:r>
            <w:r w:rsidRPr="008A3D17">
              <w:rPr>
                <w:rFonts w:ascii="Times New Roman" w:hAnsi="Times New Roman" w:cs="Times New Roman"/>
                <w:sz w:val="24"/>
                <w:szCs w:val="24"/>
              </w:rPr>
              <w:t>інформації, необхідної для професійної діяльності</w:t>
            </w:r>
            <w:r>
              <w:rPr>
                <w:rFonts w:ascii="Times New Roman" w:hAnsi="Times New Roman" w:cs="Times New Roman"/>
                <w:sz w:val="24"/>
                <w:szCs w:val="24"/>
              </w:rPr>
              <w:t xml:space="preserve"> </w:t>
            </w:r>
            <w:r w:rsidRPr="008A3D17">
              <w:rPr>
                <w:rFonts w:ascii="Times New Roman" w:hAnsi="Times New Roman" w:cs="Times New Roman"/>
                <w:sz w:val="24"/>
                <w:szCs w:val="24"/>
              </w:rPr>
              <w:t xml:space="preserve">фізичного терапевта, </w:t>
            </w:r>
            <w:r>
              <w:rPr>
                <w:rFonts w:ascii="Times New Roman" w:hAnsi="Times New Roman" w:cs="Times New Roman"/>
                <w:sz w:val="24"/>
                <w:szCs w:val="24"/>
              </w:rPr>
              <w:t xml:space="preserve">з різних джерел з використанням інформаційних і комунікаційних технологій, </w:t>
            </w:r>
            <w:r w:rsidRPr="008A3D17">
              <w:rPr>
                <w:rFonts w:ascii="Times New Roman" w:hAnsi="Times New Roman" w:cs="Times New Roman"/>
                <w:sz w:val="24"/>
                <w:szCs w:val="24"/>
              </w:rPr>
              <w:t>в тому числі іноземною мовою.</w:t>
            </w:r>
          </w:p>
          <w:p w14:paraId="113216B2" w14:textId="77777777" w:rsidR="007A7EA0" w:rsidRPr="00DE77DB" w:rsidRDefault="007A7EA0" w:rsidP="007A7EA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3. Здатність до </w:t>
            </w:r>
            <w:r w:rsidRPr="00703F7C">
              <w:rPr>
                <w:rFonts w:ascii="Times New Roman" w:hAnsi="Times New Roman" w:cs="Times New Roman"/>
                <w:sz w:val="24"/>
                <w:szCs w:val="24"/>
              </w:rPr>
              <w:t>представлення своєї професійної діяльності</w:t>
            </w:r>
            <w:r>
              <w:rPr>
                <w:rFonts w:ascii="Times New Roman" w:hAnsi="Times New Roman" w:cs="Times New Roman"/>
                <w:sz w:val="24"/>
                <w:szCs w:val="24"/>
              </w:rPr>
              <w:t>,</w:t>
            </w:r>
            <w:r w:rsidRPr="00703F7C">
              <w:rPr>
                <w:rFonts w:ascii="Times New Roman" w:hAnsi="Times New Roman" w:cs="Times New Roman"/>
                <w:sz w:val="24"/>
                <w:szCs w:val="24"/>
              </w:rPr>
              <w:t xml:space="preserve"> </w:t>
            </w:r>
            <w:r w:rsidRPr="00DE77DB">
              <w:rPr>
                <w:rFonts w:ascii="Times New Roman" w:hAnsi="Times New Roman" w:cs="Times New Roman"/>
                <w:sz w:val="24"/>
                <w:szCs w:val="24"/>
              </w:rPr>
              <w:t xml:space="preserve">адаптації та дії в новій ситуації. </w:t>
            </w:r>
          </w:p>
          <w:p w14:paraId="499D572C" w14:textId="77777777" w:rsidR="007A7EA0" w:rsidRPr="00DE77DB" w:rsidRDefault="007A7EA0" w:rsidP="007A7EA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4. Здатність виявляти та </w:t>
            </w:r>
            <w:r>
              <w:rPr>
                <w:rFonts w:ascii="Times New Roman" w:hAnsi="Times New Roman" w:cs="Times New Roman"/>
                <w:sz w:val="24"/>
                <w:szCs w:val="24"/>
              </w:rPr>
              <w:t>обир</w:t>
            </w:r>
            <w:r w:rsidRPr="00DE77DB">
              <w:rPr>
                <w:rFonts w:ascii="Times New Roman" w:hAnsi="Times New Roman" w:cs="Times New Roman"/>
                <w:sz w:val="24"/>
                <w:szCs w:val="24"/>
              </w:rPr>
              <w:t>ати</w:t>
            </w:r>
            <w:r>
              <w:rPr>
                <w:rFonts w:ascii="Times New Roman" w:hAnsi="Times New Roman" w:cs="Times New Roman"/>
                <w:sz w:val="24"/>
                <w:szCs w:val="24"/>
              </w:rPr>
              <w:t xml:space="preserve"> методи для комплексного підходу до розв’язання</w:t>
            </w:r>
            <w:r w:rsidRPr="00DE77DB">
              <w:rPr>
                <w:rFonts w:ascii="Times New Roman" w:hAnsi="Times New Roman" w:cs="Times New Roman"/>
                <w:sz w:val="24"/>
                <w:szCs w:val="24"/>
              </w:rPr>
              <w:t xml:space="preserve"> проблем</w:t>
            </w:r>
            <w:r>
              <w:rPr>
                <w:rFonts w:ascii="Times New Roman" w:hAnsi="Times New Roman" w:cs="Times New Roman"/>
                <w:sz w:val="24"/>
                <w:szCs w:val="24"/>
              </w:rPr>
              <w:t xml:space="preserve"> та прийняття рішень</w:t>
            </w:r>
            <w:r w:rsidRPr="00DE77DB">
              <w:rPr>
                <w:rFonts w:ascii="Times New Roman" w:hAnsi="Times New Roman" w:cs="Times New Roman"/>
                <w:sz w:val="24"/>
                <w:szCs w:val="24"/>
              </w:rPr>
              <w:t>.</w:t>
            </w:r>
          </w:p>
          <w:p w14:paraId="342608C7" w14:textId="77777777" w:rsidR="007A7EA0" w:rsidRPr="00DE77DB" w:rsidRDefault="007A7EA0" w:rsidP="007A7EA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5. </w:t>
            </w:r>
            <w:r w:rsidRPr="00D76479">
              <w:rPr>
                <w:rFonts w:ascii="Times New Roman" w:hAnsi="Times New Roman" w:cs="Times New Roman"/>
                <w:sz w:val="24"/>
                <w:szCs w:val="24"/>
              </w:rPr>
              <w:t>Здатність генерувати нові ідеї, брати участь в</w:t>
            </w:r>
            <w:r>
              <w:rPr>
                <w:rFonts w:ascii="Times New Roman" w:hAnsi="Times New Roman" w:cs="Times New Roman"/>
                <w:sz w:val="24"/>
                <w:szCs w:val="24"/>
              </w:rPr>
              <w:t xml:space="preserve"> </w:t>
            </w:r>
            <w:r w:rsidRPr="00D76479">
              <w:rPr>
                <w:rFonts w:ascii="Times New Roman" w:hAnsi="Times New Roman" w:cs="Times New Roman"/>
                <w:sz w:val="24"/>
                <w:szCs w:val="24"/>
              </w:rPr>
              <w:t>освітніх, наукових та інноваційних проектах і приймати</w:t>
            </w:r>
            <w:r>
              <w:rPr>
                <w:rFonts w:ascii="Times New Roman" w:hAnsi="Times New Roman" w:cs="Times New Roman"/>
                <w:sz w:val="24"/>
                <w:szCs w:val="24"/>
              </w:rPr>
              <w:t xml:space="preserve"> </w:t>
            </w:r>
            <w:r w:rsidRPr="00D76479">
              <w:rPr>
                <w:rFonts w:ascii="Times New Roman" w:hAnsi="Times New Roman" w:cs="Times New Roman"/>
                <w:sz w:val="24"/>
                <w:szCs w:val="24"/>
              </w:rPr>
              <w:t>обґрунтовані рішення</w:t>
            </w:r>
            <w:r w:rsidRPr="00DE77DB">
              <w:rPr>
                <w:rFonts w:ascii="Times New Roman" w:hAnsi="Times New Roman" w:cs="Times New Roman"/>
                <w:sz w:val="24"/>
                <w:szCs w:val="24"/>
              </w:rPr>
              <w:t>.</w:t>
            </w:r>
          </w:p>
          <w:p w14:paraId="322B934F" w14:textId="77777777" w:rsidR="007A7EA0" w:rsidRPr="00DE77DB" w:rsidRDefault="007A7EA0" w:rsidP="007A7EA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6. </w:t>
            </w:r>
            <w:r w:rsidRPr="00D76479">
              <w:rPr>
                <w:rFonts w:ascii="Times New Roman" w:hAnsi="Times New Roman" w:cs="Times New Roman"/>
                <w:sz w:val="24"/>
                <w:szCs w:val="24"/>
              </w:rPr>
              <w:t>Здатність мотивувати людей рухатися до спільної</w:t>
            </w:r>
            <w:r>
              <w:rPr>
                <w:rFonts w:ascii="Times New Roman" w:hAnsi="Times New Roman" w:cs="Times New Roman"/>
                <w:sz w:val="24"/>
                <w:szCs w:val="24"/>
              </w:rPr>
              <w:t xml:space="preserve"> </w:t>
            </w:r>
            <w:r w:rsidRPr="00D76479">
              <w:rPr>
                <w:rFonts w:ascii="Times New Roman" w:hAnsi="Times New Roman" w:cs="Times New Roman"/>
                <w:sz w:val="24"/>
                <w:szCs w:val="24"/>
              </w:rPr>
              <w:t>мети, керувати, здійснювати професійну комунікацію</w:t>
            </w:r>
            <w:r>
              <w:rPr>
                <w:rFonts w:ascii="Times New Roman" w:hAnsi="Times New Roman" w:cs="Times New Roman"/>
                <w:sz w:val="24"/>
                <w:szCs w:val="24"/>
              </w:rPr>
              <w:t>, вільно спілкуватися державною мовою усно і письмово</w:t>
            </w:r>
            <w:r w:rsidRPr="00DE77DB">
              <w:rPr>
                <w:rFonts w:ascii="Times New Roman" w:hAnsi="Times New Roman" w:cs="Times New Roman"/>
                <w:sz w:val="24"/>
                <w:szCs w:val="24"/>
              </w:rPr>
              <w:t>.</w:t>
            </w:r>
          </w:p>
          <w:p w14:paraId="4CBF0F72" w14:textId="77777777" w:rsidR="007A7EA0" w:rsidRPr="00DE77DB" w:rsidRDefault="007A7EA0" w:rsidP="007A7EA0">
            <w:pPr>
              <w:spacing w:after="0"/>
              <w:jc w:val="both"/>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7. Здатність </w:t>
            </w:r>
            <w:r w:rsidRPr="00D76479">
              <w:rPr>
                <w:rFonts w:ascii="Times New Roman" w:hAnsi="Times New Roman" w:cs="Times New Roman"/>
                <w:sz w:val="24"/>
                <w:szCs w:val="24"/>
              </w:rPr>
              <w:t>виконувати</w:t>
            </w:r>
            <w:r>
              <w:rPr>
                <w:rFonts w:ascii="Times New Roman" w:hAnsi="Times New Roman" w:cs="Times New Roman"/>
                <w:sz w:val="24"/>
                <w:szCs w:val="24"/>
              </w:rPr>
              <w:t xml:space="preserve"> </w:t>
            </w:r>
            <w:r w:rsidRPr="00D76479">
              <w:rPr>
                <w:rFonts w:ascii="Times New Roman" w:hAnsi="Times New Roman" w:cs="Times New Roman"/>
                <w:sz w:val="24"/>
                <w:szCs w:val="24"/>
              </w:rPr>
              <w:t>професійну діяльність із дотриманням вимог техніки</w:t>
            </w:r>
            <w:r>
              <w:rPr>
                <w:rFonts w:ascii="Times New Roman" w:hAnsi="Times New Roman" w:cs="Times New Roman"/>
                <w:sz w:val="24"/>
                <w:szCs w:val="24"/>
              </w:rPr>
              <w:t xml:space="preserve"> </w:t>
            </w:r>
            <w:r w:rsidRPr="00D76479">
              <w:rPr>
                <w:rFonts w:ascii="Times New Roman" w:hAnsi="Times New Roman" w:cs="Times New Roman"/>
                <w:sz w:val="24"/>
                <w:szCs w:val="24"/>
              </w:rPr>
              <w:t>безпеки та охорони праці</w:t>
            </w:r>
            <w:r>
              <w:rPr>
                <w:rFonts w:ascii="Times New Roman" w:hAnsi="Times New Roman" w:cs="Times New Roman"/>
                <w:sz w:val="24"/>
                <w:szCs w:val="24"/>
              </w:rPr>
              <w:t xml:space="preserve"> та </w:t>
            </w:r>
            <w:r w:rsidRPr="00DE77DB">
              <w:rPr>
                <w:rFonts w:ascii="Times New Roman" w:hAnsi="Times New Roman" w:cs="Times New Roman"/>
                <w:sz w:val="24"/>
                <w:szCs w:val="24"/>
              </w:rPr>
              <w:t xml:space="preserve">працювати </w:t>
            </w:r>
            <w:proofErr w:type="spellStart"/>
            <w:r w:rsidRPr="00DE77DB">
              <w:rPr>
                <w:rFonts w:ascii="Times New Roman" w:hAnsi="Times New Roman" w:cs="Times New Roman"/>
                <w:sz w:val="24"/>
                <w:szCs w:val="24"/>
              </w:rPr>
              <w:t>автономно</w:t>
            </w:r>
            <w:proofErr w:type="spellEnd"/>
            <w:r w:rsidRPr="00DE77DB">
              <w:rPr>
                <w:rFonts w:ascii="Times New Roman" w:hAnsi="Times New Roman" w:cs="Times New Roman"/>
                <w:sz w:val="24"/>
                <w:szCs w:val="24"/>
              </w:rPr>
              <w:t>.</w:t>
            </w:r>
          </w:p>
          <w:p w14:paraId="09A49DFC" w14:textId="58C068C5" w:rsidR="00590643" w:rsidRPr="00DE77DB" w:rsidRDefault="007A7EA0" w:rsidP="007A7EA0">
            <w:pPr>
              <w:spacing w:after="0"/>
              <w:rPr>
                <w:rFonts w:ascii="Times New Roman" w:hAnsi="Times New Roman" w:cs="Times New Roman"/>
                <w:sz w:val="24"/>
                <w:szCs w:val="24"/>
              </w:rPr>
            </w:pPr>
            <w:r w:rsidRPr="00DE77DB">
              <w:rPr>
                <w:rFonts w:ascii="Times New Roman" w:hAnsi="Times New Roman" w:cs="Times New Roman"/>
                <w:sz w:val="24"/>
                <w:szCs w:val="24"/>
              </w:rPr>
              <w:t xml:space="preserve">ЗК </w:t>
            </w:r>
            <w:r>
              <w:rPr>
                <w:rFonts w:ascii="Times New Roman" w:hAnsi="Times New Roman" w:cs="Times New Roman"/>
                <w:sz w:val="24"/>
                <w:szCs w:val="24"/>
              </w:rPr>
              <w:t>0</w:t>
            </w:r>
            <w:r w:rsidRPr="00DE77DB">
              <w:rPr>
                <w:rFonts w:ascii="Times New Roman" w:hAnsi="Times New Roman" w:cs="Times New Roman"/>
                <w:sz w:val="24"/>
                <w:szCs w:val="24"/>
              </w:rPr>
              <w:t xml:space="preserve">8. </w:t>
            </w:r>
            <w:r w:rsidRPr="00D76479">
              <w:rPr>
                <w:rFonts w:ascii="Times New Roman" w:hAnsi="Times New Roman" w:cs="Times New Roman"/>
                <w:sz w:val="24"/>
                <w:szCs w:val="24"/>
              </w:rPr>
              <w:t>Здатність оцінювати та забезпечувати якість</w:t>
            </w:r>
            <w:r>
              <w:rPr>
                <w:rFonts w:ascii="Times New Roman" w:hAnsi="Times New Roman" w:cs="Times New Roman"/>
                <w:sz w:val="24"/>
                <w:szCs w:val="24"/>
              </w:rPr>
              <w:t xml:space="preserve"> </w:t>
            </w:r>
            <w:r w:rsidRPr="00D76479">
              <w:rPr>
                <w:rFonts w:ascii="Times New Roman" w:hAnsi="Times New Roman" w:cs="Times New Roman"/>
                <w:sz w:val="24"/>
                <w:szCs w:val="24"/>
              </w:rPr>
              <w:t>виконуваних робіт на основі етичних міркувань, принципів</w:t>
            </w:r>
            <w:r>
              <w:rPr>
                <w:rFonts w:ascii="Times New Roman" w:hAnsi="Times New Roman" w:cs="Times New Roman"/>
                <w:sz w:val="24"/>
                <w:szCs w:val="24"/>
              </w:rPr>
              <w:t xml:space="preserve"> </w:t>
            </w:r>
            <w:r w:rsidRPr="00D76479">
              <w:rPr>
                <w:rFonts w:ascii="Times New Roman" w:hAnsi="Times New Roman" w:cs="Times New Roman"/>
                <w:sz w:val="24"/>
                <w:szCs w:val="24"/>
              </w:rPr>
              <w:t>і цінностей фізичного терапевта.</w:t>
            </w:r>
          </w:p>
        </w:tc>
      </w:tr>
      <w:tr w:rsidR="007A7EA0" w:rsidRPr="00DE77DB" w14:paraId="09A49E10" w14:textId="77777777" w:rsidTr="002D30B0">
        <w:trPr>
          <w:trHeight w:val="699"/>
        </w:trPr>
        <w:tc>
          <w:tcPr>
            <w:tcW w:w="2779" w:type="dxa"/>
            <w:tcBorders>
              <w:top w:val="single" w:sz="4" w:space="0" w:color="auto"/>
              <w:left w:val="single" w:sz="4" w:space="0" w:color="auto"/>
              <w:bottom w:val="single" w:sz="4" w:space="0" w:color="auto"/>
              <w:right w:val="single" w:sz="4" w:space="0" w:color="auto"/>
            </w:tcBorders>
            <w:hideMark/>
          </w:tcPr>
          <w:p w14:paraId="09A49DFF" w14:textId="40EF7B58" w:rsidR="007A7EA0" w:rsidRPr="00DE77DB" w:rsidRDefault="007A7EA0" w:rsidP="007A7EA0">
            <w:pPr>
              <w:spacing w:after="0"/>
              <w:ind w:left="-57" w:right="-57"/>
              <w:rPr>
                <w:rFonts w:ascii="Times New Roman" w:hAnsi="Times New Roman" w:cs="Times New Roman"/>
                <w:b/>
                <w:iCs/>
                <w:sz w:val="24"/>
                <w:szCs w:val="24"/>
              </w:rPr>
            </w:pPr>
            <w:r w:rsidRPr="00DE77DB">
              <w:rPr>
                <w:rFonts w:ascii="Times New Roman" w:hAnsi="Times New Roman" w:cs="Times New Roman"/>
                <w:b/>
                <w:iCs/>
                <w:sz w:val="24"/>
                <w:szCs w:val="24"/>
              </w:rPr>
              <w:lastRenderedPageBreak/>
              <w:t xml:space="preserve">Спеціальні </w:t>
            </w:r>
            <w:r w:rsidRPr="00DE77DB">
              <w:rPr>
                <w:rFonts w:ascii="Times New Roman" w:hAnsi="Times New Roman" w:cs="Times New Roman"/>
                <w:iCs/>
                <w:sz w:val="24"/>
                <w:szCs w:val="24"/>
              </w:rPr>
              <w:t>(фахові предметні) компетентності спеціальності (СК)</w:t>
            </w:r>
          </w:p>
        </w:tc>
        <w:tc>
          <w:tcPr>
            <w:tcW w:w="7422" w:type="dxa"/>
            <w:tcBorders>
              <w:top w:val="single" w:sz="4" w:space="0" w:color="auto"/>
              <w:left w:val="single" w:sz="4" w:space="0" w:color="auto"/>
              <w:bottom w:val="single" w:sz="4" w:space="0" w:color="auto"/>
              <w:right w:val="single" w:sz="4" w:space="0" w:color="auto"/>
            </w:tcBorders>
            <w:vAlign w:val="center"/>
            <w:hideMark/>
          </w:tcPr>
          <w:p w14:paraId="020DB09C" w14:textId="77777777" w:rsidR="007A7EA0" w:rsidRPr="00DE77DB" w:rsidRDefault="007A7EA0" w:rsidP="007A7EA0">
            <w:pPr>
              <w:spacing w:after="0"/>
              <w:ind w:left="48" w:hanging="48"/>
              <w:jc w:val="both"/>
              <w:rPr>
                <w:rFonts w:ascii="Times New Roman" w:hAnsi="Times New Roman" w:cs="Times New Roman"/>
                <w:bCs/>
                <w:sz w:val="24"/>
                <w:szCs w:val="24"/>
              </w:rPr>
            </w:pPr>
            <w:r w:rsidRPr="00DE77DB">
              <w:rPr>
                <w:rFonts w:ascii="Times New Roman" w:hAnsi="Times New Roman" w:cs="Times New Roman"/>
                <w:bCs/>
                <w:sz w:val="24"/>
                <w:szCs w:val="24"/>
              </w:rPr>
              <w:t xml:space="preserve">СК </w:t>
            </w:r>
            <w:r>
              <w:rPr>
                <w:rFonts w:ascii="Times New Roman" w:hAnsi="Times New Roman" w:cs="Times New Roman"/>
                <w:bCs/>
                <w:sz w:val="24"/>
                <w:szCs w:val="24"/>
              </w:rPr>
              <w:t>0</w:t>
            </w:r>
            <w:r w:rsidRPr="00DE77DB">
              <w:rPr>
                <w:rFonts w:ascii="Times New Roman" w:hAnsi="Times New Roman" w:cs="Times New Roman"/>
                <w:bCs/>
                <w:sz w:val="24"/>
                <w:szCs w:val="24"/>
              </w:rPr>
              <w:t xml:space="preserve">1. Здатність визначати проблеми фізичної, когнітивної, психоемоційної, духовної сфер, обмеження </w:t>
            </w:r>
            <w:proofErr w:type="spellStart"/>
            <w:r w:rsidRPr="00DE77DB">
              <w:rPr>
                <w:rFonts w:ascii="Times New Roman" w:hAnsi="Times New Roman" w:cs="Times New Roman"/>
                <w:bCs/>
                <w:sz w:val="24"/>
                <w:szCs w:val="24"/>
              </w:rPr>
              <w:t>заняттєвої</w:t>
            </w:r>
            <w:proofErr w:type="spellEnd"/>
            <w:r w:rsidRPr="00DE77DB">
              <w:rPr>
                <w:rFonts w:ascii="Times New Roman" w:hAnsi="Times New Roman" w:cs="Times New Roman"/>
                <w:bCs/>
                <w:sz w:val="24"/>
                <w:szCs w:val="24"/>
              </w:rPr>
              <w:t xml:space="preserve"> участі пацієнта відповідно до Міжнародної класифікації функціонування, обмеження життєдіяльності та здоров'я (МКФ).</w:t>
            </w:r>
          </w:p>
          <w:p w14:paraId="623D14DB" w14:textId="77777777" w:rsidR="007A7EA0" w:rsidRPr="00DE77DB" w:rsidRDefault="007A7EA0" w:rsidP="007A7EA0">
            <w:pPr>
              <w:spacing w:after="0"/>
              <w:ind w:left="48" w:hanging="48"/>
              <w:jc w:val="both"/>
              <w:rPr>
                <w:rFonts w:ascii="Times New Roman" w:hAnsi="Times New Roman" w:cs="Times New Roman"/>
                <w:bCs/>
                <w:sz w:val="24"/>
                <w:szCs w:val="24"/>
              </w:rPr>
            </w:pPr>
            <w:r w:rsidRPr="00DE77DB">
              <w:rPr>
                <w:rFonts w:ascii="Times New Roman" w:hAnsi="Times New Roman" w:cs="Times New Roman"/>
                <w:bCs/>
                <w:sz w:val="24"/>
                <w:szCs w:val="24"/>
              </w:rPr>
              <w:t xml:space="preserve">СК </w:t>
            </w:r>
            <w:r>
              <w:rPr>
                <w:rFonts w:ascii="Times New Roman" w:hAnsi="Times New Roman" w:cs="Times New Roman"/>
                <w:bCs/>
                <w:sz w:val="24"/>
                <w:szCs w:val="24"/>
              </w:rPr>
              <w:t>0</w:t>
            </w:r>
            <w:r w:rsidRPr="00DE77DB">
              <w:rPr>
                <w:rFonts w:ascii="Times New Roman" w:hAnsi="Times New Roman" w:cs="Times New Roman"/>
                <w:bCs/>
                <w:sz w:val="24"/>
                <w:szCs w:val="24"/>
              </w:rPr>
              <w:t>2. Здатність клінічно мислити, планувати терапію, застосовувати науково обґрунтовані засоби та методи доказової практики (</w:t>
            </w:r>
            <w:proofErr w:type="spellStart"/>
            <w:r w:rsidRPr="00DE77DB">
              <w:rPr>
                <w:rFonts w:ascii="Times New Roman" w:hAnsi="Times New Roman" w:cs="Times New Roman"/>
                <w:bCs/>
                <w:sz w:val="24"/>
                <w:szCs w:val="24"/>
              </w:rPr>
              <w:t>Evidence-based</w:t>
            </w:r>
            <w:proofErr w:type="spellEnd"/>
            <w:r w:rsidRPr="00DE77DB">
              <w:rPr>
                <w:rFonts w:ascii="Times New Roman" w:hAnsi="Times New Roman" w:cs="Times New Roman"/>
                <w:bCs/>
                <w:sz w:val="24"/>
                <w:szCs w:val="24"/>
              </w:rPr>
              <w:t xml:space="preserve"> </w:t>
            </w:r>
            <w:proofErr w:type="spellStart"/>
            <w:r w:rsidRPr="00DE77DB">
              <w:rPr>
                <w:rFonts w:ascii="Times New Roman" w:hAnsi="Times New Roman" w:cs="Times New Roman"/>
                <w:bCs/>
                <w:sz w:val="24"/>
                <w:szCs w:val="24"/>
              </w:rPr>
              <w:t>practice</w:t>
            </w:r>
            <w:proofErr w:type="spellEnd"/>
            <w:r w:rsidRPr="00DE77DB">
              <w:rPr>
                <w:rFonts w:ascii="Times New Roman" w:hAnsi="Times New Roman" w:cs="Times New Roman"/>
                <w:bCs/>
                <w:sz w:val="24"/>
                <w:szCs w:val="24"/>
              </w:rPr>
              <w:t>), аналізувати та інтерпретувати результати, вносити корективи до розробленої програми фізичної терапії чи компонентів індивідуального реабілітаційного плану.</w:t>
            </w:r>
          </w:p>
          <w:p w14:paraId="5C55FAA3" w14:textId="77777777" w:rsidR="007A7EA0" w:rsidRPr="00DE77DB" w:rsidRDefault="007A7EA0" w:rsidP="007A7EA0">
            <w:pPr>
              <w:spacing w:after="0"/>
              <w:ind w:left="48" w:hanging="48"/>
              <w:jc w:val="both"/>
              <w:rPr>
                <w:rFonts w:ascii="Times New Roman" w:hAnsi="Times New Roman" w:cs="Times New Roman"/>
                <w:bCs/>
                <w:sz w:val="24"/>
                <w:szCs w:val="24"/>
              </w:rPr>
            </w:pPr>
            <w:r w:rsidRPr="00DE77DB">
              <w:rPr>
                <w:rFonts w:ascii="Times New Roman" w:hAnsi="Times New Roman" w:cs="Times New Roman"/>
                <w:bCs/>
                <w:sz w:val="24"/>
                <w:szCs w:val="24"/>
              </w:rPr>
              <w:t xml:space="preserve">СК </w:t>
            </w:r>
            <w:r>
              <w:rPr>
                <w:rFonts w:ascii="Times New Roman" w:hAnsi="Times New Roman" w:cs="Times New Roman"/>
                <w:bCs/>
                <w:sz w:val="24"/>
                <w:szCs w:val="24"/>
              </w:rPr>
              <w:t>0</w:t>
            </w:r>
            <w:r w:rsidRPr="00DE77DB">
              <w:rPr>
                <w:rFonts w:ascii="Times New Roman" w:hAnsi="Times New Roman" w:cs="Times New Roman"/>
                <w:bCs/>
                <w:sz w:val="24"/>
                <w:szCs w:val="24"/>
              </w:rPr>
              <w:t>3. Здатність ефективно спілкуватися із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14:paraId="697D3154" w14:textId="77777777" w:rsidR="007A7EA0" w:rsidRPr="00DE77DB" w:rsidRDefault="007A7EA0" w:rsidP="007A7EA0">
            <w:pPr>
              <w:spacing w:after="0"/>
              <w:ind w:left="48" w:hanging="48"/>
              <w:jc w:val="both"/>
              <w:rPr>
                <w:rFonts w:ascii="Times New Roman" w:hAnsi="Times New Roman" w:cs="Times New Roman"/>
                <w:bCs/>
                <w:sz w:val="24"/>
                <w:szCs w:val="24"/>
              </w:rPr>
            </w:pPr>
            <w:r w:rsidRPr="00DE77DB">
              <w:rPr>
                <w:rFonts w:ascii="Times New Roman" w:hAnsi="Times New Roman" w:cs="Times New Roman"/>
                <w:bCs/>
                <w:sz w:val="24"/>
                <w:szCs w:val="24"/>
              </w:rPr>
              <w:t xml:space="preserve">СК </w:t>
            </w:r>
            <w:r>
              <w:rPr>
                <w:rFonts w:ascii="Times New Roman" w:hAnsi="Times New Roman" w:cs="Times New Roman"/>
                <w:bCs/>
                <w:sz w:val="24"/>
                <w:szCs w:val="24"/>
              </w:rPr>
              <w:t>0</w:t>
            </w:r>
            <w:r w:rsidRPr="00DE77DB">
              <w:rPr>
                <w:rFonts w:ascii="Times New Roman" w:hAnsi="Times New Roman" w:cs="Times New Roman"/>
                <w:bCs/>
                <w:sz w:val="24"/>
                <w:szCs w:val="24"/>
              </w:rPr>
              <w:t>4. Здатність до роботи в реабілітаційній команді та міжособистісної взаємодії із представниками інших професійних груп різного рівня.</w:t>
            </w:r>
          </w:p>
          <w:p w14:paraId="29976155" w14:textId="77777777" w:rsidR="007A7EA0" w:rsidRDefault="007A7EA0" w:rsidP="007A7EA0">
            <w:pPr>
              <w:spacing w:after="0"/>
              <w:ind w:left="48" w:hanging="48"/>
              <w:jc w:val="both"/>
              <w:rPr>
                <w:rFonts w:ascii="Times New Roman" w:hAnsi="Times New Roman" w:cs="Times New Roman"/>
                <w:bCs/>
                <w:sz w:val="24"/>
                <w:szCs w:val="24"/>
              </w:rPr>
            </w:pPr>
            <w:r w:rsidRPr="00DE77DB">
              <w:rPr>
                <w:rFonts w:ascii="Times New Roman" w:hAnsi="Times New Roman" w:cs="Times New Roman"/>
                <w:bCs/>
                <w:sz w:val="24"/>
                <w:szCs w:val="24"/>
              </w:rPr>
              <w:t xml:space="preserve">СК </w:t>
            </w:r>
            <w:r>
              <w:rPr>
                <w:rFonts w:ascii="Times New Roman" w:hAnsi="Times New Roman" w:cs="Times New Roman"/>
                <w:bCs/>
                <w:sz w:val="24"/>
                <w:szCs w:val="24"/>
              </w:rPr>
              <w:t>0</w:t>
            </w:r>
            <w:r w:rsidRPr="00DE77DB">
              <w:rPr>
                <w:rFonts w:ascii="Times New Roman" w:hAnsi="Times New Roman" w:cs="Times New Roman"/>
                <w:bCs/>
                <w:sz w:val="24"/>
                <w:szCs w:val="24"/>
              </w:rPr>
              <w:t>5. Здатність надавати першу медичну (</w:t>
            </w:r>
            <w:proofErr w:type="spellStart"/>
            <w:r w:rsidRPr="00DE77DB">
              <w:rPr>
                <w:rFonts w:ascii="Times New Roman" w:hAnsi="Times New Roman" w:cs="Times New Roman"/>
                <w:bCs/>
                <w:sz w:val="24"/>
                <w:szCs w:val="24"/>
              </w:rPr>
              <w:t>долiкарську</w:t>
            </w:r>
            <w:proofErr w:type="spellEnd"/>
            <w:r w:rsidRPr="00DE77DB">
              <w:rPr>
                <w:rFonts w:ascii="Times New Roman" w:hAnsi="Times New Roman" w:cs="Times New Roman"/>
                <w:bCs/>
                <w:sz w:val="24"/>
                <w:szCs w:val="24"/>
              </w:rPr>
              <w:t>) допомогу за умов надзвичайних ситуацій та військових дій, розуміти основи тактичної медицини.</w:t>
            </w:r>
          </w:p>
          <w:p w14:paraId="09A49E0F" w14:textId="2C3E1F39" w:rsidR="00213A29" w:rsidRPr="00DE77DB" w:rsidRDefault="00213A29" w:rsidP="007A7EA0">
            <w:pPr>
              <w:spacing w:after="0"/>
              <w:ind w:left="48" w:hanging="48"/>
              <w:jc w:val="both"/>
              <w:rPr>
                <w:rFonts w:ascii="Times New Roman" w:hAnsi="Times New Roman" w:cs="Times New Roman"/>
                <w:b/>
                <w:sz w:val="24"/>
                <w:szCs w:val="24"/>
              </w:rPr>
            </w:pPr>
            <w:r w:rsidRPr="00AC0423">
              <w:rPr>
                <w:rFonts w:ascii="Times New Roman" w:hAnsi="Times New Roman" w:cs="Times New Roman"/>
                <w:bCs/>
                <w:sz w:val="24"/>
                <w:szCs w:val="24"/>
              </w:rPr>
              <w:t>СК 06 Здатність розв’язувати професійні завдання у сфері фізичної терапії, з урахуванням стану здоров’я представників різних верств населення, у тому числі осіб із інвалідністю.</w:t>
            </w:r>
          </w:p>
        </w:tc>
      </w:tr>
      <w:tr w:rsidR="007A7EA0" w:rsidRPr="00DE77DB" w14:paraId="06933D5A" w14:textId="77777777" w:rsidTr="002D30B0">
        <w:trPr>
          <w:trHeight w:val="699"/>
        </w:trPr>
        <w:tc>
          <w:tcPr>
            <w:tcW w:w="2779" w:type="dxa"/>
            <w:tcBorders>
              <w:top w:val="single" w:sz="4" w:space="0" w:color="auto"/>
              <w:left w:val="single" w:sz="4" w:space="0" w:color="auto"/>
              <w:bottom w:val="single" w:sz="4" w:space="0" w:color="auto"/>
              <w:right w:val="single" w:sz="4" w:space="0" w:color="auto"/>
            </w:tcBorders>
          </w:tcPr>
          <w:p w14:paraId="75AA87A4" w14:textId="0E39F40C" w:rsidR="007A7EA0" w:rsidRPr="00DE77DB" w:rsidRDefault="007A7EA0" w:rsidP="007A7EA0">
            <w:pPr>
              <w:spacing w:after="0"/>
              <w:ind w:left="-57" w:right="-57"/>
              <w:rPr>
                <w:rFonts w:ascii="Times New Roman" w:hAnsi="Times New Roman" w:cs="Times New Roman"/>
                <w:iCs/>
                <w:sz w:val="24"/>
                <w:szCs w:val="24"/>
              </w:rPr>
            </w:pPr>
            <w:r w:rsidRPr="00DE77DB">
              <w:rPr>
                <w:rFonts w:ascii="Times New Roman" w:hAnsi="Times New Roman" w:cs="Times New Roman"/>
                <w:b/>
                <w:iCs/>
                <w:sz w:val="24"/>
                <w:szCs w:val="24"/>
              </w:rPr>
              <w:t xml:space="preserve">Спеціальні </w:t>
            </w:r>
            <w:r w:rsidRPr="00DE77DB">
              <w:rPr>
                <w:rFonts w:ascii="Times New Roman" w:hAnsi="Times New Roman" w:cs="Times New Roman"/>
                <w:iCs/>
                <w:sz w:val="24"/>
                <w:szCs w:val="24"/>
              </w:rPr>
              <w:t xml:space="preserve">(фахові предметні) компетентності. </w:t>
            </w:r>
          </w:p>
          <w:p w14:paraId="58287245" w14:textId="7C9C487F" w:rsidR="007A7EA0" w:rsidRPr="00DE77DB" w:rsidRDefault="007A7EA0" w:rsidP="007A7EA0">
            <w:pPr>
              <w:spacing w:after="0"/>
              <w:ind w:left="-57" w:right="-57"/>
              <w:rPr>
                <w:rFonts w:ascii="Times New Roman" w:hAnsi="Times New Roman" w:cs="Times New Roman"/>
                <w:b/>
                <w:iCs/>
                <w:sz w:val="24"/>
                <w:szCs w:val="24"/>
              </w:rPr>
            </w:pPr>
            <w:r w:rsidRPr="00DE77DB">
              <w:rPr>
                <w:rFonts w:ascii="Times New Roman" w:hAnsi="Times New Roman" w:cs="Times New Roman"/>
                <w:sz w:val="24"/>
                <w:szCs w:val="24"/>
              </w:rPr>
              <w:t>Спеціалізація 227.1 «Фізична терапія»</w:t>
            </w:r>
          </w:p>
        </w:tc>
        <w:tc>
          <w:tcPr>
            <w:tcW w:w="7422" w:type="dxa"/>
            <w:tcBorders>
              <w:top w:val="single" w:sz="4" w:space="0" w:color="auto"/>
              <w:left w:val="single" w:sz="4" w:space="0" w:color="auto"/>
              <w:bottom w:val="single" w:sz="4" w:space="0" w:color="auto"/>
              <w:right w:val="single" w:sz="4" w:space="0" w:color="auto"/>
            </w:tcBorders>
            <w:vAlign w:val="center"/>
          </w:tcPr>
          <w:p w14:paraId="220C44CA"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1. Здатність розуміти клінічний та реабілітаційний діагноз пацієнта/ клієнта, перебіг захворювання і тактику лікування.</w:t>
            </w:r>
          </w:p>
          <w:p w14:paraId="4BB7AD02"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 xml:space="preserve">2. Здатність обстежувати осіб різних вікових, нозологічних та професійних груп зі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 </w:t>
            </w:r>
          </w:p>
          <w:p w14:paraId="60750555"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3. 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14:paraId="045A8565"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4. Здатність проводити фізичну терапію осіб різних вікових, нозологічних та професійних груп при складних прогресуючих та мультисистемних порушеннях.</w:t>
            </w:r>
          </w:p>
          <w:p w14:paraId="1FBC1C4E"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5. Здатність планувати та контролювати тривалість та інтенсивність терапевтичних заходів для забезпечення їх відповідності стану здоров’я, функціональним можливостям пацієнта/клієнта та цілям фізичної терапії.</w:t>
            </w:r>
          </w:p>
          <w:p w14:paraId="0E96A10C"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6. Здатність провадити наукову діяльність у сфері фізичної терапії.</w:t>
            </w:r>
          </w:p>
          <w:p w14:paraId="43AD127D"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 xml:space="preserve">7. Здатність здійснювати викладацьку діяльність (зокрема, як керівник/методист/супервізор клінічних практик). </w:t>
            </w:r>
          </w:p>
          <w:p w14:paraId="61AB2A0A" w14:textId="77777777"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8. Здатність управляти робочими процесами, які є складними, непередбачуваними та потребують нових стратегічних підходів у фізичній терапії, керувати роботою асистентів, помічників та волонтерів.</w:t>
            </w:r>
          </w:p>
          <w:p w14:paraId="22B4A10D" w14:textId="7E78994C" w:rsidR="007A7EA0" w:rsidRPr="00DE77DB" w:rsidRDefault="007A7EA0" w:rsidP="007A7EA0">
            <w:pPr>
              <w:spacing w:after="0"/>
              <w:jc w:val="both"/>
              <w:rPr>
                <w:rFonts w:ascii="Times New Roman" w:hAnsi="Times New Roman" w:cs="Times New Roman"/>
                <w:bCs/>
                <w:sz w:val="24"/>
                <w:szCs w:val="24"/>
              </w:rPr>
            </w:pPr>
            <w:proofErr w:type="spellStart"/>
            <w:r w:rsidRPr="00DE77DB">
              <w:rPr>
                <w:rFonts w:ascii="Times New Roman" w:hAnsi="Times New Roman" w:cs="Times New Roman"/>
                <w:bCs/>
                <w:sz w:val="24"/>
                <w:szCs w:val="24"/>
              </w:rPr>
              <w:t>СКфт</w:t>
            </w:r>
            <w:proofErr w:type="spellEnd"/>
            <w:r w:rsidRPr="00DE77DB">
              <w:rPr>
                <w:rFonts w:ascii="Times New Roman" w:hAnsi="Times New Roman" w:cs="Times New Roman"/>
                <w:bCs/>
                <w:sz w:val="24"/>
                <w:szCs w:val="24"/>
              </w:rPr>
              <w:t xml:space="preserve"> </w:t>
            </w:r>
            <w:r>
              <w:rPr>
                <w:rFonts w:ascii="Times New Roman" w:hAnsi="Times New Roman" w:cs="Times New Roman"/>
                <w:bCs/>
                <w:sz w:val="24"/>
                <w:szCs w:val="24"/>
              </w:rPr>
              <w:t>0</w:t>
            </w:r>
            <w:r w:rsidRPr="00DE77DB">
              <w:rPr>
                <w:rFonts w:ascii="Times New Roman" w:hAnsi="Times New Roman" w:cs="Times New Roman"/>
                <w:bCs/>
                <w:sz w:val="24"/>
                <w:szCs w:val="24"/>
              </w:rPr>
              <w:t>9. Здатність провадити підприємницьку діяльність у фізичній терапії.</w:t>
            </w:r>
          </w:p>
        </w:tc>
      </w:tr>
      <w:tr w:rsidR="00034293" w:rsidRPr="00DE77DB" w14:paraId="09A49E12"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E11" w14:textId="77777777" w:rsidR="00034293" w:rsidRPr="00DE77DB" w:rsidRDefault="00034293" w:rsidP="009410F1">
            <w:pPr>
              <w:spacing w:after="0"/>
              <w:jc w:val="center"/>
              <w:rPr>
                <w:rFonts w:ascii="Times New Roman" w:hAnsi="Times New Roman" w:cs="Times New Roman"/>
                <w:sz w:val="24"/>
                <w:szCs w:val="24"/>
              </w:rPr>
            </w:pPr>
            <w:r w:rsidRPr="00DE77DB">
              <w:rPr>
                <w:rFonts w:ascii="Times New Roman" w:hAnsi="Times New Roman" w:cs="Times New Roman"/>
                <w:b/>
                <w:bCs/>
                <w:sz w:val="24"/>
                <w:szCs w:val="24"/>
              </w:rPr>
              <w:lastRenderedPageBreak/>
              <w:t>7 – Програмні результати навчання</w:t>
            </w:r>
          </w:p>
        </w:tc>
      </w:tr>
      <w:tr w:rsidR="007A7EA0" w:rsidRPr="00DE77DB" w14:paraId="09A49ECF" w14:textId="77777777" w:rsidTr="002D30B0">
        <w:tc>
          <w:tcPr>
            <w:tcW w:w="10201" w:type="dxa"/>
            <w:gridSpan w:val="2"/>
            <w:tcBorders>
              <w:top w:val="single" w:sz="4" w:space="0" w:color="auto"/>
              <w:left w:val="single" w:sz="4" w:space="0" w:color="auto"/>
              <w:bottom w:val="single" w:sz="4" w:space="0" w:color="auto"/>
              <w:right w:val="single" w:sz="4" w:space="0" w:color="auto"/>
            </w:tcBorders>
            <w:hideMark/>
          </w:tcPr>
          <w:p w14:paraId="6E969531" w14:textId="77777777" w:rsidR="007A7EA0" w:rsidRPr="00DE77DB" w:rsidRDefault="007A7EA0" w:rsidP="007A7EA0">
            <w:pPr>
              <w:spacing w:after="0"/>
              <w:jc w:val="both"/>
              <w:rPr>
                <w:rFonts w:ascii="Times New Roman" w:hAnsi="Times New Roman" w:cs="Times New Roman"/>
                <w:sz w:val="24"/>
                <w:szCs w:val="24"/>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sz w:val="24"/>
                <w:szCs w:val="24"/>
              </w:rPr>
              <w:t xml:space="preserve">1. Застосовувати </w:t>
            </w:r>
            <w:proofErr w:type="spellStart"/>
            <w:r w:rsidRPr="00DE77DB">
              <w:rPr>
                <w:rFonts w:ascii="Times New Roman" w:hAnsi="Times New Roman" w:cs="Times New Roman"/>
                <w:sz w:val="24"/>
                <w:szCs w:val="24"/>
              </w:rPr>
              <w:t>біопсихосоціальну</w:t>
            </w:r>
            <w:proofErr w:type="spellEnd"/>
            <w:r w:rsidRPr="00DE77DB">
              <w:rPr>
                <w:rFonts w:ascii="Times New Roman" w:hAnsi="Times New Roman" w:cs="Times New Roman"/>
                <w:sz w:val="24"/>
                <w:szCs w:val="24"/>
              </w:rPr>
              <w:t xml:space="preserve"> модель обмежень життєдіяльності у професійній діяльності, аналізувати медичні, соціальні та особистісні проблеми пацієнта/клієнта:</w:t>
            </w:r>
          </w:p>
          <w:p w14:paraId="21E661DA" w14:textId="77777777" w:rsidR="007A7EA0" w:rsidRPr="00DE77DB" w:rsidRDefault="007A7EA0" w:rsidP="007A7EA0">
            <w:pPr>
              <w:pStyle w:val="a4"/>
              <w:numPr>
                <w:ilvl w:val="0"/>
                <w:numId w:val="2"/>
              </w:numPr>
              <w:spacing w:after="0" w:line="240" w:lineRule="auto"/>
              <w:ind w:left="284"/>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розуміти постійний зв’язок і взаємовплив фізичної, когнітивної, емоційної, соціальної та культурної сфер людського життя;</w:t>
            </w:r>
          </w:p>
          <w:p w14:paraId="1E44B526" w14:textId="77777777" w:rsidR="007A7EA0" w:rsidRPr="00DE77DB" w:rsidRDefault="007A7EA0" w:rsidP="007A7EA0">
            <w:pPr>
              <w:pStyle w:val="a4"/>
              <w:numPr>
                <w:ilvl w:val="0"/>
                <w:numId w:val="2"/>
              </w:numPr>
              <w:spacing w:after="0" w:line="240" w:lineRule="auto"/>
              <w:ind w:left="284"/>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w:t>
            </w:r>
          </w:p>
          <w:p w14:paraId="4CE63B2F" w14:textId="77777777" w:rsidR="007A7EA0" w:rsidRPr="00DE77DB" w:rsidRDefault="007A7EA0" w:rsidP="007A7EA0">
            <w:pPr>
              <w:pStyle w:val="a4"/>
              <w:numPr>
                <w:ilvl w:val="0"/>
                <w:numId w:val="3"/>
              </w:numPr>
              <w:spacing w:after="0" w:line="240" w:lineRule="auto"/>
              <w:ind w:left="284"/>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розуміти етіологію, патогенез та </w:t>
            </w:r>
            <w:proofErr w:type="spellStart"/>
            <w:r w:rsidRPr="00DE77DB">
              <w:rPr>
                <w:rFonts w:ascii="Times New Roman" w:hAnsi="Times New Roman" w:cs="Times New Roman"/>
                <w:sz w:val="24"/>
                <w:szCs w:val="24"/>
                <w:lang w:eastAsia="uk-UA"/>
              </w:rPr>
              <w:t>саногенез</w:t>
            </w:r>
            <w:proofErr w:type="spellEnd"/>
            <w:r w:rsidRPr="00DE77DB">
              <w:rPr>
                <w:rFonts w:ascii="Times New Roman" w:hAnsi="Times New Roman" w:cs="Times New Roman"/>
                <w:sz w:val="24"/>
                <w:szCs w:val="24"/>
                <w:lang w:eastAsia="uk-UA"/>
              </w:rPr>
              <w:t xml:space="preserve"> при складній прогресуючій та мультисистемній патології </w:t>
            </w:r>
            <w:r w:rsidRPr="00DE77DB">
              <w:rPr>
                <w:rFonts w:ascii="Times New Roman" w:hAnsi="Times New Roman" w:cs="Times New Roman"/>
                <w:iCs/>
                <w:sz w:val="24"/>
                <w:szCs w:val="24"/>
                <w:lang w:eastAsia="uk-UA"/>
              </w:rPr>
              <w:t>в контексті практичної діяльності в фізичній терапії</w:t>
            </w:r>
            <w:r w:rsidRPr="00DE77DB">
              <w:rPr>
                <w:rFonts w:ascii="Times New Roman" w:hAnsi="Times New Roman" w:cs="Times New Roman"/>
                <w:sz w:val="24"/>
                <w:szCs w:val="24"/>
                <w:lang w:eastAsia="uk-UA"/>
              </w:rPr>
              <w:t>;</w:t>
            </w:r>
          </w:p>
          <w:p w14:paraId="377965BF" w14:textId="77777777" w:rsidR="007A7EA0" w:rsidRPr="00DE77DB" w:rsidRDefault="007A7EA0" w:rsidP="007A7EA0">
            <w:pPr>
              <w:pStyle w:val="a4"/>
              <w:numPr>
                <w:ilvl w:val="0"/>
                <w:numId w:val="4"/>
              </w:numPr>
              <w:spacing w:after="0" w:line="240" w:lineRule="auto"/>
              <w:ind w:left="284"/>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аналізувати та враховувати вплив соціальних та особистісних чинників на рухову активність пацієнта/клієнта.</w:t>
            </w:r>
          </w:p>
          <w:p w14:paraId="47412AE6"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sz w:val="24"/>
                <w:szCs w:val="24"/>
              </w:rPr>
              <w:t>2. Уміти вибирати й аналізувати інформацію про стан пацієнта:</w:t>
            </w:r>
          </w:p>
          <w:p w14:paraId="2A17A394" w14:textId="77777777" w:rsidR="007A7EA0" w:rsidRPr="00DE77DB" w:rsidRDefault="007A7EA0" w:rsidP="007A7EA0">
            <w:pPr>
              <w:pStyle w:val="a4"/>
              <w:numPr>
                <w:ilvl w:val="0"/>
                <w:numId w:val="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аналізувати інформацію від лікаря та з історії хвороби; </w:t>
            </w:r>
          </w:p>
          <w:p w14:paraId="67EB3F6D" w14:textId="77777777" w:rsidR="007A7EA0" w:rsidRPr="00DE77DB" w:rsidRDefault="007A7EA0" w:rsidP="007A7EA0">
            <w:pPr>
              <w:pStyle w:val="a4"/>
              <w:numPr>
                <w:ilvl w:val="0"/>
                <w:numId w:val="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аналізувати інформацію від інших фізичних терапевтів та фахівців, залучених до реабілітації. </w:t>
            </w:r>
          </w:p>
          <w:p w14:paraId="46ED308F" w14:textId="77777777" w:rsidR="007A7EA0" w:rsidRPr="00DE77DB" w:rsidRDefault="007A7EA0" w:rsidP="007A7EA0">
            <w:pPr>
              <w:shd w:val="clear" w:color="auto" w:fill="FFFFFF"/>
              <w:spacing w:after="0"/>
              <w:jc w:val="both"/>
              <w:textAlignment w:val="baseline"/>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sz w:val="24"/>
                <w:szCs w:val="24"/>
              </w:rPr>
              <w:t>3. Проводити фізичну терапію пацієнтів/клієнтів різного віку зі складними патологічними процесами та порушеннями:</w:t>
            </w:r>
          </w:p>
          <w:p w14:paraId="146CB060" w14:textId="77777777" w:rsidR="007A7EA0" w:rsidRPr="00DE77DB" w:rsidRDefault="007A7EA0" w:rsidP="007A7EA0">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проводити фізичну терапію немовлят, дітей, підлітків, пацієнтів/клієнтів зрілого та літнього віку;</w:t>
            </w:r>
          </w:p>
          <w:p w14:paraId="28B6FEDC" w14:textId="77777777" w:rsidR="007A7EA0" w:rsidRPr="00DE77DB" w:rsidRDefault="007A7EA0" w:rsidP="007A7EA0">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проводити фізичну терапію пацієнтів/клієнтів із різними нозологіями; </w:t>
            </w:r>
          </w:p>
          <w:p w14:paraId="0F5C094E" w14:textId="77777777" w:rsidR="007A7EA0" w:rsidRPr="00DE77DB" w:rsidRDefault="007A7EA0" w:rsidP="007A7EA0">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застосовувати заходи фізичної терапії при складних прогресуючих та мультисистемних порушеннях;</w:t>
            </w:r>
          </w:p>
          <w:p w14:paraId="58DD9E78" w14:textId="77777777" w:rsidR="007A7EA0" w:rsidRPr="00DE77DB" w:rsidRDefault="007A7EA0" w:rsidP="007A7EA0">
            <w:pPr>
              <w:pStyle w:val="a4"/>
              <w:numPr>
                <w:ilvl w:val="0"/>
                <w:numId w:val="6"/>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проводити фізичну терапію пацієнтів/клієнтів різних професійних груп із різними умовами праці.</w:t>
            </w:r>
          </w:p>
          <w:p w14:paraId="49155715"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sz w:val="24"/>
                <w:szCs w:val="24"/>
              </w:rPr>
              <w:t>4. Оцінювати, обговорювати та застосовувати результати наукових досліджень у клінічній, науковій, освітній та адміністративній діяльності:</w:t>
            </w:r>
          </w:p>
          <w:p w14:paraId="52BA9346" w14:textId="77777777" w:rsidR="007A7EA0" w:rsidRPr="00DE77DB" w:rsidRDefault="007A7EA0" w:rsidP="007A7EA0">
            <w:pPr>
              <w:pStyle w:val="a4"/>
              <w:numPr>
                <w:ilvl w:val="0"/>
                <w:numId w:val="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формулювати пошуковий запит, працювати з первинними та вторинними базами даних;</w:t>
            </w:r>
          </w:p>
          <w:p w14:paraId="5AB0CBAE" w14:textId="77777777" w:rsidR="007A7EA0" w:rsidRPr="00DE77DB" w:rsidRDefault="007A7EA0" w:rsidP="007A7EA0">
            <w:pPr>
              <w:pStyle w:val="a4"/>
              <w:numPr>
                <w:ilvl w:val="0"/>
                <w:numId w:val="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коректувати свою практичну діяльність згідно практики, заснованій на доказах;</w:t>
            </w:r>
          </w:p>
          <w:p w14:paraId="4B82B797" w14:textId="77777777" w:rsidR="007A7EA0" w:rsidRPr="00DE77DB" w:rsidRDefault="007A7EA0" w:rsidP="007A7EA0">
            <w:pPr>
              <w:pStyle w:val="a4"/>
              <w:numPr>
                <w:ilvl w:val="0"/>
                <w:numId w:val="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порівнювати нові дані із загальноприйнятими підходами до фізичної терапії;</w:t>
            </w:r>
          </w:p>
          <w:p w14:paraId="70C9EC7A" w14:textId="77777777" w:rsidR="007A7EA0" w:rsidRPr="00DE77DB" w:rsidRDefault="007A7EA0" w:rsidP="007A7EA0">
            <w:pPr>
              <w:pStyle w:val="a4"/>
              <w:numPr>
                <w:ilvl w:val="0"/>
                <w:numId w:val="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застосовувати нові науково-доказові дані, діючи в межах затверджених клінічних настанов/протоколів;</w:t>
            </w:r>
          </w:p>
          <w:p w14:paraId="0D81EF3F" w14:textId="77777777" w:rsidR="007A7EA0" w:rsidRPr="00DE77DB" w:rsidRDefault="007A7EA0" w:rsidP="007A7EA0">
            <w:pPr>
              <w:pStyle w:val="a4"/>
              <w:numPr>
                <w:ilvl w:val="0"/>
                <w:numId w:val="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формувати зміст освітнього процесу в залежності від нових науково-доказових даних.</w:t>
            </w:r>
          </w:p>
          <w:p w14:paraId="4CC3FF28" w14:textId="77777777" w:rsidR="007A7EA0" w:rsidRPr="00DE77DB" w:rsidRDefault="007A7EA0" w:rsidP="007A7EA0">
            <w:pPr>
              <w:shd w:val="clear" w:color="auto" w:fill="FFFFFF"/>
              <w:spacing w:after="0"/>
              <w:jc w:val="both"/>
              <w:textAlignment w:val="baseline"/>
              <w:rPr>
                <w:rFonts w:ascii="Times New Roman" w:hAnsi="Times New Roman" w:cs="Times New Roman"/>
                <w:sz w:val="24"/>
                <w:szCs w:val="24"/>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sz w:val="24"/>
                <w:szCs w:val="24"/>
              </w:rPr>
              <w:t>5. Проводити опитування пацієнта/клієнта для визначення порушень функції, активності та участі:</w:t>
            </w:r>
          </w:p>
          <w:p w14:paraId="16206F03" w14:textId="77777777" w:rsidR="007A7EA0" w:rsidRPr="00DE77DB" w:rsidRDefault="007A7EA0" w:rsidP="007A7EA0">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збирати дані про скарги пацієнта, анамнез хвороби, анамнез життя (включно із професійним анамнезом); </w:t>
            </w:r>
          </w:p>
          <w:p w14:paraId="754F7285" w14:textId="77777777" w:rsidR="007A7EA0" w:rsidRPr="00DE77DB" w:rsidRDefault="007A7EA0" w:rsidP="007A7EA0">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збирати інформацію про загальний стан пацієнта (стан свідомості, конституція) та зовнішній вигляд;</w:t>
            </w:r>
          </w:p>
          <w:p w14:paraId="03E94D82" w14:textId="77777777" w:rsidR="007A7EA0" w:rsidRPr="00DE77DB" w:rsidRDefault="007A7EA0" w:rsidP="007A7EA0">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визначати особливості рухової активності пацієнта до травми чи захворювання;</w:t>
            </w:r>
          </w:p>
          <w:p w14:paraId="284F2B00" w14:textId="77777777" w:rsidR="007A7EA0" w:rsidRPr="00DE77DB" w:rsidRDefault="007A7EA0" w:rsidP="007A7EA0">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визначати особливості виникне</w:t>
            </w:r>
            <w:r w:rsidRPr="00DE77DB">
              <w:rPr>
                <w:rFonts w:ascii="Times New Roman" w:hAnsi="Times New Roman" w:cs="Times New Roman"/>
                <w:iCs/>
                <w:sz w:val="24"/>
                <w:szCs w:val="24"/>
                <w:lang w:eastAsia="uk-UA"/>
              </w:rPr>
              <w:t>ння та динаміки симптомів;</w:t>
            </w:r>
          </w:p>
          <w:p w14:paraId="00317060" w14:textId="77777777" w:rsidR="007A7EA0" w:rsidRPr="00DE77DB" w:rsidRDefault="007A7EA0" w:rsidP="007A7EA0">
            <w:pPr>
              <w:pStyle w:val="a4"/>
              <w:numPr>
                <w:ilvl w:val="0"/>
                <w:numId w:val="8"/>
              </w:numPr>
              <w:shd w:val="clear" w:color="auto" w:fill="FFFFFF"/>
              <w:spacing w:after="0" w:line="240" w:lineRule="auto"/>
              <w:jc w:val="both"/>
              <w:textAlignment w:val="baseline"/>
              <w:rPr>
                <w:rFonts w:ascii="Times New Roman" w:hAnsi="Times New Roman" w:cs="Times New Roman"/>
                <w:sz w:val="24"/>
                <w:szCs w:val="24"/>
                <w:lang w:eastAsia="uk-UA"/>
              </w:rPr>
            </w:pPr>
            <w:r w:rsidRPr="00DE77DB">
              <w:rPr>
                <w:rFonts w:ascii="Times New Roman" w:hAnsi="Times New Roman" w:cs="Times New Roman"/>
                <w:iCs/>
                <w:sz w:val="24"/>
                <w:szCs w:val="24"/>
                <w:lang w:eastAsia="uk-UA"/>
              </w:rPr>
              <w:t>виявляти зв’язок між особливостями рухової активності пацієнта/клієнта та скаргами і симптомами.</w:t>
            </w:r>
          </w:p>
          <w:p w14:paraId="03B0D065" w14:textId="77777777" w:rsidR="007A7EA0" w:rsidRPr="00DE77DB" w:rsidRDefault="007A7EA0" w:rsidP="007A7EA0">
            <w:pPr>
              <w:shd w:val="clear" w:color="auto" w:fill="FFFFFF"/>
              <w:spacing w:after="0"/>
              <w:jc w:val="both"/>
              <w:textAlignment w:val="baseline"/>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sz w:val="24"/>
                <w:szCs w:val="24"/>
              </w:rPr>
              <w:t>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14:paraId="31376B0A" w14:textId="77777777" w:rsidR="007A7EA0" w:rsidRPr="00DE77DB" w:rsidRDefault="007A7EA0" w:rsidP="007A7EA0">
            <w:pPr>
              <w:spacing w:after="0"/>
              <w:jc w:val="both"/>
              <w:rPr>
                <w:rFonts w:ascii="Times New Roman" w:hAnsi="Times New Roman" w:cs="Times New Roman"/>
                <w:bCs/>
                <w:kern w:val="32"/>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sz w:val="24"/>
                <w:szCs w:val="24"/>
              </w:rPr>
              <w:t>7. Спілкуватися з пацієнтом/клієнтом для визначення його потреб та очікувань щодо його рухової активності та результатів фізичної терапії</w:t>
            </w:r>
            <w:r w:rsidRPr="00DE77DB">
              <w:rPr>
                <w:rFonts w:ascii="Times New Roman" w:hAnsi="Times New Roman" w:cs="Times New Roman"/>
                <w:bCs/>
                <w:kern w:val="32"/>
                <w:sz w:val="24"/>
                <w:szCs w:val="24"/>
              </w:rPr>
              <w:t>:</w:t>
            </w:r>
          </w:p>
          <w:p w14:paraId="36123743" w14:textId="77777777" w:rsidR="007A7EA0" w:rsidRPr="00DE77DB" w:rsidRDefault="007A7EA0" w:rsidP="007A7EA0">
            <w:pPr>
              <w:pStyle w:val="a4"/>
              <w:numPr>
                <w:ilvl w:val="0"/>
                <w:numId w:val="10"/>
              </w:numPr>
              <w:overflowPunct w:val="0"/>
              <w:spacing w:after="0" w:line="240" w:lineRule="auto"/>
              <w:jc w:val="both"/>
              <w:rPr>
                <w:rFonts w:ascii="Times New Roman" w:hAnsi="Times New Roman" w:cs="Times New Roman"/>
                <w:iCs/>
                <w:sz w:val="24"/>
                <w:szCs w:val="24"/>
                <w:lang w:eastAsia="uk-UA"/>
              </w:rPr>
            </w:pPr>
            <w:r w:rsidRPr="00DE77DB">
              <w:rPr>
                <w:rFonts w:ascii="Times New Roman" w:hAnsi="Times New Roman" w:cs="Times New Roman"/>
                <w:iCs/>
                <w:sz w:val="24"/>
                <w:szCs w:val="24"/>
                <w:lang w:eastAsia="uk-UA"/>
              </w:rPr>
              <w:t>пояснювати ефективність вправ та змін оточення для відновлення і підтримки здоров’я;</w:t>
            </w:r>
          </w:p>
          <w:p w14:paraId="73DEC3B7" w14:textId="77777777" w:rsidR="007A7EA0" w:rsidRPr="00DE77DB" w:rsidRDefault="007A7EA0" w:rsidP="007A7EA0">
            <w:pPr>
              <w:pStyle w:val="a4"/>
              <w:numPr>
                <w:ilvl w:val="0"/>
                <w:numId w:val="10"/>
              </w:numPr>
              <w:overflowPunct w:val="0"/>
              <w:spacing w:after="0" w:line="240" w:lineRule="auto"/>
              <w:jc w:val="both"/>
              <w:rPr>
                <w:rFonts w:ascii="Times New Roman" w:hAnsi="Times New Roman" w:cs="Times New Roman"/>
                <w:iCs/>
                <w:sz w:val="24"/>
                <w:szCs w:val="24"/>
                <w:lang w:eastAsia="uk-UA"/>
              </w:rPr>
            </w:pPr>
            <w:r w:rsidRPr="00DE77DB">
              <w:rPr>
                <w:rFonts w:ascii="Times New Roman" w:hAnsi="Times New Roman" w:cs="Times New Roman"/>
                <w:iCs/>
                <w:sz w:val="24"/>
                <w:szCs w:val="24"/>
                <w:lang w:eastAsia="uk-UA"/>
              </w:rPr>
              <w:t>пояснювати необхідність профілактичних заходів фізичної терапії.</w:t>
            </w:r>
          </w:p>
          <w:p w14:paraId="440738D1" w14:textId="77777777" w:rsidR="007A7EA0" w:rsidRPr="00DE77DB" w:rsidRDefault="007A7EA0" w:rsidP="007A7EA0">
            <w:pPr>
              <w:spacing w:after="0"/>
              <w:jc w:val="both"/>
              <w:rPr>
                <w:rFonts w:ascii="Times New Roman" w:hAnsi="Times New Roman" w:cs="Times New Roman"/>
                <w:bCs/>
                <w:kern w:val="32"/>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Pr>
                <w:rFonts w:ascii="Times New Roman" w:hAnsi="Times New Roman" w:cs="Times New Roman"/>
                <w:sz w:val="24"/>
                <w:szCs w:val="24"/>
              </w:rPr>
              <w:t>0</w:t>
            </w:r>
            <w:r w:rsidRPr="00DE77DB">
              <w:rPr>
                <w:rFonts w:ascii="Times New Roman" w:hAnsi="Times New Roman" w:cs="Times New Roman"/>
                <w:bCs/>
                <w:kern w:val="32"/>
                <w:sz w:val="24"/>
                <w:szCs w:val="24"/>
              </w:rPr>
              <w:t>8. Прогнозувати результати фізичної терапії пацієнтів/клієнтів різних нозологічних груп та при складній прогресуючій та мультисистемній патології</w:t>
            </w:r>
            <w:r w:rsidRPr="00DE77DB">
              <w:rPr>
                <w:rFonts w:ascii="Times New Roman" w:hAnsi="Times New Roman" w:cs="Times New Roman"/>
                <w:sz w:val="24"/>
                <w:szCs w:val="24"/>
              </w:rPr>
              <w:t>:</w:t>
            </w:r>
          </w:p>
          <w:p w14:paraId="641B9525" w14:textId="77777777" w:rsidR="007A7EA0" w:rsidRPr="00DE77DB" w:rsidRDefault="007A7EA0" w:rsidP="007A7EA0">
            <w:pPr>
              <w:pStyle w:val="a4"/>
              <w:numPr>
                <w:ilvl w:val="0"/>
                <w:numId w:val="11"/>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визначати доцільність проведення фізичної терапії;</w:t>
            </w:r>
          </w:p>
          <w:p w14:paraId="1135A9E0" w14:textId="77777777" w:rsidR="007A7EA0" w:rsidRPr="00DE77DB" w:rsidRDefault="007A7EA0" w:rsidP="007A7EA0">
            <w:pPr>
              <w:pStyle w:val="a4"/>
              <w:numPr>
                <w:ilvl w:val="0"/>
                <w:numId w:val="11"/>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lastRenderedPageBreak/>
              <w:t>визначати цільовий/очікуваний рівень результатів втручання, таких як відновлення, підтримка, формування компенсацій, сповільнення втрати, профілактика вторинних ускладнень;</w:t>
            </w:r>
          </w:p>
          <w:p w14:paraId="52C2AC66" w14:textId="77777777" w:rsidR="007A7EA0" w:rsidRPr="00DE77DB" w:rsidRDefault="007A7EA0" w:rsidP="007A7EA0">
            <w:pPr>
              <w:pStyle w:val="a4"/>
              <w:numPr>
                <w:ilvl w:val="0"/>
                <w:numId w:val="11"/>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визначати пріоритетність застосування заходів фізичної терапії при складній прогресуючій та мультисистемній патології.</w:t>
            </w:r>
          </w:p>
          <w:p w14:paraId="115C9D79" w14:textId="77777777" w:rsidR="007A7EA0" w:rsidRPr="00DE77DB" w:rsidRDefault="007A7EA0" w:rsidP="007A7EA0">
            <w:pPr>
              <w:spacing w:after="0"/>
              <w:jc w:val="both"/>
              <w:rPr>
                <w:rFonts w:ascii="Times New Roman" w:hAnsi="Times New Roman" w:cs="Times New Roman"/>
                <w:bCs/>
                <w:kern w:val="32"/>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Pr>
                <w:rFonts w:ascii="Times New Roman" w:hAnsi="Times New Roman" w:cs="Times New Roman"/>
                <w:sz w:val="24"/>
                <w:szCs w:val="24"/>
              </w:rPr>
              <w:t xml:space="preserve"> 0</w:t>
            </w:r>
            <w:r w:rsidRPr="00DE77DB">
              <w:rPr>
                <w:rFonts w:ascii="Times New Roman" w:hAnsi="Times New Roman" w:cs="Times New Roman"/>
                <w:bCs/>
                <w:kern w:val="32"/>
                <w:sz w:val="24"/>
                <w:szCs w:val="24"/>
              </w:rPr>
              <w:t>9. Встановлювати цілі втручання:</w:t>
            </w:r>
          </w:p>
          <w:p w14:paraId="2911EB52" w14:textId="77777777" w:rsidR="007A7EA0" w:rsidRPr="00DE77DB" w:rsidRDefault="007A7EA0" w:rsidP="007A7EA0">
            <w:pPr>
              <w:pStyle w:val="a4"/>
              <w:numPr>
                <w:ilvl w:val="0"/>
                <w:numId w:val="12"/>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bCs/>
                <w:kern w:val="32"/>
                <w:sz w:val="24"/>
                <w:szCs w:val="24"/>
                <w:lang w:eastAsia="uk-UA"/>
              </w:rPr>
              <w:t xml:space="preserve">визначати наявні ресурси; </w:t>
            </w:r>
          </w:p>
          <w:p w14:paraId="2F7D83C1" w14:textId="77777777" w:rsidR="007A7EA0" w:rsidRPr="00DE77DB" w:rsidRDefault="007A7EA0" w:rsidP="007A7EA0">
            <w:pPr>
              <w:pStyle w:val="a4"/>
              <w:numPr>
                <w:ilvl w:val="0"/>
                <w:numId w:val="12"/>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bCs/>
                <w:kern w:val="32"/>
                <w:sz w:val="24"/>
                <w:szCs w:val="24"/>
                <w:lang w:eastAsia="uk-UA"/>
              </w:rPr>
              <w:t>формулювати цілі для реалізації потреб пацієнта/клієнта;</w:t>
            </w:r>
          </w:p>
          <w:p w14:paraId="7D344A38" w14:textId="77777777" w:rsidR="007A7EA0" w:rsidRPr="00DE77DB" w:rsidRDefault="007A7EA0" w:rsidP="007A7EA0">
            <w:pPr>
              <w:pStyle w:val="a4"/>
              <w:numPr>
                <w:ilvl w:val="0"/>
                <w:numId w:val="12"/>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узгоджувати цілі фізичної терапії з цілями лікувального процесу;</w:t>
            </w:r>
          </w:p>
          <w:p w14:paraId="5A102EA5" w14:textId="77777777" w:rsidR="007A7EA0" w:rsidRPr="00DE77DB" w:rsidRDefault="007A7EA0" w:rsidP="007A7EA0">
            <w:pPr>
              <w:pStyle w:val="a4"/>
              <w:numPr>
                <w:ilvl w:val="0"/>
                <w:numId w:val="12"/>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визначати пріоритетні цілі втручання.</w:t>
            </w:r>
          </w:p>
          <w:p w14:paraId="39DA43C9"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10. Створювати (планувати) програму фізичної терапії окремо або як частину індивідуального реабілітаційного плану:</w:t>
            </w:r>
          </w:p>
          <w:p w14:paraId="056759AE"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DE77DB">
              <w:rPr>
                <w:rFonts w:ascii="Times New Roman" w:hAnsi="Times New Roman" w:cs="Times New Roman"/>
                <w:sz w:val="24"/>
                <w:szCs w:val="24"/>
                <w:lang w:eastAsia="uk-UA"/>
              </w:rPr>
              <w:t>обирати та узгоджувати відповідні методи, засоби та форми фізичної терапії для досягнення встановлених цілей;</w:t>
            </w:r>
          </w:p>
          <w:p w14:paraId="68E80BA6"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DE77DB">
              <w:rPr>
                <w:rFonts w:ascii="Times New Roman" w:hAnsi="Times New Roman" w:cs="Times New Roman"/>
                <w:sz w:val="24"/>
                <w:szCs w:val="24"/>
                <w:lang w:eastAsia="uk-UA"/>
              </w:rPr>
              <w:t xml:space="preserve">обирати методи, засоби та форми фізичної терапії, які б забезпечили шанобливе ставлення до пацієнта/клієнта, його безпеку/захист, комфорт та </w:t>
            </w:r>
            <w:proofErr w:type="spellStart"/>
            <w:r w:rsidRPr="00DE77DB">
              <w:rPr>
                <w:rFonts w:ascii="Times New Roman" w:hAnsi="Times New Roman" w:cs="Times New Roman"/>
                <w:sz w:val="24"/>
                <w:szCs w:val="24"/>
                <w:lang w:eastAsia="uk-UA"/>
              </w:rPr>
              <w:t>приватність</w:t>
            </w:r>
            <w:proofErr w:type="spellEnd"/>
            <w:r w:rsidRPr="00DE77DB">
              <w:rPr>
                <w:rFonts w:ascii="Times New Roman" w:hAnsi="Times New Roman" w:cs="Times New Roman"/>
                <w:sz w:val="24"/>
                <w:szCs w:val="24"/>
                <w:lang w:eastAsia="uk-UA"/>
              </w:rPr>
              <w:t>;</w:t>
            </w:r>
          </w:p>
          <w:p w14:paraId="2913DC49" w14:textId="77777777" w:rsidR="007A7EA0" w:rsidRPr="00DE77DB" w:rsidRDefault="007A7EA0" w:rsidP="007A7EA0">
            <w:pPr>
              <w:pStyle w:val="a4"/>
              <w:numPr>
                <w:ilvl w:val="0"/>
                <w:numId w:val="11"/>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надавати пацієнтам/клієнтам програму для самостійного виконання.</w:t>
            </w:r>
          </w:p>
          <w:p w14:paraId="79F6B575"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11. Реалізовувати програми фізичної терапії окремо або як частину індивідуального реабілітаційного плану відповідно до наявних ресурсів і оточення:</w:t>
            </w:r>
          </w:p>
          <w:p w14:paraId="089C3AA6"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DE77DB">
              <w:rPr>
                <w:rFonts w:ascii="Times New Roman" w:hAnsi="Times New Roman" w:cs="Times New Roman"/>
                <w:bCs/>
                <w:color w:val="000000"/>
                <w:kern w:val="32"/>
                <w:sz w:val="24"/>
                <w:szCs w:val="24"/>
                <w:lang w:eastAsia="uk-UA"/>
              </w:rPr>
              <w:t xml:space="preserve">використовувати наявні та мобілізовувати нові ресурси; </w:t>
            </w:r>
          </w:p>
          <w:p w14:paraId="6C82B091"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DE77DB">
              <w:rPr>
                <w:rFonts w:ascii="Times New Roman" w:hAnsi="Times New Roman" w:cs="Times New Roman"/>
                <w:sz w:val="24"/>
                <w:szCs w:val="24"/>
                <w:lang w:eastAsia="uk-UA"/>
              </w:rPr>
              <w:t>дотримуватись клінічного обґрунтування при досягненні цілі;</w:t>
            </w:r>
          </w:p>
          <w:p w14:paraId="6CBCA8B4"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DE77DB">
              <w:rPr>
                <w:rFonts w:ascii="Times New Roman" w:hAnsi="Times New Roman" w:cs="Times New Roman"/>
                <w:bCs/>
                <w:color w:val="000000"/>
                <w:kern w:val="32"/>
                <w:sz w:val="24"/>
                <w:szCs w:val="24"/>
                <w:lang w:eastAsia="uk-UA"/>
              </w:rPr>
              <w:t>адаптувати практичну діяльність до змінних умов;</w:t>
            </w:r>
          </w:p>
          <w:p w14:paraId="1CA0EF50"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DE77DB">
              <w:rPr>
                <w:rFonts w:ascii="Times New Roman" w:hAnsi="Times New Roman" w:cs="Times New Roman"/>
                <w:sz w:val="24"/>
                <w:szCs w:val="24"/>
                <w:lang w:eastAsia="uk-UA"/>
              </w:rPr>
              <w:t xml:space="preserve">демонструвати здатність до </w:t>
            </w:r>
            <w:proofErr w:type="spellStart"/>
            <w:r w:rsidRPr="00DE77DB">
              <w:rPr>
                <w:rFonts w:ascii="Times New Roman" w:hAnsi="Times New Roman" w:cs="Times New Roman"/>
                <w:sz w:val="24"/>
                <w:szCs w:val="24"/>
                <w:lang w:eastAsia="uk-UA"/>
              </w:rPr>
              <w:t>пацієнтоцентричної</w:t>
            </w:r>
            <w:proofErr w:type="spellEnd"/>
            <w:r w:rsidRPr="00DE77DB">
              <w:rPr>
                <w:rFonts w:ascii="Times New Roman" w:hAnsi="Times New Roman" w:cs="Times New Roman"/>
                <w:sz w:val="24"/>
                <w:szCs w:val="24"/>
                <w:lang w:eastAsia="uk-UA"/>
              </w:rPr>
              <w:t xml:space="preserve"> практичної діяльності за узгодженням із пацієнтом/клієнтом, його родиною/опікунами, членами </w:t>
            </w:r>
            <w:proofErr w:type="spellStart"/>
            <w:r w:rsidRPr="00DE77DB">
              <w:rPr>
                <w:rFonts w:ascii="Times New Roman" w:hAnsi="Times New Roman" w:cs="Times New Roman"/>
                <w:sz w:val="24"/>
                <w:szCs w:val="24"/>
                <w:lang w:eastAsia="uk-UA"/>
              </w:rPr>
              <w:t>мультидисциплінарної</w:t>
            </w:r>
            <w:proofErr w:type="spellEnd"/>
            <w:r w:rsidRPr="00DE77DB">
              <w:rPr>
                <w:rFonts w:ascii="Times New Roman" w:hAnsi="Times New Roman" w:cs="Times New Roman"/>
                <w:sz w:val="24"/>
                <w:szCs w:val="24"/>
                <w:lang w:eastAsia="uk-UA"/>
              </w:rPr>
              <w:t xml:space="preserve"> команди згідно нормативно-правових вимог та норм професійної етики;</w:t>
            </w:r>
          </w:p>
          <w:p w14:paraId="65099585" w14:textId="77777777" w:rsidR="007A7EA0" w:rsidRPr="00DE77DB" w:rsidRDefault="007A7EA0" w:rsidP="007A7EA0">
            <w:pPr>
              <w:pStyle w:val="a4"/>
              <w:numPr>
                <w:ilvl w:val="0"/>
                <w:numId w:val="11"/>
              </w:numPr>
              <w:tabs>
                <w:tab w:val="left" w:pos="360"/>
              </w:tabs>
              <w:spacing w:after="0" w:line="240" w:lineRule="auto"/>
              <w:jc w:val="both"/>
              <w:rPr>
                <w:rFonts w:ascii="Times New Roman" w:hAnsi="Times New Roman" w:cs="Times New Roman"/>
                <w:b/>
                <w:sz w:val="24"/>
                <w:szCs w:val="24"/>
                <w:lang w:eastAsia="uk-UA"/>
              </w:rPr>
            </w:pPr>
            <w:r w:rsidRPr="00DE77DB">
              <w:rPr>
                <w:rFonts w:ascii="Times New Roman" w:hAnsi="Times New Roman" w:cs="Times New Roman"/>
                <w:sz w:val="24"/>
                <w:szCs w:val="24"/>
                <w:lang w:eastAsia="uk-UA"/>
              </w:rPr>
              <w:t>розуміти процеси, які відбуваються в організмі пацієнта/клієнта під час руху, використовувати ці знання з метою розвитку або відновлення рухових функцій (фізичних якостей, умінь та навичок);</w:t>
            </w:r>
          </w:p>
          <w:p w14:paraId="3BB9F7C4"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color w:val="000000"/>
                <w:kern w:val="32"/>
                <w:sz w:val="24"/>
                <w:szCs w:val="24"/>
                <w:lang w:eastAsia="uk-UA"/>
              </w:rPr>
            </w:pPr>
            <w:r w:rsidRPr="00DE77DB">
              <w:rPr>
                <w:rFonts w:ascii="Times New Roman" w:hAnsi="Times New Roman" w:cs="Times New Roman"/>
                <w:sz w:val="24"/>
                <w:szCs w:val="24"/>
                <w:lang w:eastAsia="uk-UA"/>
              </w:rPr>
              <w:t>демонструвати вміння здійснювати заходи фізичної терапії для корекції порушень структури/функцій організму, активності та участі;</w:t>
            </w:r>
          </w:p>
          <w:p w14:paraId="6862FBFB" w14:textId="77777777" w:rsidR="007A7EA0" w:rsidRPr="00DE77DB" w:rsidRDefault="007A7EA0" w:rsidP="007A7EA0">
            <w:pPr>
              <w:pStyle w:val="a4"/>
              <w:numPr>
                <w:ilvl w:val="0"/>
                <w:numId w:val="11"/>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пояснювати та демонструвати виконання терапевтичних вправ/дій, налагоджувати зворотній зв’язок із пацієнтом/клієнтом, за потреби коректувати та перефразовувати інструкції;</w:t>
            </w:r>
          </w:p>
          <w:p w14:paraId="3869CDF6" w14:textId="77777777" w:rsidR="007A7EA0" w:rsidRPr="00DE77DB" w:rsidRDefault="007A7EA0" w:rsidP="007A7EA0">
            <w:pPr>
              <w:pStyle w:val="a4"/>
              <w:numPr>
                <w:ilvl w:val="0"/>
                <w:numId w:val="11"/>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bCs/>
                <w:kern w:val="32"/>
                <w:sz w:val="24"/>
                <w:szCs w:val="24"/>
                <w:lang w:eastAsia="uk-UA"/>
              </w:rPr>
              <w:t>навчати пацієнта/клієнта самоконтролю;</w:t>
            </w:r>
          </w:p>
          <w:p w14:paraId="4E0F20EC" w14:textId="77777777" w:rsidR="007A7EA0" w:rsidRPr="00DE77DB" w:rsidRDefault="007A7EA0" w:rsidP="007A7EA0">
            <w:pPr>
              <w:pStyle w:val="a4"/>
              <w:numPr>
                <w:ilvl w:val="0"/>
                <w:numId w:val="11"/>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навчати пацієнта/клієнта застосовувати принципи безпечної самостійної діяльності чи </w:t>
            </w:r>
            <w:proofErr w:type="spellStart"/>
            <w:r w:rsidRPr="00DE77DB">
              <w:rPr>
                <w:rFonts w:ascii="Times New Roman" w:hAnsi="Times New Roman" w:cs="Times New Roman"/>
                <w:sz w:val="24"/>
                <w:szCs w:val="24"/>
                <w:lang w:eastAsia="uk-UA"/>
              </w:rPr>
              <w:t>самодогляду</w:t>
            </w:r>
            <w:proofErr w:type="spellEnd"/>
            <w:r w:rsidRPr="00DE77DB">
              <w:rPr>
                <w:rFonts w:ascii="Times New Roman" w:hAnsi="Times New Roman" w:cs="Times New Roman"/>
                <w:sz w:val="24"/>
                <w:szCs w:val="24"/>
                <w:lang w:eastAsia="uk-UA"/>
              </w:rPr>
              <w:t xml:space="preserve"> в період між терапевтичними заходами.</w:t>
            </w:r>
          </w:p>
          <w:p w14:paraId="356ECD4F"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12. </w:t>
            </w:r>
            <w:r w:rsidRPr="00DE77DB">
              <w:rPr>
                <w:rFonts w:ascii="Times New Roman" w:hAnsi="Times New Roman" w:cs="Times New Roman"/>
                <w:bCs/>
                <w:kern w:val="32"/>
                <w:sz w:val="24"/>
                <w:szCs w:val="24"/>
              </w:rPr>
              <w:t>Здійснювати етапний, поточний та оперативний контроль стану пацієнта/клієнта, аналізувати результати виконання програми фізичної терапії</w:t>
            </w:r>
            <w:r w:rsidRPr="00DE77DB">
              <w:rPr>
                <w:rFonts w:ascii="Times New Roman" w:hAnsi="Times New Roman" w:cs="Times New Roman"/>
                <w:sz w:val="24"/>
                <w:szCs w:val="24"/>
              </w:rPr>
              <w:t>:</w:t>
            </w:r>
          </w:p>
          <w:p w14:paraId="76C725CA"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 xml:space="preserve">виявляти, підбирати, безпечно та ефективно використовувати обладнання для контролю основних життєвих показників пацієнта, методи й інструменти визначення та вимірювання структурних змін та порушених функцій організму, активності та участі; </w:t>
            </w:r>
          </w:p>
          <w:p w14:paraId="5101AB45" w14:textId="77777777" w:rsidR="007A7EA0" w:rsidRPr="00DE77DB" w:rsidRDefault="007A7EA0" w:rsidP="007A7EA0">
            <w:pPr>
              <w:pStyle w:val="a4"/>
              <w:numPr>
                <w:ilvl w:val="0"/>
                <w:numId w:val="13"/>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дотримуватися стандартів під час вимірювання результатів;</w:t>
            </w:r>
          </w:p>
          <w:p w14:paraId="48145DB1"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bCs/>
                <w:kern w:val="32"/>
                <w:sz w:val="24"/>
                <w:szCs w:val="24"/>
                <w:lang w:eastAsia="uk-UA"/>
              </w:rPr>
              <w:t>враховувати дані самоконтролю пацієнта/клієнта;</w:t>
            </w:r>
          </w:p>
          <w:p w14:paraId="505B3128"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bCs/>
                <w:kern w:val="32"/>
                <w:sz w:val="24"/>
                <w:szCs w:val="24"/>
                <w:lang w:eastAsia="uk-UA"/>
              </w:rPr>
              <w:t>визначати терапевтичний вплив реабілітаційних заходів;</w:t>
            </w:r>
          </w:p>
          <w:p w14:paraId="5579ADE9"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 xml:space="preserve">визначати оптимальний рівень терапевтичного навантаження; </w:t>
            </w:r>
          </w:p>
          <w:p w14:paraId="3811B071"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інформувати пацієнта/клієнта про результати втручання;</w:t>
            </w:r>
          </w:p>
          <w:p w14:paraId="19AAAF00"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визначати ставлення пацієнта/клієнта до результатів втручання.</w:t>
            </w:r>
          </w:p>
          <w:p w14:paraId="44086592"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sidRPr="00DE77DB">
              <w:rPr>
                <w:rFonts w:ascii="Times New Roman" w:hAnsi="Times New Roman" w:cs="Times New Roman"/>
                <w:bCs/>
                <w:kern w:val="32"/>
                <w:sz w:val="24"/>
                <w:szCs w:val="24"/>
              </w:rPr>
              <w:t xml:space="preserve">13. </w:t>
            </w:r>
            <w:r w:rsidRPr="00DE77DB">
              <w:rPr>
                <w:rFonts w:ascii="Times New Roman" w:hAnsi="Times New Roman" w:cs="Times New Roman"/>
                <w:sz w:val="24"/>
                <w:szCs w:val="24"/>
              </w:rPr>
              <w:t>Коректувати хід виконання програми фізичної терапії на основі аналізу запланованих та досягнутих результатів:</w:t>
            </w:r>
          </w:p>
          <w:p w14:paraId="112D7253"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bCs/>
                <w:kern w:val="32"/>
                <w:sz w:val="24"/>
                <w:szCs w:val="24"/>
                <w:lang w:eastAsia="uk-UA"/>
              </w:rPr>
              <w:t>регулювати</w:t>
            </w:r>
            <w:r w:rsidRPr="00DE77DB">
              <w:rPr>
                <w:rFonts w:ascii="Times New Roman" w:hAnsi="Times New Roman" w:cs="Times New Roman"/>
                <w:sz w:val="24"/>
                <w:szCs w:val="24"/>
                <w:lang w:eastAsia="uk-UA"/>
              </w:rPr>
              <w:t xml:space="preserve"> частоту занять, тривалість та інтенсивність реабілітаційних заходів;</w:t>
            </w:r>
          </w:p>
          <w:p w14:paraId="17879D4A"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bCs/>
                <w:kern w:val="32"/>
                <w:sz w:val="24"/>
                <w:szCs w:val="24"/>
                <w:lang w:eastAsia="uk-UA"/>
              </w:rPr>
              <w:t>змінювати за потреби засоби, методи та форми фізичної терапії;</w:t>
            </w:r>
          </w:p>
          <w:p w14:paraId="48A9F021"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коригувати рухову активність пацієнта/клієнта відповідно до його згоди;</w:t>
            </w:r>
          </w:p>
          <w:p w14:paraId="3A6E106F" w14:textId="77777777" w:rsidR="007A7EA0" w:rsidRPr="00DE77DB" w:rsidRDefault="007A7EA0" w:rsidP="007A7EA0">
            <w:pPr>
              <w:pStyle w:val="a4"/>
              <w:numPr>
                <w:ilvl w:val="0"/>
                <w:numId w:val="13"/>
              </w:numPr>
              <w:spacing w:after="0" w:line="240" w:lineRule="auto"/>
              <w:jc w:val="both"/>
              <w:rPr>
                <w:rFonts w:ascii="Times New Roman" w:hAnsi="Times New Roman" w:cs="Times New Roman"/>
                <w:bCs/>
                <w:kern w:val="32"/>
                <w:sz w:val="24"/>
                <w:szCs w:val="24"/>
                <w:lang w:eastAsia="uk-UA"/>
              </w:rPr>
            </w:pPr>
            <w:r w:rsidRPr="00DE77DB">
              <w:rPr>
                <w:rFonts w:ascii="Times New Roman" w:hAnsi="Times New Roman" w:cs="Times New Roman"/>
                <w:sz w:val="24"/>
                <w:szCs w:val="24"/>
                <w:lang w:eastAsia="uk-UA"/>
              </w:rPr>
              <w:t>спільно з пацієнтом/клієнтом координувати реалізацію реабілітаційного плану;</w:t>
            </w:r>
          </w:p>
          <w:p w14:paraId="2B794220" w14:textId="77777777" w:rsidR="007A7EA0" w:rsidRPr="00DE77DB" w:rsidRDefault="007A7EA0" w:rsidP="007A7EA0">
            <w:pPr>
              <w:pStyle w:val="a4"/>
              <w:numPr>
                <w:ilvl w:val="0"/>
                <w:numId w:val="13"/>
              </w:numPr>
              <w:spacing w:after="0" w:line="240" w:lineRule="auto"/>
              <w:ind w:left="454" w:hanging="425"/>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виконувати оцінювання ефективності самостійної діяльності пацієнта/ клієнта;</w:t>
            </w:r>
          </w:p>
          <w:p w14:paraId="65EA8A42" w14:textId="77777777" w:rsidR="007A7EA0" w:rsidRPr="00DE77DB" w:rsidRDefault="007A7EA0" w:rsidP="007A7EA0">
            <w:pPr>
              <w:pStyle w:val="a4"/>
              <w:numPr>
                <w:ilvl w:val="0"/>
                <w:numId w:val="13"/>
              </w:numPr>
              <w:spacing w:after="0" w:line="240" w:lineRule="auto"/>
              <w:ind w:left="454" w:hanging="425"/>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lastRenderedPageBreak/>
              <w:t>спільно з пацієнтом/клієнтом</w:t>
            </w:r>
            <w:r w:rsidRPr="00DE77DB">
              <w:rPr>
                <w:rFonts w:ascii="Times New Roman" w:hAnsi="Times New Roman" w:cs="Times New Roman"/>
                <w:bCs/>
                <w:kern w:val="32"/>
                <w:sz w:val="24"/>
                <w:szCs w:val="24"/>
                <w:lang w:eastAsia="uk-UA"/>
              </w:rPr>
              <w:t xml:space="preserve"> приймати рішення про тимчасове припинення або завершення втручання.</w:t>
            </w:r>
          </w:p>
          <w:p w14:paraId="71C6EE80"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lang w:eastAsia="uk-UA"/>
              </w:rPr>
              <w:t>ПР</w:t>
            </w:r>
            <w:r>
              <w:rPr>
                <w:rFonts w:ascii="Times New Roman" w:hAnsi="Times New Roman" w:cs="Times New Roman"/>
                <w:sz w:val="24"/>
                <w:szCs w:val="24"/>
                <w:lang w:eastAsia="uk-UA"/>
              </w:rPr>
              <w:t>фт</w:t>
            </w:r>
            <w:proofErr w:type="spellEnd"/>
            <w:r>
              <w:rPr>
                <w:rFonts w:ascii="Times New Roman" w:hAnsi="Times New Roman" w:cs="Times New Roman"/>
                <w:sz w:val="24"/>
                <w:szCs w:val="24"/>
                <w:lang w:eastAsia="uk-UA"/>
              </w:rPr>
              <w:t xml:space="preserve"> </w:t>
            </w:r>
            <w:r w:rsidRPr="00DE77DB">
              <w:rPr>
                <w:rFonts w:ascii="Times New Roman" w:hAnsi="Times New Roman" w:cs="Times New Roman"/>
                <w:sz w:val="24"/>
                <w:szCs w:val="24"/>
                <w:lang w:eastAsia="uk-UA"/>
              </w:rPr>
              <w:t xml:space="preserve">14. </w:t>
            </w:r>
            <w:r w:rsidRPr="00DE77DB">
              <w:rPr>
                <w:rFonts w:ascii="Times New Roman" w:hAnsi="Times New Roman" w:cs="Times New Roman"/>
                <w:bCs/>
                <w:sz w:val="24"/>
                <w:szCs w:val="24"/>
              </w:rPr>
              <w:t>Провадити самостійну практичну діяльність:</w:t>
            </w:r>
          </w:p>
          <w:p w14:paraId="77B88D3F" w14:textId="77777777" w:rsidR="007A7EA0" w:rsidRPr="00DE77DB" w:rsidRDefault="007A7EA0" w:rsidP="007A7EA0">
            <w:pPr>
              <w:pStyle w:val="a4"/>
              <w:numPr>
                <w:ilvl w:val="0"/>
                <w:numId w:val="1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ідентифікувати межі власної професійної діяльності;</w:t>
            </w:r>
          </w:p>
          <w:p w14:paraId="7E0FA7B0" w14:textId="77777777" w:rsidR="007A7EA0" w:rsidRPr="00DE77DB" w:rsidRDefault="007A7EA0" w:rsidP="007A7EA0">
            <w:pPr>
              <w:pStyle w:val="a4"/>
              <w:numPr>
                <w:ilvl w:val="0"/>
                <w:numId w:val="1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відповідальність за власні професійні рішення та дії;</w:t>
            </w:r>
          </w:p>
          <w:p w14:paraId="39A10A3E" w14:textId="77777777" w:rsidR="007A7EA0" w:rsidRPr="00DE77DB" w:rsidRDefault="007A7EA0" w:rsidP="007A7EA0">
            <w:pPr>
              <w:pStyle w:val="a4"/>
              <w:numPr>
                <w:ilvl w:val="0"/>
                <w:numId w:val="1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ідентифікувати ролі та обов’язки інших фахівців сфери охорони здоров’я;</w:t>
            </w:r>
          </w:p>
          <w:p w14:paraId="7212B760" w14:textId="77777777" w:rsidR="007A7EA0" w:rsidRPr="00DE77DB" w:rsidRDefault="007A7EA0" w:rsidP="007A7EA0">
            <w:pPr>
              <w:pStyle w:val="a4"/>
              <w:numPr>
                <w:ilvl w:val="0"/>
                <w:numId w:val="1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приймати найкращі можливі рішення, виходячи з принципу науково</w:t>
            </w:r>
            <w:r>
              <w:rPr>
                <w:rFonts w:ascii="Times New Roman" w:hAnsi="Times New Roman" w:cs="Times New Roman"/>
                <w:sz w:val="24"/>
                <w:szCs w:val="24"/>
                <w:lang w:eastAsia="uk-UA"/>
              </w:rPr>
              <w:t>-</w:t>
            </w:r>
            <w:r w:rsidRPr="00DE77DB">
              <w:rPr>
                <w:rFonts w:ascii="Times New Roman" w:hAnsi="Times New Roman" w:cs="Times New Roman"/>
                <w:sz w:val="24"/>
                <w:szCs w:val="24"/>
                <w:lang w:eastAsia="uk-UA"/>
              </w:rPr>
              <w:t>доказової діяльності;</w:t>
            </w:r>
          </w:p>
          <w:p w14:paraId="5311C952" w14:textId="77777777" w:rsidR="007A7EA0" w:rsidRPr="00DE77DB" w:rsidRDefault="007A7EA0" w:rsidP="007A7EA0">
            <w:pPr>
              <w:pStyle w:val="a4"/>
              <w:numPr>
                <w:ilvl w:val="0"/>
                <w:numId w:val="1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готовність у разі невизначеності звертатися по допомогу до іншого фахівця;</w:t>
            </w:r>
          </w:p>
          <w:p w14:paraId="6C653AE8" w14:textId="77777777" w:rsidR="007A7EA0" w:rsidRPr="00DE77DB" w:rsidRDefault="007A7EA0" w:rsidP="007A7EA0">
            <w:pPr>
              <w:pStyle w:val="a4"/>
              <w:numPr>
                <w:ilvl w:val="0"/>
                <w:numId w:val="15"/>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готовність бути відповідальним за наслідки професійної діяльності перед суспільством та іншими фахівцями.</w:t>
            </w:r>
          </w:p>
          <w:p w14:paraId="0291DA9C" w14:textId="77777777" w:rsidR="007A7EA0" w:rsidRPr="00DE77DB" w:rsidRDefault="007A7EA0" w:rsidP="007A7EA0">
            <w:pPr>
              <w:pStyle w:val="a4"/>
              <w:shd w:val="clear" w:color="auto" w:fill="FFFFFF"/>
              <w:spacing w:after="0"/>
              <w:ind w:left="0"/>
              <w:jc w:val="both"/>
              <w:textAlignment w:val="baseline"/>
              <w:rPr>
                <w:rFonts w:ascii="Times New Roman" w:hAnsi="Times New Roman" w:cs="Times New Roman"/>
                <w:sz w:val="24"/>
                <w:szCs w:val="24"/>
                <w:lang w:eastAsia="uk-UA"/>
              </w:rPr>
            </w:pPr>
            <w:proofErr w:type="spellStart"/>
            <w:r w:rsidRPr="00DE77DB">
              <w:rPr>
                <w:rFonts w:ascii="Times New Roman" w:hAnsi="Times New Roman" w:cs="Times New Roman"/>
                <w:sz w:val="24"/>
                <w:szCs w:val="24"/>
                <w:lang w:eastAsia="uk-UA"/>
              </w:rPr>
              <w:t>ПР</w:t>
            </w:r>
            <w:r>
              <w:rPr>
                <w:rFonts w:ascii="Times New Roman" w:hAnsi="Times New Roman" w:cs="Times New Roman"/>
                <w:sz w:val="24"/>
                <w:szCs w:val="24"/>
                <w:lang w:eastAsia="uk-UA"/>
              </w:rPr>
              <w:t>фт</w:t>
            </w:r>
            <w:proofErr w:type="spellEnd"/>
            <w:r w:rsidRPr="00DE77DB">
              <w:rPr>
                <w:rFonts w:ascii="Times New Roman" w:hAnsi="Times New Roman" w:cs="Times New Roman"/>
                <w:sz w:val="24"/>
                <w:szCs w:val="24"/>
                <w:lang w:eastAsia="uk-UA"/>
              </w:rPr>
              <w:t xml:space="preserve"> 15. Розробляти та викладати спеціалізовані навчальні дисципліни у закладах вищої освіти, брати участь в реалізації освітніх програм як клінічний керівник/методист/супервізор навчальних практик:</w:t>
            </w:r>
          </w:p>
          <w:p w14:paraId="307C3DC2"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пропагувати і сприяти здоровому способу життя;</w:t>
            </w:r>
          </w:p>
          <w:p w14:paraId="2959FFF7"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bCs/>
                <w:sz w:val="24"/>
                <w:szCs w:val="24"/>
                <w:lang w:eastAsia="uk-UA"/>
              </w:rPr>
              <w:t>застосовувати навчальні принципи у практичній діяльності</w:t>
            </w:r>
            <w:r w:rsidRPr="00DE77DB">
              <w:rPr>
                <w:rFonts w:ascii="Times New Roman" w:hAnsi="Times New Roman" w:cs="Times New Roman"/>
                <w:sz w:val="24"/>
                <w:szCs w:val="24"/>
                <w:lang w:eastAsia="uk-UA"/>
              </w:rPr>
              <w:t>;</w:t>
            </w:r>
          </w:p>
          <w:p w14:paraId="7CBD71F5"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визначати і розуміти навчальні принципи;</w:t>
            </w:r>
          </w:p>
          <w:p w14:paraId="0AC9ABEF"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обговорювати такі навчальні принципи, як визначення стилю навчання, індивідуальні та групові заняття, рефлективні заняття, зорієнтовані на мету, зорієнтовані на студента, надання та отримання відгуків;</w:t>
            </w:r>
          </w:p>
          <w:p w14:paraId="75D5A0E6"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розробляти навчальний план, який включатиме посилання на сучасні наукові дослідження;</w:t>
            </w:r>
          </w:p>
          <w:p w14:paraId="1F8A96C9"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розробляти засоби оцінювання;</w:t>
            </w:r>
          </w:p>
          <w:p w14:paraId="22C760FB"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вибирати навчальні ресурси, планувати і проводити навчання відповідно до потреб пацієнта/клієнта та особливостей середовища;</w:t>
            </w:r>
          </w:p>
          <w:p w14:paraId="55E04D5B"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виявляти індивідуального користувача або групу користувачів;</w:t>
            </w:r>
          </w:p>
          <w:p w14:paraId="1904838A"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оцінювати потреби пацієнта/клієнта для того, щоб вибрати належні ресурси та оточення;</w:t>
            </w:r>
          </w:p>
          <w:p w14:paraId="5D36F2B0"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вибирати належний метод надання послуг залежно від потреб пацієнта/клієнта чи розміру групи;</w:t>
            </w:r>
          </w:p>
          <w:p w14:paraId="20093490"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виявляти існуючі ресурси або створювати науково-доказові ресурси;</w:t>
            </w:r>
          </w:p>
          <w:p w14:paraId="1C323E00"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організувати приміщення, необхідне обладнання та забезпечити інформацією;</w:t>
            </w:r>
          </w:p>
          <w:p w14:paraId="4E8136A1"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визначити навчальні завдання, змістове наповнення курсу та вибрати рівень розуміння;</w:t>
            </w:r>
          </w:p>
          <w:p w14:paraId="4E1993E8"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написати навчальну мету та завдання і спланувати формат та послідовність навчальних занять для кращого засвоєння матеріалу;</w:t>
            </w:r>
          </w:p>
          <w:p w14:paraId="464C07D1"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проводити заплановані навчальні заняття;</w:t>
            </w:r>
          </w:p>
          <w:p w14:paraId="6DD4C346"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пояснювати інформацію в найбільш ефективний спосіб;</w:t>
            </w:r>
          </w:p>
          <w:p w14:paraId="16545948"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оцінювати результати навчання та, при потребі, здійснювати його корекцію;</w:t>
            </w:r>
          </w:p>
          <w:p w14:paraId="3CF1D495"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готувати форми оцінювання;</w:t>
            </w:r>
          </w:p>
          <w:p w14:paraId="24751F2A"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заохочувати слухачів висловлювати свої відгуки;</w:t>
            </w:r>
          </w:p>
          <w:p w14:paraId="3C39493A"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аналізувати відгуки;</w:t>
            </w:r>
          </w:p>
          <w:p w14:paraId="7CBB0E08"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адаптувати навчальний план;</w:t>
            </w:r>
          </w:p>
          <w:p w14:paraId="2F16528D"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повторно оцінювати новий навчальний план;</w:t>
            </w:r>
          </w:p>
          <w:p w14:paraId="0669B8A1"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використовувати відповідну форму навчання;</w:t>
            </w:r>
          </w:p>
          <w:p w14:paraId="20DC9DF4"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пристосовувати навчальне середовище до культурних, вікових, гендерних та індивідуальних чи сімейних особливостей пацієнтів/клієнтів;</w:t>
            </w:r>
          </w:p>
          <w:p w14:paraId="4AA46C96"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користуватися термінологією та мовою, що відповідає культурним, віковим, гендерним та індивідуальним чи сімейним особливостям пацієнтів/клієнтів;</w:t>
            </w:r>
          </w:p>
          <w:p w14:paraId="20E69341" w14:textId="77777777" w:rsidR="007A7EA0" w:rsidRPr="00DE77DB" w:rsidRDefault="007A7EA0" w:rsidP="007A7EA0">
            <w:pPr>
              <w:pStyle w:val="a4"/>
              <w:numPr>
                <w:ilvl w:val="0"/>
                <w:numId w:val="17"/>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сприяти використанню перекладу та письмової інформації, представленої відповідною мовою.</w:t>
            </w:r>
          </w:p>
          <w:p w14:paraId="48ABF982" w14:textId="77777777" w:rsidR="007A7EA0" w:rsidRPr="00DE77DB" w:rsidRDefault="007A7EA0" w:rsidP="007A7EA0">
            <w:pPr>
              <w:pStyle w:val="a4"/>
              <w:spacing w:after="0"/>
              <w:ind w:left="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lang w:eastAsia="uk-UA"/>
              </w:rPr>
              <w:t>ПР</w:t>
            </w:r>
            <w:r>
              <w:rPr>
                <w:rFonts w:ascii="Times New Roman" w:hAnsi="Times New Roman" w:cs="Times New Roman"/>
                <w:sz w:val="24"/>
                <w:szCs w:val="24"/>
                <w:lang w:eastAsia="uk-UA"/>
              </w:rPr>
              <w:t>фт</w:t>
            </w:r>
            <w:proofErr w:type="spellEnd"/>
            <w:r w:rsidRPr="00DE77DB">
              <w:rPr>
                <w:rFonts w:ascii="Times New Roman" w:hAnsi="Times New Roman" w:cs="Times New Roman"/>
                <w:sz w:val="24"/>
                <w:szCs w:val="24"/>
                <w:lang w:eastAsia="uk-UA"/>
              </w:rPr>
              <w:t xml:space="preserve"> 16. Планувати та здійснювати власний професійний розвиток, планувати та оцінювати професійний розвиток колективу:</w:t>
            </w:r>
          </w:p>
          <w:p w14:paraId="088FC25A" w14:textId="77777777" w:rsidR="007A7EA0" w:rsidRPr="00DE77DB" w:rsidRDefault="007A7EA0" w:rsidP="007A7EA0">
            <w:pPr>
              <w:pStyle w:val="a4"/>
              <w:numPr>
                <w:ilvl w:val="0"/>
                <w:numId w:val="18"/>
              </w:numPr>
              <w:spacing w:after="0" w:line="240" w:lineRule="auto"/>
              <w:jc w:val="both"/>
              <w:rPr>
                <w:rFonts w:ascii="Times New Roman" w:hAnsi="Times New Roman" w:cs="Times New Roman"/>
                <w:b/>
                <w:sz w:val="24"/>
                <w:szCs w:val="24"/>
                <w:lang w:eastAsia="uk-UA"/>
              </w:rPr>
            </w:pPr>
            <w:r w:rsidRPr="00DE77DB">
              <w:rPr>
                <w:rFonts w:ascii="Times New Roman" w:hAnsi="Times New Roman" w:cs="Times New Roman"/>
                <w:sz w:val="24"/>
                <w:szCs w:val="24"/>
                <w:lang w:eastAsia="uk-UA"/>
              </w:rPr>
              <w:t>демонструвати вміння оцінювати себе критично;</w:t>
            </w:r>
          </w:p>
          <w:p w14:paraId="0E1FAD2C" w14:textId="77777777" w:rsidR="007A7EA0" w:rsidRPr="00DE77DB" w:rsidRDefault="007A7EA0" w:rsidP="007A7EA0">
            <w:pPr>
              <w:pStyle w:val="a4"/>
              <w:numPr>
                <w:ilvl w:val="0"/>
                <w:numId w:val="18"/>
              </w:numPr>
              <w:spacing w:after="0" w:line="240" w:lineRule="auto"/>
              <w:jc w:val="both"/>
              <w:rPr>
                <w:rFonts w:ascii="Times New Roman" w:hAnsi="Times New Roman" w:cs="Times New Roman"/>
                <w:b/>
                <w:sz w:val="24"/>
                <w:szCs w:val="24"/>
                <w:lang w:eastAsia="uk-UA"/>
              </w:rPr>
            </w:pPr>
            <w:r w:rsidRPr="00DE77DB">
              <w:rPr>
                <w:rFonts w:ascii="Times New Roman" w:hAnsi="Times New Roman" w:cs="Times New Roman"/>
                <w:sz w:val="24"/>
                <w:szCs w:val="24"/>
                <w:lang w:eastAsia="uk-UA"/>
              </w:rPr>
              <w:t>демонструвати вміння представити та оцінити власний досвід, а також визначити навчальні завдання;</w:t>
            </w:r>
          </w:p>
          <w:p w14:paraId="7043267B" w14:textId="77777777" w:rsidR="007A7EA0" w:rsidRPr="00DE77DB" w:rsidRDefault="007A7EA0" w:rsidP="007A7EA0">
            <w:pPr>
              <w:pStyle w:val="a4"/>
              <w:numPr>
                <w:ilvl w:val="0"/>
                <w:numId w:val="18"/>
              </w:numPr>
              <w:spacing w:after="0" w:line="240" w:lineRule="auto"/>
              <w:jc w:val="both"/>
              <w:rPr>
                <w:rFonts w:ascii="Times New Roman" w:hAnsi="Times New Roman" w:cs="Times New Roman"/>
                <w:b/>
                <w:sz w:val="24"/>
                <w:szCs w:val="24"/>
                <w:lang w:eastAsia="uk-UA"/>
              </w:rPr>
            </w:pPr>
            <w:r w:rsidRPr="00DE77DB">
              <w:rPr>
                <w:rFonts w:ascii="Times New Roman" w:hAnsi="Times New Roman" w:cs="Times New Roman"/>
                <w:sz w:val="24"/>
                <w:szCs w:val="24"/>
                <w:lang w:eastAsia="uk-UA"/>
              </w:rPr>
              <w:t>демонструвати поглиблення базових знань за допомогою самоосвіти;</w:t>
            </w:r>
          </w:p>
          <w:p w14:paraId="5B28310C" w14:textId="77777777" w:rsidR="007A7EA0" w:rsidRPr="00DE77DB" w:rsidRDefault="007A7EA0" w:rsidP="007A7EA0">
            <w:pPr>
              <w:pStyle w:val="a4"/>
              <w:numPr>
                <w:ilvl w:val="0"/>
                <w:numId w:val="18"/>
              </w:numPr>
              <w:spacing w:after="0" w:line="240" w:lineRule="auto"/>
              <w:jc w:val="both"/>
              <w:rPr>
                <w:rFonts w:ascii="Times New Roman" w:hAnsi="Times New Roman" w:cs="Times New Roman"/>
                <w:b/>
                <w:sz w:val="24"/>
                <w:szCs w:val="24"/>
                <w:lang w:eastAsia="uk-UA"/>
              </w:rPr>
            </w:pPr>
            <w:r w:rsidRPr="00DE77DB">
              <w:rPr>
                <w:rFonts w:ascii="Times New Roman" w:hAnsi="Times New Roman" w:cs="Times New Roman"/>
                <w:sz w:val="24"/>
                <w:szCs w:val="24"/>
                <w:lang w:eastAsia="uk-UA"/>
              </w:rPr>
              <w:t>розробляти та удосконалювати план безперервного професійного розвитку;</w:t>
            </w:r>
          </w:p>
          <w:p w14:paraId="2FEE76A5" w14:textId="77777777" w:rsidR="007A7EA0" w:rsidRPr="00DE77DB" w:rsidRDefault="007A7EA0" w:rsidP="007A7EA0">
            <w:pPr>
              <w:pStyle w:val="a4"/>
              <w:numPr>
                <w:ilvl w:val="0"/>
                <w:numId w:val="18"/>
              </w:numPr>
              <w:spacing w:after="0" w:line="240" w:lineRule="auto"/>
              <w:jc w:val="both"/>
              <w:rPr>
                <w:rFonts w:ascii="Times New Roman" w:hAnsi="Times New Roman" w:cs="Times New Roman"/>
                <w:b/>
                <w:sz w:val="24"/>
                <w:szCs w:val="24"/>
                <w:lang w:eastAsia="uk-UA"/>
              </w:rPr>
            </w:pPr>
            <w:r w:rsidRPr="00DE77DB">
              <w:rPr>
                <w:rFonts w:ascii="Times New Roman" w:hAnsi="Times New Roman" w:cs="Times New Roman"/>
                <w:sz w:val="24"/>
                <w:szCs w:val="24"/>
                <w:lang w:eastAsia="uk-UA"/>
              </w:rPr>
              <w:lastRenderedPageBreak/>
              <w:t>вдосконалювати знання і досвід у процесі вивчення досвіду колег та свого власного, брати участь у вивченні досвіду колег;</w:t>
            </w:r>
          </w:p>
          <w:p w14:paraId="6A4A773F" w14:textId="77777777" w:rsidR="007A7EA0" w:rsidRPr="00DE77DB" w:rsidRDefault="007A7EA0" w:rsidP="007A7EA0">
            <w:pPr>
              <w:pStyle w:val="a4"/>
              <w:numPr>
                <w:ilvl w:val="0"/>
                <w:numId w:val="18"/>
              </w:numPr>
              <w:spacing w:after="0" w:line="240" w:lineRule="auto"/>
              <w:jc w:val="both"/>
              <w:rPr>
                <w:rFonts w:ascii="Times New Roman" w:hAnsi="Times New Roman" w:cs="Times New Roman"/>
                <w:b/>
                <w:sz w:val="24"/>
                <w:szCs w:val="24"/>
                <w:lang w:eastAsia="uk-UA"/>
              </w:rPr>
            </w:pPr>
            <w:r w:rsidRPr="00DE77DB">
              <w:rPr>
                <w:rFonts w:ascii="Times New Roman" w:hAnsi="Times New Roman" w:cs="Times New Roman"/>
                <w:sz w:val="24"/>
                <w:szCs w:val="24"/>
                <w:lang w:eastAsia="uk-UA"/>
              </w:rPr>
              <w:t>вносити необхідні зміни у свою діяльність відповідно до результатів оцінювання.</w:t>
            </w:r>
          </w:p>
          <w:p w14:paraId="45CDADE3" w14:textId="77777777" w:rsidR="007A7EA0" w:rsidRPr="00DE77DB" w:rsidRDefault="007A7EA0" w:rsidP="007A7EA0">
            <w:pPr>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17.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p>
          <w:p w14:paraId="7E94BCEC" w14:textId="77777777" w:rsidR="007A7EA0" w:rsidRPr="00DE77DB" w:rsidRDefault="007A7EA0" w:rsidP="007A7EA0">
            <w:pPr>
              <w:pStyle w:val="a4"/>
              <w:numPr>
                <w:ilvl w:val="0"/>
                <w:numId w:val="19"/>
              </w:numPr>
              <w:spacing w:after="0" w:line="240" w:lineRule="auto"/>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знайти, аналізувати та використовувати необхідну фахову інформацію;</w:t>
            </w:r>
          </w:p>
          <w:p w14:paraId="2B20934F" w14:textId="77777777" w:rsidR="007A7EA0" w:rsidRPr="00DE77DB" w:rsidRDefault="007A7EA0" w:rsidP="007A7EA0">
            <w:pPr>
              <w:pStyle w:val="a4"/>
              <w:numPr>
                <w:ilvl w:val="0"/>
                <w:numId w:val="19"/>
              </w:numPr>
              <w:spacing w:after="0" w:line="240" w:lineRule="auto"/>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застосовувати пошуковий процес;</w:t>
            </w:r>
          </w:p>
          <w:p w14:paraId="1BC014FE" w14:textId="77777777" w:rsidR="007A7EA0" w:rsidRPr="00DE77DB" w:rsidRDefault="007A7EA0" w:rsidP="007A7EA0">
            <w:pPr>
              <w:pStyle w:val="a4"/>
              <w:numPr>
                <w:ilvl w:val="0"/>
                <w:numId w:val="19"/>
              </w:numPr>
              <w:spacing w:after="0" w:line="240" w:lineRule="auto"/>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розробляти і модифікувати пошукові стратегії;</w:t>
            </w:r>
          </w:p>
          <w:p w14:paraId="32F21F34"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вибирати доступні ресурси, такі як електронні бази даних;</w:t>
            </w:r>
          </w:p>
          <w:p w14:paraId="0DA3D9F2"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пояснювати різні методи статистичного аналізу стосовно різних форм дослідження;</w:t>
            </w:r>
          </w:p>
          <w:p w14:paraId="61ECDA66"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пояснювати можливі етичні наслідки та вимоги під час досліджень у сфері охорони здоров’я, розуміти процес критичного аналізу;</w:t>
            </w:r>
          </w:p>
          <w:p w14:paraId="568371D1"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використання критичного підходу під час процесу інтерпретації;</w:t>
            </w:r>
          </w:p>
          <w:p w14:paraId="0BB234F2"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знайти відповідні критерії для оцінки якості різного типу літератури;</w:t>
            </w:r>
          </w:p>
          <w:p w14:paraId="4EA5EF78"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знання основи біомедичних статистичних даних;</w:t>
            </w:r>
          </w:p>
          <w:p w14:paraId="4EE0BA57"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критично аналізувати належний підбір наукових праць;</w:t>
            </w:r>
          </w:p>
          <w:p w14:paraId="1E597D17"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розуміння методів дослідження та вміння доповідати в науковому форматі;</w:t>
            </w:r>
          </w:p>
          <w:p w14:paraId="6A209AE4"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описувати відповідні методи дослідження, які можуть використовуватися для вивчення різноманітних дослідницьких питань;</w:t>
            </w:r>
          </w:p>
          <w:p w14:paraId="7FE31E3A"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розуміти базові цінності різних дослідницьких парадигм для досліджень у фізичній терапії;</w:t>
            </w:r>
          </w:p>
          <w:p w14:paraId="470B8B82"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базове розуміння процесів дослідження;</w:t>
            </w:r>
          </w:p>
          <w:p w14:paraId="20F3DE8F"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описувати основні елементи форм досліджень;</w:t>
            </w:r>
          </w:p>
          <w:p w14:paraId="46ADCFBE"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описувати різні методи збору даних;</w:t>
            </w:r>
          </w:p>
          <w:p w14:paraId="150783EB"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розуміти етичні норми дослідницького процесу, включаючи поняття згоди і неприпустимості плагіату;</w:t>
            </w:r>
          </w:p>
          <w:p w14:paraId="5C5C8451"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використовувати належний формат, виходячи з методу наукового дослідження; </w:t>
            </w:r>
          </w:p>
          <w:p w14:paraId="644D0F3C"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використовувати стандартизований формат ведення записів;</w:t>
            </w:r>
          </w:p>
          <w:p w14:paraId="7B4E5BA4"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застосовувати цитування при використанні відомого наукового методу;</w:t>
            </w:r>
          </w:p>
          <w:p w14:paraId="081EA389"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здібності синтезувати інформацію, отриману з кількох джерел;</w:t>
            </w:r>
          </w:p>
          <w:p w14:paraId="1A74631D"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демонструвати вміння представляти дані наукових досліджень, використовуючи різноманітні методи презентації різним категоріям слухачів;</w:t>
            </w:r>
          </w:p>
          <w:p w14:paraId="7E0B06AE"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інтегрувати сучасні наукові дані у практичну діяльність;</w:t>
            </w:r>
          </w:p>
          <w:p w14:paraId="080C356E"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критично аналізувати існуючу практику фізичної терапії, посилаючись на сучасну наукову літературу;</w:t>
            </w:r>
          </w:p>
          <w:p w14:paraId="576A65F2"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обґрунтовувати практичну діяльність фізичної терапії, посилаючись на сучасні наукові дослідження;</w:t>
            </w:r>
          </w:p>
          <w:p w14:paraId="27D5DC77"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обговорювати принципи науково обґрунтованого навчання, критичного аналізу і синтезу літератури та думки експертів і використання всіх найкращих сучасних надбань у роботі з пацієнтом/клієнтом;</w:t>
            </w:r>
          </w:p>
          <w:p w14:paraId="52779C1E"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пояснювати процеси клінічного обґрунтування для підтвердження обраного підходу фізичної терапії;</w:t>
            </w:r>
          </w:p>
          <w:p w14:paraId="51AD1166" w14:textId="77777777" w:rsidR="007A7EA0" w:rsidRPr="00DE77DB" w:rsidRDefault="007A7EA0" w:rsidP="007A7EA0">
            <w:pPr>
              <w:pStyle w:val="a4"/>
              <w:numPr>
                <w:ilvl w:val="0"/>
                <w:numId w:val="19"/>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 xml:space="preserve">обґрунтовувати обраний підхід фізичної терапії, посилаючись на сучасні наукові дослідження; </w:t>
            </w:r>
          </w:p>
          <w:p w14:paraId="77816279" w14:textId="77777777" w:rsidR="007A7EA0" w:rsidRPr="00DE77DB" w:rsidRDefault="007A7EA0" w:rsidP="007A7EA0">
            <w:pPr>
              <w:pStyle w:val="a4"/>
              <w:numPr>
                <w:ilvl w:val="0"/>
                <w:numId w:val="19"/>
              </w:numPr>
              <w:spacing w:after="0" w:line="240" w:lineRule="auto"/>
              <w:rPr>
                <w:rFonts w:ascii="Times New Roman" w:hAnsi="Times New Roman" w:cs="Times New Roman"/>
                <w:sz w:val="24"/>
                <w:szCs w:val="24"/>
                <w:lang w:eastAsia="uk-UA"/>
              </w:rPr>
            </w:pPr>
            <w:r w:rsidRPr="00DE77DB">
              <w:rPr>
                <w:rFonts w:ascii="Times New Roman" w:hAnsi="Times New Roman" w:cs="Times New Roman"/>
                <w:sz w:val="24"/>
                <w:szCs w:val="24"/>
                <w:lang w:eastAsia="uk-UA"/>
              </w:rPr>
              <w:t>брати участь у презентаціях та аналізах наукових досліджень;</w:t>
            </w:r>
          </w:p>
          <w:p w14:paraId="39ABB5CB" w14:textId="77777777" w:rsidR="007A7EA0" w:rsidRPr="00DE77DB" w:rsidRDefault="007A7EA0" w:rsidP="007A7EA0">
            <w:pPr>
              <w:pStyle w:val="a4"/>
              <w:numPr>
                <w:ilvl w:val="0"/>
                <w:numId w:val="19"/>
              </w:numPr>
              <w:overflowPunct w:val="0"/>
              <w:spacing w:after="0" w:line="240" w:lineRule="auto"/>
              <w:rPr>
                <w:rFonts w:ascii="Times New Roman" w:hAnsi="Times New Roman" w:cs="Times New Roman"/>
                <w:sz w:val="24"/>
                <w:szCs w:val="24"/>
                <w:lang w:eastAsia="uk-UA"/>
              </w:rPr>
            </w:pPr>
            <w:r w:rsidRPr="00DE77DB">
              <w:rPr>
                <w:rFonts w:ascii="Times New Roman" w:hAnsi="Times New Roman" w:cs="Times New Roman"/>
                <w:sz w:val="24"/>
                <w:szCs w:val="24"/>
                <w:lang w:eastAsia="uk-UA"/>
              </w:rPr>
              <w:t>аргументувати доцільність науково обґрунтованого навчання.</w:t>
            </w:r>
          </w:p>
          <w:p w14:paraId="0B69EDB6" w14:textId="77777777" w:rsidR="007A7EA0" w:rsidRPr="00DE77DB" w:rsidRDefault="007A7EA0" w:rsidP="007A7EA0">
            <w:pPr>
              <w:overflowPunct w:val="0"/>
              <w:spacing w:after="0"/>
              <w:jc w:val="both"/>
              <w:rPr>
                <w:rFonts w:ascii="Times New Roman" w:hAnsi="Times New Roman" w:cs="Times New Roman"/>
                <w:sz w:val="24"/>
                <w:szCs w:val="24"/>
                <w:lang w:eastAsia="uk-UA"/>
              </w:rPr>
            </w:pPr>
            <w:proofErr w:type="spellStart"/>
            <w:r w:rsidRPr="00DE77DB">
              <w:rPr>
                <w:rFonts w:ascii="Times New Roman" w:hAnsi="Times New Roman" w:cs="Times New Roman"/>
                <w:sz w:val="24"/>
                <w:szCs w:val="24"/>
              </w:rPr>
              <w:t>ПР</w:t>
            </w:r>
            <w:r>
              <w:rPr>
                <w:rFonts w:ascii="Times New Roman" w:hAnsi="Times New Roman" w:cs="Times New Roman"/>
                <w:sz w:val="24"/>
                <w:szCs w:val="24"/>
              </w:rPr>
              <w:t>фт</w:t>
            </w:r>
            <w:proofErr w:type="spellEnd"/>
            <w:r w:rsidRPr="00DE77DB">
              <w:rPr>
                <w:rFonts w:ascii="Times New Roman" w:hAnsi="Times New Roman" w:cs="Times New Roman"/>
                <w:sz w:val="24"/>
                <w:szCs w:val="24"/>
              </w:rPr>
              <w:t xml:space="preserve"> </w:t>
            </w:r>
            <w:r w:rsidRPr="00DE77DB">
              <w:rPr>
                <w:rFonts w:ascii="Times New Roman" w:hAnsi="Times New Roman" w:cs="Times New Roman"/>
                <w:iCs/>
                <w:sz w:val="24"/>
                <w:szCs w:val="24"/>
              </w:rPr>
              <w:t>18. Д</w:t>
            </w:r>
            <w:r w:rsidRPr="00DE77DB">
              <w:rPr>
                <w:rFonts w:ascii="Times New Roman" w:hAnsi="Times New Roman" w:cs="Times New Roman"/>
                <w:sz w:val="24"/>
                <w:szCs w:val="24"/>
              </w:rPr>
              <w:t>отримуватись основних юридичних та етичних вимог, провадити діяльність зі згоди пацієнта/клієнта:</w:t>
            </w:r>
          </w:p>
          <w:p w14:paraId="79D12519"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слідувати законодавчим актам, що стосуються фахівців сфери охорони здоров’я України;</w:t>
            </w:r>
          </w:p>
          <w:p w14:paraId="678922F2"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дотримуватись меж загальної сфери професійної діяльності;</w:t>
            </w:r>
          </w:p>
          <w:p w14:paraId="130E894A"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дотримуватися Етичного кодексу фізичного терапевта;</w:t>
            </w:r>
          </w:p>
          <w:p w14:paraId="2FB59A86"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діяти згідно власних професійних рішень;</w:t>
            </w:r>
          </w:p>
          <w:p w14:paraId="64F5DAD2"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вести записи результатів фізичної терапії;</w:t>
            </w:r>
          </w:p>
          <w:p w14:paraId="46D8A9D1"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використовувати лише ті абревіатури і термінологію, яка є прийнятною для даної установи;</w:t>
            </w:r>
          </w:p>
          <w:p w14:paraId="00F7969D"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виявляти повагу до пацієнта/клієнта;</w:t>
            </w:r>
          </w:p>
          <w:p w14:paraId="3559B6CA"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lastRenderedPageBreak/>
              <w:t>проявляти емпатію;</w:t>
            </w:r>
          </w:p>
          <w:p w14:paraId="4DC62E3D"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дотримуватись ефективного спілкування;</w:t>
            </w:r>
          </w:p>
          <w:p w14:paraId="46E8AABF"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дотримуватися медичного права;</w:t>
            </w:r>
          </w:p>
          <w:p w14:paraId="66EB359B"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розуміти необхідність отримання згоди як з боку пацієнта/клієнта, так і з боку надавача послуг;</w:t>
            </w:r>
          </w:p>
          <w:p w14:paraId="68745B70"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розуміти принципи отримання згоди у випадках, коли пацієнт/клієнт є недостатньо компетентним або не спроможний дати згоду;</w:t>
            </w:r>
          </w:p>
          <w:p w14:paraId="52E4D99D"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повідомляти пацієнту/клієнту інформацію про кожну процедуру, що виконується;</w:t>
            </w:r>
          </w:p>
          <w:p w14:paraId="307D3487"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отримувати і записувати згоду пацієнта/клієнта на проведення кожної процедури;</w:t>
            </w:r>
          </w:p>
          <w:p w14:paraId="4E54E660"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сприймати та поважати потребу пацієнта/клієнта у спілкуванні;</w:t>
            </w:r>
          </w:p>
          <w:p w14:paraId="2A16C7B8" w14:textId="77777777" w:rsidR="007A7EA0" w:rsidRPr="00DE77DB" w:rsidRDefault="007A7EA0" w:rsidP="007A7EA0">
            <w:pPr>
              <w:pStyle w:val="a4"/>
              <w:numPr>
                <w:ilvl w:val="0"/>
                <w:numId w:val="20"/>
              </w:numPr>
              <w:spacing w:after="0" w:line="240" w:lineRule="auto"/>
              <w:jc w:val="both"/>
              <w:rPr>
                <w:rFonts w:ascii="Times New Roman" w:hAnsi="Times New Roman" w:cs="Times New Roman"/>
                <w:sz w:val="24"/>
                <w:szCs w:val="24"/>
                <w:lang w:eastAsia="uk-UA"/>
              </w:rPr>
            </w:pPr>
            <w:r w:rsidRPr="00DE77DB">
              <w:rPr>
                <w:rFonts w:ascii="Times New Roman" w:hAnsi="Times New Roman" w:cs="Times New Roman"/>
                <w:sz w:val="24"/>
                <w:szCs w:val="24"/>
                <w:lang w:eastAsia="uk-UA"/>
              </w:rPr>
              <w:t>сприймати та поважати культурні відмінності;</w:t>
            </w:r>
          </w:p>
          <w:p w14:paraId="46F8A553" w14:textId="77777777" w:rsidR="007A7EA0" w:rsidRPr="00DE77DB" w:rsidRDefault="007A7EA0" w:rsidP="007A7EA0">
            <w:pPr>
              <w:pStyle w:val="a4"/>
              <w:widowControl w:val="0"/>
              <w:numPr>
                <w:ilvl w:val="0"/>
                <w:numId w:val="20"/>
              </w:numPr>
              <w:overflowPunct w:val="0"/>
              <w:autoSpaceDE w:val="0"/>
              <w:autoSpaceDN w:val="0"/>
              <w:adjustRightInd w:val="0"/>
              <w:spacing w:after="0" w:line="240" w:lineRule="auto"/>
              <w:rPr>
                <w:rFonts w:ascii="Times New Roman" w:hAnsi="Times New Roman" w:cs="Times New Roman"/>
                <w:bCs/>
                <w:iCs/>
                <w:color w:val="000000"/>
                <w:kern w:val="32"/>
                <w:sz w:val="24"/>
                <w:szCs w:val="24"/>
                <w:lang w:eastAsia="uk-UA"/>
              </w:rPr>
            </w:pPr>
            <w:r w:rsidRPr="00DE77DB">
              <w:rPr>
                <w:rFonts w:ascii="Times New Roman" w:hAnsi="Times New Roman" w:cs="Times New Roman"/>
                <w:sz w:val="24"/>
                <w:szCs w:val="24"/>
                <w:lang w:eastAsia="uk-UA"/>
              </w:rPr>
              <w:t>обговорювати вплив культури на можливості проведення фізичної терапії.</w:t>
            </w:r>
          </w:p>
          <w:p w14:paraId="09A49ECE" w14:textId="4BEB45EE" w:rsidR="007A7EA0" w:rsidRPr="00DE77DB" w:rsidRDefault="007A7EA0" w:rsidP="007A7EA0">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proofErr w:type="spellStart"/>
            <w:r w:rsidRPr="00DE77DB">
              <w:rPr>
                <w:rFonts w:ascii="Times New Roman" w:hAnsi="Times New Roman" w:cs="Times New Roman"/>
                <w:bCs/>
                <w:iCs/>
                <w:color w:val="000000"/>
                <w:kern w:val="32"/>
                <w:sz w:val="24"/>
                <w:szCs w:val="24"/>
                <w:lang w:eastAsia="uk-UA"/>
              </w:rPr>
              <w:t>ПР</w:t>
            </w:r>
            <w:r>
              <w:rPr>
                <w:rFonts w:ascii="Times New Roman" w:hAnsi="Times New Roman" w:cs="Times New Roman"/>
                <w:bCs/>
                <w:iCs/>
                <w:color w:val="000000"/>
                <w:kern w:val="32"/>
                <w:sz w:val="24"/>
                <w:szCs w:val="24"/>
                <w:lang w:eastAsia="uk-UA"/>
              </w:rPr>
              <w:t>фт</w:t>
            </w:r>
            <w:proofErr w:type="spellEnd"/>
            <w:r>
              <w:rPr>
                <w:rFonts w:ascii="Times New Roman" w:hAnsi="Times New Roman" w:cs="Times New Roman"/>
                <w:bCs/>
                <w:iCs/>
                <w:color w:val="000000"/>
                <w:kern w:val="32"/>
                <w:sz w:val="24"/>
                <w:szCs w:val="24"/>
                <w:lang w:eastAsia="uk-UA"/>
              </w:rPr>
              <w:t xml:space="preserve"> </w:t>
            </w:r>
            <w:r w:rsidRPr="00DE77DB">
              <w:rPr>
                <w:rFonts w:ascii="Times New Roman" w:hAnsi="Times New Roman" w:cs="Times New Roman"/>
                <w:bCs/>
                <w:iCs/>
                <w:color w:val="000000"/>
                <w:kern w:val="32"/>
                <w:sz w:val="24"/>
                <w:szCs w:val="24"/>
                <w:lang w:eastAsia="uk-UA"/>
              </w:rPr>
              <w:t>19. Надавати долікарську допомогу при невідкладних станах в умовах військового часу; вибирати методи та засоби збереження життя.</w:t>
            </w:r>
          </w:p>
        </w:tc>
      </w:tr>
      <w:tr w:rsidR="007726E5" w14:paraId="283E3487" w14:textId="77777777" w:rsidTr="007726E5">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65C2682" w14:textId="77777777" w:rsidR="007726E5" w:rsidRDefault="007726E5">
            <w:pPr>
              <w:spacing w:after="0" w:line="23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7 –</w:t>
            </w:r>
            <w:proofErr w:type="spellStart"/>
            <w:r>
              <w:rPr>
                <w:rFonts w:ascii="Times New Roman" w:hAnsi="Times New Roman" w:cs="Times New Roman"/>
                <w:b/>
                <w:bCs/>
                <w:sz w:val="24"/>
                <w:szCs w:val="24"/>
              </w:rPr>
              <w:t>Program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Learning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Outcomes</w:t>
            </w:r>
            <w:proofErr w:type="spellEnd"/>
          </w:p>
        </w:tc>
      </w:tr>
      <w:tr w:rsidR="007726E5" w:rsidRPr="007726E5" w14:paraId="7251A05F" w14:textId="77777777" w:rsidTr="007726E5">
        <w:tc>
          <w:tcPr>
            <w:tcW w:w="10201" w:type="dxa"/>
            <w:gridSpan w:val="2"/>
            <w:tcBorders>
              <w:top w:val="single" w:sz="4" w:space="0" w:color="auto"/>
              <w:left w:val="single" w:sz="4" w:space="0" w:color="auto"/>
              <w:bottom w:val="single" w:sz="4" w:space="0" w:color="auto"/>
              <w:right w:val="single" w:sz="4" w:space="0" w:color="auto"/>
            </w:tcBorders>
            <w:hideMark/>
          </w:tcPr>
          <w:p w14:paraId="7571D6B6" w14:textId="37F7CC5E"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1.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biopsychosocial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model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life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limitations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medical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social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personal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problems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2B4702B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constant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connection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mutual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influence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cognitive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emotional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social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cultural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spheres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human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life</w:t>
            </w:r>
            <w:proofErr w:type="spellEnd"/>
            <w:r w:rsidRPr="007726E5">
              <w:rPr>
                <w:rFonts w:ascii="Times New Roman" w:hAnsi="Times New Roman" w:cs="Times New Roman"/>
                <w:bCs/>
                <w:iCs/>
                <w:color w:val="000000"/>
                <w:kern w:val="32"/>
                <w:sz w:val="24"/>
                <w:szCs w:val="24"/>
                <w:lang w:eastAsia="uk-UA"/>
              </w:rPr>
              <w:t xml:space="preserve">; </w:t>
            </w:r>
          </w:p>
          <w:p w14:paraId="5E41325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interpret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violations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International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Classification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Functioning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Limitations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Vital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Health</w:t>
            </w:r>
            <w:proofErr w:type="spellEnd"/>
            <w:r w:rsidRPr="007726E5">
              <w:rPr>
                <w:rFonts w:ascii="Times New Roman" w:hAnsi="Times New Roman" w:cs="Times New Roman"/>
                <w:bCs/>
                <w:iCs/>
                <w:color w:val="000000"/>
                <w:kern w:val="32"/>
                <w:sz w:val="24"/>
                <w:szCs w:val="24"/>
                <w:lang w:eastAsia="uk-UA"/>
              </w:rPr>
              <w:t xml:space="preserve"> (ICF)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International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Classification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Functioning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Limitations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Vital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Health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Children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Adolescents</w:t>
            </w:r>
            <w:proofErr w:type="spellEnd"/>
            <w:r w:rsidRPr="007726E5">
              <w:rPr>
                <w:rFonts w:ascii="Times New Roman" w:hAnsi="Times New Roman" w:cs="Times New Roman"/>
                <w:bCs/>
                <w:iCs/>
                <w:color w:val="000000"/>
                <w:kern w:val="32"/>
                <w:sz w:val="24"/>
                <w:szCs w:val="24"/>
                <w:lang w:eastAsia="uk-UA"/>
              </w:rPr>
              <w:t xml:space="preserve"> (ICF CA); </w:t>
            </w:r>
          </w:p>
          <w:p w14:paraId="06348B4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etiology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pathogenesis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sanogenesis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complex</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progressive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multisystem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pathology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context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28D0A0B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take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account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influence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social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personal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factors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66B2C94C" w14:textId="3867F8E2"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2.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condition</w:t>
            </w:r>
            <w:proofErr w:type="spellEnd"/>
            <w:r w:rsidRPr="007726E5">
              <w:rPr>
                <w:rFonts w:ascii="Times New Roman" w:hAnsi="Times New Roman" w:cs="Times New Roman"/>
                <w:bCs/>
                <w:iCs/>
                <w:color w:val="000000"/>
                <w:kern w:val="32"/>
                <w:sz w:val="24"/>
                <w:szCs w:val="24"/>
                <w:lang w:eastAsia="uk-UA"/>
              </w:rPr>
              <w:t xml:space="preserve">: </w:t>
            </w:r>
          </w:p>
          <w:p w14:paraId="73E15E9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from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doctor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medical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history</w:t>
            </w:r>
            <w:proofErr w:type="spellEnd"/>
            <w:r w:rsidRPr="007726E5">
              <w:rPr>
                <w:rFonts w:ascii="Times New Roman" w:hAnsi="Times New Roman" w:cs="Times New Roman"/>
                <w:bCs/>
                <w:iCs/>
                <w:color w:val="000000"/>
                <w:kern w:val="32"/>
                <w:sz w:val="24"/>
                <w:szCs w:val="24"/>
                <w:lang w:eastAsia="uk-UA"/>
              </w:rPr>
              <w:t xml:space="preserve">; </w:t>
            </w:r>
          </w:p>
          <w:p w14:paraId="27F7D6D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from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other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therapists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specialists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involved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rehabilitation</w:t>
            </w:r>
            <w:proofErr w:type="spellEnd"/>
            <w:r w:rsidRPr="007726E5">
              <w:rPr>
                <w:rFonts w:ascii="Times New Roman" w:hAnsi="Times New Roman" w:cs="Times New Roman"/>
                <w:bCs/>
                <w:iCs/>
                <w:color w:val="000000"/>
                <w:kern w:val="32"/>
                <w:sz w:val="24"/>
                <w:szCs w:val="24"/>
                <w:lang w:eastAsia="uk-UA"/>
              </w:rPr>
              <w:t xml:space="preserve">. </w:t>
            </w:r>
          </w:p>
          <w:p w14:paraId="69F92734" w14:textId="07C3BB90"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3.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various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ages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complex</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pathological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disorders</w:t>
            </w:r>
            <w:proofErr w:type="spellEnd"/>
            <w:r w:rsidRPr="007726E5">
              <w:rPr>
                <w:rFonts w:ascii="Times New Roman" w:hAnsi="Times New Roman" w:cs="Times New Roman"/>
                <w:bCs/>
                <w:iCs/>
                <w:color w:val="000000"/>
                <w:kern w:val="32"/>
                <w:sz w:val="24"/>
                <w:szCs w:val="24"/>
                <w:lang w:eastAsia="uk-UA"/>
              </w:rPr>
              <w:t xml:space="preserve">: </w:t>
            </w:r>
          </w:p>
          <w:p w14:paraId="1661EBD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infants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children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teenagers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mature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elderly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
          <w:p w14:paraId="45A0FA1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various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nosologies</w:t>
            </w:r>
            <w:proofErr w:type="spellEnd"/>
            <w:r w:rsidRPr="007726E5">
              <w:rPr>
                <w:rFonts w:ascii="Times New Roman" w:hAnsi="Times New Roman" w:cs="Times New Roman"/>
                <w:bCs/>
                <w:iCs/>
                <w:color w:val="000000"/>
                <w:kern w:val="32"/>
                <w:sz w:val="24"/>
                <w:szCs w:val="24"/>
                <w:lang w:eastAsia="uk-UA"/>
              </w:rPr>
              <w:t xml:space="preserve">; </w:t>
            </w:r>
          </w:p>
          <w:p w14:paraId="4BA7D2B2"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complex</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progressive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multisystem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disorders</w:t>
            </w:r>
            <w:proofErr w:type="spellEnd"/>
            <w:r w:rsidRPr="007726E5">
              <w:rPr>
                <w:rFonts w:ascii="Times New Roman" w:hAnsi="Times New Roman" w:cs="Times New Roman"/>
                <w:bCs/>
                <w:iCs/>
                <w:color w:val="000000"/>
                <w:kern w:val="32"/>
                <w:sz w:val="24"/>
                <w:szCs w:val="24"/>
                <w:lang w:eastAsia="uk-UA"/>
              </w:rPr>
              <w:t xml:space="preserve">; </w:t>
            </w:r>
          </w:p>
          <w:p w14:paraId="004ADE4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groups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working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conditions</w:t>
            </w:r>
            <w:proofErr w:type="spellEnd"/>
            <w:r w:rsidRPr="007726E5">
              <w:rPr>
                <w:rFonts w:ascii="Times New Roman" w:hAnsi="Times New Roman" w:cs="Times New Roman"/>
                <w:bCs/>
                <w:iCs/>
                <w:color w:val="000000"/>
                <w:kern w:val="32"/>
                <w:sz w:val="24"/>
                <w:szCs w:val="24"/>
                <w:lang w:eastAsia="uk-UA"/>
              </w:rPr>
              <w:t>.</w:t>
            </w:r>
          </w:p>
          <w:p w14:paraId="533E9EBD" w14:textId="7AFF4565"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4.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discuss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clinical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administrative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
          <w:p w14:paraId="245C9B0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formulate</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request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work</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primary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secondary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databases</w:t>
            </w:r>
            <w:proofErr w:type="spellEnd"/>
            <w:r w:rsidRPr="007726E5">
              <w:rPr>
                <w:rFonts w:ascii="Times New Roman" w:hAnsi="Times New Roman" w:cs="Times New Roman"/>
                <w:bCs/>
                <w:iCs/>
                <w:color w:val="000000"/>
                <w:kern w:val="32"/>
                <w:sz w:val="24"/>
                <w:szCs w:val="24"/>
                <w:lang w:eastAsia="uk-UA"/>
              </w:rPr>
              <w:t xml:space="preserve">; </w:t>
            </w:r>
          </w:p>
          <w:p w14:paraId="0FB4C9D1"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adjust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your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evidence-based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practice</w:t>
            </w:r>
            <w:proofErr w:type="spellEnd"/>
            <w:r w:rsidRPr="007726E5">
              <w:rPr>
                <w:rFonts w:ascii="Times New Roman" w:hAnsi="Times New Roman" w:cs="Times New Roman"/>
                <w:bCs/>
                <w:iCs/>
                <w:color w:val="000000"/>
                <w:kern w:val="32"/>
                <w:sz w:val="24"/>
                <w:szCs w:val="24"/>
                <w:lang w:eastAsia="uk-UA"/>
              </w:rPr>
              <w:t xml:space="preserve">; </w:t>
            </w:r>
          </w:p>
          <w:p w14:paraId="25AF221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compare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generally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accepted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approaches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4ABB3A3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evidence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approved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clinical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guidelines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protocols</w:t>
            </w:r>
            <w:proofErr w:type="spellEnd"/>
            <w:r w:rsidRPr="007726E5">
              <w:rPr>
                <w:rFonts w:ascii="Times New Roman" w:hAnsi="Times New Roman" w:cs="Times New Roman"/>
                <w:bCs/>
                <w:iCs/>
                <w:color w:val="000000"/>
                <w:kern w:val="32"/>
                <w:sz w:val="24"/>
                <w:szCs w:val="24"/>
                <w:lang w:eastAsia="uk-UA"/>
              </w:rPr>
              <w:t xml:space="preserve">; </w:t>
            </w:r>
          </w:p>
          <w:p w14:paraId="0BB5783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content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depending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evidence</w:t>
            </w:r>
            <w:proofErr w:type="spellEnd"/>
            <w:r w:rsidRPr="007726E5">
              <w:rPr>
                <w:rFonts w:ascii="Times New Roman" w:hAnsi="Times New Roman" w:cs="Times New Roman"/>
                <w:bCs/>
                <w:iCs/>
                <w:color w:val="000000"/>
                <w:kern w:val="32"/>
                <w:sz w:val="24"/>
                <w:szCs w:val="24"/>
                <w:lang w:eastAsia="uk-UA"/>
              </w:rPr>
              <w:t xml:space="preserve">. </w:t>
            </w:r>
          </w:p>
          <w:p w14:paraId="4BD0E7B0" w14:textId="2E163BD6"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5.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survey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impairments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function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participation</w:t>
            </w:r>
            <w:proofErr w:type="spellEnd"/>
            <w:r w:rsidRPr="007726E5">
              <w:rPr>
                <w:rFonts w:ascii="Times New Roman" w:hAnsi="Times New Roman" w:cs="Times New Roman"/>
                <w:bCs/>
                <w:iCs/>
                <w:color w:val="000000"/>
                <w:kern w:val="32"/>
                <w:sz w:val="24"/>
                <w:szCs w:val="24"/>
                <w:lang w:eastAsia="uk-UA"/>
              </w:rPr>
              <w:t xml:space="preserve">: </w:t>
            </w:r>
          </w:p>
          <w:p w14:paraId="2855166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collect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complaints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medical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history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life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history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including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history</w:t>
            </w:r>
            <w:proofErr w:type="spellEnd"/>
            <w:r w:rsidRPr="007726E5">
              <w:rPr>
                <w:rFonts w:ascii="Times New Roman" w:hAnsi="Times New Roman" w:cs="Times New Roman"/>
                <w:bCs/>
                <w:iCs/>
                <w:color w:val="000000"/>
                <w:kern w:val="32"/>
                <w:sz w:val="24"/>
                <w:szCs w:val="24"/>
                <w:lang w:eastAsia="uk-UA"/>
              </w:rPr>
              <w:t xml:space="preserve">); </w:t>
            </w:r>
          </w:p>
          <w:p w14:paraId="6348D0C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collect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general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condition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consciousness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constitution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appearance</w:t>
            </w:r>
            <w:proofErr w:type="spellEnd"/>
            <w:r w:rsidRPr="007726E5">
              <w:rPr>
                <w:rFonts w:ascii="Times New Roman" w:hAnsi="Times New Roman" w:cs="Times New Roman"/>
                <w:bCs/>
                <w:iCs/>
                <w:color w:val="000000"/>
                <w:kern w:val="32"/>
                <w:sz w:val="24"/>
                <w:szCs w:val="24"/>
                <w:lang w:eastAsia="uk-UA"/>
              </w:rPr>
              <w:t xml:space="preserve">; </w:t>
            </w:r>
          </w:p>
          <w:p w14:paraId="7B7EED1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features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before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injury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illness</w:t>
            </w:r>
            <w:proofErr w:type="spellEnd"/>
            <w:r w:rsidRPr="007726E5">
              <w:rPr>
                <w:rFonts w:ascii="Times New Roman" w:hAnsi="Times New Roman" w:cs="Times New Roman"/>
                <w:bCs/>
                <w:iCs/>
                <w:color w:val="000000"/>
                <w:kern w:val="32"/>
                <w:sz w:val="24"/>
                <w:szCs w:val="24"/>
                <w:lang w:eastAsia="uk-UA"/>
              </w:rPr>
              <w:t xml:space="preserve">; </w:t>
            </w:r>
          </w:p>
          <w:p w14:paraId="4F5B448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peculiarities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occurrence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dynamics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symptoms</w:t>
            </w:r>
            <w:proofErr w:type="spellEnd"/>
            <w:r w:rsidRPr="007726E5">
              <w:rPr>
                <w:rFonts w:ascii="Times New Roman" w:hAnsi="Times New Roman" w:cs="Times New Roman"/>
                <w:bCs/>
                <w:iCs/>
                <w:color w:val="000000"/>
                <w:kern w:val="32"/>
                <w:sz w:val="24"/>
                <w:szCs w:val="24"/>
                <w:lang w:eastAsia="uk-UA"/>
              </w:rPr>
              <w:t xml:space="preserve">; </w:t>
            </w:r>
          </w:p>
          <w:p w14:paraId="7B61DF5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reveal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connection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between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features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complaints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symptoms</w:t>
            </w:r>
            <w:proofErr w:type="spellEnd"/>
            <w:r w:rsidRPr="007726E5">
              <w:rPr>
                <w:rFonts w:ascii="Times New Roman" w:hAnsi="Times New Roman" w:cs="Times New Roman"/>
                <w:bCs/>
                <w:iCs/>
                <w:color w:val="000000"/>
                <w:kern w:val="32"/>
                <w:sz w:val="24"/>
                <w:szCs w:val="24"/>
                <w:lang w:eastAsia="uk-UA"/>
              </w:rPr>
              <w:t xml:space="preserve">. </w:t>
            </w:r>
          </w:p>
          <w:p w14:paraId="74C0F732" w14:textId="26025C3B"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6.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level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psychomotor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person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lastRenderedPageBreak/>
              <w:t>condition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perform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objective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examination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various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nosological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groups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complex</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progressive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multisystem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pathology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tools</w:t>
            </w:r>
            <w:proofErr w:type="spellEnd"/>
            <w:r w:rsidRPr="007726E5">
              <w:rPr>
                <w:rFonts w:ascii="Times New Roman" w:hAnsi="Times New Roman" w:cs="Times New Roman"/>
                <w:bCs/>
                <w:iCs/>
                <w:color w:val="000000"/>
                <w:kern w:val="32"/>
                <w:sz w:val="24"/>
                <w:szCs w:val="24"/>
                <w:lang w:eastAsia="uk-UA"/>
              </w:rPr>
              <w:t>.</w:t>
            </w:r>
          </w:p>
          <w:p w14:paraId="29D8322D" w14:textId="439914F5"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7.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communicate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expectations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regarding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6609A94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explain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effectiveness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exercises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changes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environment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restore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maintain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health</w:t>
            </w:r>
            <w:proofErr w:type="spellEnd"/>
            <w:r w:rsidRPr="007726E5">
              <w:rPr>
                <w:rFonts w:ascii="Times New Roman" w:hAnsi="Times New Roman" w:cs="Times New Roman"/>
                <w:bCs/>
                <w:iCs/>
                <w:color w:val="000000"/>
                <w:kern w:val="32"/>
                <w:sz w:val="24"/>
                <w:szCs w:val="24"/>
                <w:lang w:eastAsia="uk-UA"/>
              </w:rPr>
              <w:t xml:space="preserve">; </w:t>
            </w:r>
          </w:p>
          <w:p w14:paraId="1BB1280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explain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preventive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765A20DC" w14:textId="62C5C674"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8.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predict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nosological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groups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complex</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progressive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multisystem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pathology</w:t>
            </w:r>
            <w:proofErr w:type="spellEnd"/>
            <w:r w:rsidRPr="007726E5">
              <w:rPr>
                <w:rFonts w:ascii="Times New Roman" w:hAnsi="Times New Roman" w:cs="Times New Roman"/>
                <w:bCs/>
                <w:iCs/>
                <w:color w:val="000000"/>
                <w:kern w:val="32"/>
                <w:sz w:val="24"/>
                <w:szCs w:val="24"/>
                <w:lang w:eastAsia="uk-UA"/>
              </w:rPr>
              <w:t xml:space="preserve">: </w:t>
            </w:r>
          </w:p>
          <w:p w14:paraId="7AAB833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expediency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20D5D962"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target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expected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level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intervention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recovery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support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compensations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slowing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loss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prevention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secondary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complications</w:t>
            </w:r>
            <w:proofErr w:type="spellEnd"/>
            <w:r w:rsidRPr="007726E5">
              <w:rPr>
                <w:rFonts w:ascii="Times New Roman" w:hAnsi="Times New Roman" w:cs="Times New Roman"/>
                <w:bCs/>
                <w:iCs/>
                <w:color w:val="000000"/>
                <w:kern w:val="32"/>
                <w:sz w:val="24"/>
                <w:szCs w:val="24"/>
                <w:lang w:eastAsia="uk-UA"/>
              </w:rPr>
              <w:t xml:space="preserve">; </w:t>
            </w:r>
          </w:p>
          <w:p w14:paraId="4701369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prioritize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complex</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progressive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multisystem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pathology</w:t>
            </w:r>
            <w:proofErr w:type="spellEnd"/>
            <w:r w:rsidRPr="007726E5">
              <w:rPr>
                <w:rFonts w:ascii="Times New Roman" w:hAnsi="Times New Roman" w:cs="Times New Roman"/>
                <w:bCs/>
                <w:iCs/>
                <w:color w:val="000000"/>
                <w:kern w:val="32"/>
                <w:sz w:val="24"/>
                <w:szCs w:val="24"/>
                <w:lang w:eastAsia="uk-UA"/>
              </w:rPr>
              <w:t xml:space="preserve">. </w:t>
            </w:r>
          </w:p>
          <w:p w14:paraId="1497AB87" w14:textId="585B4CF8"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A7EA0">
              <w:rPr>
                <w:rFonts w:ascii="Times New Roman" w:hAnsi="Times New Roman" w:cs="Times New Roman"/>
                <w:bCs/>
                <w:iCs/>
                <w:color w:val="000000"/>
                <w:kern w:val="32"/>
                <w:sz w:val="24"/>
                <w:szCs w:val="24"/>
                <w:lang w:eastAsia="uk-UA"/>
              </w:rPr>
              <w:t>0</w:t>
            </w:r>
            <w:r w:rsidRPr="007726E5">
              <w:rPr>
                <w:rFonts w:ascii="Times New Roman" w:hAnsi="Times New Roman" w:cs="Times New Roman"/>
                <w:bCs/>
                <w:iCs/>
                <w:color w:val="000000"/>
                <w:kern w:val="32"/>
                <w:sz w:val="24"/>
                <w:szCs w:val="24"/>
                <w:lang w:eastAsia="uk-UA"/>
              </w:rPr>
              <w:t xml:space="preserve">9.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intervention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goals</w:t>
            </w:r>
            <w:proofErr w:type="spellEnd"/>
            <w:r w:rsidRPr="007726E5">
              <w:rPr>
                <w:rFonts w:ascii="Times New Roman" w:hAnsi="Times New Roman" w:cs="Times New Roman"/>
                <w:bCs/>
                <w:iCs/>
                <w:color w:val="000000"/>
                <w:kern w:val="32"/>
                <w:sz w:val="24"/>
                <w:szCs w:val="24"/>
                <w:lang w:eastAsia="uk-UA"/>
              </w:rPr>
              <w:t xml:space="preserve">: </w:t>
            </w:r>
          </w:p>
          <w:p w14:paraId="199C12C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available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
          <w:p w14:paraId="1388AFF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formulate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realization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needs</w:t>
            </w:r>
            <w:proofErr w:type="spellEnd"/>
            <w:r w:rsidRPr="007726E5">
              <w:rPr>
                <w:rFonts w:ascii="Times New Roman" w:hAnsi="Times New Roman" w:cs="Times New Roman"/>
                <w:bCs/>
                <w:iCs/>
                <w:color w:val="000000"/>
                <w:kern w:val="32"/>
                <w:sz w:val="24"/>
                <w:szCs w:val="24"/>
                <w:lang w:eastAsia="uk-UA"/>
              </w:rPr>
              <w:t xml:space="preserve">; </w:t>
            </w:r>
          </w:p>
          <w:p w14:paraId="7DD24FA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coordinate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treatment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w:t>
            </w:r>
            <w:proofErr w:type="spellEnd"/>
            <w:r w:rsidRPr="007726E5">
              <w:rPr>
                <w:rFonts w:ascii="Times New Roman" w:hAnsi="Times New Roman" w:cs="Times New Roman"/>
                <w:bCs/>
                <w:iCs/>
                <w:color w:val="000000"/>
                <w:kern w:val="32"/>
                <w:sz w:val="24"/>
                <w:szCs w:val="24"/>
                <w:lang w:eastAsia="uk-UA"/>
              </w:rPr>
              <w:t xml:space="preserve">; </w:t>
            </w:r>
          </w:p>
          <w:p w14:paraId="0846556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priority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intervention</w:t>
            </w:r>
            <w:proofErr w:type="spellEnd"/>
            <w:r w:rsidRPr="007726E5">
              <w:rPr>
                <w:rFonts w:ascii="Times New Roman" w:hAnsi="Times New Roman" w:cs="Times New Roman"/>
                <w:bCs/>
                <w:iCs/>
                <w:color w:val="000000"/>
                <w:kern w:val="32"/>
                <w:sz w:val="24"/>
                <w:szCs w:val="24"/>
                <w:lang w:eastAsia="uk-UA"/>
              </w:rPr>
              <w:t xml:space="preserve">. </w:t>
            </w:r>
          </w:p>
          <w:p w14:paraId="0D46BF43" w14:textId="70DBECCA" w:rsidR="007726E5" w:rsidRPr="007726E5" w:rsidRDefault="007A7EA0">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007726E5" w:rsidRPr="007726E5">
              <w:rPr>
                <w:rFonts w:ascii="Times New Roman" w:hAnsi="Times New Roman" w:cs="Times New Roman"/>
                <w:bCs/>
                <w:iCs/>
                <w:color w:val="000000"/>
                <w:kern w:val="32"/>
                <w:sz w:val="24"/>
                <w:szCs w:val="24"/>
                <w:lang w:eastAsia="uk-UA"/>
              </w:rPr>
              <w:t xml:space="preserve">10. </w:t>
            </w:r>
            <w:proofErr w:type="spellStart"/>
            <w:r w:rsidR="007726E5" w:rsidRPr="007726E5">
              <w:rPr>
                <w:rFonts w:ascii="Times New Roman" w:hAnsi="Times New Roman" w:cs="Times New Roman"/>
                <w:bCs/>
                <w:iCs/>
                <w:color w:val="000000"/>
                <w:kern w:val="32"/>
                <w:sz w:val="24"/>
                <w:szCs w:val="24"/>
                <w:lang w:eastAsia="uk-UA"/>
              </w:rPr>
              <w:t>To</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create</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plan</w:t>
            </w:r>
            <w:proofErr w:type="spellEnd"/>
            <w:r w:rsidR="007726E5" w:rsidRPr="007726E5">
              <w:rPr>
                <w:rFonts w:ascii="Times New Roman" w:hAnsi="Times New Roman" w:cs="Times New Roman"/>
                <w:bCs/>
                <w:iCs/>
                <w:color w:val="000000"/>
                <w:kern w:val="32"/>
                <w:sz w:val="24"/>
                <w:szCs w:val="24"/>
                <w:lang w:eastAsia="uk-UA"/>
              </w:rPr>
              <w:t xml:space="preserve">) a </w:t>
            </w:r>
            <w:proofErr w:type="spellStart"/>
            <w:r w:rsidR="007726E5" w:rsidRPr="007726E5">
              <w:rPr>
                <w:rFonts w:ascii="Times New Roman" w:hAnsi="Times New Roman" w:cs="Times New Roman"/>
                <w:bCs/>
                <w:iCs/>
                <w:color w:val="000000"/>
                <w:kern w:val="32"/>
                <w:sz w:val="24"/>
                <w:szCs w:val="24"/>
                <w:lang w:eastAsia="uk-UA"/>
              </w:rPr>
              <w:t>physical</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therapy</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program</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separately</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or</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as</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part</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of</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an</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individual</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rehabilitation</w:t>
            </w:r>
            <w:proofErr w:type="spellEnd"/>
            <w:r w:rsidR="007726E5" w:rsidRPr="007726E5">
              <w:rPr>
                <w:rFonts w:ascii="Times New Roman" w:hAnsi="Times New Roman" w:cs="Times New Roman"/>
                <w:bCs/>
                <w:iCs/>
                <w:color w:val="000000"/>
                <w:kern w:val="32"/>
                <w:sz w:val="24"/>
                <w:szCs w:val="24"/>
                <w:lang w:eastAsia="uk-UA"/>
              </w:rPr>
              <w:t xml:space="preserve"> </w:t>
            </w:r>
            <w:proofErr w:type="spellStart"/>
            <w:r w:rsidR="007726E5" w:rsidRPr="007726E5">
              <w:rPr>
                <w:rFonts w:ascii="Times New Roman" w:hAnsi="Times New Roman" w:cs="Times New Roman"/>
                <w:bCs/>
                <w:iCs/>
                <w:color w:val="000000"/>
                <w:kern w:val="32"/>
                <w:sz w:val="24"/>
                <w:szCs w:val="24"/>
                <w:lang w:eastAsia="uk-UA"/>
              </w:rPr>
              <w:t>plan</w:t>
            </w:r>
            <w:proofErr w:type="spellEnd"/>
            <w:r w:rsidR="007726E5" w:rsidRPr="007726E5">
              <w:rPr>
                <w:rFonts w:ascii="Times New Roman" w:hAnsi="Times New Roman" w:cs="Times New Roman"/>
                <w:bCs/>
                <w:iCs/>
                <w:color w:val="000000"/>
                <w:kern w:val="32"/>
                <w:sz w:val="24"/>
                <w:szCs w:val="24"/>
                <w:lang w:eastAsia="uk-UA"/>
              </w:rPr>
              <w:t xml:space="preserve">: </w:t>
            </w:r>
          </w:p>
          <w:p w14:paraId="6E24305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coordinate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achieve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goals</w:t>
            </w:r>
            <w:proofErr w:type="spellEnd"/>
            <w:r w:rsidRPr="007726E5">
              <w:rPr>
                <w:rFonts w:ascii="Times New Roman" w:hAnsi="Times New Roman" w:cs="Times New Roman"/>
                <w:bCs/>
                <w:iCs/>
                <w:color w:val="000000"/>
                <w:kern w:val="32"/>
                <w:sz w:val="24"/>
                <w:szCs w:val="24"/>
                <w:lang w:eastAsia="uk-UA"/>
              </w:rPr>
              <w:t xml:space="preserve">; </w:t>
            </w:r>
          </w:p>
          <w:p w14:paraId="7D5EC8D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that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would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ensure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respect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safety</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protection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comfort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privacy</w:t>
            </w:r>
            <w:proofErr w:type="spellEnd"/>
            <w:r w:rsidRPr="007726E5">
              <w:rPr>
                <w:rFonts w:ascii="Times New Roman" w:hAnsi="Times New Roman" w:cs="Times New Roman"/>
                <w:bCs/>
                <w:iCs/>
                <w:color w:val="000000"/>
                <w:kern w:val="32"/>
                <w:sz w:val="24"/>
                <w:szCs w:val="24"/>
                <w:lang w:eastAsia="uk-UA"/>
              </w:rPr>
              <w:t xml:space="preserve">; </w:t>
            </w:r>
          </w:p>
          <w:p w14:paraId="384B3D6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provide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program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independent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implementation</w:t>
            </w:r>
            <w:proofErr w:type="spellEnd"/>
            <w:r w:rsidRPr="007726E5">
              <w:rPr>
                <w:rFonts w:ascii="Times New Roman" w:hAnsi="Times New Roman" w:cs="Times New Roman"/>
                <w:bCs/>
                <w:iCs/>
                <w:color w:val="000000"/>
                <w:kern w:val="32"/>
                <w:sz w:val="24"/>
                <w:szCs w:val="24"/>
                <w:lang w:eastAsia="uk-UA"/>
              </w:rPr>
              <w:t>.</w:t>
            </w:r>
          </w:p>
          <w:p w14:paraId="397FE19A" w14:textId="4017FB9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11.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implement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programs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separately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individual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rehabilitation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accordance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available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environment</w:t>
            </w:r>
            <w:proofErr w:type="spellEnd"/>
            <w:r w:rsidRPr="007726E5">
              <w:rPr>
                <w:rFonts w:ascii="Times New Roman" w:hAnsi="Times New Roman" w:cs="Times New Roman"/>
                <w:bCs/>
                <w:iCs/>
                <w:color w:val="000000"/>
                <w:kern w:val="32"/>
                <w:sz w:val="24"/>
                <w:szCs w:val="24"/>
                <w:lang w:eastAsia="uk-UA"/>
              </w:rPr>
              <w:t>:</w:t>
            </w:r>
          </w:p>
          <w:p w14:paraId="79FE9F7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existing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mobilize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
          <w:p w14:paraId="3838A63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adhere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clinical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reasoning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when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achieving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w:t>
            </w:r>
            <w:proofErr w:type="spellEnd"/>
            <w:r w:rsidRPr="007726E5">
              <w:rPr>
                <w:rFonts w:ascii="Times New Roman" w:hAnsi="Times New Roman" w:cs="Times New Roman"/>
                <w:bCs/>
                <w:iCs/>
                <w:color w:val="000000"/>
                <w:kern w:val="32"/>
                <w:sz w:val="24"/>
                <w:szCs w:val="24"/>
                <w:lang w:eastAsia="uk-UA"/>
              </w:rPr>
              <w:t xml:space="preserve">; </w:t>
            </w:r>
          </w:p>
          <w:p w14:paraId="704D9446"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adapt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changing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conditions</w:t>
            </w:r>
            <w:proofErr w:type="spellEnd"/>
            <w:r w:rsidRPr="007726E5">
              <w:rPr>
                <w:rFonts w:ascii="Times New Roman" w:hAnsi="Times New Roman" w:cs="Times New Roman"/>
                <w:bCs/>
                <w:iCs/>
                <w:color w:val="000000"/>
                <w:kern w:val="32"/>
                <w:sz w:val="24"/>
                <w:szCs w:val="24"/>
                <w:lang w:eastAsia="uk-UA"/>
              </w:rPr>
              <w:t xml:space="preserve">; </w:t>
            </w:r>
          </w:p>
          <w:p w14:paraId="6B3E2AC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perform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patient-centered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coordination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family</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guardians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members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multidisciplinary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team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accordance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legal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requirements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norms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ethics</w:t>
            </w:r>
            <w:proofErr w:type="spellEnd"/>
            <w:r w:rsidRPr="007726E5">
              <w:rPr>
                <w:rFonts w:ascii="Times New Roman" w:hAnsi="Times New Roman" w:cs="Times New Roman"/>
                <w:bCs/>
                <w:iCs/>
                <w:color w:val="000000"/>
                <w:kern w:val="32"/>
                <w:sz w:val="24"/>
                <w:szCs w:val="24"/>
                <w:lang w:eastAsia="uk-UA"/>
              </w:rPr>
              <w:t xml:space="preserve">; </w:t>
            </w:r>
          </w:p>
          <w:p w14:paraId="4AFBFD1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that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occur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body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during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movement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knowledge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purpose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restoring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functions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qualities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skills</w:t>
            </w:r>
            <w:proofErr w:type="spellEnd"/>
            <w:r w:rsidRPr="007726E5">
              <w:rPr>
                <w:rFonts w:ascii="Times New Roman" w:hAnsi="Times New Roman" w:cs="Times New Roman"/>
                <w:bCs/>
                <w:iCs/>
                <w:color w:val="000000"/>
                <w:kern w:val="32"/>
                <w:sz w:val="24"/>
                <w:szCs w:val="24"/>
                <w:lang w:eastAsia="uk-UA"/>
              </w:rPr>
              <w:t xml:space="preserve">); </w:t>
            </w:r>
          </w:p>
          <w:p w14:paraId="402A463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carry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correct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violations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body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structure</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functions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participation</w:t>
            </w:r>
            <w:proofErr w:type="spellEnd"/>
            <w:r w:rsidRPr="007726E5">
              <w:rPr>
                <w:rFonts w:ascii="Times New Roman" w:hAnsi="Times New Roman" w:cs="Times New Roman"/>
                <w:bCs/>
                <w:iCs/>
                <w:color w:val="000000"/>
                <w:kern w:val="32"/>
                <w:sz w:val="24"/>
                <w:szCs w:val="24"/>
                <w:lang w:eastAsia="uk-UA"/>
              </w:rPr>
              <w:t xml:space="preserve">; </w:t>
            </w:r>
          </w:p>
          <w:p w14:paraId="30D5399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explain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performance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therapeutic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exercises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actions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establish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feedback</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correct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paraphrase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instructions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necessary</w:t>
            </w:r>
            <w:proofErr w:type="spellEnd"/>
            <w:r w:rsidRPr="007726E5">
              <w:rPr>
                <w:rFonts w:ascii="Times New Roman" w:hAnsi="Times New Roman" w:cs="Times New Roman"/>
                <w:bCs/>
                <w:iCs/>
                <w:color w:val="000000"/>
                <w:kern w:val="32"/>
                <w:sz w:val="24"/>
                <w:szCs w:val="24"/>
                <w:lang w:eastAsia="uk-UA"/>
              </w:rPr>
              <w:t xml:space="preserve">; </w:t>
            </w:r>
          </w:p>
          <w:p w14:paraId="7F0E84B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self-control</w:t>
            </w:r>
            <w:proofErr w:type="spellEnd"/>
            <w:r w:rsidRPr="007726E5">
              <w:rPr>
                <w:rFonts w:ascii="Times New Roman" w:hAnsi="Times New Roman" w:cs="Times New Roman"/>
                <w:bCs/>
                <w:iCs/>
                <w:color w:val="000000"/>
                <w:kern w:val="32"/>
                <w:sz w:val="24"/>
                <w:szCs w:val="24"/>
                <w:lang w:eastAsia="uk-UA"/>
              </w:rPr>
              <w:t xml:space="preserve">; </w:t>
            </w:r>
          </w:p>
          <w:p w14:paraId="6B05F87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principles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safe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independent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self-care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period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between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therapeutic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measures</w:t>
            </w:r>
            <w:proofErr w:type="spellEnd"/>
            <w:r w:rsidRPr="007726E5">
              <w:rPr>
                <w:rFonts w:ascii="Times New Roman" w:hAnsi="Times New Roman" w:cs="Times New Roman"/>
                <w:bCs/>
                <w:iCs/>
                <w:color w:val="000000"/>
                <w:kern w:val="32"/>
                <w:sz w:val="24"/>
                <w:szCs w:val="24"/>
                <w:lang w:eastAsia="uk-UA"/>
              </w:rPr>
              <w:t xml:space="preserve">. </w:t>
            </w:r>
          </w:p>
          <w:p w14:paraId="5F197F2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12.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carry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phased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current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operational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control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condition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program</w:t>
            </w:r>
            <w:proofErr w:type="spellEnd"/>
            <w:r w:rsidRPr="007726E5">
              <w:rPr>
                <w:rFonts w:ascii="Times New Roman" w:hAnsi="Times New Roman" w:cs="Times New Roman"/>
                <w:bCs/>
                <w:iCs/>
                <w:color w:val="000000"/>
                <w:kern w:val="32"/>
                <w:sz w:val="24"/>
                <w:szCs w:val="24"/>
                <w:lang w:eastAsia="uk-UA"/>
              </w:rPr>
              <w:t xml:space="preserve">: </w:t>
            </w:r>
          </w:p>
          <w:p w14:paraId="702F4B7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identify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safely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effectively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equipment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monitoring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vital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signs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tools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structural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changes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impaired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body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functions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participation</w:t>
            </w:r>
            <w:proofErr w:type="spellEnd"/>
            <w:r w:rsidRPr="007726E5">
              <w:rPr>
                <w:rFonts w:ascii="Times New Roman" w:hAnsi="Times New Roman" w:cs="Times New Roman"/>
                <w:bCs/>
                <w:iCs/>
                <w:color w:val="000000"/>
                <w:kern w:val="32"/>
                <w:sz w:val="24"/>
                <w:szCs w:val="24"/>
                <w:lang w:eastAsia="uk-UA"/>
              </w:rPr>
              <w:t xml:space="preserve">; </w:t>
            </w:r>
          </w:p>
          <w:p w14:paraId="616DECD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adhere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standards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when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
          <w:p w14:paraId="5123D656"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take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account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self-monitoring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w:t>
            </w:r>
            <w:proofErr w:type="spellEnd"/>
            <w:r w:rsidRPr="007726E5">
              <w:rPr>
                <w:rFonts w:ascii="Times New Roman" w:hAnsi="Times New Roman" w:cs="Times New Roman"/>
                <w:bCs/>
                <w:iCs/>
                <w:color w:val="000000"/>
                <w:kern w:val="32"/>
                <w:sz w:val="24"/>
                <w:szCs w:val="24"/>
                <w:lang w:eastAsia="uk-UA"/>
              </w:rPr>
              <w:t xml:space="preserve">; </w:t>
            </w:r>
          </w:p>
          <w:p w14:paraId="66E2801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therapeutic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effect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rehabilitation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measures</w:t>
            </w:r>
            <w:proofErr w:type="spellEnd"/>
            <w:r w:rsidRPr="007726E5">
              <w:rPr>
                <w:rFonts w:ascii="Times New Roman" w:hAnsi="Times New Roman" w:cs="Times New Roman"/>
                <w:bCs/>
                <w:iCs/>
                <w:color w:val="000000"/>
                <w:kern w:val="32"/>
                <w:sz w:val="24"/>
                <w:szCs w:val="24"/>
                <w:lang w:eastAsia="uk-UA"/>
              </w:rPr>
              <w:t xml:space="preserve">; </w:t>
            </w:r>
          </w:p>
          <w:p w14:paraId="1A593DA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optimal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level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therapeutic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load</w:t>
            </w:r>
            <w:proofErr w:type="spellEnd"/>
            <w:r w:rsidRPr="007726E5">
              <w:rPr>
                <w:rFonts w:ascii="Times New Roman" w:hAnsi="Times New Roman" w:cs="Times New Roman"/>
                <w:bCs/>
                <w:iCs/>
                <w:color w:val="000000"/>
                <w:kern w:val="32"/>
                <w:sz w:val="24"/>
                <w:szCs w:val="24"/>
                <w:lang w:eastAsia="uk-UA"/>
              </w:rPr>
              <w:t xml:space="preserve">; </w:t>
            </w:r>
          </w:p>
          <w:p w14:paraId="6C9E680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intervention</w:t>
            </w:r>
            <w:proofErr w:type="spellEnd"/>
            <w:r w:rsidRPr="007726E5">
              <w:rPr>
                <w:rFonts w:ascii="Times New Roman" w:hAnsi="Times New Roman" w:cs="Times New Roman"/>
                <w:bCs/>
                <w:iCs/>
                <w:color w:val="000000"/>
                <w:kern w:val="32"/>
                <w:sz w:val="24"/>
                <w:szCs w:val="24"/>
                <w:lang w:eastAsia="uk-UA"/>
              </w:rPr>
              <w:t xml:space="preserve">; </w:t>
            </w:r>
          </w:p>
          <w:p w14:paraId="140A089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attitude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intervention</w:t>
            </w:r>
            <w:proofErr w:type="spellEnd"/>
            <w:r w:rsidRPr="007726E5">
              <w:rPr>
                <w:rFonts w:ascii="Times New Roman" w:hAnsi="Times New Roman" w:cs="Times New Roman"/>
                <w:bCs/>
                <w:iCs/>
                <w:color w:val="000000"/>
                <w:kern w:val="32"/>
                <w:sz w:val="24"/>
                <w:szCs w:val="24"/>
                <w:lang w:eastAsia="uk-UA"/>
              </w:rPr>
              <w:t>.</w:t>
            </w:r>
          </w:p>
          <w:p w14:paraId="5FF89BA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13.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adjust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program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analysis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planned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lastRenderedPageBreak/>
              <w:t>achieved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
          <w:p w14:paraId="5F77B60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regulate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frequency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classes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duration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intensity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rehabilitation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measures</w:t>
            </w:r>
            <w:proofErr w:type="spellEnd"/>
            <w:r w:rsidRPr="007726E5">
              <w:rPr>
                <w:rFonts w:ascii="Times New Roman" w:hAnsi="Times New Roman" w:cs="Times New Roman"/>
                <w:bCs/>
                <w:iCs/>
                <w:color w:val="000000"/>
                <w:kern w:val="32"/>
                <w:sz w:val="24"/>
                <w:szCs w:val="24"/>
                <w:lang w:eastAsia="uk-UA"/>
              </w:rPr>
              <w:t xml:space="preserve">; </w:t>
            </w:r>
          </w:p>
          <w:p w14:paraId="0E8FD18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change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needed</w:t>
            </w:r>
            <w:proofErr w:type="spellEnd"/>
            <w:r w:rsidRPr="007726E5">
              <w:rPr>
                <w:rFonts w:ascii="Times New Roman" w:hAnsi="Times New Roman" w:cs="Times New Roman"/>
                <w:bCs/>
                <w:iCs/>
                <w:color w:val="000000"/>
                <w:kern w:val="32"/>
                <w:sz w:val="24"/>
                <w:szCs w:val="24"/>
                <w:lang w:eastAsia="uk-UA"/>
              </w:rPr>
              <w:t xml:space="preserve">; </w:t>
            </w:r>
          </w:p>
          <w:p w14:paraId="3E66532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adjust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consent</w:t>
            </w:r>
            <w:proofErr w:type="spellEnd"/>
            <w:r w:rsidRPr="007726E5">
              <w:rPr>
                <w:rFonts w:ascii="Times New Roman" w:hAnsi="Times New Roman" w:cs="Times New Roman"/>
                <w:bCs/>
                <w:iCs/>
                <w:color w:val="000000"/>
                <w:kern w:val="32"/>
                <w:sz w:val="24"/>
                <w:szCs w:val="24"/>
                <w:lang w:eastAsia="uk-UA"/>
              </w:rPr>
              <w:t xml:space="preserve">; </w:t>
            </w:r>
          </w:p>
          <w:p w14:paraId="7691E07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coordinate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implementation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rehabilitation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together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555CACB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effectiveness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independent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5F59C12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decide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temporary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suspension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completion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intervention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together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1154514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14.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independent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
          <w:p w14:paraId="6AC0108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identify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limits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own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
          <w:p w14:paraId="6545DF4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responsibility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own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decisions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actions</w:t>
            </w:r>
            <w:proofErr w:type="spellEnd"/>
            <w:r w:rsidRPr="007726E5">
              <w:rPr>
                <w:rFonts w:ascii="Times New Roman" w:hAnsi="Times New Roman" w:cs="Times New Roman"/>
                <w:bCs/>
                <w:iCs/>
                <w:color w:val="000000"/>
                <w:kern w:val="32"/>
                <w:sz w:val="24"/>
                <w:szCs w:val="24"/>
                <w:lang w:eastAsia="uk-UA"/>
              </w:rPr>
              <w:t xml:space="preserve">; </w:t>
            </w:r>
          </w:p>
          <w:p w14:paraId="4494A74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identify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roles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responsibilities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other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healthcare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professionals</w:t>
            </w:r>
            <w:proofErr w:type="spellEnd"/>
            <w:r w:rsidRPr="007726E5">
              <w:rPr>
                <w:rFonts w:ascii="Times New Roman" w:hAnsi="Times New Roman" w:cs="Times New Roman"/>
                <w:bCs/>
                <w:iCs/>
                <w:color w:val="000000"/>
                <w:kern w:val="32"/>
                <w:sz w:val="24"/>
                <w:szCs w:val="24"/>
                <w:lang w:eastAsia="uk-UA"/>
              </w:rPr>
              <w:t xml:space="preserve">; </w:t>
            </w:r>
          </w:p>
          <w:p w14:paraId="15E11C0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make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possible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decisions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principle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scientifically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proven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w:t>
            </w:r>
          </w:p>
          <w:p w14:paraId="77FC902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willingness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seek</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help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from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another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specialist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uncertainty</w:t>
            </w:r>
            <w:proofErr w:type="spellEnd"/>
            <w:r w:rsidRPr="007726E5">
              <w:rPr>
                <w:rFonts w:ascii="Times New Roman" w:hAnsi="Times New Roman" w:cs="Times New Roman"/>
                <w:bCs/>
                <w:iCs/>
                <w:color w:val="000000"/>
                <w:kern w:val="32"/>
                <w:sz w:val="24"/>
                <w:szCs w:val="24"/>
                <w:lang w:eastAsia="uk-UA"/>
              </w:rPr>
              <w:t xml:space="preserve">; </w:t>
            </w:r>
          </w:p>
          <w:p w14:paraId="2F332C0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readiness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responsible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consequences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before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society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other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specialists</w:t>
            </w:r>
            <w:proofErr w:type="spellEnd"/>
            <w:r w:rsidRPr="007726E5">
              <w:rPr>
                <w:rFonts w:ascii="Times New Roman" w:hAnsi="Times New Roman" w:cs="Times New Roman"/>
                <w:bCs/>
                <w:iCs/>
                <w:color w:val="000000"/>
                <w:kern w:val="32"/>
                <w:sz w:val="24"/>
                <w:szCs w:val="24"/>
                <w:lang w:eastAsia="uk-UA"/>
              </w:rPr>
              <w:t xml:space="preserve">. </w:t>
            </w:r>
          </w:p>
          <w:p w14:paraId="592D6FD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15.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specialized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disciplines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institutions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higher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participate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implementation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programs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clinical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manager</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methodologist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supervisor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practices</w:t>
            </w:r>
            <w:proofErr w:type="spellEnd"/>
            <w:r w:rsidRPr="007726E5">
              <w:rPr>
                <w:rFonts w:ascii="Times New Roman" w:hAnsi="Times New Roman" w:cs="Times New Roman"/>
                <w:bCs/>
                <w:iCs/>
                <w:color w:val="000000"/>
                <w:kern w:val="32"/>
                <w:sz w:val="24"/>
                <w:szCs w:val="24"/>
                <w:lang w:eastAsia="uk-UA"/>
              </w:rPr>
              <w:t>:</w:t>
            </w:r>
          </w:p>
          <w:p w14:paraId="3F28A71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promote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support</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healthy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lifestyle</w:t>
            </w:r>
            <w:proofErr w:type="spellEnd"/>
            <w:r w:rsidRPr="007726E5">
              <w:rPr>
                <w:rFonts w:ascii="Times New Roman" w:hAnsi="Times New Roman" w:cs="Times New Roman"/>
                <w:bCs/>
                <w:iCs/>
                <w:color w:val="000000"/>
                <w:kern w:val="32"/>
                <w:sz w:val="24"/>
                <w:szCs w:val="24"/>
                <w:lang w:eastAsia="uk-UA"/>
              </w:rPr>
              <w:t xml:space="preserve">; </w:t>
            </w:r>
          </w:p>
          <w:p w14:paraId="159F976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principles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
          <w:p w14:paraId="267FB65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define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principles</w:t>
            </w:r>
            <w:proofErr w:type="spellEnd"/>
            <w:r w:rsidRPr="007726E5">
              <w:rPr>
                <w:rFonts w:ascii="Times New Roman" w:hAnsi="Times New Roman" w:cs="Times New Roman"/>
                <w:bCs/>
                <w:iCs/>
                <w:color w:val="000000"/>
                <w:kern w:val="32"/>
                <w:sz w:val="24"/>
                <w:szCs w:val="24"/>
                <w:lang w:eastAsia="uk-UA"/>
              </w:rPr>
              <w:t xml:space="preserve">; </w:t>
            </w:r>
          </w:p>
          <w:p w14:paraId="0C82E75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discuss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principles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learning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style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individual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group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classes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reflective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classes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goal-oriented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student-oriented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giving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receiving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feedback</w:t>
            </w:r>
            <w:proofErr w:type="spellEnd"/>
            <w:r w:rsidRPr="007726E5">
              <w:rPr>
                <w:rFonts w:ascii="Times New Roman" w:hAnsi="Times New Roman" w:cs="Times New Roman"/>
                <w:bCs/>
                <w:iCs/>
                <w:color w:val="000000"/>
                <w:kern w:val="32"/>
                <w:sz w:val="24"/>
                <w:szCs w:val="24"/>
                <w:lang w:eastAsia="uk-UA"/>
              </w:rPr>
              <w:t xml:space="preserve">; </w:t>
            </w:r>
          </w:p>
          <w:p w14:paraId="14F2F11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curriculum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that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will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include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references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modern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
          <w:p w14:paraId="4717E76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tools</w:t>
            </w:r>
            <w:proofErr w:type="spellEnd"/>
            <w:r w:rsidRPr="007726E5">
              <w:rPr>
                <w:rFonts w:ascii="Times New Roman" w:hAnsi="Times New Roman" w:cs="Times New Roman"/>
                <w:bCs/>
                <w:iCs/>
                <w:color w:val="000000"/>
                <w:kern w:val="32"/>
                <w:sz w:val="24"/>
                <w:szCs w:val="24"/>
                <w:lang w:eastAsia="uk-UA"/>
              </w:rPr>
              <w:t xml:space="preserve">; </w:t>
            </w:r>
          </w:p>
          <w:p w14:paraId="7B164C4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training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accordance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characteristics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environment</w:t>
            </w:r>
            <w:proofErr w:type="spellEnd"/>
            <w:r w:rsidRPr="007726E5">
              <w:rPr>
                <w:rFonts w:ascii="Times New Roman" w:hAnsi="Times New Roman" w:cs="Times New Roman"/>
                <w:bCs/>
                <w:iCs/>
                <w:color w:val="000000"/>
                <w:kern w:val="32"/>
                <w:sz w:val="24"/>
                <w:szCs w:val="24"/>
                <w:lang w:eastAsia="uk-UA"/>
              </w:rPr>
              <w:t xml:space="preserve">; </w:t>
            </w:r>
          </w:p>
          <w:p w14:paraId="2178965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identify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individual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group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users</w:t>
            </w:r>
            <w:proofErr w:type="spellEnd"/>
            <w:r w:rsidRPr="007726E5">
              <w:rPr>
                <w:rFonts w:ascii="Times New Roman" w:hAnsi="Times New Roman" w:cs="Times New Roman"/>
                <w:bCs/>
                <w:iCs/>
                <w:color w:val="000000"/>
                <w:kern w:val="32"/>
                <w:sz w:val="24"/>
                <w:szCs w:val="24"/>
                <w:lang w:eastAsia="uk-UA"/>
              </w:rPr>
              <w:t xml:space="preserve">; </w:t>
            </w:r>
          </w:p>
          <w:p w14:paraId="2A2D102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assess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order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environment</w:t>
            </w:r>
            <w:proofErr w:type="spellEnd"/>
            <w:r w:rsidRPr="007726E5">
              <w:rPr>
                <w:rFonts w:ascii="Times New Roman" w:hAnsi="Times New Roman" w:cs="Times New Roman"/>
                <w:bCs/>
                <w:iCs/>
                <w:color w:val="000000"/>
                <w:kern w:val="32"/>
                <w:sz w:val="24"/>
                <w:szCs w:val="24"/>
                <w:lang w:eastAsia="uk-UA"/>
              </w:rPr>
              <w:t xml:space="preserve">; </w:t>
            </w:r>
          </w:p>
          <w:p w14:paraId="1DD2768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providing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services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depending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size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group</w:t>
            </w:r>
            <w:proofErr w:type="spellEnd"/>
            <w:r w:rsidRPr="007726E5">
              <w:rPr>
                <w:rFonts w:ascii="Times New Roman" w:hAnsi="Times New Roman" w:cs="Times New Roman"/>
                <w:bCs/>
                <w:iCs/>
                <w:color w:val="000000"/>
                <w:kern w:val="32"/>
                <w:sz w:val="24"/>
                <w:szCs w:val="24"/>
                <w:lang w:eastAsia="uk-UA"/>
              </w:rPr>
              <w:t xml:space="preserve">; </w:t>
            </w:r>
          </w:p>
          <w:p w14:paraId="2E18D26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identify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existing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create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evidence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
          <w:p w14:paraId="094CCBA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organize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premises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necessary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equipment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provide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
          <w:p w14:paraId="622E9B4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determine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tasks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content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course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level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understanding</w:t>
            </w:r>
            <w:proofErr w:type="spellEnd"/>
            <w:r w:rsidRPr="007726E5">
              <w:rPr>
                <w:rFonts w:ascii="Times New Roman" w:hAnsi="Times New Roman" w:cs="Times New Roman"/>
                <w:bCs/>
                <w:iCs/>
                <w:color w:val="000000"/>
                <w:kern w:val="32"/>
                <w:sz w:val="24"/>
                <w:szCs w:val="24"/>
                <w:lang w:eastAsia="uk-UA"/>
              </w:rPr>
              <w:t xml:space="preserve">; </w:t>
            </w:r>
          </w:p>
          <w:p w14:paraId="31075D5D"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write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goals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tasks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format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sequence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classes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better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assimilation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material</w:t>
            </w:r>
            <w:proofErr w:type="spellEnd"/>
            <w:r w:rsidRPr="007726E5">
              <w:rPr>
                <w:rFonts w:ascii="Times New Roman" w:hAnsi="Times New Roman" w:cs="Times New Roman"/>
                <w:bCs/>
                <w:iCs/>
                <w:color w:val="000000"/>
                <w:kern w:val="32"/>
                <w:sz w:val="24"/>
                <w:szCs w:val="24"/>
                <w:lang w:eastAsia="uk-UA"/>
              </w:rPr>
              <w:t xml:space="preserve">; </w:t>
            </w:r>
          </w:p>
          <w:p w14:paraId="0295949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planned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training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sessions</w:t>
            </w:r>
            <w:proofErr w:type="spellEnd"/>
            <w:r w:rsidRPr="007726E5">
              <w:rPr>
                <w:rFonts w:ascii="Times New Roman" w:hAnsi="Times New Roman" w:cs="Times New Roman"/>
                <w:bCs/>
                <w:iCs/>
                <w:color w:val="000000"/>
                <w:kern w:val="32"/>
                <w:sz w:val="24"/>
                <w:szCs w:val="24"/>
                <w:lang w:eastAsia="uk-UA"/>
              </w:rPr>
              <w:t xml:space="preserve">; </w:t>
            </w:r>
          </w:p>
          <w:p w14:paraId="3F71926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explain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effective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way</w:t>
            </w:r>
            <w:proofErr w:type="spellEnd"/>
            <w:r w:rsidRPr="007726E5">
              <w:rPr>
                <w:rFonts w:ascii="Times New Roman" w:hAnsi="Times New Roman" w:cs="Times New Roman"/>
                <w:bCs/>
                <w:iCs/>
                <w:color w:val="000000"/>
                <w:kern w:val="32"/>
                <w:sz w:val="24"/>
                <w:szCs w:val="24"/>
                <w:lang w:eastAsia="uk-UA"/>
              </w:rPr>
              <w:t xml:space="preserve">; </w:t>
            </w:r>
          </w:p>
          <w:p w14:paraId="030B8DA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training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necessary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carry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correction</w:t>
            </w:r>
            <w:proofErr w:type="spellEnd"/>
            <w:r w:rsidRPr="007726E5">
              <w:rPr>
                <w:rFonts w:ascii="Times New Roman" w:hAnsi="Times New Roman" w:cs="Times New Roman"/>
                <w:bCs/>
                <w:iCs/>
                <w:color w:val="000000"/>
                <w:kern w:val="32"/>
                <w:sz w:val="24"/>
                <w:szCs w:val="24"/>
                <w:lang w:eastAsia="uk-UA"/>
              </w:rPr>
              <w:t xml:space="preserve">; </w:t>
            </w:r>
          </w:p>
          <w:p w14:paraId="6D4654F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prepare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assessment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forms</w:t>
            </w:r>
            <w:proofErr w:type="spellEnd"/>
            <w:r w:rsidRPr="007726E5">
              <w:rPr>
                <w:rFonts w:ascii="Times New Roman" w:hAnsi="Times New Roman" w:cs="Times New Roman"/>
                <w:bCs/>
                <w:iCs/>
                <w:color w:val="000000"/>
                <w:kern w:val="32"/>
                <w:sz w:val="24"/>
                <w:szCs w:val="24"/>
                <w:lang w:eastAsia="uk-UA"/>
              </w:rPr>
              <w:t xml:space="preserve">; </w:t>
            </w:r>
          </w:p>
          <w:p w14:paraId="3E37BB3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encourage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listeners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express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their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feedback</w:t>
            </w:r>
            <w:proofErr w:type="spellEnd"/>
            <w:r w:rsidRPr="007726E5">
              <w:rPr>
                <w:rFonts w:ascii="Times New Roman" w:hAnsi="Times New Roman" w:cs="Times New Roman"/>
                <w:bCs/>
                <w:iCs/>
                <w:color w:val="000000"/>
                <w:kern w:val="32"/>
                <w:sz w:val="24"/>
                <w:szCs w:val="24"/>
                <w:lang w:eastAsia="uk-UA"/>
              </w:rPr>
              <w:t xml:space="preserve">; </w:t>
            </w:r>
          </w:p>
          <w:p w14:paraId="7B16123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reviews</w:t>
            </w:r>
            <w:proofErr w:type="spellEnd"/>
            <w:r w:rsidRPr="007726E5">
              <w:rPr>
                <w:rFonts w:ascii="Times New Roman" w:hAnsi="Times New Roman" w:cs="Times New Roman"/>
                <w:bCs/>
                <w:iCs/>
                <w:color w:val="000000"/>
                <w:kern w:val="32"/>
                <w:sz w:val="24"/>
                <w:szCs w:val="24"/>
                <w:lang w:eastAsia="uk-UA"/>
              </w:rPr>
              <w:t xml:space="preserve">; </w:t>
            </w:r>
          </w:p>
          <w:p w14:paraId="18C5644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adapt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curriculum</w:t>
            </w:r>
            <w:proofErr w:type="spellEnd"/>
            <w:r w:rsidRPr="007726E5">
              <w:rPr>
                <w:rFonts w:ascii="Times New Roman" w:hAnsi="Times New Roman" w:cs="Times New Roman"/>
                <w:bCs/>
                <w:iCs/>
                <w:color w:val="000000"/>
                <w:kern w:val="32"/>
                <w:sz w:val="24"/>
                <w:szCs w:val="24"/>
                <w:lang w:eastAsia="uk-UA"/>
              </w:rPr>
              <w:t xml:space="preserve">; </w:t>
            </w:r>
          </w:p>
          <w:p w14:paraId="67A5D14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re-evaluate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curriculum</w:t>
            </w:r>
            <w:proofErr w:type="spellEnd"/>
            <w:r w:rsidRPr="007726E5">
              <w:rPr>
                <w:rFonts w:ascii="Times New Roman" w:hAnsi="Times New Roman" w:cs="Times New Roman"/>
                <w:bCs/>
                <w:iCs/>
                <w:color w:val="000000"/>
                <w:kern w:val="32"/>
                <w:sz w:val="24"/>
                <w:szCs w:val="24"/>
                <w:lang w:eastAsia="uk-UA"/>
              </w:rPr>
              <w:t xml:space="preserve">; </w:t>
            </w:r>
          </w:p>
          <w:p w14:paraId="5F5ACC4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w:t>
            </w:r>
            <w:proofErr w:type="spellEnd"/>
            <w:r w:rsidRPr="007726E5">
              <w:rPr>
                <w:rFonts w:ascii="Times New Roman" w:hAnsi="Times New Roman" w:cs="Times New Roman"/>
                <w:bCs/>
                <w:iCs/>
                <w:color w:val="000000"/>
                <w:kern w:val="32"/>
                <w:sz w:val="24"/>
                <w:szCs w:val="24"/>
                <w:lang w:eastAsia="uk-UA"/>
              </w:rPr>
              <w:t xml:space="preserve">; </w:t>
            </w:r>
          </w:p>
          <w:p w14:paraId="395B120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adapt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environment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cultural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gender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individual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family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characteristics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
          <w:p w14:paraId="75CED79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terminology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language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cultural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gender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individual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family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characteristics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
          <w:p w14:paraId="1B3218F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promote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translation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written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presented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language</w:t>
            </w:r>
            <w:proofErr w:type="spellEnd"/>
            <w:r w:rsidRPr="007726E5">
              <w:rPr>
                <w:rFonts w:ascii="Times New Roman" w:hAnsi="Times New Roman" w:cs="Times New Roman"/>
                <w:bCs/>
                <w:iCs/>
                <w:color w:val="000000"/>
                <w:kern w:val="32"/>
                <w:sz w:val="24"/>
                <w:szCs w:val="24"/>
                <w:lang w:eastAsia="uk-UA"/>
              </w:rPr>
              <w:t xml:space="preserve">. </w:t>
            </w:r>
          </w:p>
          <w:p w14:paraId="6BF4BCD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16.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carry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own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team</w:t>
            </w:r>
            <w:proofErr w:type="spellEnd"/>
            <w:r w:rsidRPr="007726E5">
              <w:rPr>
                <w:rFonts w:ascii="Times New Roman" w:hAnsi="Times New Roman" w:cs="Times New Roman"/>
                <w:bCs/>
                <w:iCs/>
                <w:color w:val="000000"/>
                <w:kern w:val="32"/>
                <w:sz w:val="24"/>
                <w:szCs w:val="24"/>
                <w:lang w:eastAsia="uk-UA"/>
              </w:rPr>
              <w:t xml:space="preserve">: </w:t>
            </w:r>
          </w:p>
          <w:p w14:paraId="26FD0FF2"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oneself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critically</w:t>
            </w:r>
            <w:proofErr w:type="spellEnd"/>
            <w:r w:rsidRPr="007726E5">
              <w:rPr>
                <w:rFonts w:ascii="Times New Roman" w:hAnsi="Times New Roman" w:cs="Times New Roman"/>
                <w:bCs/>
                <w:iCs/>
                <w:color w:val="000000"/>
                <w:kern w:val="32"/>
                <w:sz w:val="24"/>
                <w:szCs w:val="24"/>
                <w:lang w:eastAsia="uk-UA"/>
              </w:rPr>
              <w:t xml:space="preserve">; </w:t>
            </w:r>
          </w:p>
          <w:p w14:paraId="5559855D"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present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own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experience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well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define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lastRenderedPageBreak/>
              <w:t>educational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tasks</w:t>
            </w:r>
            <w:proofErr w:type="spellEnd"/>
            <w:r w:rsidRPr="007726E5">
              <w:rPr>
                <w:rFonts w:ascii="Times New Roman" w:hAnsi="Times New Roman" w:cs="Times New Roman"/>
                <w:bCs/>
                <w:iCs/>
                <w:color w:val="000000"/>
                <w:kern w:val="32"/>
                <w:sz w:val="24"/>
                <w:szCs w:val="24"/>
                <w:lang w:eastAsia="uk-UA"/>
              </w:rPr>
              <w:t xml:space="preserve">; </w:t>
            </w:r>
          </w:p>
          <w:p w14:paraId="665E2171"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deepening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knowledge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through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self-education</w:t>
            </w:r>
            <w:proofErr w:type="spellEnd"/>
            <w:r w:rsidRPr="007726E5">
              <w:rPr>
                <w:rFonts w:ascii="Times New Roman" w:hAnsi="Times New Roman" w:cs="Times New Roman"/>
                <w:bCs/>
                <w:iCs/>
                <w:color w:val="000000"/>
                <w:kern w:val="32"/>
                <w:sz w:val="24"/>
                <w:szCs w:val="24"/>
                <w:lang w:eastAsia="uk-UA"/>
              </w:rPr>
              <w:t xml:space="preserve">; </w:t>
            </w:r>
          </w:p>
          <w:p w14:paraId="4435D20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improve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continuous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development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
          <w:p w14:paraId="5FC7388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improve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knowledge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experience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studying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experience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colleagues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own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participate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studying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experience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colleagues</w:t>
            </w:r>
            <w:proofErr w:type="spellEnd"/>
            <w:r w:rsidRPr="007726E5">
              <w:rPr>
                <w:rFonts w:ascii="Times New Roman" w:hAnsi="Times New Roman" w:cs="Times New Roman"/>
                <w:bCs/>
                <w:iCs/>
                <w:color w:val="000000"/>
                <w:kern w:val="32"/>
                <w:sz w:val="24"/>
                <w:szCs w:val="24"/>
                <w:lang w:eastAsia="uk-UA"/>
              </w:rPr>
              <w:t xml:space="preserve">; </w:t>
            </w:r>
          </w:p>
          <w:p w14:paraId="78D1432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make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necessary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changes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their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accordance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
          <w:p w14:paraId="0F0AF9E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17.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carry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applied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field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propose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hypotheses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tools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their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substantiate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conclusions</w:t>
            </w:r>
            <w:proofErr w:type="spellEnd"/>
            <w:r w:rsidRPr="007726E5">
              <w:rPr>
                <w:rFonts w:ascii="Times New Roman" w:hAnsi="Times New Roman" w:cs="Times New Roman"/>
                <w:bCs/>
                <w:iCs/>
                <w:color w:val="000000"/>
                <w:kern w:val="32"/>
                <w:sz w:val="24"/>
                <w:szCs w:val="24"/>
                <w:lang w:eastAsia="uk-UA"/>
              </w:rPr>
              <w:t>:</w:t>
            </w:r>
          </w:p>
          <w:p w14:paraId="3321E3C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find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necessary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
          <w:p w14:paraId="362BAFA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w:t>
            </w:r>
            <w:proofErr w:type="spellEnd"/>
            <w:r w:rsidRPr="007726E5">
              <w:rPr>
                <w:rFonts w:ascii="Times New Roman" w:hAnsi="Times New Roman" w:cs="Times New Roman"/>
                <w:bCs/>
                <w:iCs/>
                <w:color w:val="000000"/>
                <w:kern w:val="32"/>
                <w:sz w:val="24"/>
                <w:szCs w:val="24"/>
                <w:lang w:eastAsia="uk-UA"/>
              </w:rPr>
              <w:t xml:space="preserve">; </w:t>
            </w:r>
          </w:p>
          <w:p w14:paraId="44FF0851"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develop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strategies</w:t>
            </w:r>
            <w:proofErr w:type="spellEnd"/>
            <w:r w:rsidRPr="007726E5">
              <w:rPr>
                <w:rFonts w:ascii="Times New Roman" w:hAnsi="Times New Roman" w:cs="Times New Roman"/>
                <w:bCs/>
                <w:iCs/>
                <w:color w:val="000000"/>
                <w:kern w:val="32"/>
                <w:sz w:val="24"/>
                <w:szCs w:val="24"/>
                <w:lang w:eastAsia="uk-UA"/>
              </w:rPr>
              <w:t xml:space="preserve">; </w:t>
            </w:r>
          </w:p>
          <w:p w14:paraId="06EED31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available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resources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electronic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databases</w:t>
            </w:r>
            <w:proofErr w:type="spellEnd"/>
            <w:r w:rsidRPr="007726E5">
              <w:rPr>
                <w:rFonts w:ascii="Times New Roman" w:hAnsi="Times New Roman" w:cs="Times New Roman"/>
                <w:bCs/>
                <w:iCs/>
                <w:color w:val="000000"/>
                <w:kern w:val="32"/>
                <w:sz w:val="24"/>
                <w:szCs w:val="24"/>
                <w:lang w:eastAsia="uk-UA"/>
              </w:rPr>
              <w:t xml:space="preserve">; </w:t>
            </w:r>
          </w:p>
          <w:p w14:paraId="1323B2C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explain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statistical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analysis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relation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
          <w:p w14:paraId="5B8F3FD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explain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possible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ethical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consequences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requirements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during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field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health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critical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analysis</w:t>
            </w:r>
            <w:proofErr w:type="spellEnd"/>
            <w:r w:rsidRPr="007726E5">
              <w:rPr>
                <w:rFonts w:ascii="Times New Roman" w:hAnsi="Times New Roman" w:cs="Times New Roman"/>
                <w:bCs/>
                <w:iCs/>
                <w:color w:val="000000"/>
                <w:kern w:val="32"/>
                <w:sz w:val="24"/>
                <w:szCs w:val="24"/>
                <w:lang w:eastAsia="uk-UA"/>
              </w:rPr>
              <w:t xml:space="preserve">; </w:t>
            </w:r>
          </w:p>
          <w:p w14:paraId="2190B4A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critical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during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interpretation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w:t>
            </w:r>
            <w:proofErr w:type="spellEnd"/>
            <w:r w:rsidRPr="007726E5">
              <w:rPr>
                <w:rFonts w:ascii="Times New Roman" w:hAnsi="Times New Roman" w:cs="Times New Roman"/>
                <w:bCs/>
                <w:iCs/>
                <w:color w:val="000000"/>
                <w:kern w:val="32"/>
                <w:sz w:val="24"/>
                <w:szCs w:val="24"/>
                <w:lang w:eastAsia="uk-UA"/>
              </w:rPr>
              <w:t xml:space="preserve">; </w:t>
            </w:r>
          </w:p>
          <w:p w14:paraId="476F688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find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criteria</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evaluating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quality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types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literature</w:t>
            </w:r>
            <w:proofErr w:type="spellEnd"/>
            <w:r w:rsidRPr="007726E5">
              <w:rPr>
                <w:rFonts w:ascii="Times New Roman" w:hAnsi="Times New Roman" w:cs="Times New Roman"/>
                <w:bCs/>
                <w:iCs/>
                <w:color w:val="000000"/>
                <w:kern w:val="32"/>
                <w:sz w:val="24"/>
                <w:szCs w:val="24"/>
                <w:lang w:eastAsia="uk-UA"/>
              </w:rPr>
              <w:t xml:space="preserve">; </w:t>
            </w:r>
          </w:p>
          <w:p w14:paraId="180AA2B2"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knowledge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basics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biomedical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statistical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w:t>
            </w:r>
            <w:proofErr w:type="spellEnd"/>
            <w:r w:rsidRPr="007726E5">
              <w:rPr>
                <w:rFonts w:ascii="Times New Roman" w:hAnsi="Times New Roman" w:cs="Times New Roman"/>
                <w:bCs/>
                <w:iCs/>
                <w:color w:val="000000"/>
                <w:kern w:val="32"/>
                <w:sz w:val="24"/>
                <w:szCs w:val="24"/>
                <w:lang w:eastAsia="uk-UA"/>
              </w:rPr>
              <w:t xml:space="preserve">; </w:t>
            </w:r>
          </w:p>
          <w:p w14:paraId="6B10465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critically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proper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selection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works</w:t>
            </w:r>
            <w:proofErr w:type="spellEnd"/>
            <w:r w:rsidRPr="007726E5">
              <w:rPr>
                <w:rFonts w:ascii="Times New Roman" w:hAnsi="Times New Roman" w:cs="Times New Roman"/>
                <w:bCs/>
                <w:iCs/>
                <w:color w:val="000000"/>
                <w:kern w:val="32"/>
                <w:sz w:val="24"/>
                <w:szCs w:val="24"/>
                <w:lang w:eastAsia="uk-UA"/>
              </w:rPr>
              <w:t xml:space="preserve">; </w:t>
            </w:r>
          </w:p>
          <w:p w14:paraId="6A67D3A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report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format</w:t>
            </w:r>
            <w:proofErr w:type="spellEnd"/>
            <w:r w:rsidRPr="007726E5">
              <w:rPr>
                <w:rFonts w:ascii="Times New Roman" w:hAnsi="Times New Roman" w:cs="Times New Roman"/>
                <w:bCs/>
                <w:iCs/>
                <w:color w:val="000000"/>
                <w:kern w:val="32"/>
                <w:sz w:val="24"/>
                <w:szCs w:val="24"/>
                <w:lang w:eastAsia="uk-UA"/>
              </w:rPr>
              <w:t xml:space="preserve">; </w:t>
            </w:r>
          </w:p>
          <w:p w14:paraId="2C30336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describe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that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study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various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questions</w:t>
            </w:r>
            <w:proofErr w:type="spellEnd"/>
            <w:r w:rsidRPr="007726E5">
              <w:rPr>
                <w:rFonts w:ascii="Times New Roman" w:hAnsi="Times New Roman" w:cs="Times New Roman"/>
                <w:bCs/>
                <w:iCs/>
                <w:color w:val="000000"/>
                <w:kern w:val="32"/>
                <w:sz w:val="24"/>
                <w:szCs w:val="24"/>
                <w:lang w:eastAsia="uk-UA"/>
              </w:rPr>
              <w:t xml:space="preserve">; </w:t>
            </w:r>
          </w:p>
          <w:p w14:paraId="50306F3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values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paradigms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6D27CD1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processes</w:t>
            </w:r>
            <w:proofErr w:type="spellEnd"/>
            <w:r w:rsidRPr="007726E5">
              <w:rPr>
                <w:rFonts w:ascii="Times New Roman" w:hAnsi="Times New Roman" w:cs="Times New Roman"/>
                <w:bCs/>
                <w:iCs/>
                <w:color w:val="000000"/>
                <w:kern w:val="32"/>
                <w:sz w:val="24"/>
                <w:szCs w:val="24"/>
                <w:lang w:eastAsia="uk-UA"/>
              </w:rPr>
              <w:t xml:space="preserve">; </w:t>
            </w:r>
          </w:p>
          <w:p w14:paraId="2AF5224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describe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elements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forms</w:t>
            </w:r>
            <w:proofErr w:type="spellEnd"/>
            <w:r w:rsidRPr="007726E5">
              <w:rPr>
                <w:rFonts w:ascii="Times New Roman" w:hAnsi="Times New Roman" w:cs="Times New Roman"/>
                <w:bCs/>
                <w:iCs/>
                <w:color w:val="000000"/>
                <w:kern w:val="32"/>
                <w:sz w:val="24"/>
                <w:szCs w:val="24"/>
                <w:lang w:eastAsia="uk-UA"/>
              </w:rPr>
              <w:t xml:space="preserve">; </w:t>
            </w:r>
          </w:p>
          <w:p w14:paraId="19312676"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describe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collection</w:t>
            </w:r>
            <w:proofErr w:type="spellEnd"/>
            <w:r w:rsidRPr="007726E5">
              <w:rPr>
                <w:rFonts w:ascii="Times New Roman" w:hAnsi="Times New Roman" w:cs="Times New Roman"/>
                <w:bCs/>
                <w:iCs/>
                <w:color w:val="000000"/>
                <w:kern w:val="32"/>
                <w:sz w:val="24"/>
                <w:szCs w:val="24"/>
                <w:lang w:eastAsia="uk-UA"/>
              </w:rPr>
              <w:t xml:space="preserve">; </w:t>
            </w:r>
          </w:p>
          <w:p w14:paraId="0D9D2B7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ethical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norms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including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concept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inadmissibility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plagiarism</w:t>
            </w:r>
            <w:proofErr w:type="spellEnd"/>
            <w:r w:rsidRPr="007726E5">
              <w:rPr>
                <w:rFonts w:ascii="Times New Roman" w:hAnsi="Times New Roman" w:cs="Times New Roman"/>
                <w:bCs/>
                <w:iCs/>
                <w:color w:val="000000"/>
                <w:kern w:val="32"/>
                <w:sz w:val="24"/>
                <w:szCs w:val="24"/>
                <w:lang w:eastAsia="uk-UA"/>
              </w:rPr>
              <w:t xml:space="preserve">; </w:t>
            </w:r>
          </w:p>
          <w:p w14:paraId="61999A0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appropriate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format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
          <w:p w14:paraId="5CB7971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standardized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record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keeping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format</w:t>
            </w:r>
            <w:proofErr w:type="spellEnd"/>
            <w:r w:rsidRPr="007726E5">
              <w:rPr>
                <w:rFonts w:ascii="Times New Roman" w:hAnsi="Times New Roman" w:cs="Times New Roman"/>
                <w:bCs/>
                <w:iCs/>
                <w:color w:val="000000"/>
                <w:kern w:val="32"/>
                <w:sz w:val="24"/>
                <w:szCs w:val="24"/>
                <w:lang w:eastAsia="uk-UA"/>
              </w:rPr>
              <w:t xml:space="preserve">; </w:t>
            </w:r>
          </w:p>
          <w:p w14:paraId="0A2B902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citation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when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using</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known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w:t>
            </w:r>
            <w:proofErr w:type="spellEnd"/>
            <w:r w:rsidRPr="007726E5">
              <w:rPr>
                <w:rFonts w:ascii="Times New Roman" w:hAnsi="Times New Roman" w:cs="Times New Roman"/>
                <w:bCs/>
                <w:iCs/>
                <w:color w:val="000000"/>
                <w:kern w:val="32"/>
                <w:sz w:val="24"/>
                <w:szCs w:val="24"/>
                <w:lang w:eastAsia="uk-UA"/>
              </w:rPr>
              <w:t xml:space="preserve">; </w:t>
            </w:r>
          </w:p>
          <w:p w14:paraId="44457F8F"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synthesize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obtained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from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several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sources</w:t>
            </w:r>
            <w:proofErr w:type="spellEnd"/>
            <w:r w:rsidRPr="007726E5">
              <w:rPr>
                <w:rFonts w:ascii="Times New Roman" w:hAnsi="Times New Roman" w:cs="Times New Roman"/>
                <w:bCs/>
                <w:iCs/>
                <w:color w:val="000000"/>
                <w:kern w:val="32"/>
                <w:sz w:val="24"/>
                <w:szCs w:val="24"/>
                <w:lang w:eastAsia="uk-UA"/>
              </w:rPr>
              <w:t xml:space="preserve">; </w:t>
            </w:r>
          </w:p>
          <w:p w14:paraId="393B598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demonstrate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ability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present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various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presentation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categories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listeners</w:t>
            </w:r>
            <w:proofErr w:type="spellEnd"/>
            <w:r w:rsidRPr="007726E5">
              <w:rPr>
                <w:rFonts w:ascii="Times New Roman" w:hAnsi="Times New Roman" w:cs="Times New Roman"/>
                <w:bCs/>
                <w:iCs/>
                <w:color w:val="000000"/>
                <w:kern w:val="32"/>
                <w:sz w:val="24"/>
                <w:szCs w:val="24"/>
                <w:lang w:eastAsia="uk-UA"/>
              </w:rPr>
              <w:t xml:space="preserve">; </w:t>
            </w:r>
          </w:p>
          <w:p w14:paraId="34E776CD"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integrate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modern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data</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
          <w:p w14:paraId="2EC564A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critically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existing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referring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modern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literature</w:t>
            </w:r>
            <w:proofErr w:type="spellEnd"/>
            <w:r w:rsidRPr="007726E5">
              <w:rPr>
                <w:rFonts w:ascii="Times New Roman" w:hAnsi="Times New Roman" w:cs="Times New Roman"/>
                <w:bCs/>
                <w:iCs/>
                <w:color w:val="000000"/>
                <w:kern w:val="32"/>
                <w:sz w:val="24"/>
                <w:szCs w:val="24"/>
                <w:lang w:eastAsia="uk-UA"/>
              </w:rPr>
              <w:t xml:space="preserve">; </w:t>
            </w:r>
          </w:p>
          <w:p w14:paraId="65B212E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justify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practical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referring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modern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
          <w:p w14:paraId="7B8C44BD"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discuss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principles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science-based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education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critical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analysis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synthesis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literature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expert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opinion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all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best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modern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assets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working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4F360D8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explain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processes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clinical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substantiation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confirm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chosen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67B1F272"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justify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chosen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approach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referring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modern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
          <w:p w14:paraId="30AEE9A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participate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presentations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analyzes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research</w:t>
            </w:r>
            <w:proofErr w:type="spellEnd"/>
            <w:r w:rsidRPr="007726E5">
              <w:rPr>
                <w:rFonts w:ascii="Times New Roman" w:hAnsi="Times New Roman" w:cs="Times New Roman"/>
                <w:bCs/>
                <w:iCs/>
                <w:color w:val="000000"/>
                <w:kern w:val="32"/>
                <w:sz w:val="24"/>
                <w:szCs w:val="24"/>
                <w:lang w:eastAsia="uk-UA"/>
              </w:rPr>
              <w:t xml:space="preserve">; </w:t>
            </w:r>
          </w:p>
          <w:p w14:paraId="4146E7F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argue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expediency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scientifically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training</w:t>
            </w:r>
            <w:proofErr w:type="spellEnd"/>
            <w:r w:rsidRPr="007726E5">
              <w:rPr>
                <w:rFonts w:ascii="Times New Roman" w:hAnsi="Times New Roman" w:cs="Times New Roman"/>
                <w:bCs/>
                <w:iCs/>
                <w:color w:val="000000"/>
                <w:kern w:val="32"/>
                <w:sz w:val="24"/>
                <w:szCs w:val="24"/>
                <w:lang w:eastAsia="uk-UA"/>
              </w:rPr>
              <w:t xml:space="preserve">. </w:t>
            </w:r>
          </w:p>
          <w:p w14:paraId="583DB3F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18.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basic</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legal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ethical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requirements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conduct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522DDE46"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follow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legislative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concerning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specialists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field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health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Ukraine</w:t>
            </w:r>
            <w:proofErr w:type="spellEnd"/>
            <w:r w:rsidRPr="007726E5">
              <w:rPr>
                <w:rFonts w:ascii="Times New Roman" w:hAnsi="Times New Roman" w:cs="Times New Roman"/>
                <w:bCs/>
                <w:iCs/>
                <w:color w:val="000000"/>
                <w:kern w:val="32"/>
                <w:sz w:val="24"/>
                <w:szCs w:val="24"/>
                <w:lang w:eastAsia="uk-UA"/>
              </w:rPr>
              <w:t xml:space="preserve">; </w:t>
            </w:r>
          </w:p>
          <w:p w14:paraId="44B51193"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observe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limits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general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sphere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activity</w:t>
            </w:r>
            <w:proofErr w:type="spellEnd"/>
            <w:r w:rsidRPr="007726E5">
              <w:rPr>
                <w:rFonts w:ascii="Times New Roman" w:hAnsi="Times New Roman" w:cs="Times New Roman"/>
                <w:bCs/>
                <w:iCs/>
                <w:color w:val="000000"/>
                <w:kern w:val="32"/>
                <w:sz w:val="24"/>
                <w:szCs w:val="24"/>
                <w:lang w:eastAsia="uk-UA"/>
              </w:rPr>
              <w:t xml:space="preserve">; </w:t>
            </w:r>
          </w:p>
          <w:p w14:paraId="71700EB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adhere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Code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Ethics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a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therapist</w:t>
            </w:r>
            <w:proofErr w:type="spellEnd"/>
            <w:r w:rsidRPr="007726E5">
              <w:rPr>
                <w:rFonts w:ascii="Times New Roman" w:hAnsi="Times New Roman" w:cs="Times New Roman"/>
                <w:bCs/>
                <w:iCs/>
                <w:color w:val="000000"/>
                <w:kern w:val="32"/>
                <w:sz w:val="24"/>
                <w:szCs w:val="24"/>
                <w:lang w:eastAsia="uk-UA"/>
              </w:rPr>
              <w:t xml:space="preserve">; </w:t>
            </w:r>
          </w:p>
          <w:p w14:paraId="72F0716B"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according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own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professional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decisions</w:t>
            </w:r>
            <w:proofErr w:type="spellEnd"/>
            <w:r w:rsidRPr="007726E5">
              <w:rPr>
                <w:rFonts w:ascii="Times New Roman" w:hAnsi="Times New Roman" w:cs="Times New Roman"/>
                <w:bCs/>
                <w:iCs/>
                <w:color w:val="000000"/>
                <w:kern w:val="32"/>
                <w:sz w:val="24"/>
                <w:szCs w:val="24"/>
                <w:lang w:eastAsia="uk-UA"/>
              </w:rPr>
              <w:t xml:space="preserve">; </w:t>
            </w:r>
          </w:p>
          <w:p w14:paraId="0D3BFCE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keep</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records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results</w:t>
            </w:r>
            <w:proofErr w:type="spellEnd"/>
            <w:r w:rsidRPr="007726E5">
              <w:rPr>
                <w:rFonts w:ascii="Times New Roman" w:hAnsi="Times New Roman" w:cs="Times New Roman"/>
                <w:bCs/>
                <w:iCs/>
                <w:color w:val="000000"/>
                <w:kern w:val="32"/>
                <w:sz w:val="24"/>
                <w:szCs w:val="24"/>
                <w:lang w:eastAsia="uk-UA"/>
              </w:rPr>
              <w:t xml:space="preserve">; </w:t>
            </w:r>
          </w:p>
          <w:p w14:paraId="5161D41A"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abbreviations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terminology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that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acceptable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institution</w:t>
            </w:r>
            <w:proofErr w:type="spellEnd"/>
            <w:r w:rsidRPr="007726E5">
              <w:rPr>
                <w:rFonts w:ascii="Times New Roman" w:hAnsi="Times New Roman" w:cs="Times New Roman"/>
                <w:bCs/>
                <w:iCs/>
                <w:color w:val="000000"/>
                <w:kern w:val="32"/>
                <w:sz w:val="24"/>
                <w:szCs w:val="24"/>
                <w:lang w:eastAsia="uk-UA"/>
              </w:rPr>
              <w:t xml:space="preserve">; </w:t>
            </w:r>
          </w:p>
          <w:p w14:paraId="3112CD6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show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respect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
          <w:p w14:paraId="395EA7BC"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show</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empathy</w:t>
            </w:r>
            <w:proofErr w:type="spellEnd"/>
            <w:r w:rsidRPr="007726E5">
              <w:rPr>
                <w:rFonts w:ascii="Times New Roman" w:hAnsi="Times New Roman" w:cs="Times New Roman"/>
                <w:bCs/>
                <w:iCs/>
                <w:color w:val="000000"/>
                <w:kern w:val="32"/>
                <w:sz w:val="24"/>
                <w:szCs w:val="24"/>
                <w:lang w:eastAsia="uk-UA"/>
              </w:rPr>
              <w:t xml:space="preserve">; </w:t>
            </w:r>
          </w:p>
          <w:p w14:paraId="7F559D6D"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maintain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effective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communication</w:t>
            </w:r>
            <w:proofErr w:type="spellEnd"/>
            <w:r w:rsidRPr="007726E5">
              <w:rPr>
                <w:rFonts w:ascii="Times New Roman" w:hAnsi="Times New Roman" w:cs="Times New Roman"/>
                <w:bCs/>
                <w:iCs/>
                <w:color w:val="000000"/>
                <w:kern w:val="32"/>
                <w:sz w:val="24"/>
                <w:szCs w:val="24"/>
                <w:lang w:eastAsia="uk-UA"/>
              </w:rPr>
              <w:t xml:space="preserve">; </w:t>
            </w:r>
          </w:p>
          <w:p w14:paraId="12855F67"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lastRenderedPageBreak/>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with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medical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law</w:t>
            </w:r>
            <w:proofErr w:type="spellEnd"/>
            <w:r w:rsidRPr="007726E5">
              <w:rPr>
                <w:rFonts w:ascii="Times New Roman" w:hAnsi="Times New Roman" w:cs="Times New Roman"/>
                <w:bCs/>
                <w:iCs/>
                <w:color w:val="000000"/>
                <w:kern w:val="32"/>
                <w:sz w:val="24"/>
                <w:szCs w:val="24"/>
                <w:lang w:eastAsia="uk-UA"/>
              </w:rPr>
              <w:t xml:space="preserve">; </w:t>
            </w:r>
          </w:p>
          <w:p w14:paraId="21A9AF30"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obtain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from</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both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service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provider</w:t>
            </w:r>
            <w:proofErr w:type="spellEnd"/>
            <w:r w:rsidRPr="007726E5">
              <w:rPr>
                <w:rFonts w:ascii="Times New Roman" w:hAnsi="Times New Roman" w:cs="Times New Roman"/>
                <w:bCs/>
                <w:iCs/>
                <w:color w:val="000000"/>
                <w:kern w:val="32"/>
                <w:sz w:val="24"/>
                <w:szCs w:val="24"/>
                <w:lang w:eastAsia="uk-UA"/>
              </w:rPr>
              <w:t xml:space="preserve">; </w:t>
            </w:r>
          </w:p>
          <w:p w14:paraId="05B283D5"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understand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principles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obtaining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cases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where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insufficiently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competent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unable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consent</w:t>
            </w:r>
            <w:proofErr w:type="spellEnd"/>
            <w:r w:rsidRPr="007726E5">
              <w:rPr>
                <w:rFonts w:ascii="Times New Roman" w:hAnsi="Times New Roman" w:cs="Times New Roman"/>
                <w:bCs/>
                <w:iCs/>
                <w:color w:val="000000"/>
                <w:kern w:val="32"/>
                <w:sz w:val="24"/>
                <w:szCs w:val="24"/>
                <w:lang w:eastAsia="uk-UA"/>
              </w:rPr>
              <w:t xml:space="preserve">; </w:t>
            </w:r>
          </w:p>
          <w:p w14:paraId="2C78291E"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give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information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about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procedure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being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performed</w:t>
            </w:r>
            <w:proofErr w:type="spellEnd"/>
            <w:r w:rsidRPr="007726E5">
              <w:rPr>
                <w:rFonts w:ascii="Times New Roman" w:hAnsi="Times New Roman" w:cs="Times New Roman"/>
                <w:bCs/>
                <w:iCs/>
                <w:color w:val="000000"/>
                <w:kern w:val="32"/>
                <w:sz w:val="24"/>
                <w:szCs w:val="24"/>
                <w:lang w:eastAsia="uk-UA"/>
              </w:rPr>
              <w:t xml:space="preserve">; </w:t>
            </w:r>
          </w:p>
          <w:p w14:paraId="18CE3A38"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obtain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record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consent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each</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procedure</w:t>
            </w:r>
            <w:proofErr w:type="spellEnd"/>
            <w:r w:rsidRPr="007726E5">
              <w:rPr>
                <w:rFonts w:ascii="Times New Roman" w:hAnsi="Times New Roman" w:cs="Times New Roman"/>
                <w:bCs/>
                <w:iCs/>
                <w:color w:val="000000"/>
                <w:kern w:val="32"/>
                <w:sz w:val="24"/>
                <w:szCs w:val="24"/>
                <w:lang w:eastAsia="uk-UA"/>
              </w:rPr>
              <w:t xml:space="preserve">; </w:t>
            </w:r>
          </w:p>
          <w:p w14:paraId="3A9C336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perceive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respect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patient's</w:t>
            </w:r>
            <w:proofErr w:type="spellEnd"/>
            <w:r w:rsidRPr="007726E5">
              <w:rPr>
                <w:rFonts w:ascii="Times New Roman" w:hAnsi="Times New Roman" w:cs="Times New Roman"/>
                <w:bCs/>
                <w:iCs/>
                <w:color w:val="000000"/>
                <w:kern w:val="32"/>
                <w:sz w:val="24"/>
                <w:szCs w:val="24"/>
                <w:lang w:eastAsia="uk-UA"/>
              </w:rPr>
              <w:t>/</w:t>
            </w:r>
            <w:proofErr w:type="spellStart"/>
            <w:r w:rsidRPr="007726E5">
              <w:rPr>
                <w:rFonts w:ascii="Times New Roman" w:hAnsi="Times New Roman" w:cs="Times New Roman"/>
                <w:bCs/>
                <w:iCs/>
                <w:color w:val="000000"/>
                <w:kern w:val="32"/>
                <w:sz w:val="24"/>
                <w:szCs w:val="24"/>
                <w:lang w:eastAsia="uk-UA"/>
              </w:rPr>
              <w:t>client's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need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for</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communication</w:t>
            </w:r>
            <w:proofErr w:type="spellEnd"/>
            <w:r w:rsidRPr="007726E5">
              <w:rPr>
                <w:rFonts w:ascii="Times New Roman" w:hAnsi="Times New Roman" w:cs="Times New Roman"/>
                <w:bCs/>
                <w:iCs/>
                <w:color w:val="000000"/>
                <w:kern w:val="32"/>
                <w:sz w:val="24"/>
                <w:szCs w:val="24"/>
                <w:lang w:eastAsia="uk-UA"/>
              </w:rPr>
              <w:t xml:space="preserve">; </w:t>
            </w:r>
          </w:p>
          <w:p w14:paraId="156D1E69"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perceive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respect</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cultural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differences</w:t>
            </w:r>
            <w:proofErr w:type="spellEnd"/>
            <w:r w:rsidRPr="007726E5">
              <w:rPr>
                <w:rFonts w:ascii="Times New Roman" w:hAnsi="Times New Roman" w:cs="Times New Roman"/>
                <w:bCs/>
                <w:iCs/>
                <w:color w:val="000000"/>
                <w:kern w:val="32"/>
                <w:sz w:val="24"/>
                <w:szCs w:val="24"/>
                <w:lang w:eastAsia="uk-UA"/>
              </w:rPr>
              <w:t xml:space="preserve">; </w:t>
            </w:r>
          </w:p>
          <w:p w14:paraId="16345EC4" w14:textId="77777777" w:rsidR="007726E5" w:rsidRPr="007726E5" w:rsidRDefault="007726E5">
            <w:pPr>
              <w:widowControl w:val="0"/>
              <w:overflowPunct w:val="0"/>
              <w:autoSpaceDE w:val="0"/>
              <w:autoSpaceDN w:val="0"/>
              <w:adjustRightInd w:val="0"/>
              <w:spacing w:after="0" w:line="240" w:lineRule="auto"/>
              <w:jc w:val="both"/>
              <w:rPr>
                <w:rFonts w:ascii="Times New Roman" w:hAnsi="Times New Roman" w:cs="Times New Roman"/>
                <w:bCs/>
                <w:iCs/>
                <w:color w:val="000000"/>
                <w:kern w:val="32"/>
                <w:sz w:val="24"/>
                <w:szCs w:val="24"/>
                <w:lang w:eastAsia="uk-UA"/>
              </w:rPr>
            </w:pPr>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discuss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influence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culture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possibilities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physical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therapy</w:t>
            </w:r>
            <w:proofErr w:type="spellEnd"/>
            <w:r w:rsidRPr="007726E5">
              <w:rPr>
                <w:rFonts w:ascii="Times New Roman" w:hAnsi="Times New Roman" w:cs="Times New Roman"/>
                <w:bCs/>
                <w:iCs/>
                <w:color w:val="000000"/>
                <w:kern w:val="32"/>
                <w:sz w:val="24"/>
                <w:szCs w:val="24"/>
                <w:lang w:eastAsia="uk-UA"/>
              </w:rPr>
              <w:t xml:space="preserve">. </w:t>
            </w:r>
          </w:p>
          <w:p w14:paraId="722436A7" w14:textId="77777777" w:rsidR="007726E5" w:rsidRPr="007726E5" w:rsidRDefault="007726E5">
            <w:pPr>
              <w:spacing w:after="0" w:line="230" w:lineRule="auto"/>
              <w:rPr>
                <w:rFonts w:ascii="Times New Roman" w:hAnsi="Times New Roman" w:cs="Times New Roman"/>
                <w:b/>
                <w:bCs/>
                <w:sz w:val="24"/>
                <w:szCs w:val="24"/>
              </w:rPr>
            </w:pPr>
            <w:r w:rsidRPr="007726E5">
              <w:rPr>
                <w:rFonts w:ascii="Times New Roman" w:hAnsi="Times New Roman" w:cs="Times New Roman"/>
                <w:bCs/>
                <w:iCs/>
                <w:color w:val="000000"/>
                <w:kern w:val="32"/>
                <w:sz w:val="24"/>
                <w:szCs w:val="24"/>
                <w:lang w:val="en-US" w:eastAsia="uk-UA"/>
              </w:rPr>
              <w:t xml:space="preserve">PLO </w:t>
            </w:r>
            <w:r w:rsidRPr="007726E5">
              <w:rPr>
                <w:rFonts w:ascii="Times New Roman" w:hAnsi="Times New Roman" w:cs="Times New Roman"/>
                <w:bCs/>
                <w:iCs/>
                <w:color w:val="000000"/>
                <w:kern w:val="32"/>
                <w:sz w:val="24"/>
                <w:szCs w:val="24"/>
                <w:lang w:eastAsia="uk-UA"/>
              </w:rPr>
              <w:t xml:space="preserve">19.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provide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medical</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aid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emergency</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situations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in</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wartime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conditions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to</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choose</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methods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and</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means</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of</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saving</w:t>
            </w:r>
            <w:proofErr w:type="spellEnd"/>
            <w:r w:rsidRPr="007726E5">
              <w:rPr>
                <w:rFonts w:ascii="Times New Roman" w:hAnsi="Times New Roman" w:cs="Times New Roman"/>
                <w:bCs/>
                <w:iCs/>
                <w:color w:val="000000"/>
                <w:kern w:val="32"/>
                <w:sz w:val="24"/>
                <w:szCs w:val="24"/>
                <w:lang w:eastAsia="uk-UA"/>
              </w:rPr>
              <w:t xml:space="preserve"> </w:t>
            </w:r>
            <w:proofErr w:type="spellStart"/>
            <w:r w:rsidRPr="007726E5">
              <w:rPr>
                <w:rFonts w:ascii="Times New Roman" w:hAnsi="Times New Roman" w:cs="Times New Roman"/>
                <w:bCs/>
                <w:iCs/>
                <w:color w:val="000000"/>
                <w:kern w:val="32"/>
                <w:sz w:val="24"/>
                <w:szCs w:val="24"/>
                <w:lang w:eastAsia="uk-UA"/>
              </w:rPr>
              <w:t>life</w:t>
            </w:r>
            <w:proofErr w:type="spellEnd"/>
            <w:r w:rsidRPr="007726E5">
              <w:rPr>
                <w:rFonts w:ascii="Times New Roman" w:hAnsi="Times New Roman" w:cs="Times New Roman"/>
                <w:bCs/>
                <w:iCs/>
                <w:color w:val="000000"/>
                <w:kern w:val="32"/>
                <w:sz w:val="24"/>
                <w:szCs w:val="24"/>
                <w:lang w:eastAsia="uk-UA"/>
              </w:rPr>
              <w:t>.</w:t>
            </w:r>
          </w:p>
        </w:tc>
      </w:tr>
      <w:tr w:rsidR="00034293" w:rsidRPr="00DE77DB" w14:paraId="09A49ED1"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ED0" w14:textId="77777777" w:rsidR="00034293" w:rsidRPr="00DE77DB" w:rsidRDefault="00034293" w:rsidP="009410F1">
            <w:pPr>
              <w:spacing w:after="0" w:line="232" w:lineRule="auto"/>
              <w:jc w:val="center"/>
              <w:rPr>
                <w:rFonts w:ascii="Times New Roman" w:hAnsi="Times New Roman" w:cs="Times New Roman"/>
                <w:sz w:val="24"/>
                <w:szCs w:val="24"/>
              </w:rPr>
            </w:pPr>
            <w:r w:rsidRPr="00DE77DB">
              <w:rPr>
                <w:rFonts w:ascii="Times New Roman" w:hAnsi="Times New Roman" w:cs="Times New Roman"/>
                <w:b/>
                <w:bCs/>
                <w:sz w:val="24"/>
                <w:szCs w:val="24"/>
              </w:rPr>
              <w:lastRenderedPageBreak/>
              <w:t>8 – Ресурсне забезпечення реалізації програми</w:t>
            </w:r>
          </w:p>
        </w:tc>
      </w:tr>
      <w:tr w:rsidR="00034293" w:rsidRPr="00DE77DB" w14:paraId="09A49EDF"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D2" w14:textId="77777777" w:rsidR="00034293" w:rsidRPr="00DE77DB" w:rsidRDefault="00034293" w:rsidP="009410F1">
            <w:pPr>
              <w:spacing w:after="0"/>
              <w:rPr>
                <w:rFonts w:ascii="Times New Roman" w:hAnsi="Times New Roman" w:cs="Times New Roman"/>
                <w:b/>
                <w:sz w:val="24"/>
                <w:szCs w:val="24"/>
              </w:rPr>
            </w:pPr>
            <w:r w:rsidRPr="00DE77DB">
              <w:rPr>
                <w:rFonts w:ascii="Times New Roman" w:hAnsi="Times New Roman" w:cs="Times New Roman"/>
                <w:b/>
                <w:sz w:val="24"/>
                <w:szCs w:val="24"/>
              </w:rPr>
              <w:t>Кадрове забезпечення</w:t>
            </w:r>
          </w:p>
        </w:tc>
        <w:tc>
          <w:tcPr>
            <w:tcW w:w="7422" w:type="dxa"/>
            <w:tcBorders>
              <w:top w:val="single" w:sz="4" w:space="0" w:color="auto"/>
              <w:left w:val="single" w:sz="4" w:space="0" w:color="auto"/>
              <w:bottom w:val="single" w:sz="4" w:space="0" w:color="auto"/>
              <w:right w:val="single" w:sz="4" w:space="0" w:color="auto"/>
            </w:tcBorders>
            <w:hideMark/>
          </w:tcPr>
          <w:p w14:paraId="09A49ED3" w14:textId="5F2CE292" w:rsidR="00034293" w:rsidRPr="00DE77DB" w:rsidRDefault="00034293" w:rsidP="009410F1">
            <w:pPr>
              <w:spacing w:after="0" w:line="232" w:lineRule="auto"/>
              <w:jc w:val="both"/>
              <w:rPr>
                <w:rFonts w:ascii="Times New Roman" w:hAnsi="Times New Roman" w:cs="Times New Roman"/>
                <w:sz w:val="24"/>
                <w:szCs w:val="24"/>
              </w:rPr>
            </w:pPr>
            <w:r w:rsidRPr="00DE77DB">
              <w:rPr>
                <w:rFonts w:ascii="Times New Roman" w:hAnsi="Times New Roman" w:cs="Times New Roman"/>
                <w:sz w:val="24"/>
                <w:szCs w:val="24"/>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w:t>
            </w:r>
            <w:r w:rsidR="00A6441C" w:rsidRPr="00DE77DB">
              <w:rPr>
                <w:rFonts w:ascii="Times New Roman" w:hAnsi="Times New Roman" w:cs="Times New Roman"/>
                <w:sz w:val="24"/>
                <w:szCs w:val="24"/>
              </w:rPr>
              <w:t>вищої освіти</w:t>
            </w:r>
            <w:r w:rsidRPr="00DE77DB">
              <w:rPr>
                <w:rFonts w:ascii="Times New Roman" w:hAnsi="Times New Roman" w:cs="Times New Roman"/>
                <w:sz w:val="24"/>
                <w:szCs w:val="24"/>
              </w:rPr>
              <w:t>, затвердженим Постановою Кабінету Міністрів України від 30.12.2015  № 1187 (зі змінами, внесеними згідно з Постанов</w:t>
            </w:r>
            <w:r w:rsidR="00F53476">
              <w:rPr>
                <w:rFonts w:ascii="Times New Roman" w:hAnsi="Times New Roman" w:cs="Times New Roman"/>
                <w:sz w:val="24"/>
                <w:szCs w:val="24"/>
              </w:rPr>
              <w:t>ою</w:t>
            </w:r>
            <w:r w:rsidRPr="00DE77DB">
              <w:rPr>
                <w:rFonts w:ascii="Times New Roman" w:hAnsi="Times New Roman" w:cs="Times New Roman"/>
                <w:sz w:val="24"/>
                <w:szCs w:val="24"/>
              </w:rPr>
              <w:t xml:space="preserve"> Кабінету Міністрів України від 24.03.2021</w:t>
            </w:r>
            <w:r w:rsidR="00F53476">
              <w:rPr>
                <w:rFonts w:ascii="Times New Roman" w:hAnsi="Times New Roman" w:cs="Times New Roman"/>
                <w:sz w:val="24"/>
                <w:szCs w:val="24"/>
              </w:rPr>
              <w:t xml:space="preserve"> </w:t>
            </w:r>
            <w:r w:rsidR="00F53476" w:rsidRPr="00DE77DB">
              <w:rPr>
                <w:rFonts w:ascii="Times New Roman" w:hAnsi="Times New Roman" w:cs="Times New Roman"/>
                <w:sz w:val="24"/>
                <w:szCs w:val="24"/>
              </w:rPr>
              <w:t>№ 365</w:t>
            </w:r>
            <w:r w:rsidRPr="00DE77DB">
              <w:rPr>
                <w:rFonts w:ascii="Times New Roman" w:hAnsi="Times New Roman" w:cs="Times New Roman"/>
                <w:sz w:val="24"/>
                <w:szCs w:val="24"/>
              </w:rPr>
              <w:t>).</w:t>
            </w:r>
          </w:p>
          <w:p w14:paraId="7CFDDD75" w14:textId="77777777" w:rsidR="000137FE" w:rsidRPr="00DE77DB" w:rsidRDefault="00034293" w:rsidP="009410F1">
            <w:pPr>
              <w:spacing w:after="0" w:line="232" w:lineRule="auto"/>
              <w:jc w:val="both"/>
              <w:rPr>
                <w:rFonts w:ascii="Times New Roman" w:hAnsi="Times New Roman" w:cs="Times New Roman"/>
                <w:sz w:val="24"/>
                <w:szCs w:val="24"/>
              </w:rPr>
            </w:pPr>
            <w:r w:rsidRPr="00DE77DB">
              <w:rPr>
                <w:rFonts w:ascii="Times New Roman" w:hAnsi="Times New Roman" w:cs="Times New Roman"/>
                <w:sz w:val="24"/>
                <w:szCs w:val="24"/>
              </w:rPr>
              <w:t xml:space="preserve">Реалізацію освітньої програми «Фізична терапія, </w:t>
            </w:r>
            <w:proofErr w:type="spellStart"/>
            <w:r w:rsidRPr="00DE77DB">
              <w:rPr>
                <w:rFonts w:ascii="Times New Roman" w:hAnsi="Times New Roman" w:cs="Times New Roman"/>
                <w:sz w:val="24"/>
                <w:szCs w:val="24"/>
              </w:rPr>
              <w:t>ерготерапія</w:t>
            </w:r>
            <w:proofErr w:type="spellEnd"/>
            <w:r w:rsidRPr="00DE77DB">
              <w:rPr>
                <w:rFonts w:ascii="Times New Roman" w:hAnsi="Times New Roman" w:cs="Times New Roman"/>
                <w:sz w:val="24"/>
                <w:szCs w:val="24"/>
              </w:rPr>
              <w:t>» забезпечують науково-педагогічні, педагогічні та наукові працівники – доктори і кандидати наук відповідних спеціальностей.</w:t>
            </w:r>
          </w:p>
          <w:p w14:paraId="09A49EDE" w14:textId="17EE23AF" w:rsidR="00034293" w:rsidRPr="00DE77DB" w:rsidRDefault="007267BF" w:rsidP="009410F1">
            <w:pPr>
              <w:spacing w:after="0" w:line="232" w:lineRule="auto"/>
              <w:jc w:val="both"/>
              <w:rPr>
                <w:rFonts w:ascii="Times New Roman" w:hAnsi="Times New Roman" w:cs="Times New Roman"/>
                <w:sz w:val="24"/>
                <w:szCs w:val="24"/>
              </w:rPr>
            </w:pPr>
            <w:r w:rsidRPr="00DE77DB">
              <w:rPr>
                <w:rFonts w:ascii="Times New Roman" w:hAnsi="Times New Roman" w:cs="Times New Roman"/>
                <w:sz w:val="24"/>
                <w:szCs w:val="24"/>
              </w:rPr>
              <w:t>Для організації клін</w:t>
            </w:r>
            <w:r w:rsidR="00A5177A" w:rsidRPr="00DE77DB">
              <w:rPr>
                <w:rFonts w:ascii="Times New Roman" w:hAnsi="Times New Roman" w:cs="Times New Roman"/>
                <w:sz w:val="24"/>
                <w:szCs w:val="24"/>
              </w:rPr>
              <w:t xml:space="preserve">ічного навчання університет </w:t>
            </w:r>
            <w:r w:rsidR="00C4034B" w:rsidRPr="00DE77DB">
              <w:rPr>
                <w:rFonts w:ascii="Times New Roman" w:hAnsi="Times New Roman" w:cs="Times New Roman"/>
                <w:sz w:val="24"/>
                <w:szCs w:val="24"/>
              </w:rPr>
              <w:t xml:space="preserve">має </w:t>
            </w:r>
            <w:r w:rsidR="00A6441C" w:rsidRPr="00DE77DB">
              <w:rPr>
                <w:rFonts w:ascii="Times New Roman" w:hAnsi="Times New Roman" w:cs="Times New Roman"/>
                <w:sz w:val="24"/>
                <w:szCs w:val="24"/>
              </w:rPr>
              <w:t>у</w:t>
            </w:r>
            <w:r w:rsidR="00C4034B" w:rsidRPr="00DE77DB">
              <w:rPr>
                <w:rFonts w:ascii="Times New Roman" w:hAnsi="Times New Roman" w:cs="Times New Roman"/>
                <w:sz w:val="24"/>
                <w:szCs w:val="24"/>
              </w:rPr>
              <w:t xml:space="preserve"> складі </w:t>
            </w:r>
            <w:r w:rsidR="00534A95" w:rsidRPr="00DE77DB">
              <w:rPr>
                <w:rFonts w:ascii="Times New Roman" w:hAnsi="Times New Roman" w:cs="Times New Roman"/>
                <w:sz w:val="24"/>
                <w:szCs w:val="24"/>
              </w:rPr>
              <w:t>науково-педагогічних працівників</w:t>
            </w:r>
            <w:r w:rsidR="00913BB0" w:rsidRPr="00DE77DB">
              <w:rPr>
                <w:rFonts w:ascii="Times New Roman" w:hAnsi="Times New Roman" w:cs="Times New Roman"/>
                <w:sz w:val="24"/>
                <w:szCs w:val="24"/>
              </w:rPr>
              <w:t xml:space="preserve"> </w:t>
            </w:r>
            <w:r w:rsidR="00A6441C" w:rsidRPr="00DE77DB">
              <w:rPr>
                <w:rFonts w:ascii="Times New Roman" w:hAnsi="Times New Roman" w:cs="Times New Roman"/>
                <w:sz w:val="24"/>
                <w:szCs w:val="24"/>
              </w:rPr>
              <w:t>кадрову одиницю «</w:t>
            </w:r>
            <w:r w:rsidR="00913BB0" w:rsidRPr="00DE77DB">
              <w:rPr>
                <w:rFonts w:ascii="Times New Roman" w:hAnsi="Times New Roman" w:cs="Times New Roman"/>
                <w:sz w:val="24"/>
                <w:szCs w:val="24"/>
              </w:rPr>
              <w:t>координатор клінічного навчання</w:t>
            </w:r>
            <w:r w:rsidR="00A6441C" w:rsidRPr="00DE77DB">
              <w:rPr>
                <w:rFonts w:ascii="Times New Roman" w:hAnsi="Times New Roman" w:cs="Times New Roman"/>
                <w:sz w:val="24"/>
                <w:szCs w:val="24"/>
              </w:rPr>
              <w:t>»</w:t>
            </w:r>
            <w:r w:rsidR="00913BB0" w:rsidRPr="00DE77DB">
              <w:rPr>
                <w:rFonts w:ascii="Times New Roman" w:hAnsi="Times New Roman" w:cs="Times New Roman"/>
                <w:sz w:val="24"/>
                <w:szCs w:val="24"/>
              </w:rPr>
              <w:t>.</w:t>
            </w:r>
            <w:r w:rsidR="00034293" w:rsidRPr="00DE77DB">
              <w:rPr>
                <w:rFonts w:ascii="Times New Roman" w:hAnsi="Times New Roman" w:cs="Times New Roman"/>
                <w:sz w:val="24"/>
                <w:szCs w:val="24"/>
              </w:rPr>
              <w:t xml:space="preserve"> </w:t>
            </w:r>
            <w:r w:rsidR="0047176D" w:rsidRPr="00DE77DB">
              <w:rPr>
                <w:rFonts w:ascii="Times New Roman" w:hAnsi="Times New Roman" w:cs="Times New Roman"/>
                <w:sz w:val="24"/>
                <w:szCs w:val="24"/>
              </w:rPr>
              <w:t xml:space="preserve">Для проведення клінічного навчання </w:t>
            </w:r>
            <w:r w:rsidR="0021398F" w:rsidRPr="00DE77DB">
              <w:rPr>
                <w:rFonts w:ascii="Times New Roman" w:hAnsi="Times New Roman" w:cs="Times New Roman"/>
                <w:sz w:val="24"/>
                <w:szCs w:val="24"/>
              </w:rPr>
              <w:t xml:space="preserve">на базах практики </w:t>
            </w:r>
            <w:r w:rsidR="001F66CD" w:rsidRPr="00DE77DB">
              <w:rPr>
                <w:rFonts w:ascii="Times New Roman" w:hAnsi="Times New Roman" w:cs="Times New Roman"/>
                <w:sz w:val="24"/>
                <w:szCs w:val="24"/>
              </w:rPr>
              <w:t xml:space="preserve">залучаються </w:t>
            </w:r>
            <w:r w:rsidR="00063062" w:rsidRPr="00DE77DB">
              <w:rPr>
                <w:rFonts w:ascii="Times New Roman" w:hAnsi="Times New Roman" w:cs="Times New Roman"/>
                <w:sz w:val="24"/>
                <w:szCs w:val="24"/>
              </w:rPr>
              <w:t>клінічні супервізор</w:t>
            </w:r>
            <w:r w:rsidR="00FE46E6" w:rsidRPr="00DE77DB">
              <w:rPr>
                <w:rFonts w:ascii="Times New Roman" w:hAnsi="Times New Roman" w:cs="Times New Roman"/>
                <w:sz w:val="24"/>
                <w:szCs w:val="24"/>
              </w:rPr>
              <w:t>и від кожної бази.</w:t>
            </w:r>
          </w:p>
        </w:tc>
      </w:tr>
      <w:tr w:rsidR="00663B85" w:rsidRPr="00DE77DB" w14:paraId="09A49EE2"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0" w14:textId="77777777" w:rsidR="00663B85" w:rsidRPr="00DE77DB" w:rsidRDefault="00663B85" w:rsidP="00663B85">
            <w:pPr>
              <w:spacing w:after="0"/>
              <w:rPr>
                <w:rFonts w:ascii="Times New Roman" w:hAnsi="Times New Roman" w:cs="Times New Roman"/>
                <w:b/>
                <w:iCs/>
                <w:sz w:val="24"/>
                <w:szCs w:val="24"/>
              </w:rPr>
            </w:pPr>
            <w:r w:rsidRPr="00DE77DB">
              <w:rPr>
                <w:rFonts w:ascii="Times New Roman" w:hAnsi="Times New Roman" w:cs="Times New Roman"/>
                <w:b/>
                <w:sz w:val="24"/>
                <w:szCs w:val="24"/>
              </w:rPr>
              <w:t>Матеріально-технічне забезпечення</w:t>
            </w:r>
          </w:p>
        </w:tc>
        <w:tc>
          <w:tcPr>
            <w:tcW w:w="7422" w:type="dxa"/>
            <w:tcBorders>
              <w:top w:val="single" w:sz="4" w:space="0" w:color="auto"/>
              <w:left w:val="single" w:sz="4" w:space="0" w:color="auto"/>
              <w:bottom w:val="single" w:sz="4" w:space="0" w:color="auto"/>
              <w:right w:val="single" w:sz="4" w:space="0" w:color="auto"/>
            </w:tcBorders>
            <w:hideMark/>
          </w:tcPr>
          <w:p w14:paraId="5BCCF597" w14:textId="77777777" w:rsidR="00663B85" w:rsidRPr="00CA1E00" w:rsidRDefault="00663B85" w:rsidP="00663B85">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Освітній процес в інституті проходить у власних та орендованих приміщеннях. Загальна площа приміщень, які використовуються для провадження освітньої діяльності, становить 3397,5 м</w:t>
            </w:r>
            <w:r w:rsidRPr="00CA1E00">
              <w:rPr>
                <w:rFonts w:ascii="Times New Roman" w:hAnsi="Times New Roman" w:cs="Times New Roman"/>
                <w:sz w:val="24"/>
                <w:szCs w:val="24"/>
                <w:vertAlign w:val="superscript"/>
              </w:rPr>
              <w:t>2</w:t>
            </w:r>
            <w:r w:rsidRPr="00CA1E00">
              <w:rPr>
                <w:rFonts w:ascii="Times New Roman" w:hAnsi="Times New Roman" w:cs="Times New Roman"/>
                <w:sz w:val="24"/>
                <w:szCs w:val="24"/>
              </w:rPr>
              <w:t>.</w:t>
            </w:r>
          </w:p>
          <w:p w14:paraId="60F67D6B" w14:textId="77777777" w:rsidR="00663B85" w:rsidRPr="00CA1E00" w:rsidRDefault="00663B85" w:rsidP="00663B85">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 xml:space="preserve">Викладання відбувається, зокрема, у Комплексі формування та розвитку професійних </w:t>
            </w:r>
            <w:proofErr w:type="spellStart"/>
            <w:r w:rsidRPr="00CA1E00">
              <w:rPr>
                <w:rFonts w:ascii="Times New Roman" w:hAnsi="Times New Roman" w:cs="Times New Roman"/>
                <w:sz w:val="24"/>
                <w:szCs w:val="24"/>
              </w:rPr>
              <w:t>компетентностей</w:t>
            </w:r>
            <w:proofErr w:type="spellEnd"/>
            <w:r w:rsidRPr="00CA1E00">
              <w:rPr>
                <w:rFonts w:ascii="Times New Roman" w:hAnsi="Times New Roman" w:cs="Times New Roman"/>
                <w:sz w:val="24"/>
                <w:szCs w:val="24"/>
              </w:rPr>
              <w:t xml:space="preserve">, який об’єднує Центр соціальної інклюзії, Навчально-реабілітаційний центр, Центр соціальних та психологічних досліджень, Кабінет клінічної </w:t>
            </w:r>
            <w:proofErr w:type="spellStart"/>
            <w:r w:rsidRPr="00CA1E00">
              <w:rPr>
                <w:rFonts w:ascii="Times New Roman" w:hAnsi="Times New Roman" w:cs="Times New Roman"/>
                <w:sz w:val="24"/>
                <w:szCs w:val="24"/>
              </w:rPr>
              <w:t>патоморфології</w:t>
            </w:r>
            <w:proofErr w:type="spellEnd"/>
            <w:r w:rsidRPr="00CA1E00">
              <w:rPr>
                <w:rFonts w:ascii="Times New Roman" w:hAnsi="Times New Roman" w:cs="Times New Roman"/>
                <w:sz w:val="24"/>
                <w:szCs w:val="24"/>
              </w:rPr>
              <w:t>, Кабінет анатомії та фізіології, Кабінет функціональної діагностики, Лабораторію фізичної культури і спорту, Інформаційно-комп’ютерний центр.</w:t>
            </w:r>
          </w:p>
          <w:p w14:paraId="6B364A5C" w14:textId="77777777" w:rsidR="00663B85" w:rsidRPr="00CA1E00" w:rsidRDefault="00663B85" w:rsidP="00663B85">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Всі приміщення відповідають санітарно-технічним вимогам і нормам пожежної безпеки та охорони праці.</w:t>
            </w:r>
          </w:p>
          <w:p w14:paraId="09A49EE1" w14:textId="1CCF991F" w:rsidR="00663B85" w:rsidRPr="00DE77DB" w:rsidRDefault="00663B85" w:rsidP="00663B85">
            <w:pPr>
              <w:spacing w:after="0"/>
              <w:jc w:val="both"/>
              <w:rPr>
                <w:rFonts w:ascii="Times New Roman" w:hAnsi="Times New Roman" w:cs="Times New Roman"/>
                <w:sz w:val="24"/>
                <w:szCs w:val="24"/>
              </w:rPr>
            </w:pPr>
            <w:r w:rsidRPr="00CA1E00">
              <w:rPr>
                <w:rFonts w:ascii="Times New Roman" w:hAnsi="Times New Roman" w:cs="Times New Roman"/>
                <w:sz w:val="24"/>
                <w:szCs w:val="24"/>
              </w:rPr>
              <w:t>Навчально</w:t>
            </w:r>
            <w:r w:rsidRPr="00B85D66">
              <w:rPr>
                <w:rFonts w:ascii="Times New Roman" w:hAnsi="Times New Roman" w:cs="Times New Roman"/>
                <w:sz w:val="24"/>
                <w:szCs w:val="24"/>
              </w:rPr>
              <w:t xml:space="preserve">-реабілітаційний центр та Кабінет функціональної діагностики обладнані сучасними діагностичними та лікувальними фізіотерапевтичним апаратами: DIMAP – апарат для імпульсної магнітотерапії; TRACOMPUTER – </w:t>
            </w:r>
            <w:proofErr w:type="spellStart"/>
            <w:r w:rsidRPr="00B85D66">
              <w:rPr>
                <w:rFonts w:ascii="Times New Roman" w:hAnsi="Times New Roman" w:cs="Times New Roman"/>
                <w:sz w:val="24"/>
                <w:szCs w:val="24"/>
              </w:rPr>
              <w:t>тракційний</w:t>
            </w:r>
            <w:proofErr w:type="spellEnd"/>
            <w:r w:rsidRPr="00B85D66">
              <w:rPr>
                <w:rFonts w:ascii="Times New Roman" w:hAnsi="Times New Roman" w:cs="Times New Roman"/>
                <w:sz w:val="24"/>
                <w:szCs w:val="24"/>
              </w:rPr>
              <w:t xml:space="preserve"> стіл із комп`ютерним управлінням, застосовується для сухого витягання хребта та суглобів; PIEZO-WAVE – апарат для </w:t>
            </w:r>
            <w:proofErr w:type="spellStart"/>
            <w:r w:rsidRPr="00B85D66">
              <w:rPr>
                <w:rFonts w:ascii="Times New Roman" w:hAnsi="Times New Roman" w:cs="Times New Roman"/>
                <w:sz w:val="24"/>
                <w:szCs w:val="24"/>
              </w:rPr>
              <w:t>екстракорпоральної</w:t>
            </w:r>
            <w:proofErr w:type="spellEnd"/>
            <w:r w:rsidRPr="00B85D66">
              <w:rPr>
                <w:rFonts w:ascii="Times New Roman" w:hAnsi="Times New Roman" w:cs="Times New Roman"/>
                <w:sz w:val="24"/>
                <w:szCs w:val="24"/>
              </w:rPr>
              <w:t xml:space="preserve"> ударно-хвильової терапії (ЕУХТ); MIOMED-134 – апарат для терапії зі зворотним зв’язком по ЕМГ, зворотним зв’язком по тиску й електротерапії; МІТ-11 </w:t>
            </w:r>
            <w:proofErr w:type="spellStart"/>
            <w:r w:rsidRPr="00B85D66">
              <w:rPr>
                <w:rFonts w:ascii="Times New Roman" w:hAnsi="Times New Roman" w:cs="Times New Roman"/>
                <w:sz w:val="24"/>
                <w:szCs w:val="24"/>
              </w:rPr>
              <w:t>Релакс</w:t>
            </w:r>
            <w:proofErr w:type="spellEnd"/>
            <w:r w:rsidRPr="00B85D66">
              <w:rPr>
                <w:rFonts w:ascii="Times New Roman" w:hAnsi="Times New Roman" w:cs="Times New Roman"/>
                <w:sz w:val="24"/>
                <w:szCs w:val="24"/>
              </w:rPr>
              <w:t xml:space="preserve"> – </w:t>
            </w:r>
            <w:proofErr w:type="spellStart"/>
            <w:r w:rsidRPr="00B85D66">
              <w:rPr>
                <w:rFonts w:ascii="Times New Roman" w:hAnsi="Times New Roman" w:cs="Times New Roman"/>
                <w:sz w:val="24"/>
                <w:szCs w:val="24"/>
              </w:rPr>
              <w:t>релаксаційно</w:t>
            </w:r>
            <w:proofErr w:type="spellEnd"/>
            <w:r w:rsidRPr="00B85D66">
              <w:rPr>
                <w:rFonts w:ascii="Times New Roman" w:hAnsi="Times New Roman" w:cs="Times New Roman"/>
                <w:sz w:val="24"/>
                <w:szCs w:val="24"/>
              </w:rPr>
              <w:t>-масажний автоматизований комплекс;</w:t>
            </w:r>
            <w:r w:rsidRPr="00B85D66">
              <w:t xml:space="preserve"> </w:t>
            </w:r>
            <w:r w:rsidRPr="00B85D66">
              <w:rPr>
                <w:rFonts w:ascii="Times New Roman" w:hAnsi="Times New Roman" w:cs="Times New Roman"/>
                <w:sz w:val="24"/>
                <w:szCs w:val="24"/>
              </w:rPr>
              <w:t>SUNLINE-</w:t>
            </w:r>
            <w:r w:rsidRPr="00B85D66">
              <w:rPr>
                <w:rFonts w:ascii="Times New Roman" w:hAnsi="Times New Roman" w:cs="Times New Roman"/>
                <w:sz w:val="24"/>
                <w:szCs w:val="24"/>
                <w:lang w:val="en-US"/>
              </w:rPr>
              <w:t>L</w:t>
            </w:r>
            <w:r w:rsidRPr="00B85D66">
              <w:rPr>
                <w:rFonts w:ascii="Times New Roman" w:hAnsi="Times New Roman" w:cs="Times New Roman"/>
                <w:sz w:val="24"/>
                <w:szCs w:val="24"/>
              </w:rPr>
              <w:t xml:space="preserve"> – прилад для </w:t>
            </w:r>
            <w:proofErr w:type="spellStart"/>
            <w:r w:rsidRPr="00B85D66">
              <w:rPr>
                <w:rFonts w:ascii="Times New Roman" w:hAnsi="Times New Roman" w:cs="Times New Roman"/>
                <w:sz w:val="24"/>
                <w:szCs w:val="24"/>
              </w:rPr>
              <w:t>біорезонансної</w:t>
            </w:r>
            <w:proofErr w:type="spellEnd"/>
            <w:r w:rsidRPr="00B85D66">
              <w:rPr>
                <w:rFonts w:ascii="Times New Roman" w:hAnsi="Times New Roman" w:cs="Times New Roman"/>
                <w:sz w:val="24"/>
                <w:szCs w:val="24"/>
              </w:rPr>
              <w:t xml:space="preserve"> терапії; DIALOG-P – прилад для </w:t>
            </w:r>
            <w:proofErr w:type="spellStart"/>
            <w:r w:rsidRPr="00B85D66">
              <w:rPr>
                <w:rFonts w:ascii="Times New Roman" w:hAnsi="Times New Roman" w:cs="Times New Roman"/>
                <w:sz w:val="24"/>
                <w:szCs w:val="24"/>
              </w:rPr>
              <w:t>електропунктурної</w:t>
            </w:r>
            <w:proofErr w:type="spellEnd"/>
            <w:r w:rsidRPr="00B85D66">
              <w:rPr>
                <w:rFonts w:ascii="Times New Roman" w:hAnsi="Times New Roman" w:cs="Times New Roman"/>
                <w:sz w:val="24"/>
                <w:szCs w:val="24"/>
              </w:rPr>
              <w:t xml:space="preserve"> діагностики; </w:t>
            </w:r>
            <w:proofErr w:type="spellStart"/>
            <w:r w:rsidRPr="00B85D66">
              <w:rPr>
                <w:rFonts w:ascii="Times New Roman" w:hAnsi="Times New Roman" w:cs="Times New Roman"/>
                <w:sz w:val="24"/>
                <w:szCs w:val="24"/>
              </w:rPr>
              <w:t>Профілактор</w:t>
            </w:r>
            <w:proofErr w:type="spellEnd"/>
            <w:r w:rsidRPr="00B85D66">
              <w:rPr>
                <w:rFonts w:ascii="Times New Roman" w:hAnsi="Times New Roman" w:cs="Times New Roman"/>
                <w:sz w:val="24"/>
                <w:szCs w:val="24"/>
              </w:rPr>
              <w:t xml:space="preserve"> </w:t>
            </w:r>
            <w:proofErr w:type="spellStart"/>
            <w:r w:rsidRPr="00B85D66">
              <w:rPr>
                <w:rFonts w:ascii="Times New Roman" w:hAnsi="Times New Roman" w:cs="Times New Roman"/>
                <w:sz w:val="24"/>
                <w:szCs w:val="24"/>
              </w:rPr>
              <w:t>Євмінова</w:t>
            </w:r>
            <w:proofErr w:type="spellEnd"/>
            <w:r w:rsidRPr="00B85D66">
              <w:rPr>
                <w:rFonts w:ascii="Times New Roman" w:hAnsi="Times New Roman" w:cs="Times New Roman"/>
                <w:sz w:val="24"/>
                <w:szCs w:val="24"/>
              </w:rPr>
              <w:t xml:space="preserve"> – пристрій для профілактики і лікування захворювань хребта; крісла колісні, масажні кушетки; тренажери для </w:t>
            </w:r>
            <w:proofErr w:type="spellStart"/>
            <w:r w:rsidRPr="00B85D66">
              <w:rPr>
                <w:rFonts w:ascii="Times New Roman" w:hAnsi="Times New Roman" w:cs="Times New Roman"/>
                <w:sz w:val="24"/>
                <w:szCs w:val="24"/>
              </w:rPr>
              <w:t>внутрішньом’язових</w:t>
            </w:r>
            <w:proofErr w:type="spellEnd"/>
            <w:r w:rsidRPr="00B85D66">
              <w:rPr>
                <w:rFonts w:ascii="Times New Roman" w:hAnsi="Times New Roman" w:cs="Times New Roman"/>
                <w:sz w:val="24"/>
                <w:szCs w:val="24"/>
              </w:rPr>
              <w:t xml:space="preserve"> ін’єкцій та внутрішньовенних ін’єкцій; ваги TANITA ВС-601; велотренажер АЙСЛЕНД; універсальні оздоровчі тренажерні комплекси; </w:t>
            </w:r>
            <w:proofErr w:type="spellStart"/>
            <w:r w:rsidRPr="00B85D66">
              <w:rPr>
                <w:rFonts w:ascii="Times New Roman" w:hAnsi="Times New Roman" w:cs="Times New Roman"/>
                <w:sz w:val="24"/>
                <w:szCs w:val="24"/>
              </w:rPr>
              <w:t>слухомовний</w:t>
            </w:r>
            <w:proofErr w:type="spellEnd"/>
            <w:r w:rsidRPr="00B85D66">
              <w:rPr>
                <w:rFonts w:ascii="Times New Roman" w:hAnsi="Times New Roman" w:cs="Times New Roman"/>
                <w:sz w:val="24"/>
                <w:szCs w:val="24"/>
              </w:rPr>
              <w:t xml:space="preserve"> тренажер; КАРДІОКОМ – комп’ютерний електрокардіографічний комплекс для проведення ЕКГ-досліджень; </w:t>
            </w:r>
            <w:r w:rsidRPr="00B85D66">
              <w:rPr>
                <w:rFonts w:ascii="Times New Roman" w:hAnsi="Times New Roman" w:cs="Times New Roman"/>
                <w:sz w:val="24"/>
                <w:szCs w:val="24"/>
              </w:rPr>
              <w:lastRenderedPageBreak/>
              <w:t>Велоергометр та інше обладнання відповідно до Стандарту</w:t>
            </w:r>
            <w:r>
              <w:rPr>
                <w:rFonts w:ascii="Times New Roman" w:hAnsi="Times New Roman" w:cs="Times New Roman"/>
                <w:sz w:val="24"/>
                <w:szCs w:val="24"/>
              </w:rPr>
              <w:t xml:space="preserve"> вищої освіти.</w:t>
            </w:r>
          </w:p>
        </w:tc>
      </w:tr>
      <w:tr w:rsidR="00663B85" w:rsidRPr="00DE77DB" w14:paraId="09A49EE6"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3" w14:textId="77777777" w:rsidR="00663B85" w:rsidRPr="00DE77DB" w:rsidRDefault="00663B85" w:rsidP="00663B85">
            <w:pPr>
              <w:spacing w:after="0"/>
              <w:rPr>
                <w:rFonts w:ascii="Times New Roman" w:hAnsi="Times New Roman" w:cs="Times New Roman"/>
                <w:b/>
                <w:iCs/>
                <w:sz w:val="24"/>
                <w:szCs w:val="24"/>
              </w:rPr>
            </w:pPr>
            <w:r w:rsidRPr="00DE77DB">
              <w:rPr>
                <w:rFonts w:ascii="Times New Roman" w:hAnsi="Times New Roman" w:cs="Times New Roman"/>
                <w:b/>
                <w:sz w:val="24"/>
                <w:szCs w:val="24"/>
              </w:rPr>
              <w:lastRenderedPageBreak/>
              <w:t>Інформаційне та навчально-методичне забезпечення</w:t>
            </w:r>
          </w:p>
        </w:tc>
        <w:tc>
          <w:tcPr>
            <w:tcW w:w="7422" w:type="dxa"/>
            <w:tcBorders>
              <w:top w:val="single" w:sz="4" w:space="0" w:color="auto"/>
              <w:left w:val="single" w:sz="4" w:space="0" w:color="auto"/>
              <w:bottom w:val="single" w:sz="4" w:space="0" w:color="auto"/>
              <w:right w:val="single" w:sz="4" w:space="0" w:color="auto"/>
            </w:tcBorders>
            <w:hideMark/>
          </w:tcPr>
          <w:p w14:paraId="0D074282" w14:textId="77777777" w:rsidR="00663B85" w:rsidRPr="00CA1E00" w:rsidRDefault="00663B85" w:rsidP="00663B85">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 xml:space="preserve">Навчально-методичні комплекси і робочі програми навчальних дисциплін розташовані у вигляді електронних курсів на освітній платформі </w:t>
            </w:r>
            <w:proofErr w:type="spellStart"/>
            <w:r w:rsidRPr="00CA1E00">
              <w:rPr>
                <w:rFonts w:ascii="Times New Roman" w:hAnsi="Times New Roman" w:cs="Times New Roman"/>
                <w:sz w:val="24"/>
                <w:szCs w:val="24"/>
              </w:rPr>
              <w:t>Moodle</w:t>
            </w:r>
            <w:proofErr w:type="spellEnd"/>
            <w:r w:rsidRPr="00CA1E00">
              <w:rPr>
                <w:rFonts w:ascii="Times New Roman" w:hAnsi="Times New Roman" w:cs="Times New Roman"/>
                <w:sz w:val="24"/>
                <w:szCs w:val="24"/>
              </w:rPr>
              <w:t xml:space="preserve"> Університету «Україна» </w:t>
            </w:r>
            <w:hyperlink r:id="rId10" w:history="1">
              <w:r w:rsidRPr="00CA1E00">
                <w:rPr>
                  <w:rStyle w:val="aa"/>
                  <w:rFonts w:ascii="Times New Roman" w:hAnsi="Times New Roman" w:cs="Times New Roman"/>
                  <w:sz w:val="24"/>
                  <w:szCs w:val="24"/>
                </w:rPr>
                <w:t>https://vo.uu.edu.ua/</w:t>
              </w:r>
            </w:hyperlink>
            <w:r w:rsidRPr="00CA1E00">
              <w:rPr>
                <w:rFonts w:ascii="Times New Roman" w:hAnsi="Times New Roman" w:cs="Times New Roman"/>
                <w:sz w:val="24"/>
                <w:szCs w:val="24"/>
              </w:rPr>
              <w:t>.</w:t>
            </w:r>
          </w:p>
          <w:p w14:paraId="6A8F33A4" w14:textId="77777777" w:rsidR="00663B85" w:rsidRPr="00CA1E00" w:rsidRDefault="00663B85" w:rsidP="00663B85">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Хмельницький інститут соціальних технологій надає студентам можливість користування навчальними 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14:paraId="09A49EE5" w14:textId="12BD002F" w:rsidR="00663B85" w:rsidRPr="00DE77DB" w:rsidRDefault="00663B85" w:rsidP="00663B85">
            <w:pPr>
              <w:spacing w:after="0"/>
              <w:jc w:val="both"/>
              <w:rPr>
                <w:rFonts w:ascii="Times New Roman" w:hAnsi="Times New Roman" w:cs="Times New Roman"/>
                <w:sz w:val="24"/>
                <w:szCs w:val="24"/>
              </w:rPr>
            </w:pPr>
            <w:r w:rsidRPr="00CA1E00">
              <w:rPr>
                <w:rFonts w:ascii="Times New Roman" w:hAnsi="Times New Roman" w:cs="Times New Roman"/>
                <w:sz w:val="24"/>
                <w:szCs w:val="24"/>
              </w:rPr>
              <w:t xml:space="preserve">Студенти спеціальності 227 «Фізична терапія, </w:t>
            </w:r>
            <w:proofErr w:type="spellStart"/>
            <w:r w:rsidRPr="00CA1E00">
              <w:rPr>
                <w:rFonts w:ascii="Times New Roman" w:hAnsi="Times New Roman" w:cs="Times New Roman"/>
                <w:sz w:val="24"/>
                <w:szCs w:val="24"/>
              </w:rPr>
              <w:t>ерготерапія</w:t>
            </w:r>
            <w:proofErr w:type="spellEnd"/>
            <w:r w:rsidRPr="00CA1E00">
              <w:rPr>
                <w:rFonts w:ascii="Times New Roman" w:hAnsi="Times New Roman" w:cs="Times New Roman"/>
                <w:sz w:val="24"/>
                <w:szCs w:val="24"/>
              </w:rPr>
              <w:t xml:space="preserve">» під час практичних занять використовують комп’ютерні програми, електронні ресурси </w:t>
            </w:r>
            <w:proofErr w:type="spellStart"/>
            <w:r w:rsidRPr="00CA1E00">
              <w:rPr>
                <w:rFonts w:ascii="Times New Roman" w:hAnsi="Times New Roman" w:cs="Times New Roman"/>
                <w:sz w:val="24"/>
                <w:szCs w:val="24"/>
              </w:rPr>
              <w:t>медіатеки</w:t>
            </w:r>
            <w:proofErr w:type="spellEnd"/>
            <w:r w:rsidRPr="00CA1E00">
              <w:rPr>
                <w:rFonts w:ascii="Times New Roman" w:hAnsi="Times New Roman" w:cs="Times New Roman"/>
                <w:sz w:val="24"/>
                <w:szCs w:val="24"/>
              </w:rPr>
              <w:t>, технології, можливості Інтернет, користуються комп’ютерними класами, навчально-реабілітаційним центром.</w:t>
            </w:r>
          </w:p>
        </w:tc>
      </w:tr>
      <w:tr w:rsidR="00663B85" w:rsidRPr="00DE77DB" w14:paraId="09A49EE8" w14:textId="77777777" w:rsidTr="002D30B0">
        <w:tc>
          <w:tcPr>
            <w:tcW w:w="1020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9A49EE7" w14:textId="77777777" w:rsidR="00663B85" w:rsidRPr="00DE77DB" w:rsidRDefault="00663B85" w:rsidP="00663B85">
            <w:pPr>
              <w:spacing w:after="0"/>
              <w:jc w:val="center"/>
              <w:rPr>
                <w:rFonts w:ascii="Times New Roman" w:hAnsi="Times New Roman" w:cs="Times New Roman"/>
                <w:b/>
                <w:bCs/>
                <w:sz w:val="24"/>
                <w:szCs w:val="24"/>
              </w:rPr>
            </w:pPr>
            <w:r w:rsidRPr="00DE77DB">
              <w:rPr>
                <w:rFonts w:ascii="Times New Roman" w:hAnsi="Times New Roman" w:cs="Times New Roman"/>
                <w:b/>
                <w:bCs/>
                <w:sz w:val="24"/>
                <w:szCs w:val="24"/>
              </w:rPr>
              <w:t>9 – Академічна мобільність</w:t>
            </w:r>
          </w:p>
        </w:tc>
      </w:tr>
      <w:tr w:rsidR="00663B85" w:rsidRPr="00DE77DB" w14:paraId="09A49EEB"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9" w14:textId="77777777" w:rsidR="00663B85" w:rsidRPr="00DE77DB" w:rsidRDefault="00663B85" w:rsidP="00663B85">
            <w:pPr>
              <w:spacing w:after="0"/>
              <w:rPr>
                <w:rFonts w:ascii="Times New Roman" w:hAnsi="Times New Roman" w:cs="Times New Roman"/>
                <w:b/>
                <w:sz w:val="24"/>
                <w:szCs w:val="24"/>
              </w:rPr>
            </w:pPr>
            <w:r w:rsidRPr="00DE77DB">
              <w:rPr>
                <w:rFonts w:ascii="Times New Roman" w:hAnsi="Times New Roman" w:cs="Times New Roman"/>
                <w:b/>
                <w:sz w:val="24"/>
                <w:szCs w:val="24"/>
              </w:rPr>
              <w:t>Національна кредитна мобільність</w:t>
            </w:r>
          </w:p>
        </w:tc>
        <w:tc>
          <w:tcPr>
            <w:tcW w:w="7422" w:type="dxa"/>
            <w:tcBorders>
              <w:top w:val="single" w:sz="4" w:space="0" w:color="auto"/>
              <w:left w:val="single" w:sz="4" w:space="0" w:color="auto"/>
              <w:bottom w:val="single" w:sz="4" w:space="0" w:color="auto"/>
              <w:right w:val="single" w:sz="4" w:space="0" w:color="auto"/>
            </w:tcBorders>
            <w:hideMark/>
          </w:tcPr>
          <w:p w14:paraId="09A49EEA" w14:textId="1D983690" w:rsidR="00663B85" w:rsidRPr="00DE77DB" w:rsidRDefault="00663B85" w:rsidP="00663B85">
            <w:pPr>
              <w:spacing w:after="0"/>
              <w:jc w:val="both"/>
              <w:rPr>
                <w:rFonts w:ascii="Times New Roman" w:hAnsi="Times New Roman" w:cs="Times New Roman"/>
                <w:color w:val="000000" w:themeColor="text1"/>
                <w:sz w:val="24"/>
                <w:szCs w:val="24"/>
              </w:rPr>
            </w:pPr>
            <w:r w:rsidRPr="00DE77DB">
              <w:rPr>
                <w:rFonts w:ascii="Times New Roman" w:hAnsi="Times New Roman" w:cs="Times New Roman"/>
                <w:color w:val="000000" w:themeColor="text1"/>
                <w:sz w:val="24"/>
                <w:szCs w:val="24"/>
              </w:rPr>
              <w:t>Національна кредитна мобільність передбачає можливість навчання за кредитно-трансферною системою з обсягом 1 кредит ЄКТС (30 годин), а також можливість навчання та стажування у ЗВО-партнерах.</w:t>
            </w:r>
          </w:p>
        </w:tc>
      </w:tr>
      <w:tr w:rsidR="00663B85" w:rsidRPr="00DE77DB" w14:paraId="09A49EEE" w14:textId="77777777" w:rsidTr="002D30B0">
        <w:tc>
          <w:tcPr>
            <w:tcW w:w="2779" w:type="dxa"/>
            <w:tcBorders>
              <w:top w:val="single" w:sz="4" w:space="0" w:color="auto"/>
              <w:left w:val="single" w:sz="4" w:space="0" w:color="auto"/>
              <w:bottom w:val="single" w:sz="4" w:space="0" w:color="auto"/>
              <w:right w:val="single" w:sz="4" w:space="0" w:color="auto"/>
            </w:tcBorders>
            <w:hideMark/>
          </w:tcPr>
          <w:p w14:paraId="09A49EEC" w14:textId="77777777" w:rsidR="00663B85" w:rsidRPr="00DE77DB" w:rsidRDefault="00663B85" w:rsidP="00663B85">
            <w:pPr>
              <w:spacing w:after="0"/>
              <w:rPr>
                <w:rFonts w:ascii="Times New Roman" w:hAnsi="Times New Roman" w:cs="Times New Roman"/>
                <w:b/>
                <w:sz w:val="24"/>
                <w:szCs w:val="24"/>
              </w:rPr>
            </w:pPr>
            <w:r w:rsidRPr="00DE77DB">
              <w:rPr>
                <w:rFonts w:ascii="Times New Roman" w:hAnsi="Times New Roman" w:cs="Times New Roman"/>
                <w:b/>
                <w:sz w:val="24"/>
                <w:szCs w:val="24"/>
              </w:rPr>
              <w:t>Міжнародна кредитна мобільність</w:t>
            </w:r>
          </w:p>
        </w:tc>
        <w:tc>
          <w:tcPr>
            <w:tcW w:w="7422" w:type="dxa"/>
            <w:tcBorders>
              <w:top w:val="single" w:sz="4" w:space="0" w:color="auto"/>
              <w:left w:val="single" w:sz="4" w:space="0" w:color="auto"/>
              <w:bottom w:val="single" w:sz="4" w:space="0" w:color="auto"/>
              <w:right w:val="single" w:sz="4" w:space="0" w:color="auto"/>
            </w:tcBorders>
            <w:shd w:val="clear" w:color="auto" w:fill="FFFFFF"/>
            <w:hideMark/>
          </w:tcPr>
          <w:p w14:paraId="09A49EED" w14:textId="0D1DE72D" w:rsidR="00663B85" w:rsidRPr="00DE77DB" w:rsidRDefault="00663B85" w:rsidP="00663B85">
            <w:pPr>
              <w:spacing w:after="0"/>
              <w:jc w:val="both"/>
              <w:rPr>
                <w:rFonts w:ascii="Times New Roman" w:hAnsi="Times New Roman" w:cs="Times New Roman"/>
                <w:sz w:val="24"/>
                <w:szCs w:val="24"/>
              </w:rPr>
            </w:pPr>
            <w:r w:rsidRPr="00DE77DB">
              <w:rPr>
                <w:rFonts w:ascii="Times New Roman" w:hAnsi="Times New Roman" w:cs="Times New Roman"/>
                <w:sz w:val="24"/>
                <w:szCs w:val="24"/>
              </w:rPr>
              <w:t>Згідно із програмами міжнародного співробітництва здобувачі вищої освіти Університету «Україна» зі знанням іноземних мов мають змогу здобувати освіту за кордоном у Польщі (</w:t>
            </w:r>
            <w:proofErr w:type="spellStart"/>
            <w:r w:rsidRPr="00DE77DB">
              <w:rPr>
                <w:rFonts w:ascii="Times New Roman" w:hAnsi="Times New Roman" w:cs="Times New Roman"/>
                <w:sz w:val="24"/>
                <w:szCs w:val="24"/>
              </w:rPr>
              <w:t>Вістула</w:t>
            </w:r>
            <w:proofErr w:type="spellEnd"/>
            <w:r w:rsidRPr="00DE77DB">
              <w:rPr>
                <w:rFonts w:ascii="Times New Roman" w:hAnsi="Times New Roman" w:cs="Times New Roman"/>
                <w:sz w:val="24"/>
                <w:szCs w:val="24"/>
              </w:rPr>
              <w:t>), Литві (</w:t>
            </w:r>
            <w:proofErr w:type="spellStart"/>
            <w:r w:rsidRPr="00DE77DB">
              <w:rPr>
                <w:rFonts w:ascii="Times New Roman" w:hAnsi="Times New Roman" w:cs="Times New Roman"/>
                <w:sz w:val="24"/>
                <w:szCs w:val="24"/>
              </w:rPr>
              <w:t>Шяуляй</w:t>
            </w:r>
            <w:proofErr w:type="spellEnd"/>
            <w:r w:rsidRPr="00DE77DB">
              <w:rPr>
                <w:rFonts w:ascii="Times New Roman" w:hAnsi="Times New Roman" w:cs="Times New Roman"/>
                <w:sz w:val="24"/>
                <w:szCs w:val="24"/>
              </w:rPr>
              <w:t>).</w:t>
            </w:r>
          </w:p>
        </w:tc>
      </w:tr>
      <w:tr w:rsidR="00663B85" w:rsidRPr="00DE77DB" w14:paraId="09A49EF1" w14:textId="77777777" w:rsidTr="000E7AFF">
        <w:tc>
          <w:tcPr>
            <w:tcW w:w="2779" w:type="dxa"/>
            <w:tcBorders>
              <w:top w:val="single" w:sz="4" w:space="0" w:color="auto"/>
              <w:left w:val="single" w:sz="4" w:space="0" w:color="auto"/>
              <w:bottom w:val="single" w:sz="4" w:space="0" w:color="auto"/>
              <w:right w:val="single" w:sz="4" w:space="0" w:color="auto"/>
            </w:tcBorders>
            <w:hideMark/>
          </w:tcPr>
          <w:p w14:paraId="09A49EEF" w14:textId="77777777" w:rsidR="00663B85" w:rsidRPr="00DE77DB" w:rsidRDefault="00663B85" w:rsidP="00663B85">
            <w:pPr>
              <w:spacing w:after="0"/>
              <w:rPr>
                <w:rFonts w:ascii="Times New Roman" w:hAnsi="Times New Roman" w:cs="Times New Roman"/>
                <w:b/>
                <w:sz w:val="24"/>
                <w:szCs w:val="24"/>
              </w:rPr>
            </w:pPr>
            <w:r w:rsidRPr="00DE77DB">
              <w:rPr>
                <w:rFonts w:ascii="Times New Roman" w:hAnsi="Times New Roman" w:cs="Times New Roman"/>
                <w:b/>
                <w:sz w:val="24"/>
                <w:szCs w:val="24"/>
              </w:rPr>
              <w:t>Навчання іноземних здобувачів вищої освіти</w:t>
            </w:r>
          </w:p>
        </w:tc>
        <w:tc>
          <w:tcPr>
            <w:tcW w:w="7422" w:type="dxa"/>
            <w:hideMark/>
          </w:tcPr>
          <w:p w14:paraId="09A49EF0" w14:textId="79AD618E" w:rsidR="00663B85" w:rsidRPr="00DE77DB" w:rsidRDefault="00663B85" w:rsidP="00663B85">
            <w:pPr>
              <w:spacing w:after="0"/>
              <w:jc w:val="both"/>
              <w:rPr>
                <w:rFonts w:ascii="Times New Roman" w:hAnsi="Times New Roman" w:cs="Times New Roman"/>
                <w:sz w:val="24"/>
                <w:szCs w:val="24"/>
              </w:rPr>
            </w:pPr>
            <w:r w:rsidRPr="00DE77DB">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09A49EF2" w14:textId="77777777" w:rsidR="00A5126E" w:rsidRPr="00DE77DB" w:rsidRDefault="00A5126E" w:rsidP="00590643">
      <w:pPr>
        <w:spacing w:after="0"/>
        <w:jc w:val="center"/>
        <w:rPr>
          <w:rFonts w:ascii="Times New Roman" w:hAnsi="Times New Roman" w:cs="Times New Roman"/>
          <w:b/>
          <w:bCs/>
          <w:sz w:val="28"/>
          <w:szCs w:val="28"/>
        </w:rPr>
      </w:pPr>
    </w:p>
    <w:p w14:paraId="09A49EF3" w14:textId="77777777" w:rsidR="00A5126E" w:rsidRPr="00DE77DB" w:rsidRDefault="00A5126E">
      <w:pPr>
        <w:rPr>
          <w:rFonts w:ascii="Times New Roman" w:hAnsi="Times New Roman" w:cs="Times New Roman"/>
          <w:b/>
          <w:bCs/>
          <w:sz w:val="28"/>
          <w:szCs w:val="28"/>
        </w:rPr>
      </w:pPr>
      <w:r w:rsidRPr="00DE77DB">
        <w:rPr>
          <w:rFonts w:ascii="Times New Roman" w:hAnsi="Times New Roman" w:cs="Times New Roman"/>
          <w:b/>
          <w:bCs/>
          <w:sz w:val="28"/>
          <w:szCs w:val="28"/>
        </w:rPr>
        <w:br w:type="page"/>
      </w:r>
    </w:p>
    <w:p w14:paraId="09A49EF4" w14:textId="77777777" w:rsidR="00590643" w:rsidRPr="00DE77DB" w:rsidRDefault="00590643" w:rsidP="00590643">
      <w:pPr>
        <w:spacing w:after="0"/>
        <w:jc w:val="center"/>
        <w:rPr>
          <w:rFonts w:ascii="Times New Roman" w:hAnsi="Times New Roman" w:cs="Times New Roman"/>
          <w:b/>
          <w:bCs/>
          <w:sz w:val="28"/>
          <w:szCs w:val="28"/>
        </w:rPr>
      </w:pPr>
      <w:r w:rsidRPr="00DE77DB">
        <w:rPr>
          <w:rFonts w:ascii="Times New Roman" w:hAnsi="Times New Roman" w:cs="Times New Roman"/>
          <w:b/>
          <w:bCs/>
          <w:sz w:val="28"/>
          <w:szCs w:val="28"/>
        </w:rPr>
        <w:lastRenderedPageBreak/>
        <w:t xml:space="preserve">2. Перелік компонент освітньо-професійної програми </w:t>
      </w:r>
    </w:p>
    <w:p w14:paraId="09A49EF6" w14:textId="2389F85F" w:rsidR="00590643" w:rsidRPr="00DE77DB" w:rsidRDefault="00590643" w:rsidP="004B1601">
      <w:pPr>
        <w:spacing w:after="0"/>
        <w:jc w:val="center"/>
        <w:rPr>
          <w:rFonts w:ascii="Times New Roman" w:hAnsi="Times New Roman" w:cs="Times New Roman"/>
          <w:b/>
          <w:bCs/>
          <w:sz w:val="20"/>
          <w:szCs w:val="20"/>
        </w:rPr>
      </w:pPr>
      <w:r w:rsidRPr="00DE77DB">
        <w:rPr>
          <w:rFonts w:ascii="Times New Roman" w:hAnsi="Times New Roman" w:cs="Times New Roman"/>
          <w:b/>
          <w:bCs/>
          <w:sz w:val="28"/>
          <w:szCs w:val="28"/>
        </w:rPr>
        <w:t>та їх логічна послідовність</w:t>
      </w:r>
    </w:p>
    <w:p w14:paraId="09A49EF7" w14:textId="1FD99B23" w:rsidR="00590643" w:rsidRPr="00DE77DB" w:rsidRDefault="00590643" w:rsidP="00590643">
      <w:pPr>
        <w:numPr>
          <w:ilvl w:val="1"/>
          <w:numId w:val="22"/>
        </w:numPr>
        <w:suppressAutoHyphens/>
        <w:spacing w:after="0" w:line="240" w:lineRule="auto"/>
        <w:ind w:left="0" w:firstLine="0"/>
        <w:jc w:val="center"/>
        <w:rPr>
          <w:rFonts w:ascii="Times New Roman" w:hAnsi="Times New Roman" w:cs="Times New Roman"/>
          <w:b/>
          <w:bCs/>
          <w:sz w:val="28"/>
          <w:szCs w:val="28"/>
        </w:rPr>
      </w:pPr>
      <w:bookmarkStart w:id="20" w:name="_Hlk39243902"/>
      <w:r w:rsidRPr="00DE77DB">
        <w:rPr>
          <w:rFonts w:ascii="Times New Roman" w:hAnsi="Times New Roman" w:cs="Times New Roman"/>
          <w:b/>
          <w:bCs/>
          <w:sz w:val="28"/>
          <w:szCs w:val="28"/>
        </w:rPr>
        <w:t>Перелік компонент ОП</w:t>
      </w:r>
    </w:p>
    <w:p w14:paraId="7A2158C1" w14:textId="77777777" w:rsidR="004B1601" w:rsidRPr="00DE77DB" w:rsidRDefault="004B1601" w:rsidP="004B1601">
      <w:pPr>
        <w:suppressAutoHyphens/>
        <w:spacing w:after="0" w:line="240" w:lineRule="auto"/>
        <w:rPr>
          <w:rFonts w:ascii="Times New Roman" w:hAnsi="Times New Roman" w:cs="Times New Roman"/>
          <w:b/>
          <w:bCs/>
          <w:sz w:val="28"/>
          <w:szCs w:val="28"/>
        </w:rPr>
      </w:pPr>
    </w:p>
    <w:tbl>
      <w:tblPr>
        <w:tblW w:w="105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901"/>
        <w:gridCol w:w="1203"/>
        <w:gridCol w:w="1094"/>
        <w:gridCol w:w="1560"/>
        <w:gridCol w:w="917"/>
      </w:tblGrid>
      <w:tr w:rsidR="00590643" w:rsidRPr="00DE77DB" w14:paraId="09A49EFD" w14:textId="77777777" w:rsidTr="004B1601">
        <w:trPr>
          <w:trHeight w:val="281"/>
        </w:trPr>
        <w:tc>
          <w:tcPr>
            <w:tcW w:w="911" w:type="dxa"/>
            <w:vMerge w:val="restart"/>
            <w:vAlign w:val="center"/>
            <w:hideMark/>
          </w:tcPr>
          <w:p w14:paraId="09A49EF8" w14:textId="77777777" w:rsidR="00590643" w:rsidRPr="00DE77DB" w:rsidRDefault="00590643" w:rsidP="004B1601">
            <w:pPr>
              <w:spacing w:after="0"/>
              <w:ind w:left="-57" w:right="-57"/>
              <w:jc w:val="center"/>
              <w:rPr>
                <w:rFonts w:ascii="Times New Roman" w:hAnsi="Times New Roman" w:cs="Times New Roman"/>
                <w:b/>
                <w:bCs/>
                <w:color w:val="000000"/>
                <w:sz w:val="24"/>
                <w:szCs w:val="24"/>
              </w:rPr>
            </w:pPr>
            <w:bookmarkStart w:id="21" w:name="_Hlk39243851"/>
            <w:r w:rsidRPr="00DE77DB">
              <w:rPr>
                <w:rFonts w:ascii="Times New Roman" w:hAnsi="Times New Roman" w:cs="Times New Roman"/>
                <w:b/>
                <w:bCs/>
                <w:color w:val="000000"/>
                <w:sz w:val="24"/>
                <w:szCs w:val="24"/>
              </w:rPr>
              <w:t>Код н/д</w:t>
            </w:r>
          </w:p>
        </w:tc>
        <w:tc>
          <w:tcPr>
            <w:tcW w:w="4901" w:type="dxa"/>
            <w:vMerge w:val="restart"/>
            <w:vAlign w:val="center"/>
            <w:hideMark/>
          </w:tcPr>
          <w:p w14:paraId="09A49EF9" w14:textId="77777777" w:rsidR="00590643" w:rsidRPr="00DE77DB" w:rsidRDefault="00590643" w:rsidP="004B1601">
            <w:pPr>
              <w:spacing w:after="0"/>
              <w:ind w:left="-57" w:right="-57"/>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 xml:space="preserve">Компоненти освітньої програми </w:t>
            </w:r>
            <w:r w:rsidRPr="00DE77DB">
              <w:rPr>
                <w:rFonts w:ascii="Times New Roman" w:hAnsi="Times New Roman" w:cs="Times New Roman"/>
                <w:b/>
                <w:bCs/>
                <w:color w:val="000000"/>
                <w:sz w:val="24"/>
                <w:szCs w:val="24"/>
              </w:rPr>
              <w:br/>
              <w:t xml:space="preserve">(навчальні дисципліни, курсові </w:t>
            </w:r>
            <w:proofErr w:type="spellStart"/>
            <w:r w:rsidRPr="00DE77DB">
              <w:rPr>
                <w:rFonts w:ascii="Times New Roman" w:hAnsi="Times New Roman" w:cs="Times New Roman"/>
                <w:b/>
                <w:bCs/>
                <w:color w:val="000000"/>
                <w:sz w:val="24"/>
                <w:szCs w:val="24"/>
              </w:rPr>
              <w:t>проєкти</w:t>
            </w:r>
            <w:proofErr w:type="spellEnd"/>
            <w:r w:rsidRPr="00DE77DB">
              <w:rPr>
                <w:rFonts w:ascii="Times New Roman" w:hAnsi="Times New Roman" w:cs="Times New Roman"/>
                <w:b/>
                <w:bCs/>
                <w:color w:val="000000"/>
                <w:sz w:val="24"/>
                <w:szCs w:val="24"/>
              </w:rPr>
              <w:t xml:space="preserve"> (роботи), практики, кваліфікаційна робота)</w:t>
            </w:r>
          </w:p>
        </w:tc>
        <w:tc>
          <w:tcPr>
            <w:tcW w:w="2297" w:type="dxa"/>
            <w:gridSpan w:val="2"/>
            <w:vAlign w:val="center"/>
            <w:hideMark/>
          </w:tcPr>
          <w:p w14:paraId="09A49EFA" w14:textId="77777777" w:rsidR="00590643" w:rsidRPr="00DE77DB" w:rsidRDefault="00590643" w:rsidP="004B1601">
            <w:pPr>
              <w:spacing w:after="0"/>
              <w:ind w:left="-57" w:right="-57"/>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Обсяг</w:t>
            </w:r>
          </w:p>
        </w:tc>
        <w:tc>
          <w:tcPr>
            <w:tcW w:w="1560" w:type="dxa"/>
            <w:vMerge w:val="restart"/>
            <w:vAlign w:val="center"/>
            <w:hideMark/>
          </w:tcPr>
          <w:p w14:paraId="09A49EFB" w14:textId="03157A71" w:rsidR="00590643" w:rsidRPr="00DE77DB" w:rsidRDefault="00590643" w:rsidP="004B1601">
            <w:pPr>
              <w:spacing w:after="0"/>
              <w:ind w:left="-57" w:right="-57"/>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Форма підсумк</w:t>
            </w:r>
            <w:r w:rsidR="004B1601" w:rsidRPr="00DE77DB">
              <w:rPr>
                <w:rFonts w:ascii="Times New Roman" w:hAnsi="Times New Roman" w:cs="Times New Roman"/>
                <w:b/>
                <w:bCs/>
                <w:color w:val="000000"/>
                <w:sz w:val="24"/>
                <w:szCs w:val="24"/>
              </w:rPr>
              <w:t>ового</w:t>
            </w:r>
            <w:r w:rsidRPr="00DE77DB">
              <w:rPr>
                <w:rFonts w:ascii="Times New Roman" w:hAnsi="Times New Roman" w:cs="Times New Roman"/>
                <w:b/>
                <w:bCs/>
                <w:color w:val="000000"/>
                <w:sz w:val="24"/>
                <w:szCs w:val="24"/>
              </w:rPr>
              <w:t xml:space="preserve"> контролю</w:t>
            </w:r>
          </w:p>
        </w:tc>
        <w:tc>
          <w:tcPr>
            <w:tcW w:w="917" w:type="dxa"/>
            <w:vMerge w:val="restart"/>
            <w:vAlign w:val="center"/>
            <w:hideMark/>
          </w:tcPr>
          <w:p w14:paraId="09A49EFC" w14:textId="77777777" w:rsidR="00590643" w:rsidRPr="00DE77DB" w:rsidRDefault="00590643" w:rsidP="004B1601">
            <w:pPr>
              <w:spacing w:after="0"/>
              <w:ind w:left="-57" w:right="-57"/>
              <w:jc w:val="center"/>
              <w:rPr>
                <w:rFonts w:ascii="Times New Roman" w:hAnsi="Times New Roman" w:cs="Times New Roman"/>
                <w:b/>
                <w:bCs/>
                <w:color w:val="000000"/>
                <w:sz w:val="24"/>
                <w:szCs w:val="24"/>
              </w:rPr>
            </w:pPr>
            <w:proofErr w:type="spellStart"/>
            <w:r w:rsidRPr="00DE77DB">
              <w:rPr>
                <w:rFonts w:ascii="Times New Roman" w:hAnsi="Times New Roman" w:cs="Times New Roman"/>
                <w:b/>
                <w:bCs/>
                <w:color w:val="000000"/>
                <w:sz w:val="24"/>
                <w:szCs w:val="24"/>
              </w:rPr>
              <w:t>Семес</w:t>
            </w:r>
            <w:proofErr w:type="spellEnd"/>
            <w:r w:rsidRPr="00DE77DB">
              <w:rPr>
                <w:rFonts w:ascii="Times New Roman" w:hAnsi="Times New Roman" w:cs="Times New Roman"/>
                <w:b/>
                <w:bCs/>
                <w:color w:val="000000"/>
                <w:sz w:val="24"/>
                <w:szCs w:val="24"/>
              </w:rPr>
              <w:t>-три</w:t>
            </w:r>
          </w:p>
        </w:tc>
      </w:tr>
      <w:tr w:rsidR="00590643" w:rsidRPr="00DE77DB" w14:paraId="09A49F04" w14:textId="77777777" w:rsidTr="004B1601">
        <w:trPr>
          <w:trHeight w:val="292"/>
        </w:trPr>
        <w:tc>
          <w:tcPr>
            <w:tcW w:w="911" w:type="dxa"/>
            <w:vMerge/>
            <w:vAlign w:val="center"/>
            <w:hideMark/>
          </w:tcPr>
          <w:p w14:paraId="09A49EFE" w14:textId="77777777" w:rsidR="00590643" w:rsidRPr="00DE77DB" w:rsidRDefault="00590643" w:rsidP="004B1601">
            <w:pPr>
              <w:spacing w:after="0"/>
              <w:rPr>
                <w:rFonts w:ascii="Times New Roman" w:eastAsia="Times New Roman" w:hAnsi="Times New Roman" w:cs="Times New Roman"/>
                <w:b/>
                <w:bCs/>
                <w:color w:val="000000"/>
                <w:sz w:val="24"/>
                <w:szCs w:val="24"/>
                <w:lang w:eastAsia="uk-UA"/>
              </w:rPr>
            </w:pPr>
          </w:p>
        </w:tc>
        <w:tc>
          <w:tcPr>
            <w:tcW w:w="4901" w:type="dxa"/>
            <w:vMerge/>
            <w:vAlign w:val="center"/>
            <w:hideMark/>
          </w:tcPr>
          <w:p w14:paraId="09A49EFF" w14:textId="77777777" w:rsidR="00590643" w:rsidRPr="00DE77DB" w:rsidRDefault="00590643" w:rsidP="004B1601">
            <w:pPr>
              <w:spacing w:after="0"/>
              <w:rPr>
                <w:rFonts w:ascii="Times New Roman" w:eastAsia="Times New Roman" w:hAnsi="Times New Roman" w:cs="Times New Roman"/>
                <w:b/>
                <w:bCs/>
                <w:color w:val="000000"/>
                <w:sz w:val="24"/>
                <w:szCs w:val="24"/>
                <w:lang w:eastAsia="uk-UA"/>
              </w:rPr>
            </w:pPr>
          </w:p>
        </w:tc>
        <w:tc>
          <w:tcPr>
            <w:tcW w:w="1203" w:type="dxa"/>
            <w:vAlign w:val="center"/>
            <w:hideMark/>
          </w:tcPr>
          <w:p w14:paraId="09A49F00"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кредити ECTS</w:t>
            </w:r>
          </w:p>
        </w:tc>
        <w:tc>
          <w:tcPr>
            <w:tcW w:w="1094" w:type="dxa"/>
            <w:vAlign w:val="center"/>
            <w:hideMark/>
          </w:tcPr>
          <w:p w14:paraId="09A49F01"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академічні годин</w:t>
            </w:r>
          </w:p>
        </w:tc>
        <w:tc>
          <w:tcPr>
            <w:tcW w:w="1560" w:type="dxa"/>
            <w:vMerge/>
            <w:vAlign w:val="center"/>
            <w:hideMark/>
          </w:tcPr>
          <w:p w14:paraId="09A49F02" w14:textId="77777777" w:rsidR="00590643" w:rsidRPr="00DE77DB" w:rsidRDefault="00590643" w:rsidP="004B1601">
            <w:pPr>
              <w:spacing w:after="0"/>
              <w:rPr>
                <w:rFonts w:ascii="Times New Roman" w:eastAsia="Times New Roman" w:hAnsi="Times New Roman" w:cs="Times New Roman"/>
                <w:b/>
                <w:bCs/>
                <w:color w:val="000000"/>
                <w:sz w:val="24"/>
                <w:szCs w:val="24"/>
                <w:lang w:eastAsia="uk-UA"/>
              </w:rPr>
            </w:pPr>
          </w:p>
        </w:tc>
        <w:tc>
          <w:tcPr>
            <w:tcW w:w="917" w:type="dxa"/>
            <w:vMerge/>
            <w:vAlign w:val="center"/>
            <w:hideMark/>
          </w:tcPr>
          <w:p w14:paraId="09A49F03" w14:textId="77777777" w:rsidR="00590643" w:rsidRPr="00DE77DB" w:rsidRDefault="00590643" w:rsidP="004B1601">
            <w:pPr>
              <w:spacing w:after="0"/>
              <w:rPr>
                <w:rFonts w:ascii="Times New Roman" w:eastAsia="Times New Roman" w:hAnsi="Times New Roman" w:cs="Times New Roman"/>
                <w:b/>
                <w:bCs/>
                <w:color w:val="000000"/>
                <w:sz w:val="24"/>
                <w:szCs w:val="24"/>
                <w:lang w:eastAsia="uk-UA"/>
              </w:rPr>
            </w:pPr>
          </w:p>
        </w:tc>
      </w:tr>
      <w:tr w:rsidR="00590643" w:rsidRPr="00DE77DB" w14:paraId="09A49F0B" w14:textId="77777777" w:rsidTr="004B1601">
        <w:trPr>
          <w:trHeight w:val="70"/>
        </w:trPr>
        <w:tc>
          <w:tcPr>
            <w:tcW w:w="911" w:type="dxa"/>
            <w:vAlign w:val="center"/>
            <w:hideMark/>
          </w:tcPr>
          <w:p w14:paraId="09A49F05"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1</w:t>
            </w:r>
          </w:p>
        </w:tc>
        <w:tc>
          <w:tcPr>
            <w:tcW w:w="4901" w:type="dxa"/>
            <w:vAlign w:val="center"/>
            <w:hideMark/>
          </w:tcPr>
          <w:p w14:paraId="09A49F06"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2</w:t>
            </w:r>
          </w:p>
        </w:tc>
        <w:tc>
          <w:tcPr>
            <w:tcW w:w="1203" w:type="dxa"/>
            <w:vAlign w:val="center"/>
            <w:hideMark/>
          </w:tcPr>
          <w:p w14:paraId="09A49F07"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3</w:t>
            </w:r>
          </w:p>
        </w:tc>
        <w:tc>
          <w:tcPr>
            <w:tcW w:w="1094" w:type="dxa"/>
            <w:vAlign w:val="center"/>
            <w:hideMark/>
          </w:tcPr>
          <w:p w14:paraId="09A49F08"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4</w:t>
            </w:r>
          </w:p>
        </w:tc>
        <w:tc>
          <w:tcPr>
            <w:tcW w:w="1560" w:type="dxa"/>
            <w:vAlign w:val="center"/>
            <w:hideMark/>
          </w:tcPr>
          <w:p w14:paraId="09A49F09"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5</w:t>
            </w:r>
          </w:p>
        </w:tc>
        <w:tc>
          <w:tcPr>
            <w:tcW w:w="917" w:type="dxa"/>
            <w:vAlign w:val="center"/>
            <w:hideMark/>
          </w:tcPr>
          <w:p w14:paraId="09A49F0A"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6</w:t>
            </w:r>
          </w:p>
        </w:tc>
      </w:tr>
      <w:tr w:rsidR="00590643" w:rsidRPr="00DE77DB" w14:paraId="09A49F0D" w14:textId="77777777" w:rsidTr="004B1601">
        <w:trPr>
          <w:trHeight w:val="70"/>
        </w:trPr>
        <w:tc>
          <w:tcPr>
            <w:tcW w:w="10586" w:type="dxa"/>
            <w:gridSpan w:val="6"/>
            <w:shd w:val="clear" w:color="auto" w:fill="FFFF99"/>
            <w:vAlign w:val="center"/>
            <w:hideMark/>
          </w:tcPr>
          <w:p w14:paraId="09A49F0C" w14:textId="77777777" w:rsidR="00590643" w:rsidRPr="00DE77DB" w:rsidRDefault="00590643" w:rsidP="004B1601">
            <w:pPr>
              <w:spacing w:after="0"/>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І. ЦИКЛ ЗАГАЛЬНОЇ ПІДГОТОВКИ</w:t>
            </w:r>
          </w:p>
        </w:tc>
      </w:tr>
      <w:tr w:rsidR="00590643" w:rsidRPr="00DE77DB" w14:paraId="09A49F0F" w14:textId="77777777" w:rsidTr="004B1601">
        <w:trPr>
          <w:trHeight w:val="70"/>
        </w:trPr>
        <w:tc>
          <w:tcPr>
            <w:tcW w:w="10586" w:type="dxa"/>
            <w:gridSpan w:val="6"/>
            <w:vAlign w:val="center"/>
            <w:hideMark/>
          </w:tcPr>
          <w:p w14:paraId="09A49F0E" w14:textId="77777777" w:rsidR="00590643" w:rsidRPr="00DE77DB" w:rsidRDefault="00590643" w:rsidP="004B1601">
            <w:pPr>
              <w:spacing w:after="0"/>
              <w:jc w:val="center"/>
              <w:rPr>
                <w:rFonts w:ascii="Times New Roman" w:hAnsi="Times New Roman" w:cs="Times New Roman"/>
                <w:b/>
                <w:bCs/>
                <w:color w:val="000080"/>
                <w:sz w:val="24"/>
                <w:szCs w:val="24"/>
              </w:rPr>
            </w:pPr>
            <w:r w:rsidRPr="00DE77DB">
              <w:rPr>
                <w:rFonts w:ascii="Times New Roman" w:hAnsi="Times New Roman" w:cs="Times New Roman"/>
                <w:b/>
                <w:bCs/>
                <w:color w:val="000080"/>
                <w:sz w:val="24"/>
                <w:szCs w:val="24"/>
              </w:rPr>
              <w:t>Обов’язкові компоненти освітньої програми</w:t>
            </w:r>
          </w:p>
        </w:tc>
      </w:tr>
      <w:tr w:rsidR="00082A75" w:rsidRPr="00DE77DB" w14:paraId="09A49F1D" w14:textId="77777777" w:rsidTr="004B1601">
        <w:trPr>
          <w:trHeight w:val="46"/>
        </w:trPr>
        <w:tc>
          <w:tcPr>
            <w:tcW w:w="911" w:type="dxa"/>
            <w:shd w:val="clear" w:color="auto" w:fill="FFFFFF" w:themeFill="background1"/>
            <w:vAlign w:val="center"/>
          </w:tcPr>
          <w:p w14:paraId="09A49F17" w14:textId="16658D42" w:rsidR="00082A75" w:rsidRPr="00DE77DB" w:rsidRDefault="00082A75" w:rsidP="004B1601">
            <w:pPr>
              <w:spacing w:after="0" w:line="240" w:lineRule="auto"/>
              <w:jc w:val="center"/>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ОК 1.1</w:t>
            </w:r>
          </w:p>
        </w:tc>
        <w:tc>
          <w:tcPr>
            <w:tcW w:w="4901" w:type="dxa"/>
            <w:noWrap/>
            <w:vAlign w:val="center"/>
          </w:tcPr>
          <w:p w14:paraId="09A49F18" w14:textId="1182E1EF" w:rsidR="00082A75" w:rsidRPr="00DE77DB" w:rsidRDefault="00082A75" w:rsidP="004B1601">
            <w:pPr>
              <w:spacing w:after="0" w:line="240" w:lineRule="auto"/>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 xml:space="preserve">Академічна українська та іноземна мова </w:t>
            </w:r>
          </w:p>
        </w:tc>
        <w:tc>
          <w:tcPr>
            <w:tcW w:w="1203" w:type="dxa"/>
            <w:noWrap/>
            <w:vAlign w:val="center"/>
          </w:tcPr>
          <w:p w14:paraId="09A49F19" w14:textId="3723EA5A" w:rsidR="00082A75"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color w:val="002060"/>
              </w:rPr>
              <w:t>5</w:t>
            </w:r>
          </w:p>
        </w:tc>
        <w:tc>
          <w:tcPr>
            <w:tcW w:w="1094" w:type="dxa"/>
            <w:vAlign w:val="center"/>
          </w:tcPr>
          <w:p w14:paraId="09A49F1A" w14:textId="3E1877B9" w:rsidR="00082A75" w:rsidRPr="00DE77DB" w:rsidRDefault="00082A75"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color w:val="002060"/>
              </w:rPr>
              <w:t>1</w:t>
            </w:r>
            <w:r w:rsidR="004B1601" w:rsidRPr="00DE77DB">
              <w:rPr>
                <w:rFonts w:ascii="Times New Roman" w:hAnsi="Times New Roman" w:cs="Times New Roman"/>
                <w:color w:val="002060"/>
              </w:rPr>
              <w:t>5</w:t>
            </w:r>
            <w:r w:rsidRPr="00DE77DB">
              <w:rPr>
                <w:rFonts w:ascii="Times New Roman" w:hAnsi="Times New Roman" w:cs="Times New Roman"/>
                <w:color w:val="002060"/>
              </w:rPr>
              <w:t>0</w:t>
            </w:r>
          </w:p>
        </w:tc>
        <w:tc>
          <w:tcPr>
            <w:tcW w:w="1560" w:type="dxa"/>
            <w:vAlign w:val="center"/>
          </w:tcPr>
          <w:p w14:paraId="09A49F1B" w14:textId="77777777" w:rsidR="00082A75" w:rsidRPr="00DE77DB" w:rsidRDefault="00082A75" w:rsidP="004B1601">
            <w:pPr>
              <w:spacing w:after="0" w:line="240" w:lineRule="auto"/>
              <w:jc w:val="center"/>
              <w:rPr>
                <w:rFonts w:ascii="Times New Roman" w:hAnsi="Times New Roman" w:cs="Times New Roman"/>
                <w:sz w:val="24"/>
                <w:szCs w:val="24"/>
              </w:rPr>
            </w:pPr>
            <w:proofErr w:type="spellStart"/>
            <w:r w:rsidRPr="00DE77DB">
              <w:rPr>
                <w:rFonts w:ascii="Times New Roman" w:hAnsi="Times New Roman" w:cs="Times New Roman"/>
                <w:sz w:val="24"/>
                <w:szCs w:val="24"/>
              </w:rPr>
              <w:t>з,і</w:t>
            </w:r>
            <w:proofErr w:type="spellEnd"/>
          </w:p>
        </w:tc>
        <w:tc>
          <w:tcPr>
            <w:tcW w:w="917" w:type="dxa"/>
            <w:noWrap/>
            <w:vAlign w:val="center"/>
          </w:tcPr>
          <w:p w14:paraId="09A49F1C" w14:textId="77777777" w:rsidR="00082A75" w:rsidRPr="00DE77DB" w:rsidRDefault="00082A75"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1,2</w:t>
            </w:r>
          </w:p>
        </w:tc>
      </w:tr>
      <w:tr w:rsidR="004B1601" w:rsidRPr="00DE77DB" w14:paraId="09A49F24" w14:textId="77777777" w:rsidTr="004B1601">
        <w:trPr>
          <w:trHeight w:val="46"/>
        </w:trPr>
        <w:tc>
          <w:tcPr>
            <w:tcW w:w="911" w:type="dxa"/>
            <w:shd w:val="clear" w:color="auto" w:fill="FFFFFF" w:themeFill="background1"/>
            <w:vAlign w:val="center"/>
          </w:tcPr>
          <w:p w14:paraId="09A49F1E" w14:textId="6D4A02FD" w:rsidR="004B1601" w:rsidRPr="00DE77DB" w:rsidRDefault="004B1601" w:rsidP="004B1601">
            <w:pPr>
              <w:spacing w:after="0" w:line="240" w:lineRule="auto"/>
              <w:jc w:val="center"/>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ОК 1.2</w:t>
            </w:r>
          </w:p>
        </w:tc>
        <w:tc>
          <w:tcPr>
            <w:tcW w:w="4901" w:type="dxa"/>
            <w:noWrap/>
            <w:vAlign w:val="center"/>
          </w:tcPr>
          <w:p w14:paraId="09A49F1F" w14:textId="797A99F4" w:rsidR="004B1601" w:rsidRPr="00DE77DB" w:rsidRDefault="004B1601" w:rsidP="004B1601">
            <w:pPr>
              <w:spacing w:after="0" w:line="240" w:lineRule="auto"/>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Педагогіка вищої школи</w:t>
            </w:r>
          </w:p>
        </w:tc>
        <w:tc>
          <w:tcPr>
            <w:tcW w:w="1203" w:type="dxa"/>
            <w:noWrap/>
            <w:vAlign w:val="center"/>
          </w:tcPr>
          <w:p w14:paraId="09A49F20" w14:textId="05004C39"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color w:val="002060"/>
              </w:rPr>
              <w:t>3</w:t>
            </w:r>
          </w:p>
        </w:tc>
        <w:tc>
          <w:tcPr>
            <w:tcW w:w="1094" w:type="dxa"/>
            <w:vAlign w:val="center"/>
          </w:tcPr>
          <w:p w14:paraId="09A49F21" w14:textId="679AF7B6"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color w:val="002060"/>
              </w:rPr>
              <w:t>90</w:t>
            </w:r>
          </w:p>
        </w:tc>
        <w:tc>
          <w:tcPr>
            <w:tcW w:w="1560" w:type="dxa"/>
            <w:vAlign w:val="center"/>
          </w:tcPr>
          <w:p w14:paraId="09A49F22" w14:textId="02306777"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з</w:t>
            </w:r>
          </w:p>
        </w:tc>
        <w:tc>
          <w:tcPr>
            <w:tcW w:w="917" w:type="dxa"/>
            <w:noWrap/>
            <w:vAlign w:val="center"/>
          </w:tcPr>
          <w:p w14:paraId="09A49F23" w14:textId="77777777"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w:t>
            </w:r>
          </w:p>
        </w:tc>
      </w:tr>
      <w:tr w:rsidR="004B1601" w:rsidRPr="00DE77DB" w14:paraId="09A49F2B" w14:textId="77777777" w:rsidTr="004B1601">
        <w:trPr>
          <w:trHeight w:val="46"/>
        </w:trPr>
        <w:tc>
          <w:tcPr>
            <w:tcW w:w="911" w:type="dxa"/>
            <w:shd w:val="clear" w:color="auto" w:fill="FFFFFF" w:themeFill="background1"/>
            <w:vAlign w:val="center"/>
          </w:tcPr>
          <w:p w14:paraId="09A49F25" w14:textId="63AE76AA" w:rsidR="004B1601" w:rsidRPr="00DE77DB" w:rsidRDefault="004B1601" w:rsidP="004B1601">
            <w:pPr>
              <w:spacing w:after="0" w:line="240" w:lineRule="auto"/>
              <w:jc w:val="center"/>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ОК 1.3</w:t>
            </w:r>
          </w:p>
        </w:tc>
        <w:tc>
          <w:tcPr>
            <w:tcW w:w="4901" w:type="dxa"/>
            <w:noWrap/>
            <w:vAlign w:val="center"/>
          </w:tcPr>
          <w:p w14:paraId="09A49F26" w14:textId="4523F91D" w:rsidR="004B1601" w:rsidRPr="00DE77DB" w:rsidRDefault="004B1601" w:rsidP="004B1601">
            <w:pPr>
              <w:spacing w:after="0" w:line="240" w:lineRule="auto"/>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Методологія та організація наукових досліджень</w:t>
            </w:r>
          </w:p>
        </w:tc>
        <w:tc>
          <w:tcPr>
            <w:tcW w:w="1203" w:type="dxa"/>
            <w:noWrap/>
            <w:vAlign w:val="center"/>
          </w:tcPr>
          <w:p w14:paraId="09A49F27" w14:textId="5965CBEF"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color w:val="002060"/>
              </w:rPr>
              <w:t>3</w:t>
            </w:r>
          </w:p>
        </w:tc>
        <w:tc>
          <w:tcPr>
            <w:tcW w:w="1094" w:type="dxa"/>
            <w:vAlign w:val="center"/>
          </w:tcPr>
          <w:p w14:paraId="09A49F28" w14:textId="781512C9"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color w:val="002060"/>
              </w:rPr>
              <w:t>90</w:t>
            </w:r>
          </w:p>
        </w:tc>
        <w:tc>
          <w:tcPr>
            <w:tcW w:w="1560" w:type="dxa"/>
            <w:vAlign w:val="center"/>
          </w:tcPr>
          <w:p w14:paraId="09A49F29" w14:textId="514EE296"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і</w:t>
            </w:r>
          </w:p>
        </w:tc>
        <w:tc>
          <w:tcPr>
            <w:tcW w:w="917" w:type="dxa"/>
            <w:noWrap/>
            <w:vAlign w:val="center"/>
          </w:tcPr>
          <w:p w14:paraId="09A49F2A" w14:textId="77777777"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1</w:t>
            </w:r>
          </w:p>
        </w:tc>
      </w:tr>
      <w:tr w:rsidR="004B1601" w:rsidRPr="00DE77DB" w14:paraId="69FE5598" w14:textId="77777777" w:rsidTr="004B1601">
        <w:trPr>
          <w:trHeight w:val="46"/>
        </w:trPr>
        <w:tc>
          <w:tcPr>
            <w:tcW w:w="911" w:type="dxa"/>
            <w:shd w:val="clear" w:color="auto" w:fill="FFFFFF" w:themeFill="background1"/>
            <w:vAlign w:val="center"/>
          </w:tcPr>
          <w:p w14:paraId="04E072BE" w14:textId="1018AAD3" w:rsidR="004B1601" w:rsidRPr="00DE77DB" w:rsidRDefault="004B1601" w:rsidP="004B1601">
            <w:pPr>
              <w:spacing w:after="0" w:line="240" w:lineRule="auto"/>
              <w:jc w:val="center"/>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ОК 1.4</w:t>
            </w:r>
          </w:p>
        </w:tc>
        <w:tc>
          <w:tcPr>
            <w:tcW w:w="4901" w:type="dxa"/>
            <w:noWrap/>
            <w:vAlign w:val="center"/>
          </w:tcPr>
          <w:p w14:paraId="319E899D" w14:textId="1D5E199A" w:rsidR="004B1601" w:rsidRPr="00DE77DB" w:rsidRDefault="004B1601" w:rsidP="004B1601">
            <w:pPr>
              <w:spacing w:after="0" w:line="240" w:lineRule="auto"/>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 xml:space="preserve">Універсальний дизайн і допоміжні засоби </w:t>
            </w:r>
          </w:p>
        </w:tc>
        <w:tc>
          <w:tcPr>
            <w:tcW w:w="1203" w:type="dxa"/>
            <w:noWrap/>
            <w:vAlign w:val="center"/>
          </w:tcPr>
          <w:p w14:paraId="2A12146B" w14:textId="3F710689"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color w:val="002060"/>
              </w:rPr>
              <w:t>3</w:t>
            </w:r>
          </w:p>
        </w:tc>
        <w:tc>
          <w:tcPr>
            <w:tcW w:w="1094" w:type="dxa"/>
            <w:vAlign w:val="center"/>
          </w:tcPr>
          <w:p w14:paraId="12A6122F" w14:textId="6E148651"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color w:val="002060"/>
              </w:rPr>
              <w:t>90</w:t>
            </w:r>
          </w:p>
        </w:tc>
        <w:tc>
          <w:tcPr>
            <w:tcW w:w="1560" w:type="dxa"/>
            <w:vAlign w:val="center"/>
          </w:tcPr>
          <w:p w14:paraId="0814493A" w14:textId="5ED66F40"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і</w:t>
            </w:r>
          </w:p>
        </w:tc>
        <w:tc>
          <w:tcPr>
            <w:tcW w:w="917" w:type="dxa"/>
            <w:noWrap/>
            <w:vAlign w:val="center"/>
          </w:tcPr>
          <w:p w14:paraId="0D49F9BC" w14:textId="1E3559DE"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3</w:t>
            </w:r>
          </w:p>
        </w:tc>
      </w:tr>
      <w:tr w:rsidR="004B1601" w:rsidRPr="00DE77DB" w14:paraId="77B5E687" w14:textId="77777777" w:rsidTr="004B1601">
        <w:trPr>
          <w:trHeight w:val="46"/>
        </w:trPr>
        <w:tc>
          <w:tcPr>
            <w:tcW w:w="911" w:type="dxa"/>
            <w:shd w:val="clear" w:color="auto" w:fill="FFFFFF" w:themeFill="background1"/>
            <w:vAlign w:val="center"/>
          </w:tcPr>
          <w:p w14:paraId="5B5392ED" w14:textId="3E08DE38" w:rsidR="004B1601" w:rsidRPr="00DE77DB" w:rsidRDefault="004B1601" w:rsidP="004B1601">
            <w:pPr>
              <w:spacing w:after="0" w:line="240" w:lineRule="auto"/>
              <w:jc w:val="center"/>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ОК 1.5</w:t>
            </w:r>
          </w:p>
        </w:tc>
        <w:tc>
          <w:tcPr>
            <w:tcW w:w="4901" w:type="dxa"/>
            <w:noWrap/>
            <w:vAlign w:val="center"/>
          </w:tcPr>
          <w:p w14:paraId="30386923" w14:textId="7541E9CD" w:rsidR="004B1601" w:rsidRPr="00DE77DB" w:rsidRDefault="004B1601" w:rsidP="004B1601">
            <w:pPr>
              <w:spacing w:after="0" w:line="240" w:lineRule="auto"/>
              <w:rPr>
                <w:rFonts w:ascii="Times New Roman" w:hAnsi="Times New Roman" w:cs="Times New Roman"/>
                <w:color w:val="000000" w:themeColor="text1"/>
                <w:sz w:val="24"/>
                <w:szCs w:val="24"/>
              </w:rPr>
            </w:pPr>
            <w:r w:rsidRPr="00DE77DB">
              <w:rPr>
                <w:rFonts w:ascii="Times New Roman" w:hAnsi="Times New Roman" w:cs="Times New Roman"/>
                <w:color w:val="000000" w:themeColor="text1"/>
              </w:rPr>
              <w:t>Охорона праці, безпека життєдіяльності та цивільний захист</w:t>
            </w:r>
          </w:p>
        </w:tc>
        <w:tc>
          <w:tcPr>
            <w:tcW w:w="1203" w:type="dxa"/>
            <w:noWrap/>
            <w:vAlign w:val="center"/>
          </w:tcPr>
          <w:p w14:paraId="7F2631C9" w14:textId="2471B562"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color w:val="002060"/>
              </w:rPr>
              <w:t>3</w:t>
            </w:r>
          </w:p>
        </w:tc>
        <w:tc>
          <w:tcPr>
            <w:tcW w:w="1094" w:type="dxa"/>
            <w:vAlign w:val="center"/>
          </w:tcPr>
          <w:p w14:paraId="7750F68F" w14:textId="39483011"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color w:val="002060"/>
              </w:rPr>
              <w:t>90</w:t>
            </w:r>
          </w:p>
        </w:tc>
        <w:tc>
          <w:tcPr>
            <w:tcW w:w="1560" w:type="dxa"/>
            <w:vAlign w:val="center"/>
          </w:tcPr>
          <w:p w14:paraId="780FC69B" w14:textId="4FD914CE"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з</w:t>
            </w:r>
          </w:p>
        </w:tc>
        <w:tc>
          <w:tcPr>
            <w:tcW w:w="917" w:type="dxa"/>
            <w:noWrap/>
            <w:vAlign w:val="center"/>
          </w:tcPr>
          <w:p w14:paraId="10430F7D" w14:textId="5684AADF"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sz w:val="24"/>
                <w:szCs w:val="24"/>
              </w:rPr>
              <w:t>3</w:t>
            </w:r>
          </w:p>
        </w:tc>
      </w:tr>
      <w:tr w:rsidR="004B1601" w:rsidRPr="00DE77DB" w14:paraId="09A49F39" w14:textId="77777777" w:rsidTr="004B1601">
        <w:trPr>
          <w:trHeight w:val="70"/>
        </w:trPr>
        <w:tc>
          <w:tcPr>
            <w:tcW w:w="5812" w:type="dxa"/>
            <w:gridSpan w:val="2"/>
            <w:shd w:val="clear" w:color="auto" w:fill="CCECFF"/>
            <w:vAlign w:val="center"/>
            <w:hideMark/>
          </w:tcPr>
          <w:p w14:paraId="09A49F34" w14:textId="77777777" w:rsidR="004B1601" w:rsidRPr="00DE77DB" w:rsidRDefault="004B1601" w:rsidP="004B1601">
            <w:pPr>
              <w:spacing w:after="0" w:line="240" w:lineRule="auto"/>
              <w:jc w:val="right"/>
              <w:rPr>
                <w:rFonts w:ascii="Times New Roman" w:hAnsi="Times New Roman" w:cs="Times New Roman"/>
                <w:b/>
                <w:bCs/>
                <w:color w:val="000080"/>
                <w:sz w:val="24"/>
                <w:szCs w:val="24"/>
              </w:rPr>
            </w:pPr>
            <w:r w:rsidRPr="00DE77DB">
              <w:rPr>
                <w:rFonts w:ascii="Times New Roman" w:hAnsi="Times New Roman" w:cs="Times New Roman"/>
                <w:b/>
                <w:bCs/>
                <w:color w:val="000080"/>
                <w:sz w:val="24"/>
                <w:szCs w:val="24"/>
              </w:rPr>
              <w:t>Всього ОК за циклом загальної підготовки</w:t>
            </w:r>
          </w:p>
        </w:tc>
        <w:tc>
          <w:tcPr>
            <w:tcW w:w="1203" w:type="dxa"/>
            <w:shd w:val="clear" w:color="auto" w:fill="CCECFF"/>
            <w:vAlign w:val="center"/>
            <w:hideMark/>
          </w:tcPr>
          <w:p w14:paraId="09A49F35" w14:textId="49AEDA61"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color w:val="000080"/>
              </w:rPr>
              <w:t>17</w:t>
            </w:r>
          </w:p>
        </w:tc>
        <w:tc>
          <w:tcPr>
            <w:tcW w:w="1094" w:type="dxa"/>
            <w:shd w:val="clear" w:color="auto" w:fill="CCECFF"/>
            <w:vAlign w:val="center"/>
            <w:hideMark/>
          </w:tcPr>
          <w:p w14:paraId="09A49F36" w14:textId="1D8DDF51"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color w:val="000080"/>
              </w:rPr>
              <w:t>510</w:t>
            </w:r>
          </w:p>
        </w:tc>
        <w:tc>
          <w:tcPr>
            <w:tcW w:w="1560" w:type="dxa"/>
            <w:shd w:val="clear" w:color="auto" w:fill="CCECFF"/>
            <w:vAlign w:val="center"/>
            <w:hideMark/>
          </w:tcPr>
          <w:p w14:paraId="09A49F37" w14:textId="275B4F89"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sz w:val="24"/>
                <w:szCs w:val="24"/>
              </w:rPr>
              <w:t>6</w:t>
            </w:r>
          </w:p>
        </w:tc>
        <w:tc>
          <w:tcPr>
            <w:tcW w:w="917" w:type="dxa"/>
            <w:shd w:val="clear" w:color="auto" w:fill="CCECFF"/>
            <w:vAlign w:val="center"/>
            <w:hideMark/>
          </w:tcPr>
          <w:p w14:paraId="09A49F38" w14:textId="77777777"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sz w:val="24"/>
                <w:szCs w:val="24"/>
              </w:rPr>
              <w:t> </w:t>
            </w:r>
          </w:p>
        </w:tc>
      </w:tr>
      <w:tr w:rsidR="004B1601" w:rsidRPr="00DE77DB" w14:paraId="09A49F3B" w14:textId="77777777" w:rsidTr="004B1601">
        <w:trPr>
          <w:trHeight w:val="209"/>
        </w:trPr>
        <w:tc>
          <w:tcPr>
            <w:tcW w:w="10586" w:type="dxa"/>
            <w:gridSpan w:val="6"/>
            <w:vAlign w:val="center"/>
            <w:hideMark/>
          </w:tcPr>
          <w:p w14:paraId="09A49F3A" w14:textId="77777777"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1.2. Дисципліни вільного вибору студентів</w:t>
            </w:r>
          </w:p>
        </w:tc>
      </w:tr>
      <w:tr w:rsidR="004B1601" w:rsidRPr="00DE77DB" w14:paraId="09A49F41" w14:textId="77777777" w:rsidTr="004B1601">
        <w:trPr>
          <w:trHeight w:val="315"/>
        </w:trPr>
        <w:tc>
          <w:tcPr>
            <w:tcW w:w="5812" w:type="dxa"/>
            <w:gridSpan w:val="2"/>
            <w:shd w:val="clear" w:color="auto" w:fill="CCFFCC"/>
            <w:vAlign w:val="center"/>
            <w:hideMark/>
          </w:tcPr>
          <w:p w14:paraId="09A49F3C" w14:textId="77777777" w:rsidR="004B1601" w:rsidRPr="00DE77DB" w:rsidRDefault="004B1601" w:rsidP="004B1601">
            <w:pPr>
              <w:spacing w:after="0" w:line="240" w:lineRule="auto"/>
              <w:jc w:val="right"/>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Всього за п.1.2.</w:t>
            </w:r>
          </w:p>
        </w:tc>
        <w:tc>
          <w:tcPr>
            <w:tcW w:w="1203" w:type="dxa"/>
            <w:shd w:val="clear" w:color="auto" w:fill="CCFFCC"/>
            <w:vAlign w:val="center"/>
            <w:hideMark/>
          </w:tcPr>
          <w:p w14:paraId="09A49F3D" w14:textId="738A5CE5"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sz w:val="24"/>
                <w:szCs w:val="24"/>
              </w:rPr>
              <w:t>10</w:t>
            </w:r>
          </w:p>
        </w:tc>
        <w:tc>
          <w:tcPr>
            <w:tcW w:w="1094" w:type="dxa"/>
            <w:shd w:val="clear" w:color="auto" w:fill="CCFFCC"/>
            <w:vAlign w:val="center"/>
            <w:hideMark/>
          </w:tcPr>
          <w:p w14:paraId="09A49F3E" w14:textId="759FC6EA"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sz w:val="24"/>
                <w:szCs w:val="24"/>
              </w:rPr>
              <w:t>300</w:t>
            </w:r>
          </w:p>
        </w:tc>
        <w:tc>
          <w:tcPr>
            <w:tcW w:w="1560" w:type="dxa"/>
            <w:shd w:val="clear" w:color="auto" w:fill="CCFFCC"/>
            <w:vAlign w:val="center"/>
            <w:hideMark/>
          </w:tcPr>
          <w:p w14:paraId="09A49F3F" w14:textId="77777777"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sz w:val="24"/>
                <w:szCs w:val="24"/>
              </w:rPr>
              <w:t>2</w:t>
            </w:r>
          </w:p>
        </w:tc>
        <w:tc>
          <w:tcPr>
            <w:tcW w:w="917" w:type="dxa"/>
            <w:shd w:val="clear" w:color="auto" w:fill="CCFFCC"/>
            <w:vAlign w:val="center"/>
            <w:hideMark/>
          </w:tcPr>
          <w:p w14:paraId="09A49F40" w14:textId="77777777" w:rsidR="004B1601" w:rsidRPr="00DE77DB" w:rsidRDefault="004B1601" w:rsidP="004B1601">
            <w:pPr>
              <w:spacing w:after="0" w:line="240" w:lineRule="auto"/>
              <w:jc w:val="center"/>
              <w:rPr>
                <w:rFonts w:ascii="Times New Roman" w:hAnsi="Times New Roman" w:cs="Times New Roman"/>
                <w:b/>
                <w:bCs/>
                <w:sz w:val="24"/>
                <w:szCs w:val="24"/>
              </w:rPr>
            </w:pPr>
            <w:r w:rsidRPr="00DE77DB">
              <w:rPr>
                <w:rFonts w:ascii="Times New Roman" w:hAnsi="Times New Roman" w:cs="Times New Roman"/>
                <w:b/>
                <w:bCs/>
                <w:sz w:val="24"/>
                <w:szCs w:val="24"/>
              </w:rPr>
              <w:t> </w:t>
            </w:r>
          </w:p>
        </w:tc>
      </w:tr>
      <w:tr w:rsidR="004B1601" w:rsidRPr="00DE77DB" w14:paraId="09A49F48" w14:textId="77777777" w:rsidTr="004B1601">
        <w:trPr>
          <w:trHeight w:val="375"/>
        </w:trPr>
        <w:tc>
          <w:tcPr>
            <w:tcW w:w="911" w:type="dxa"/>
            <w:hideMark/>
          </w:tcPr>
          <w:p w14:paraId="09A49F42"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ВК 1.1</w:t>
            </w:r>
          </w:p>
        </w:tc>
        <w:tc>
          <w:tcPr>
            <w:tcW w:w="4901" w:type="dxa"/>
            <w:vMerge w:val="restart"/>
            <w:shd w:val="clear" w:color="000000" w:fill="FFFFFF"/>
            <w:vAlign w:val="center"/>
          </w:tcPr>
          <w:p w14:paraId="09A49F43"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 xml:space="preserve">Дисципліни вільного вибору студентів із </w:t>
            </w:r>
            <w:proofErr w:type="spellStart"/>
            <w:r w:rsidRPr="00DE77DB">
              <w:rPr>
                <w:rFonts w:ascii="Times New Roman" w:hAnsi="Times New Roman" w:cs="Times New Roman"/>
                <w:color w:val="385623" w:themeColor="accent6" w:themeShade="80"/>
              </w:rPr>
              <w:t>загальноуніверситетьського</w:t>
            </w:r>
            <w:proofErr w:type="spellEnd"/>
            <w:r w:rsidRPr="00DE77DB">
              <w:rPr>
                <w:rFonts w:ascii="Times New Roman" w:hAnsi="Times New Roman" w:cs="Times New Roman"/>
                <w:color w:val="385623" w:themeColor="accent6" w:themeShade="80"/>
              </w:rPr>
              <w:t xml:space="preserve"> переліку дисциплін</w:t>
            </w:r>
          </w:p>
        </w:tc>
        <w:tc>
          <w:tcPr>
            <w:tcW w:w="1203" w:type="dxa"/>
            <w:vAlign w:val="center"/>
          </w:tcPr>
          <w:p w14:paraId="09A49F44" w14:textId="17693049" w:rsidR="004B1601" w:rsidRPr="00DE77DB" w:rsidRDefault="004B1601" w:rsidP="004B1601">
            <w:pPr>
              <w:spacing w:after="0" w:line="240" w:lineRule="auto"/>
              <w:jc w:val="center"/>
              <w:rPr>
                <w:rFonts w:ascii="Times New Roman" w:hAnsi="Times New Roman" w:cs="Times New Roman"/>
                <w:b/>
                <w:bCs/>
                <w:color w:val="385623" w:themeColor="accent6" w:themeShade="80"/>
              </w:rPr>
            </w:pPr>
            <w:r w:rsidRPr="00DE77DB">
              <w:rPr>
                <w:rFonts w:ascii="Times New Roman" w:hAnsi="Times New Roman" w:cs="Times New Roman"/>
                <w:b/>
                <w:bCs/>
                <w:color w:val="385623" w:themeColor="accent6" w:themeShade="80"/>
              </w:rPr>
              <w:t>5</w:t>
            </w:r>
          </w:p>
        </w:tc>
        <w:tc>
          <w:tcPr>
            <w:tcW w:w="1094" w:type="dxa"/>
            <w:vAlign w:val="center"/>
          </w:tcPr>
          <w:p w14:paraId="09A49F45" w14:textId="56982571"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150</w:t>
            </w:r>
          </w:p>
        </w:tc>
        <w:tc>
          <w:tcPr>
            <w:tcW w:w="1560" w:type="dxa"/>
            <w:vAlign w:val="center"/>
          </w:tcPr>
          <w:p w14:paraId="09A49F46" w14:textId="3295BB89"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з</w:t>
            </w:r>
          </w:p>
        </w:tc>
        <w:tc>
          <w:tcPr>
            <w:tcW w:w="917" w:type="dxa"/>
            <w:noWrap/>
          </w:tcPr>
          <w:p w14:paraId="09A49F47"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2</w:t>
            </w:r>
          </w:p>
        </w:tc>
      </w:tr>
      <w:tr w:rsidR="004B1601" w:rsidRPr="00DE77DB" w14:paraId="09A49F4F" w14:textId="77777777" w:rsidTr="004B1601">
        <w:trPr>
          <w:trHeight w:val="390"/>
        </w:trPr>
        <w:tc>
          <w:tcPr>
            <w:tcW w:w="911" w:type="dxa"/>
            <w:hideMark/>
          </w:tcPr>
          <w:p w14:paraId="09A49F49"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ВК 1.2</w:t>
            </w:r>
          </w:p>
        </w:tc>
        <w:tc>
          <w:tcPr>
            <w:tcW w:w="4901" w:type="dxa"/>
            <w:vMerge/>
            <w:shd w:val="clear" w:color="000000" w:fill="FFFFFF"/>
            <w:vAlign w:val="bottom"/>
          </w:tcPr>
          <w:p w14:paraId="09A49F4A" w14:textId="77777777" w:rsidR="004B1601" w:rsidRPr="00DE77DB" w:rsidRDefault="004B1601" w:rsidP="004B1601">
            <w:pPr>
              <w:spacing w:after="0" w:line="240" w:lineRule="auto"/>
              <w:rPr>
                <w:rFonts w:ascii="Times New Roman" w:eastAsia="Times New Roman" w:hAnsi="Times New Roman" w:cs="Times New Roman"/>
                <w:color w:val="385623" w:themeColor="accent6" w:themeShade="80"/>
                <w:lang w:eastAsia="uk-UA"/>
              </w:rPr>
            </w:pPr>
          </w:p>
        </w:tc>
        <w:tc>
          <w:tcPr>
            <w:tcW w:w="1203" w:type="dxa"/>
            <w:vAlign w:val="center"/>
          </w:tcPr>
          <w:p w14:paraId="09A49F4B" w14:textId="5351BDA6" w:rsidR="004B1601" w:rsidRPr="00DE77DB" w:rsidRDefault="004B1601" w:rsidP="004B1601">
            <w:pPr>
              <w:spacing w:after="0" w:line="240" w:lineRule="auto"/>
              <w:jc w:val="center"/>
              <w:rPr>
                <w:rFonts w:ascii="Times New Roman" w:hAnsi="Times New Roman" w:cs="Times New Roman"/>
                <w:b/>
                <w:bCs/>
                <w:color w:val="385623" w:themeColor="accent6" w:themeShade="80"/>
              </w:rPr>
            </w:pPr>
            <w:r w:rsidRPr="00DE77DB">
              <w:rPr>
                <w:rFonts w:ascii="Times New Roman" w:hAnsi="Times New Roman" w:cs="Times New Roman"/>
                <w:b/>
                <w:bCs/>
                <w:color w:val="385623" w:themeColor="accent6" w:themeShade="80"/>
              </w:rPr>
              <w:t>5</w:t>
            </w:r>
          </w:p>
        </w:tc>
        <w:tc>
          <w:tcPr>
            <w:tcW w:w="1094" w:type="dxa"/>
            <w:vAlign w:val="center"/>
          </w:tcPr>
          <w:p w14:paraId="09A49F4C" w14:textId="71DFDFC1"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150</w:t>
            </w:r>
          </w:p>
        </w:tc>
        <w:tc>
          <w:tcPr>
            <w:tcW w:w="1560" w:type="dxa"/>
            <w:vAlign w:val="center"/>
          </w:tcPr>
          <w:p w14:paraId="09A49F4D" w14:textId="319FA9FA"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з</w:t>
            </w:r>
          </w:p>
        </w:tc>
        <w:tc>
          <w:tcPr>
            <w:tcW w:w="917" w:type="dxa"/>
            <w:noWrap/>
          </w:tcPr>
          <w:p w14:paraId="09A49F4E" w14:textId="04AEEA55"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2</w:t>
            </w:r>
          </w:p>
        </w:tc>
      </w:tr>
      <w:tr w:rsidR="00784F48" w:rsidRPr="00DE77DB" w14:paraId="09A49F55" w14:textId="77777777" w:rsidTr="004B1601">
        <w:trPr>
          <w:trHeight w:val="70"/>
        </w:trPr>
        <w:tc>
          <w:tcPr>
            <w:tcW w:w="5812" w:type="dxa"/>
            <w:gridSpan w:val="2"/>
            <w:shd w:val="clear" w:color="auto" w:fill="CCC0DA"/>
            <w:vAlign w:val="center"/>
            <w:hideMark/>
          </w:tcPr>
          <w:p w14:paraId="09A49F50" w14:textId="77777777" w:rsidR="004B1601" w:rsidRPr="00DE77DB" w:rsidRDefault="004B1601" w:rsidP="004B1601">
            <w:pPr>
              <w:spacing w:after="0" w:line="240" w:lineRule="auto"/>
              <w:jc w:val="center"/>
              <w:rPr>
                <w:rFonts w:ascii="Times New Roman" w:hAnsi="Times New Roman" w:cs="Times New Roman"/>
                <w:b/>
                <w:bCs/>
                <w:color w:val="000080"/>
              </w:rPr>
            </w:pPr>
            <w:r w:rsidRPr="00DE77DB">
              <w:rPr>
                <w:rFonts w:ascii="Times New Roman" w:hAnsi="Times New Roman" w:cs="Times New Roman"/>
                <w:b/>
                <w:bCs/>
                <w:color w:val="000080"/>
              </w:rPr>
              <w:t>Всього за циклом загальної підготовки</w:t>
            </w:r>
          </w:p>
        </w:tc>
        <w:tc>
          <w:tcPr>
            <w:tcW w:w="1203" w:type="dxa"/>
            <w:shd w:val="clear" w:color="auto" w:fill="CCC0DA"/>
            <w:vAlign w:val="center"/>
            <w:hideMark/>
          </w:tcPr>
          <w:p w14:paraId="09A49F51" w14:textId="2CA99DF4" w:rsidR="004B1601" w:rsidRPr="00DE77DB" w:rsidRDefault="004B1601" w:rsidP="004B1601">
            <w:pPr>
              <w:spacing w:after="0" w:line="240" w:lineRule="auto"/>
              <w:jc w:val="center"/>
              <w:rPr>
                <w:rFonts w:ascii="Times New Roman" w:hAnsi="Times New Roman" w:cs="Times New Roman"/>
                <w:b/>
                <w:bCs/>
                <w:color w:val="000080"/>
              </w:rPr>
            </w:pPr>
            <w:r w:rsidRPr="00DE77DB">
              <w:rPr>
                <w:rFonts w:ascii="Times New Roman" w:hAnsi="Times New Roman" w:cs="Times New Roman"/>
                <w:b/>
                <w:bCs/>
                <w:color w:val="000080"/>
              </w:rPr>
              <w:t>28</w:t>
            </w:r>
          </w:p>
        </w:tc>
        <w:tc>
          <w:tcPr>
            <w:tcW w:w="1094" w:type="dxa"/>
            <w:shd w:val="clear" w:color="auto" w:fill="CCC0DA"/>
            <w:vAlign w:val="center"/>
            <w:hideMark/>
          </w:tcPr>
          <w:p w14:paraId="09A49F52" w14:textId="3B0733D8" w:rsidR="004B1601" w:rsidRPr="00DE77DB" w:rsidRDefault="004B1601" w:rsidP="004B1601">
            <w:pPr>
              <w:spacing w:after="0" w:line="240" w:lineRule="auto"/>
              <w:jc w:val="center"/>
              <w:rPr>
                <w:rFonts w:ascii="Times New Roman" w:hAnsi="Times New Roman" w:cs="Times New Roman"/>
                <w:b/>
                <w:bCs/>
                <w:color w:val="000080"/>
              </w:rPr>
            </w:pPr>
            <w:r w:rsidRPr="00DE77DB">
              <w:rPr>
                <w:rFonts w:ascii="Times New Roman" w:hAnsi="Times New Roman" w:cs="Times New Roman"/>
                <w:b/>
                <w:bCs/>
                <w:color w:val="000080"/>
              </w:rPr>
              <w:t>840</w:t>
            </w:r>
          </w:p>
        </w:tc>
        <w:tc>
          <w:tcPr>
            <w:tcW w:w="1560" w:type="dxa"/>
            <w:shd w:val="clear" w:color="auto" w:fill="CCC0DA"/>
            <w:vAlign w:val="center"/>
            <w:hideMark/>
          </w:tcPr>
          <w:p w14:paraId="09A49F53" w14:textId="78ED81C3" w:rsidR="004B1601" w:rsidRPr="00DE77DB" w:rsidRDefault="004B1601" w:rsidP="004B1601">
            <w:pPr>
              <w:spacing w:after="0" w:line="240" w:lineRule="auto"/>
              <w:jc w:val="center"/>
              <w:rPr>
                <w:rFonts w:ascii="Times New Roman" w:hAnsi="Times New Roman" w:cs="Times New Roman"/>
                <w:b/>
                <w:bCs/>
                <w:color w:val="000080"/>
              </w:rPr>
            </w:pPr>
            <w:r w:rsidRPr="00DE77DB">
              <w:rPr>
                <w:rFonts w:ascii="Times New Roman" w:hAnsi="Times New Roman" w:cs="Times New Roman"/>
                <w:b/>
                <w:bCs/>
                <w:color w:val="000080"/>
              </w:rPr>
              <w:t>8</w:t>
            </w:r>
          </w:p>
        </w:tc>
        <w:tc>
          <w:tcPr>
            <w:tcW w:w="917" w:type="dxa"/>
            <w:shd w:val="clear" w:color="auto" w:fill="CCC0DA"/>
            <w:vAlign w:val="center"/>
            <w:hideMark/>
          </w:tcPr>
          <w:p w14:paraId="09A49F54" w14:textId="77777777" w:rsidR="004B1601" w:rsidRPr="00DE77DB" w:rsidRDefault="004B1601" w:rsidP="004B1601">
            <w:pPr>
              <w:spacing w:after="0" w:line="240" w:lineRule="auto"/>
              <w:jc w:val="center"/>
              <w:rPr>
                <w:rFonts w:ascii="Times New Roman" w:hAnsi="Times New Roman" w:cs="Times New Roman"/>
                <w:b/>
                <w:bCs/>
                <w:color w:val="000080"/>
              </w:rPr>
            </w:pPr>
            <w:r w:rsidRPr="00DE77DB">
              <w:rPr>
                <w:rFonts w:ascii="Times New Roman" w:hAnsi="Times New Roman" w:cs="Times New Roman"/>
                <w:b/>
                <w:bCs/>
                <w:color w:val="000080"/>
              </w:rPr>
              <w:t> </w:t>
            </w:r>
          </w:p>
        </w:tc>
      </w:tr>
      <w:tr w:rsidR="004B1601" w:rsidRPr="00DE77DB" w14:paraId="09A49F57" w14:textId="77777777" w:rsidTr="004B1601">
        <w:trPr>
          <w:trHeight w:val="70"/>
        </w:trPr>
        <w:tc>
          <w:tcPr>
            <w:tcW w:w="10586" w:type="dxa"/>
            <w:gridSpan w:val="6"/>
            <w:shd w:val="clear" w:color="auto" w:fill="FFFF99"/>
            <w:vAlign w:val="center"/>
            <w:hideMark/>
          </w:tcPr>
          <w:p w14:paraId="09A49F56" w14:textId="77777777" w:rsidR="004B1601" w:rsidRPr="00DE77DB" w:rsidRDefault="004B1601" w:rsidP="004B1601">
            <w:pPr>
              <w:spacing w:after="0" w:line="240" w:lineRule="auto"/>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ІІ. ЦИКЛ ПРОФЕСІЙНОЇ ПІДГОТОВКИ</w:t>
            </w:r>
          </w:p>
        </w:tc>
      </w:tr>
      <w:tr w:rsidR="004B1601" w:rsidRPr="00DE77DB" w14:paraId="09A49F59" w14:textId="77777777" w:rsidTr="004B1601">
        <w:trPr>
          <w:trHeight w:val="153"/>
        </w:trPr>
        <w:tc>
          <w:tcPr>
            <w:tcW w:w="10586" w:type="dxa"/>
            <w:gridSpan w:val="6"/>
            <w:vAlign w:val="center"/>
            <w:hideMark/>
          </w:tcPr>
          <w:p w14:paraId="09A49F58" w14:textId="77777777" w:rsidR="004B1601" w:rsidRPr="00DE77DB" w:rsidRDefault="004B1601"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sz w:val="24"/>
                <w:szCs w:val="24"/>
              </w:rPr>
              <w:t>Обов’язкові компоненти освітньої програми</w:t>
            </w:r>
          </w:p>
        </w:tc>
      </w:tr>
      <w:tr w:rsidR="004B1601" w:rsidRPr="00DE77DB" w14:paraId="09A49F60" w14:textId="77777777" w:rsidTr="004B1601">
        <w:trPr>
          <w:trHeight w:val="414"/>
        </w:trPr>
        <w:tc>
          <w:tcPr>
            <w:tcW w:w="911" w:type="dxa"/>
            <w:vAlign w:val="center"/>
            <w:hideMark/>
          </w:tcPr>
          <w:p w14:paraId="09A49F5A" w14:textId="0D904AA5"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ОК 2.1</w:t>
            </w:r>
          </w:p>
        </w:tc>
        <w:tc>
          <w:tcPr>
            <w:tcW w:w="4901" w:type="dxa"/>
            <w:vAlign w:val="center"/>
          </w:tcPr>
          <w:p w14:paraId="09A49F5B" w14:textId="69F4C059"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Методи обстеження та контролю у фізичній терапії</w:t>
            </w:r>
          </w:p>
        </w:tc>
        <w:tc>
          <w:tcPr>
            <w:tcW w:w="1203" w:type="dxa"/>
            <w:noWrap/>
            <w:vAlign w:val="center"/>
          </w:tcPr>
          <w:p w14:paraId="09A49F5C" w14:textId="78FCE230"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5</w:t>
            </w:r>
          </w:p>
        </w:tc>
        <w:tc>
          <w:tcPr>
            <w:tcW w:w="1094" w:type="dxa"/>
            <w:vAlign w:val="center"/>
          </w:tcPr>
          <w:p w14:paraId="09A49F5D" w14:textId="3CCA4B20"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150</w:t>
            </w:r>
          </w:p>
        </w:tc>
        <w:tc>
          <w:tcPr>
            <w:tcW w:w="1560" w:type="dxa"/>
            <w:vAlign w:val="center"/>
          </w:tcPr>
          <w:p w14:paraId="09A49F5E" w14:textId="0401C93E"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з</w:t>
            </w:r>
          </w:p>
        </w:tc>
        <w:tc>
          <w:tcPr>
            <w:tcW w:w="917" w:type="dxa"/>
            <w:vAlign w:val="center"/>
          </w:tcPr>
          <w:p w14:paraId="09A49F5F" w14:textId="51A0822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w:t>
            </w:r>
          </w:p>
        </w:tc>
      </w:tr>
      <w:tr w:rsidR="004B1601" w:rsidRPr="00DE77DB" w14:paraId="09A49F67" w14:textId="77777777" w:rsidTr="004B1601">
        <w:trPr>
          <w:trHeight w:val="173"/>
        </w:trPr>
        <w:tc>
          <w:tcPr>
            <w:tcW w:w="911" w:type="dxa"/>
            <w:vAlign w:val="center"/>
          </w:tcPr>
          <w:p w14:paraId="09A49F61" w14:textId="7F8F555E"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ОК 2.2</w:t>
            </w:r>
          </w:p>
        </w:tc>
        <w:tc>
          <w:tcPr>
            <w:tcW w:w="4901" w:type="dxa"/>
            <w:vAlign w:val="center"/>
          </w:tcPr>
          <w:p w14:paraId="09A49F62" w14:textId="5F127756"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 xml:space="preserve">Фізична терапія при травмі та </w:t>
            </w:r>
            <w:proofErr w:type="spellStart"/>
            <w:r w:rsidRPr="00DE77DB">
              <w:rPr>
                <w:rFonts w:ascii="Times New Roman" w:hAnsi="Times New Roman" w:cs="Times New Roman"/>
              </w:rPr>
              <w:t>політравмі</w:t>
            </w:r>
            <w:proofErr w:type="spellEnd"/>
            <w:r w:rsidRPr="00DE77DB">
              <w:rPr>
                <w:rFonts w:ascii="Times New Roman" w:hAnsi="Times New Roman" w:cs="Times New Roman"/>
              </w:rPr>
              <w:t>, захворюваннях опорно-рухового апарату</w:t>
            </w:r>
          </w:p>
        </w:tc>
        <w:tc>
          <w:tcPr>
            <w:tcW w:w="1203" w:type="dxa"/>
            <w:noWrap/>
            <w:vAlign w:val="center"/>
          </w:tcPr>
          <w:p w14:paraId="09A49F63" w14:textId="7BCEFD03"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4</w:t>
            </w:r>
          </w:p>
        </w:tc>
        <w:tc>
          <w:tcPr>
            <w:tcW w:w="1094" w:type="dxa"/>
            <w:vAlign w:val="center"/>
          </w:tcPr>
          <w:p w14:paraId="09A49F64" w14:textId="3460BD5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120</w:t>
            </w:r>
          </w:p>
        </w:tc>
        <w:tc>
          <w:tcPr>
            <w:tcW w:w="1560" w:type="dxa"/>
            <w:vAlign w:val="center"/>
          </w:tcPr>
          <w:p w14:paraId="09A49F65" w14:textId="37B0CD50"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і, КР</w:t>
            </w:r>
          </w:p>
        </w:tc>
        <w:tc>
          <w:tcPr>
            <w:tcW w:w="917" w:type="dxa"/>
            <w:vAlign w:val="center"/>
          </w:tcPr>
          <w:p w14:paraId="09A49F66" w14:textId="1A0E380B"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1,2</w:t>
            </w:r>
          </w:p>
        </w:tc>
      </w:tr>
      <w:tr w:rsidR="004B1601" w:rsidRPr="00DE77DB" w14:paraId="09A49F6E" w14:textId="77777777" w:rsidTr="004B1601">
        <w:trPr>
          <w:trHeight w:val="414"/>
        </w:trPr>
        <w:tc>
          <w:tcPr>
            <w:tcW w:w="911" w:type="dxa"/>
            <w:vAlign w:val="center"/>
          </w:tcPr>
          <w:p w14:paraId="09A49F68" w14:textId="5692A6A3"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ОК 2.3</w:t>
            </w:r>
          </w:p>
        </w:tc>
        <w:tc>
          <w:tcPr>
            <w:tcW w:w="4901" w:type="dxa"/>
            <w:vAlign w:val="center"/>
          </w:tcPr>
          <w:p w14:paraId="09A49F69" w14:textId="16A27999"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Фізична терапія в акушерстві, гінекології та педіатрії</w:t>
            </w:r>
          </w:p>
        </w:tc>
        <w:tc>
          <w:tcPr>
            <w:tcW w:w="1203" w:type="dxa"/>
            <w:noWrap/>
            <w:vAlign w:val="center"/>
          </w:tcPr>
          <w:p w14:paraId="09A49F6A" w14:textId="58A96F1D"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4</w:t>
            </w:r>
          </w:p>
        </w:tc>
        <w:tc>
          <w:tcPr>
            <w:tcW w:w="1094" w:type="dxa"/>
            <w:vAlign w:val="center"/>
          </w:tcPr>
          <w:p w14:paraId="09A49F6B" w14:textId="02A4C6D8"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120</w:t>
            </w:r>
          </w:p>
        </w:tc>
        <w:tc>
          <w:tcPr>
            <w:tcW w:w="1560" w:type="dxa"/>
            <w:vAlign w:val="center"/>
          </w:tcPr>
          <w:p w14:paraId="09A49F6C" w14:textId="7777777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і</w:t>
            </w:r>
          </w:p>
        </w:tc>
        <w:tc>
          <w:tcPr>
            <w:tcW w:w="917" w:type="dxa"/>
            <w:vAlign w:val="center"/>
          </w:tcPr>
          <w:p w14:paraId="09A49F6D" w14:textId="2219E489"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w:t>
            </w:r>
          </w:p>
        </w:tc>
      </w:tr>
      <w:tr w:rsidR="004B1601" w:rsidRPr="00DE77DB" w14:paraId="09A49F76" w14:textId="77777777" w:rsidTr="004B1601">
        <w:trPr>
          <w:trHeight w:val="414"/>
        </w:trPr>
        <w:tc>
          <w:tcPr>
            <w:tcW w:w="911" w:type="dxa"/>
            <w:vAlign w:val="center"/>
          </w:tcPr>
          <w:p w14:paraId="09A49F6F" w14:textId="43928F2D"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ОК 2.4</w:t>
            </w:r>
          </w:p>
        </w:tc>
        <w:tc>
          <w:tcPr>
            <w:tcW w:w="4901" w:type="dxa"/>
            <w:vAlign w:val="center"/>
          </w:tcPr>
          <w:p w14:paraId="09A49F70" w14:textId="4F0823D9"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c>
        <w:tc>
          <w:tcPr>
            <w:tcW w:w="1203" w:type="dxa"/>
            <w:noWrap/>
            <w:vAlign w:val="center"/>
          </w:tcPr>
          <w:p w14:paraId="09A49F71" w14:textId="1EFFB474"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4</w:t>
            </w:r>
          </w:p>
        </w:tc>
        <w:tc>
          <w:tcPr>
            <w:tcW w:w="1094" w:type="dxa"/>
            <w:vAlign w:val="center"/>
          </w:tcPr>
          <w:p w14:paraId="09A49F72" w14:textId="57B56E23"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120</w:t>
            </w:r>
          </w:p>
        </w:tc>
        <w:tc>
          <w:tcPr>
            <w:tcW w:w="1560" w:type="dxa"/>
            <w:vAlign w:val="center"/>
          </w:tcPr>
          <w:p w14:paraId="09A49F73" w14:textId="7777777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і</w:t>
            </w:r>
          </w:p>
        </w:tc>
        <w:tc>
          <w:tcPr>
            <w:tcW w:w="917" w:type="dxa"/>
          </w:tcPr>
          <w:p w14:paraId="09A49F74" w14:textId="77777777" w:rsidR="004B1601" w:rsidRPr="00DE77DB" w:rsidRDefault="004B1601" w:rsidP="004B1601">
            <w:pPr>
              <w:spacing w:after="0" w:line="240" w:lineRule="auto"/>
              <w:jc w:val="center"/>
              <w:rPr>
                <w:rFonts w:ascii="Times New Roman" w:hAnsi="Times New Roman" w:cs="Times New Roman"/>
              </w:rPr>
            </w:pPr>
          </w:p>
          <w:p w14:paraId="09A49F75" w14:textId="5290D521"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w:t>
            </w:r>
          </w:p>
        </w:tc>
      </w:tr>
      <w:tr w:rsidR="004B1601" w:rsidRPr="00DE77DB" w14:paraId="09A49F7D" w14:textId="77777777" w:rsidTr="004B1601">
        <w:trPr>
          <w:trHeight w:val="70"/>
        </w:trPr>
        <w:tc>
          <w:tcPr>
            <w:tcW w:w="911" w:type="dxa"/>
            <w:vAlign w:val="center"/>
          </w:tcPr>
          <w:p w14:paraId="09A49F77" w14:textId="61F5C2FC"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ОК 2.5</w:t>
            </w:r>
          </w:p>
        </w:tc>
        <w:tc>
          <w:tcPr>
            <w:tcW w:w="4901" w:type="dxa"/>
            <w:vAlign w:val="center"/>
          </w:tcPr>
          <w:p w14:paraId="09A49F78" w14:textId="18DC388D"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Клінічна реабілітаційна неврологія</w:t>
            </w:r>
          </w:p>
        </w:tc>
        <w:tc>
          <w:tcPr>
            <w:tcW w:w="1203" w:type="dxa"/>
            <w:noWrap/>
            <w:vAlign w:val="center"/>
          </w:tcPr>
          <w:p w14:paraId="09A49F79" w14:textId="0360FE94"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4</w:t>
            </w:r>
          </w:p>
        </w:tc>
        <w:tc>
          <w:tcPr>
            <w:tcW w:w="1094" w:type="dxa"/>
            <w:vAlign w:val="center"/>
          </w:tcPr>
          <w:p w14:paraId="09A49F7A" w14:textId="6995DE8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120</w:t>
            </w:r>
          </w:p>
        </w:tc>
        <w:tc>
          <w:tcPr>
            <w:tcW w:w="1560" w:type="dxa"/>
            <w:vAlign w:val="center"/>
          </w:tcPr>
          <w:p w14:paraId="09A49F7B" w14:textId="5C95DD3B"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і</w:t>
            </w:r>
          </w:p>
        </w:tc>
        <w:tc>
          <w:tcPr>
            <w:tcW w:w="917" w:type="dxa"/>
            <w:vAlign w:val="center"/>
          </w:tcPr>
          <w:p w14:paraId="09A49F7C" w14:textId="5BE3B88C"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w:t>
            </w:r>
          </w:p>
        </w:tc>
      </w:tr>
      <w:tr w:rsidR="004B1601" w:rsidRPr="00DE77DB" w14:paraId="50D71026" w14:textId="77777777" w:rsidTr="004B1601">
        <w:trPr>
          <w:trHeight w:val="414"/>
        </w:trPr>
        <w:tc>
          <w:tcPr>
            <w:tcW w:w="911" w:type="dxa"/>
            <w:vAlign w:val="center"/>
          </w:tcPr>
          <w:p w14:paraId="016C5493" w14:textId="61AA7859"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ОК 2.6</w:t>
            </w:r>
          </w:p>
        </w:tc>
        <w:tc>
          <w:tcPr>
            <w:tcW w:w="4901" w:type="dxa"/>
            <w:vAlign w:val="center"/>
          </w:tcPr>
          <w:p w14:paraId="33F547DF" w14:textId="6ADEB25B"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 xml:space="preserve">Організація </w:t>
            </w:r>
            <w:proofErr w:type="spellStart"/>
            <w:r w:rsidRPr="00DE77DB">
              <w:rPr>
                <w:rFonts w:ascii="Times New Roman" w:hAnsi="Times New Roman" w:cs="Times New Roman"/>
              </w:rPr>
              <w:t>мультидисциплінарної</w:t>
            </w:r>
            <w:proofErr w:type="spellEnd"/>
            <w:r w:rsidRPr="00DE77DB">
              <w:rPr>
                <w:rFonts w:ascii="Times New Roman" w:hAnsi="Times New Roman" w:cs="Times New Roman"/>
              </w:rPr>
              <w:t xml:space="preserve"> командної роботи</w:t>
            </w:r>
          </w:p>
        </w:tc>
        <w:tc>
          <w:tcPr>
            <w:tcW w:w="1203" w:type="dxa"/>
            <w:noWrap/>
            <w:vAlign w:val="center"/>
          </w:tcPr>
          <w:p w14:paraId="63D2FFE4" w14:textId="11486D66"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4</w:t>
            </w:r>
          </w:p>
        </w:tc>
        <w:tc>
          <w:tcPr>
            <w:tcW w:w="1094" w:type="dxa"/>
            <w:vAlign w:val="center"/>
          </w:tcPr>
          <w:p w14:paraId="30AFB6EB" w14:textId="7BD05422"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120</w:t>
            </w:r>
          </w:p>
        </w:tc>
        <w:tc>
          <w:tcPr>
            <w:tcW w:w="1560" w:type="dxa"/>
            <w:vAlign w:val="center"/>
          </w:tcPr>
          <w:p w14:paraId="60091283" w14:textId="3F8A29E8"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і</w:t>
            </w:r>
          </w:p>
        </w:tc>
        <w:tc>
          <w:tcPr>
            <w:tcW w:w="917" w:type="dxa"/>
            <w:vAlign w:val="center"/>
          </w:tcPr>
          <w:p w14:paraId="57180DD2" w14:textId="0617491D"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2</w:t>
            </w:r>
          </w:p>
        </w:tc>
      </w:tr>
      <w:tr w:rsidR="004B1601" w:rsidRPr="00DE77DB" w14:paraId="09A49F84" w14:textId="77777777" w:rsidTr="004B1601">
        <w:trPr>
          <w:trHeight w:val="414"/>
        </w:trPr>
        <w:tc>
          <w:tcPr>
            <w:tcW w:w="911" w:type="dxa"/>
            <w:vAlign w:val="center"/>
          </w:tcPr>
          <w:p w14:paraId="09A49F7E" w14:textId="082E559C"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ОК 2.7</w:t>
            </w:r>
          </w:p>
        </w:tc>
        <w:tc>
          <w:tcPr>
            <w:tcW w:w="4901" w:type="dxa"/>
            <w:vAlign w:val="center"/>
          </w:tcPr>
          <w:p w14:paraId="09A49F7F" w14:textId="5BFD1EDC"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Фізична терапія при бойових травмах та ушкодженнях</w:t>
            </w:r>
          </w:p>
        </w:tc>
        <w:tc>
          <w:tcPr>
            <w:tcW w:w="1203" w:type="dxa"/>
            <w:noWrap/>
            <w:vAlign w:val="center"/>
          </w:tcPr>
          <w:p w14:paraId="09A49F80" w14:textId="4DB8C957"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4</w:t>
            </w:r>
          </w:p>
        </w:tc>
        <w:tc>
          <w:tcPr>
            <w:tcW w:w="1094" w:type="dxa"/>
            <w:vAlign w:val="center"/>
          </w:tcPr>
          <w:p w14:paraId="09A49F81" w14:textId="3475E8CE"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120</w:t>
            </w:r>
          </w:p>
        </w:tc>
        <w:tc>
          <w:tcPr>
            <w:tcW w:w="1560" w:type="dxa"/>
            <w:vAlign w:val="center"/>
          </w:tcPr>
          <w:p w14:paraId="09A49F82" w14:textId="7777777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і</w:t>
            </w:r>
          </w:p>
        </w:tc>
        <w:tc>
          <w:tcPr>
            <w:tcW w:w="917" w:type="dxa"/>
            <w:vAlign w:val="center"/>
          </w:tcPr>
          <w:p w14:paraId="09A49F83" w14:textId="1B8F9AE6"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3</w:t>
            </w:r>
          </w:p>
        </w:tc>
      </w:tr>
      <w:tr w:rsidR="004B1601" w:rsidRPr="00DE77DB" w14:paraId="09A49F8B" w14:textId="77777777" w:rsidTr="004B1601">
        <w:trPr>
          <w:trHeight w:val="414"/>
        </w:trPr>
        <w:tc>
          <w:tcPr>
            <w:tcW w:w="911" w:type="dxa"/>
            <w:vAlign w:val="center"/>
          </w:tcPr>
          <w:p w14:paraId="09A49F85" w14:textId="422D8BB8"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ПР 1</w:t>
            </w:r>
          </w:p>
        </w:tc>
        <w:tc>
          <w:tcPr>
            <w:tcW w:w="4901" w:type="dxa"/>
            <w:vAlign w:val="center"/>
          </w:tcPr>
          <w:p w14:paraId="09A49F86" w14:textId="441420AD"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Клінічна практика з фізичної терапії при порушеннях діяльності серцево-судинної системи</w:t>
            </w:r>
          </w:p>
        </w:tc>
        <w:tc>
          <w:tcPr>
            <w:tcW w:w="1203" w:type="dxa"/>
            <w:noWrap/>
            <w:vAlign w:val="center"/>
          </w:tcPr>
          <w:p w14:paraId="09A49F87" w14:textId="4C3F3E00"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9</w:t>
            </w:r>
          </w:p>
        </w:tc>
        <w:tc>
          <w:tcPr>
            <w:tcW w:w="1094" w:type="dxa"/>
            <w:vAlign w:val="center"/>
          </w:tcPr>
          <w:p w14:paraId="09A49F88" w14:textId="2AB1A7CB"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270</w:t>
            </w:r>
          </w:p>
        </w:tc>
        <w:tc>
          <w:tcPr>
            <w:tcW w:w="1560" w:type="dxa"/>
            <w:vAlign w:val="center"/>
          </w:tcPr>
          <w:p w14:paraId="09A49F89" w14:textId="46ECE61D"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з</w:t>
            </w:r>
          </w:p>
        </w:tc>
        <w:tc>
          <w:tcPr>
            <w:tcW w:w="917" w:type="dxa"/>
            <w:vAlign w:val="center"/>
          </w:tcPr>
          <w:p w14:paraId="09A49F8A" w14:textId="7777777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2</w:t>
            </w:r>
          </w:p>
        </w:tc>
      </w:tr>
      <w:tr w:rsidR="004B1601" w:rsidRPr="00DE77DB" w14:paraId="09A49F92" w14:textId="77777777" w:rsidTr="004B1601">
        <w:trPr>
          <w:trHeight w:val="414"/>
        </w:trPr>
        <w:tc>
          <w:tcPr>
            <w:tcW w:w="911" w:type="dxa"/>
            <w:vAlign w:val="center"/>
          </w:tcPr>
          <w:p w14:paraId="09A49F8C" w14:textId="6947BD05"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rPr>
              <w:t>ПР 2</w:t>
            </w:r>
          </w:p>
        </w:tc>
        <w:tc>
          <w:tcPr>
            <w:tcW w:w="4901" w:type="dxa"/>
            <w:vAlign w:val="center"/>
          </w:tcPr>
          <w:p w14:paraId="09A49F8D" w14:textId="1B7D0118" w:rsidR="004B1601" w:rsidRPr="00DE77DB" w:rsidRDefault="004B1601" w:rsidP="004B1601">
            <w:pPr>
              <w:spacing w:after="0" w:line="240" w:lineRule="auto"/>
              <w:rPr>
                <w:rFonts w:ascii="Times New Roman" w:hAnsi="Times New Roman" w:cs="Times New Roman"/>
                <w:sz w:val="24"/>
                <w:szCs w:val="24"/>
              </w:rPr>
            </w:pPr>
            <w:r w:rsidRPr="00DE77DB">
              <w:rPr>
                <w:rFonts w:ascii="Times New Roman" w:hAnsi="Times New Roman" w:cs="Times New Roman"/>
              </w:rPr>
              <w:t>Клінічна практика з фізичної терапії при порушеннях діяльності дихальної системи</w:t>
            </w:r>
          </w:p>
        </w:tc>
        <w:tc>
          <w:tcPr>
            <w:tcW w:w="1203" w:type="dxa"/>
            <w:noWrap/>
            <w:vAlign w:val="center"/>
          </w:tcPr>
          <w:p w14:paraId="09A49F8E" w14:textId="28A7ACCB" w:rsidR="004B1601" w:rsidRPr="00DE77DB" w:rsidRDefault="004B1601" w:rsidP="004B1601">
            <w:pPr>
              <w:spacing w:after="0" w:line="240" w:lineRule="auto"/>
              <w:jc w:val="center"/>
              <w:rPr>
                <w:rFonts w:ascii="Times New Roman" w:hAnsi="Times New Roman" w:cs="Times New Roman"/>
                <w:b/>
                <w:bCs/>
              </w:rPr>
            </w:pPr>
            <w:r w:rsidRPr="00DE77DB">
              <w:rPr>
                <w:rFonts w:ascii="Times New Roman" w:hAnsi="Times New Roman" w:cs="Times New Roman"/>
                <w:b/>
                <w:bCs/>
              </w:rPr>
              <w:t>9</w:t>
            </w:r>
          </w:p>
        </w:tc>
        <w:tc>
          <w:tcPr>
            <w:tcW w:w="1094" w:type="dxa"/>
            <w:vAlign w:val="center"/>
          </w:tcPr>
          <w:p w14:paraId="09A49F8F" w14:textId="6C2F1207"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270</w:t>
            </w:r>
          </w:p>
        </w:tc>
        <w:tc>
          <w:tcPr>
            <w:tcW w:w="1560" w:type="dxa"/>
            <w:vAlign w:val="center"/>
          </w:tcPr>
          <w:p w14:paraId="09A49F90" w14:textId="0944B86F"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з</w:t>
            </w:r>
          </w:p>
        </w:tc>
        <w:tc>
          <w:tcPr>
            <w:tcW w:w="917" w:type="dxa"/>
            <w:vAlign w:val="center"/>
          </w:tcPr>
          <w:p w14:paraId="09A49F91" w14:textId="4C31C051" w:rsidR="004B1601" w:rsidRPr="00DE77DB" w:rsidRDefault="004B1601" w:rsidP="004B1601">
            <w:pPr>
              <w:spacing w:after="0" w:line="240" w:lineRule="auto"/>
              <w:jc w:val="center"/>
              <w:rPr>
                <w:rFonts w:ascii="Times New Roman" w:hAnsi="Times New Roman" w:cs="Times New Roman"/>
              </w:rPr>
            </w:pPr>
            <w:r w:rsidRPr="00DE77DB">
              <w:rPr>
                <w:rFonts w:ascii="Times New Roman" w:hAnsi="Times New Roman" w:cs="Times New Roman"/>
              </w:rPr>
              <w:t>3,4</w:t>
            </w:r>
          </w:p>
        </w:tc>
      </w:tr>
      <w:tr w:rsidR="004B1601" w:rsidRPr="00DE77DB" w14:paraId="53D9CF2C" w14:textId="77777777" w:rsidTr="004B1601">
        <w:trPr>
          <w:trHeight w:val="55"/>
        </w:trPr>
        <w:tc>
          <w:tcPr>
            <w:tcW w:w="911" w:type="dxa"/>
            <w:vAlign w:val="center"/>
          </w:tcPr>
          <w:p w14:paraId="162AEEA3" w14:textId="7DBF8E74" w:rsidR="004B1601" w:rsidRPr="00DE77DB" w:rsidRDefault="004B1601" w:rsidP="004B1601">
            <w:pPr>
              <w:spacing w:after="0" w:line="240" w:lineRule="auto"/>
              <w:jc w:val="center"/>
              <w:rPr>
                <w:rFonts w:ascii="Times New Roman" w:hAnsi="Times New Roman" w:cs="Times New Roman"/>
                <w:bCs/>
                <w:sz w:val="24"/>
                <w:szCs w:val="24"/>
              </w:rPr>
            </w:pPr>
            <w:r w:rsidRPr="00DE77DB">
              <w:rPr>
                <w:rFonts w:ascii="Times New Roman" w:hAnsi="Times New Roman" w:cs="Times New Roman"/>
              </w:rPr>
              <w:t>ПР 3</w:t>
            </w:r>
          </w:p>
        </w:tc>
        <w:tc>
          <w:tcPr>
            <w:tcW w:w="4901" w:type="dxa"/>
            <w:noWrap/>
            <w:vAlign w:val="center"/>
          </w:tcPr>
          <w:p w14:paraId="0811ACE0" w14:textId="111FD764" w:rsidR="004B1601" w:rsidRPr="00DE77DB" w:rsidRDefault="004B1601" w:rsidP="004B1601">
            <w:pPr>
              <w:spacing w:after="0" w:line="240" w:lineRule="auto"/>
              <w:rPr>
                <w:rFonts w:ascii="Times New Roman" w:hAnsi="Times New Roman" w:cs="Times New Roman"/>
                <w:bCs/>
                <w:sz w:val="24"/>
                <w:szCs w:val="24"/>
              </w:rPr>
            </w:pPr>
            <w:r w:rsidRPr="00DE77DB">
              <w:rPr>
                <w:rFonts w:ascii="Times New Roman" w:hAnsi="Times New Roman" w:cs="Times New Roman"/>
              </w:rPr>
              <w:t>Клінічна практика з фізичної терапії при порушеннях діяльності опорно-рухового апарату</w:t>
            </w:r>
          </w:p>
        </w:tc>
        <w:tc>
          <w:tcPr>
            <w:tcW w:w="1203" w:type="dxa"/>
            <w:vAlign w:val="center"/>
          </w:tcPr>
          <w:p w14:paraId="2921AFB2" w14:textId="23E93388"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
                <w:bCs/>
              </w:rPr>
              <w:t>9</w:t>
            </w:r>
          </w:p>
        </w:tc>
        <w:tc>
          <w:tcPr>
            <w:tcW w:w="1094" w:type="dxa"/>
            <w:vAlign w:val="center"/>
          </w:tcPr>
          <w:p w14:paraId="0C5DFA7C" w14:textId="4DA52854"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rPr>
              <w:t>270</w:t>
            </w:r>
          </w:p>
        </w:tc>
        <w:tc>
          <w:tcPr>
            <w:tcW w:w="1560" w:type="dxa"/>
            <w:vAlign w:val="center"/>
          </w:tcPr>
          <w:p w14:paraId="0C5F3114" w14:textId="74024234"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з</w:t>
            </w:r>
          </w:p>
        </w:tc>
        <w:tc>
          <w:tcPr>
            <w:tcW w:w="917" w:type="dxa"/>
            <w:noWrap/>
            <w:vAlign w:val="bottom"/>
          </w:tcPr>
          <w:p w14:paraId="3AEA916D" w14:textId="47BF08C2"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4</w:t>
            </w:r>
          </w:p>
        </w:tc>
      </w:tr>
      <w:tr w:rsidR="004B1601" w:rsidRPr="00DE77DB" w14:paraId="2CD8987C" w14:textId="77777777" w:rsidTr="004B1601">
        <w:trPr>
          <w:trHeight w:val="55"/>
        </w:trPr>
        <w:tc>
          <w:tcPr>
            <w:tcW w:w="911" w:type="dxa"/>
            <w:vAlign w:val="center"/>
          </w:tcPr>
          <w:p w14:paraId="2F848C1B" w14:textId="6E4AE2DB" w:rsidR="004B1601" w:rsidRPr="00DE77DB" w:rsidRDefault="004B1601" w:rsidP="004B1601">
            <w:pPr>
              <w:spacing w:after="0" w:line="240" w:lineRule="auto"/>
              <w:jc w:val="center"/>
              <w:rPr>
                <w:rFonts w:ascii="Times New Roman" w:hAnsi="Times New Roman" w:cs="Times New Roman"/>
                <w:bCs/>
                <w:sz w:val="24"/>
                <w:szCs w:val="24"/>
              </w:rPr>
            </w:pPr>
            <w:r w:rsidRPr="00DE77DB">
              <w:rPr>
                <w:rFonts w:ascii="Times New Roman" w:hAnsi="Times New Roman" w:cs="Times New Roman"/>
              </w:rPr>
              <w:t>ПР 4</w:t>
            </w:r>
          </w:p>
        </w:tc>
        <w:tc>
          <w:tcPr>
            <w:tcW w:w="4901" w:type="dxa"/>
            <w:noWrap/>
            <w:vAlign w:val="center"/>
          </w:tcPr>
          <w:p w14:paraId="0AFFB776" w14:textId="476C0A4F" w:rsidR="004B1601" w:rsidRPr="00DE77DB" w:rsidRDefault="004B1601" w:rsidP="004B1601">
            <w:pPr>
              <w:spacing w:after="0" w:line="240" w:lineRule="auto"/>
              <w:rPr>
                <w:rFonts w:ascii="Times New Roman" w:hAnsi="Times New Roman" w:cs="Times New Roman"/>
                <w:bCs/>
                <w:sz w:val="24"/>
                <w:szCs w:val="24"/>
              </w:rPr>
            </w:pPr>
            <w:r w:rsidRPr="00DE77DB">
              <w:rPr>
                <w:rFonts w:ascii="Times New Roman" w:hAnsi="Times New Roman" w:cs="Times New Roman"/>
              </w:rPr>
              <w:t>Клінічна практика з фізичної терапії при порушеннях діяльності нервової системи</w:t>
            </w:r>
          </w:p>
        </w:tc>
        <w:tc>
          <w:tcPr>
            <w:tcW w:w="1203" w:type="dxa"/>
            <w:vAlign w:val="center"/>
          </w:tcPr>
          <w:p w14:paraId="0F2DE091" w14:textId="75D0BC60"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
                <w:bCs/>
              </w:rPr>
              <w:t>9</w:t>
            </w:r>
          </w:p>
        </w:tc>
        <w:tc>
          <w:tcPr>
            <w:tcW w:w="1094" w:type="dxa"/>
            <w:vAlign w:val="center"/>
          </w:tcPr>
          <w:p w14:paraId="6E0CE514" w14:textId="645044D7"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rPr>
              <w:t>270</w:t>
            </w:r>
          </w:p>
        </w:tc>
        <w:tc>
          <w:tcPr>
            <w:tcW w:w="1560" w:type="dxa"/>
            <w:vAlign w:val="center"/>
          </w:tcPr>
          <w:p w14:paraId="7FBD1843" w14:textId="3CE588AD"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з</w:t>
            </w:r>
          </w:p>
        </w:tc>
        <w:tc>
          <w:tcPr>
            <w:tcW w:w="917" w:type="dxa"/>
            <w:noWrap/>
            <w:vAlign w:val="bottom"/>
          </w:tcPr>
          <w:p w14:paraId="1458C70A" w14:textId="4CB927B8"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4</w:t>
            </w:r>
          </w:p>
        </w:tc>
      </w:tr>
      <w:tr w:rsidR="004B1601" w:rsidRPr="00DE77DB" w14:paraId="7BA3526D" w14:textId="77777777" w:rsidTr="004B1601">
        <w:trPr>
          <w:trHeight w:val="55"/>
        </w:trPr>
        <w:tc>
          <w:tcPr>
            <w:tcW w:w="911" w:type="dxa"/>
            <w:vAlign w:val="center"/>
          </w:tcPr>
          <w:p w14:paraId="08B8E9D7" w14:textId="69CB712D" w:rsidR="004B1601" w:rsidRPr="00DE77DB" w:rsidRDefault="004B1601" w:rsidP="004B1601">
            <w:pPr>
              <w:spacing w:after="0" w:line="240" w:lineRule="auto"/>
              <w:jc w:val="center"/>
              <w:rPr>
                <w:rFonts w:ascii="Times New Roman" w:hAnsi="Times New Roman" w:cs="Times New Roman"/>
                <w:bCs/>
                <w:sz w:val="24"/>
                <w:szCs w:val="24"/>
              </w:rPr>
            </w:pPr>
            <w:r w:rsidRPr="00DE77DB">
              <w:rPr>
                <w:rFonts w:ascii="Times New Roman" w:hAnsi="Times New Roman" w:cs="Times New Roman"/>
              </w:rPr>
              <w:t> </w:t>
            </w:r>
          </w:p>
        </w:tc>
        <w:tc>
          <w:tcPr>
            <w:tcW w:w="4901" w:type="dxa"/>
            <w:noWrap/>
            <w:vAlign w:val="center"/>
          </w:tcPr>
          <w:p w14:paraId="38EF8A96" w14:textId="6C8ECCBC" w:rsidR="004B1601" w:rsidRPr="00DE77DB" w:rsidRDefault="004B1601" w:rsidP="004B1601">
            <w:pPr>
              <w:spacing w:after="0" w:line="240" w:lineRule="auto"/>
              <w:rPr>
                <w:rFonts w:ascii="Times New Roman" w:hAnsi="Times New Roman" w:cs="Times New Roman"/>
                <w:bCs/>
                <w:sz w:val="24"/>
                <w:szCs w:val="24"/>
              </w:rPr>
            </w:pPr>
            <w:r w:rsidRPr="00DE77DB">
              <w:rPr>
                <w:rFonts w:ascii="Times New Roman" w:hAnsi="Times New Roman" w:cs="Times New Roman"/>
              </w:rPr>
              <w:t>Підготовка магістерської кваліфікаційної роботи</w:t>
            </w:r>
          </w:p>
        </w:tc>
        <w:tc>
          <w:tcPr>
            <w:tcW w:w="1203" w:type="dxa"/>
            <w:vAlign w:val="center"/>
          </w:tcPr>
          <w:p w14:paraId="58A48025" w14:textId="70911592"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
                <w:bCs/>
              </w:rPr>
              <w:t>6</w:t>
            </w:r>
          </w:p>
        </w:tc>
        <w:tc>
          <w:tcPr>
            <w:tcW w:w="1094" w:type="dxa"/>
            <w:vAlign w:val="center"/>
          </w:tcPr>
          <w:p w14:paraId="39D4FB9C" w14:textId="496AC61F"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rPr>
              <w:t>180</w:t>
            </w:r>
          </w:p>
        </w:tc>
        <w:tc>
          <w:tcPr>
            <w:tcW w:w="1560" w:type="dxa"/>
            <w:vAlign w:val="center"/>
          </w:tcPr>
          <w:p w14:paraId="3AC5664A" w14:textId="4298E953" w:rsidR="004B1601" w:rsidRPr="00DE77DB" w:rsidRDefault="004B1601" w:rsidP="004B1601">
            <w:pPr>
              <w:spacing w:after="0" w:line="240" w:lineRule="auto"/>
              <w:jc w:val="center"/>
              <w:rPr>
                <w:rFonts w:ascii="Times New Roman" w:hAnsi="Times New Roman" w:cs="Times New Roman"/>
                <w:bCs/>
              </w:rPr>
            </w:pPr>
          </w:p>
        </w:tc>
        <w:tc>
          <w:tcPr>
            <w:tcW w:w="917" w:type="dxa"/>
            <w:noWrap/>
            <w:vAlign w:val="bottom"/>
          </w:tcPr>
          <w:p w14:paraId="41F1FDD3" w14:textId="1FA1CE3D"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4</w:t>
            </w:r>
          </w:p>
        </w:tc>
      </w:tr>
      <w:tr w:rsidR="004B1601" w:rsidRPr="00DE77DB" w14:paraId="69E2952E" w14:textId="77777777" w:rsidTr="004B1601">
        <w:trPr>
          <w:trHeight w:val="55"/>
        </w:trPr>
        <w:tc>
          <w:tcPr>
            <w:tcW w:w="911" w:type="dxa"/>
            <w:vAlign w:val="center"/>
          </w:tcPr>
          <w:p w14:paraId="663E4B26" w14:textId="3D514354"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b/>
                <w:bCs/>
              </w:rPr>
              <w:t>ЄДКІ</w:t>
            </w:r>
          </w:p>
        </w:tc>
        <w:tc>
          <w:tcPr>
            <w:tcW w:w="4901" w:type="dxa"/>
            <w:noWrap/>
            <w:vAlign w:val="center"/>
          </w:tcPr>
          <w:p w14:paraId="7ED5DD99" w14:textId="5BB82EA8" w:rsidR="004B1601" w:rsidRPr="00DE77DB" w:rsidRDefault="004B1601" w:rsidP="004B1601">
            <w:pPr>
              <w:spacing w:after="0" w:line="240" w:lineRule="auto"/>
              <w:rPr>
                <w:rFonts w:ascii="Times New Roman" w:hAnsi="Times New Roman" w:cs="Times New Roman"/>
                <w:bCs/>
                <w:sz w:val="24"/>
                <w:szCs w:val="24"/>
              </w:rPr>
            </w:pPr>
            <w:r w:rsidRPr="00DE77DB">
              <w:rPr>
                <w:rFonts w:ascii="Times New Roman" w:hAnsi="Times New Roman" w:cs="Times New Roman"/>
                <w:b/>
                <w:bCs/>
              </w:rPr>
              <w:t>Єдиний державний кваліфікаційний іспит</w:t>
            </w:r>
          </w:p>
        </w:tc>
        <w:tc>
          <w:tcPr>
            <w:tcW w:w="1203" w:type="dxa"/>
            <w:vAlign w:val="center"/>
          </w:tcPr>
          <w:p w14:paraId="6DA32CE4" w14:textId="3BCDB5AE"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
                <w:bCs/>
              </w:rPr>
              <w:t>2</w:t>
            </w:r>
          </w:p>
        </w:tc>
        <w:tc>
          <w:tcPr>
            <w:tcW w:w="1094" w:type="dxa"/>
            <w:vAlign w:val="center"/>
          </w:tcPr>
          <w:p w14:paraId="27FE1FD7" w14:textId="1B433464"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rPr>
              <w:t>60</w:t>
            </w:r>
          </w:p>
        </w:tc>
        <w:tc>
          <w:tcPr>
            <w:tcW w:w="1560" w:type="dxa"/>
            <w:vAlign w:val="center"/>
          </w:tcPr>
          <w:p w14:paraId="5B183C11" w14:textId="25C85920"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ЄДКІ</w:t>
            </w:r>
          </w:p>
        </w:tc>
        <w:tc>
          <w:tcPr>
            <w:tcW w:w="917" w:type="dxa"/>
            <w:noWrap/>
            <w:vAlign w:val="bottom"/>
          </w:tcPr>
          <w:p w14:paraId="4BC54486" w14:textId="00C9C8C4"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4</w:t>
            </w:r>
          </w:p>
        </w:tc>
      </w:tr>
      <w:tr w:rsidR="004B1601" w:rsidRPr="00DE77DB" w14:paraId="2F4C7D82" w14:textId="77777777" w:rsidTr="004B1601">
        <w:trPr>
          <w:trHeight w:val="55"/>
        </w:trPr>
        <w:tc>
          <w:tcPr>
            <w:tcW w:w="911" w:type="dxa"/>
            <w:vAlign w:val="center"/>
          </w:tcPr>
          <w:p w14:paraId="5EE0F168" w14:textId="43E2DC0A" w:rsidR="004B1601" w:rsidRPr="00DE77DB" w:rsidRDefault="004B1601" w:rsidP="004B1601">
            <w:pPr>
              <w:spacing w:after="0" w:line="240" w:lineRule="auto"/>
              <w:jc w:val="center"/>
              <w:rPr>
                <w:rFonts w:ascii="Times New Roman" w:hAnsi="Times New Roman" w:cs="Times New Roman"/>
                <w:sz w:val="24"/>
                <w:szCs w:val="24"/>
              </w:rPr>
            </w:pPr>
            <w:r w:rsidRPr="00DE77DB">
              <w:rPr>
                <w:rFonts w:ascii="Times New Roman" w:hAnsi="Times New Roman" w:cs="Times New Roman"/>
                <w:b/>
                <w:bCs/>
              </w:rPr>
              <w:t>КР</w:t>
            </w:r>
          </w:p>
        </w:tc>
        <w:tc>
          <w:tcPr>
            <w:tcW w:w="4901" w:type="dxa"/>
            <w:noWrap/>
            <w:vAlign w:val="center"/>
          </w:tcPr>
          <w:p w14:paraId="769A18CA" w14:textId="00188D7C" w:rsidR="004B1601" w:rsidRPr="00DE77DB" w:rsidRDefault="004B1601" w:rsidP="004B1601">
            <w:pPr>
              <w:spacing w:after="0" w:line="240" w:lineRule="auto"/>
              <w:rPr>
                <w:rFonts w:ascii="Times New Roman" w:hAnsi="Times New Roman" w:cs="Times New Roman"/>
                <w:bCs/>
                <w:sz w:val="24"/>
                <w:szCs w:val="24"/>
              </w:rPr>
            </w:pPr>
            <w:r w:rsidRPr="00DE77DB">
              <w:rPr>
                <w:rFonts w:ascii="Times New Roman" w:hAnsi="Times New Roman" w:cs="Times New Roman"/>
                <w:b/>
                <w:bCs/>
              </w:rPr>
              <w:t>Захист магістерської кваліфікаційної роботи</w:t>
            </w:r>
          </w:p>
        </w:tc>
        <w:tc>
          <w:tcPr>
            <w:tcW w:w="1203" w:type="dxa"/>
            <w:vAlign w:val="center"/>
          </w:tcPr>
          <w:p w14:paraId="10B600CF" w14:textId="7C3DAA0E"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
                <w:bCs/>
              </w:rPr>
              <w:t> </w:t>
            </w:r>
          </w:p>
        </w:tc>
        <w:tc>
          <w:tcPr>
            <w:tcW w:w="1094" w:type="dxa"/>
            <w:vAlign w:val="center"/>
          </w:tcPr>
          <w:p w14:paraId="3149CFC1" w14:textId="64B1D119"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rPr>
              <w:t>0</w:t>
            </w:r>
          </w:p>
        </w:tc>
        <w:tc>
          <w:tcPr>
            <w:tcW w:w="1560" w:type="dxa"/>
            <w:vAlign w:val="center"/>
          </w:tcPr>
          <w:p w14:paraId="77B3EEAF" w14:textId="14A3DE62"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rPr>
              <w:t>Захист</w:t>
            </w:r>
          </w:p>
        </w:tc>
        <w:tc>
          <w:tcPr>
            <w:tcW w:w="917" w:type="dxa"/>
            <w:noWrap/>
            <w:vAlign w:val="bottom"/>
          </w:tcPr>
          <w:p w14:paraId="4CD8AC08" w14:textId="5A4B555F" w:rsidR="004B1601" w:rsidRPr="00DE77DB" w:rsidRDefault="004B1601" w:rsidP="004B1601">
            <w:pPr>
              <w:spacing w:after="0" w:line="240" w:lineRule="auto"/>
              <w:jc w:val="center"/>
              <w:rPr>
                <w:rFonts w:ascii="Times New Roman" w:hAnsi="Times New Roman" w:cs="Times New Roman"/>
                <w:bCs/>
              </w:rPr>
            </w:pPr>
            <w:r w:rsidRPr="00DE77DB">
              <w:rPr>
                <w:rFonts w:ascii="Times New Roman" w:hAnsi="Times New Roman" w:cs="Times New Roman"/>
                <w:bCs/>
              </w:rPr>
              <w:t>4</w:t>
            </w:r>
          </w:p>
        </w:tc>
      </w:tr>
      <w:tr w:rsidR="00784F48" w:rsidRPr="00DE77DB" w14:paraId="09A49F9F" w14:textId="77777777" w:rsidTr="004B1601">
        <w:trPr>
          <w:trHeight w:val="70"/>
        </w:trPr>
        <w:tc>
          <w:tcPr>
            <w:tcW w:w="5812" w:type="dxa"/>
            <w:gridSpan w:val="2"/>
            <w:shd w:val="clear" w:color="auto" w:fill="CCECFF"/>
            <w:vAlign w:val="center"/>
            <w:hideMark/>
          </w:tcPr>
          <w:p w14:paraId="09A49F9A" w14:textId="77777777" w:rsidR="004B1601" w:rsidRPr="00DE77DB" w:rsidRDefault="004B1601"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sz w:val="24"/>
                <w:szCs w:val="24"/>
              </w:rPr>
              <w:t>Всього ОК за циклом професійної підготовки</w:t>
            </w:r>
          </w:p>
        </w:tc>
        <w:tc>
          <w:tcPr>
            <w:tcW w:w="1203" w:type="dxa"/>
            <w:shd w:val="clear" w:color="auto" w:fill="CCECFF"/>
            <w:vAlign w:val="center"/>
            <w:hideMark/>
          </w:tcPr>
          <w:p w14:paraId="09A49F9B" w14:textId="35E6BFD5" w:rsidR="004B1601" w:rsidRPr="00DE77DB" w:rsidRDefault="004B1601"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rPr>
              <w:t>73</w:t>
            </w:r>
          </w:p>
        </w:tc>
        <w:tc>
          <w:tcPr>
            <w:tcW w:w="1094" w:type="dxa"/>
            <w:shd w:val="clear" w:color="auto" w:fill="CCECFF"/>
            <w:vAlign w:val="center"/>
            <w:hideMark/>
          </w:tcPr>
          <w:p w14:paraId="09A49F9C" w14:textId="552EF917" w:rsidR="004B1601" w:rsidRPr="00DE77DB" w:rsidRDefault="004B1601"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rPr>
              <w:t>2190</w:t>
            </w:r>
          </w:p>
        </w:tc>
        <w:tc>
          <w:tcPr>
            <w:tcW w:w="1560" w:type="dxa"/>
            <w:shd w:val="clear" w:color="auto" w:fill="CCECFF"/>
            <w:vAlign w:val="center"/>
            <w:hideMark/>
          </w:tcPr>
          <w:p w14:paraId="09A49F9D" w14:textId="3A7D0A3D" w:rsidR="004B1601" w:rsidRPr="00DE77DB" w:rsidRDefault="004B1601"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rPr>
              <w:t>1</w:t>
            </w:r>
            <w:r w:rsidR="00361A9E" w:rsidRPr="00DE77DB">
              <w:rPr>
                <w:rFonts w:ascii="Times New Roman" w:hAnsi="Times New Roman" w:cs="Times New Roman"/>
                <w:b/>
                <w:bCs/>
                <w:color w:val="000080"/>
              </w:rPr>
              <w:t>4</w:t>
            </w:r>
          </w:p>
        </w:tc>
        <w:tc>
          <w:tcPr>
            <w:tcW w:w="917" w:type="dxa"/>
            <w:shd w:val="clear" w:color="auto" w:fill="CCECFF"/>
            <w:vAlign w:val="center"/>
          </w:tcPr>
          <w:p w14:paraId="09A49F9E" w14:textId="77777777" w:rsidR="004B1601" w:rsidRPr="00DE77DB" w:rsidRDefault="004B1601" w:rsidP="004B1601">
            <w:pPr>
              <w:spacing w:after="0" w:line="240" w:lineRule="auto"/>
              <w:jc w:val="center"/>
              <w:rPr>
                <w:rFonts w:ascii="Times New Roman" w:hAnsi="Times New Roman" w:cs="Times New Roman"/>
                <w:b/>
                <w:bCs/>
                <w:color w:val="000080"/>
                <w:sz w:val="24"/>
                <w:szCs w:val="24"/>
              </w:rPr>
            </w:pPr>
          </w:p>
        </w:tc>
      </w:tr>
      <w:tr w:rsidR="004B1601" w:rsidRPr="00DE77DB" w14:paraId="09A49FA1" w14:textId="77777777" w:rsidTr="004B1601">
        <w:trPr>
          <w:trHeight w:val="136"/>
        </w:trPr>
        <w:tc>
          <w:tcPr>
            <w:tcW w:w="10586" w:type="dxa"/>
            <w:gridSpan w:val="6"/>
            <w:vAlign w:val="center"/>
            <w:hideMark/>
          </w:tcPr>
          <w:p w14:paraId="09A49FA0" w14:textId="77777777"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lastRenderedPageBreak/>
              <w:t>Вибіркові компоненти освітньої програми</w:t>
            </w:r>
          </w:p>
        </w:tc>
      </w:tr>
      <w:tr w:rsidR="004B1601" w:rsidRPr="00DE77DB" w14:paraId="09A49FA7" w14:textId="77777777" w:rsidTr="004B1601">
        <w:trPr>
          <w:trHeight w:val="141"/>
        </w:trPr>
        <w:tc>
          <w:tcPr>
            <w:tcW w:w="5812" w:type="dxa"/>
            <w:gridSpan w:val="2"/>
            <w:shd w:val="clear" w:color="auto" w:fill="CCFFCC"/>
            <w:vAlign w:val="center"/>
            <w:hideMark/>
          </w:tcPr>
          <w:p w14:paraId="09A49FA2" w14:textId="77777777"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Всього ВК за циклом професійної підготовки</w:t>
            </w:r>
          </w:p>
        </w:tc>
        <w:tc>
          <w:tcPr>
            <w:tcW w:w="1203" w:type="dxa"/>
            <w:shd w:val="clear" w:color="auto" w:fill="CCFFCC"/>
            <w:vAlign w:val="center"/>
            <w:hideMark/>
          </w:tcPr>
          <w:p w14:paraId="09A49FA3" w14:textId="7C681DEF"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20</w:t>
            </w:r>
          </w:p>
        </w:tc>
        <w:tc>
          <w:tcPr>
            <w:tcW w:w="1094" w:type="dxa"/>
            <w:shd w:val="clear" w:color="auto" w:fill="CCFFCC"/>
            <w:vAlign w:val="center"/>
            <w:hideMark/>
          </w:tcPr>
          <w:p w14:paraId="09A49FA4" w14:textId="08593F27"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600</w:t>
            </w:r>
          </w:p>
        </w:tc>
        <w:tc>
          <w:tcPr>
            <w:tcW w:w="1560" w:type="dxa"/>
            <w:shd w:val="clear" w:color="auto" w:fill="CCFFCC"/>
            <w:vAlign w:val="center"/>
            <w:hideMark/>
          </w:tcPr>
          <w:p w14:paraId="09A49FA5" w14:textId="4FBA99BD"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4</w:t>
            </w:r>
          </w:p>
        </w:tc>
        <w:tc>
          <w:tcPr>
            <w:tcW w:w="917" w:type="dxa"/>
            <w:shd w:val="clear" w:color="auto" w:fill="CCFFCC"/>
            <w:vAlign w:val="center"/>
            <w:hideMark/>
          </w:tcPr>
          <w:p w14:paraId="09A49FA6" w14:textId="64ED3C2E" w:rsidR="004B1601" w:rsidRPr="00DE77DB" w:rsidRDefault="004B1601" w:rsidP="004B1601">
            <w:pPr>
              <w:spacing w:after="0" w:line="240" w:lineRule="auto"/>
              <w:jc w:val="center"/>
              <w:rPr>
                <w:rFonts w:ascii="Times New Roman" w:hAnsi="Times New Roman" w:cs="Times New Roman"/>
                <w:b/>
                <w:bCs/>
                <w:color w:val="003300"/>
                <w:sz w:val="24"/>
                <w:szCs w:val="24"/>
              </w:rPr>
            </w:pPr>
          </w:p>
        </w:tc>
      </w:tr>
      <w:tr w:rsidR="004B1601" w:rsidRPr="00DE77DB" w14:paraId="09A49FAE" w14:textId="77777777" w:rsidTr="004B1601">
        <w:trPr>
          <w:trHeight w:val="215"/>
        </w:trPr>
        <w:tc>
          <w:tcPr>
            <w:tcW w:w="911" w:type="dxa"/>
            <w:vAlign w:val="center"/>
            <w:hideMark/>
          </w:tcPr>
          <w:p w14:paraId="09A49FA8"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ВК 2.1</w:t>
            </w:r>
          </w:p>
        </w:tc>
        <w:tc>
          <w:tcPr>
            <w:tcW w:w="4901" w:type="dxa"/>
            <w:vMerge w:val="restart"/>
            <w:vAlign w:val="center"/>
          </w:tcPr>
          <w:p w14:paraId="09A49FA9"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 xml:space="preserve">Дисципліни вільного вибору студентів із </w:t>
            </w:r>
            <w:proofErr w:type="spellStart"/>
            <w:r w:rsidRPr="00DE77DB">
              <w:rPr>
                <w:rFonts w:ascii="Times New Roman" w:hAnsi="Times New Roman" w:cs="Times New Roman"/>
                <w:color w:val="385623" w:themeColor="accent6" w:themeShade="80"/>
              </w:rPr>
              <w:t>загальноуніверситетського</w:t>
            </w:r>
            <w:proofErr w:type="spellEnd"/>
            <w:r w:rsidRPr="00DE77DB">
              <w:rPr>
                <w:rFonts w:ascii="Times New Roman" w:hAnsi="Times New Roman" w:cs="Times New Roman"/>
                <w:color w:val="385623" w:themeColor="accent6" w:themeShade="80"/>
              </w:rPr>
              <w:t xml:space="preserve"> переліку дисциплін</w:t>
            </w:r>
          </w:p>
        </w:tc>
        <w:tc>
          <w:tcPr>
            <w:tcW w:w="1203" w:type="dxa"/>
            <w:vAlign w:val="center"/>
          </w:tcPr>
          <w:p w14:paraId="09A49FAA" w14:textId="0F732FD0" w:rsidR="004B1601" w:rsidRPr="00DE77DB" w:rsidRDefault="004B1601" w:rsidP="004B1601">
            <w:pPr>
              <w:spacing w:after="0" w:line="240" w:lineRule="auto"/>
              <w:jc w:val="center"/>
              <w:rPr>
                <w:rFonts w:ascii="Times New Roman" w:hAnsi="Times New Roman" w:cs="Times New Roman"/>
                <w:b/>
                <w:bCs/>
                <w:color w:val="385623" w:themeColor="accent6" w:themeShade="80"/>
              </w:rPr>
            </w:pPr>
            <w:r w:rsidRPr="00DE77DB">
              <w:rPr>
                <w:rFonts w:ascii="Times New Roman" w:hAnsi="Times New Roman" w:cs="Times New Roman"/>
                <w:b/>
                <w:bCs/>
                <w:color w:val="385623" w:themeColor="accent6" w:themeShade="80"/>
              </w:rPr>
              <w:t>5</w:t>
            </w:r>
          </w:p>
        </w:tc>
        <w:tc>
          <w:tcPr>
            <w:tcW w:w="1094" w:type="dxa"/>
            <w:vAlign w:val="center"/>
          </w:tcPr>
          <w:p w14:paraId="09A49FAB" w14:textId="00DD0569"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150</w:t>
            </w:r>
          </w:p>
        </w:tc>
        <w:tc>
          <w:tcPr>
            <w:tcW w:w="1560" w:type="dxa"/>
            <w:vAlign w:val="center"/>
          </w:tcPr>
          <w:p w14:paraId="09A49FAC"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з</w:t>
            </w:r>
          </w:p>
        </w:tc>
        <w:tc>
          <w:tcPr>
            <w:tcW w:w="917" w:type="dxa"/>
            <w:noWrap/>
            <w:vAlign w:val="center"/>
          </w:tcPr>
          <w:p w14:paraId="09A49FAD"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2</w:t>
            </w:r>
          </w:p>
        </w:tc>
      </w:tr>
      <w:tr w:rsidR="004B1601" w:rsidRPr="00DE77DB" w14:paraId="09A49FB5" w14:textId="77777777" w:rsidTr="004B1601">
        <w:trPr>
          <w:trHeight w:val="177"/>
        </w:trPr>
        <w:tc>
          <w:tcPr>
            <w:tcW w:w="911" w:type="dxa"/>
            <w:vAlign w:val="center"/>
            <w:hideMark/>
          </w:tcPr>
          <w:p w14:paraId="09A49FAF"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ВК 2.2</w:t>
            </w:r>
          </w:p>
        </w:tc>
        <w:tc>
          <w:tcPr>
            <w:tcW w:w="4901" w:type="dxa"/>
            <w:vMerge/>
            <w:vAlign w:val="center"/>
          </w:tcPr>
          <w:p w14:paraId="09A49FB0" w14:textId="77777777" w:rsidR="004B1601" w:rsidRPr="00DE77DB" w:rsidRDefault="004B1601" w:rsidP="004B1601">
            <w:pPr>
              <w:spacing w:after="0" w:line="240" w:lineRule="auto"/>
              <w:rPr>
                <w:rFonts w:ascii="Times New Roman" w:hAnsi="Times New Roman" w:cs="Times New Roman"/>
                <w:color w:val="385623" w:themeColor="accent6" w:themeShade="80"/>
              </w:rPr>
            </w:pPr>
          </w:p>
        </w:tc>
        <w:tc>
          <w:tcPr>
            <w:tcW w:w="1203" w:type="dxa"/>
            <w:vAlign w:val="center"/>
          </w:tcPr>
          <w:p w14:paraId="09A49FB1" w14:textId="3C183A54" w:rsidR="004B1601" w:rsidRPr="00DE77DB" w:rsidRDefault="004B1601" w:rsidP="004B1601">
            <w:pPr>
              <w:spacing w:after="0" w:line="240" w:lineRule="auto"/>
              <w:jc w:val="center"/>
              <w:rPr>
                <w:rFonts w:ascii="Times New Roman" w:hAnsi="Times New Roman" w:cs="Times New Roman"/>
                <w:b/>
                <w:bCs/>
                <w:color w:val="385623" w:themeColor="accent6" w:themeShade="80"/>
              </w:rPr>
            </w:pPr>
            <w:r w:rsidRPr="00DE77DB">
              <w:rPr>
                <w:rFonts w:ascii="Times New Roman" w:hAnsi="Times New Roman" w:cs="Times New Roman"/>
                <w:b/>
                <w:bCs/>
                <w:color w:val="385623" w:themeColor="accent6" w:themeShade="80"/>
              </w:rPr>
              <w:t>5</w:t>
            </w:r>
          </w:p>
        </w:tc>
        <w:tc>
          <w:tcPr>
            <w:tcW w:w="1094" w:type="dxa"/>
            <w:vAlign w:val="center"/>
          </w:tcPr>
          <w:p w14:paraId="09A49FB2" w14:textId="40135D9E"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150</w:t>
            </w:r>
          </w:p>
        </w:tc>
        <w:tc>
          <w:tcPr>
            <w:tcW w:w="1560" w:type="dxa"/>
            <w:vAlign w:val="center"/>
          </w:tcPr>
          <w:p w14:paraId="09A49FB3"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з</w:t>
            </w:r>
          </w:p>
        </w:tc>
        <w:tc>
          <w:tcPr>
            <w:tcW w:w="917" w:type="dxa"/>
            <w:vAlign w:val="center"/>
          </w:tcPr>
          <w:p w14:paraId="09A49FB4" w14:textId="028CBADF"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3</w:t>
            </w:r>
          </w:p>
        </w:tc>
      </w:tr>
      <w:tr w:rsidR="004B1601" w:rsidRPr="00DE77DB" w14:paraId="09A49FBC" w14:textId="77777777" w:rsidTr="004B1601">
        <w:trPr>
          <w:trHeight w:val="183"/>
        </w:trPr>
        <w:tc>
          <w:tcPr>
            <w:tcW w:w="911" w:type="dxa"/>
            <w:vAlign w:val="center"/>
            <w:hideMark/>
          </w:tcPr>
          <w:p w14:paraId="09A49FB6"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ВК 2.3</w:t>
            </w:r>
          </w:p>
        </w:tc>
        <w:tc>
          <w:tcPr>
            <w:tcW w:w="4901" w:type="dxa"/>
            <w:vMerge/>
            <w:vAlign w:val="center"/>
          </w:tcPr>
          <w:p w14:paraId="09A49FB7" w14:textId="77777777" w:rsidR="004B1601" w:rsidRPr="00DE77DB" w:rsidRDefault="004B1601" w:rsidP="004B1601">
            <w:pPr>
              <w:spacing w:after="0" w:line="240" w:lineRule="auto"/>
              <w:rPr>
                <w:rFonts w:ascii="Times New Roman" w:hAnsi="Times New Roman" w:cs="Times New Roman"/>
                <w:color w:val="385623" w:themeColor="accent6" w:themeShade="80"/>
              </w:rPr>
            </w:pPr>
          </w:p>
        </w:tc>
        <w:tc>
          <w:tcPr>
            <w:tcW w:w="1203" w:type="dxa"/>
            <w:vAlign w:val="center"/>
          </w:tcPr>
          <w:p w14:paraId="09A49FB8" w14:textId="0F7CA981" w:rsidR="004B1601" w:rsidRPr="00DE77DB" w:rsidRDefault="004B1601" w:rsidP="004B1601">
            <w:pPr>
              <w:spacing w:after="0" w:line="240" w:lineRule="auto"/>
              <w:jc w:val="center"/>
              <w:rPr>
                <w:rFonts w:ascii="Times New Roman" w:hAnsi="Times New Roman" w:cs="Times New Roman"/>
                <w:b/>
                <w:bCs/>
                <w:color w:val="385623" w:themeColor="accent6" w:themeShade="80"/>
              </w:rPr>
            </w:pPr>
            <w:r w:rsidRPr="00DE77DB">
              <w:rPr>
                <w:rFonts w:ascii="Times New Roman" w:hAnsi="Times New Roman" w:cs="Times New Roman"/>
                <w:b/>
                <w:bCs/>
                <w:color w:val="385623" w:themeColor="accent6" w:themeShade="80"/>
              </w:rPr>
              <w:t>5</w:t>
            </w:r>
          </w:p>
        </w:tc>
        <w:tc>
          <w:tcPr>
            <w:tcW w:w="1094" w:type="dxa"/>
            <w:vAlign w:val="center"/>
          </w:tcPr>
          <w:p w14:paraId="09A49FB9" w14:textId="6369ED00"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150</w:t>
            </w:r>
          </w:p>
        </w:tc>
        <w:tc>
          <w:tcPr>
            <w:tcW w:w="1560" w:type="dxa"/>
            <w:vAlign w:val="center"/>
          </w:tcPr>
          <w:p w14:paraId="09A49FBA"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з</w:t>
            </w:r>
          </w:p>
        </w:tc>
        <w:tc>
          <w:tcPr>
            <w:tcW w:w="917" w:type="dxa"/>
            <w:vAlign w:val="center"/>
          </w:tcPr>
          <w:p w14:paraId="09A49FBB" w14:textId="77777777"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3</w:t>
            </w:r>
          </w:p>
        </w:tc>
      </w:tr>
      <w:tr w:rsidR="004B1601" w:rsidRPr="00DE77DB" w14:paraId="5FF3C910" w14:textId="77777777" w:rsidTr="004B1601">
        <w:trPr>
          <w:trHeight w:val="183"/>
        </w:trPr>
        <w:tc>
          <w:tcPr>
            <w:tcW w:w="911" w:type="dxa"/>
            <w:vAlign w:val="center"/>
          </w:tcPr>
          <w:p w14:paraId="1F41BEFF" w14:textId="0FDF6B69"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ВК 2.4</w:t>
            </w:r>
          </w:p>
        </w:tc>
        <w:tc>
          <w:tcPr>
            <w:tcW w:w="4901" w:type="dxa"/>
            <w:vMerge/>
            <w:vAlign w:val="center"/>
          </w:tcPr>
          <w:p w14:paraId="3848ECBE" w14:textId="77777777" w:rsidR="004B1601" w:rsidRPr="00DE77DB" w:rsidRDefault="004B1601" w:rsidP="004B1601">
            <w:pPr>
              <w:spacing w:after="0" w:line="240" w:lineRule="auto"/>
              <w:rPr>
                <w:rFonts w:ascii="Times New Roman" w:hAnsi="Times New Roman" w:cs="Times New Roman"/>
                <w:color w:val="385623" w:themeColor="accent6" w:themeShade="80"/>
              </w:rPr>
            </w:pPr>
          </w:p>
        </w:tc>
        <w:tc>
          <w:tcPr>
            <w:tcW w:w="1203" w:type="dxa"/>
            <w:vAlign w:val="center"/>
          </w:tcPr>
          <w:p w14:paraId="60AF0006" w14:textId="09286315" w:rsidR="004B1601" w:rsidRPr="00DE77DB" w:rsidRDefault="004B1601" w:rsidP="004B1601">
            <w:pPr>
              <w:spacing w:after="0" w:line="240" w:lineRule="auto"/>
              <w:jc w:val="center"/>
              <w:rPr>
                <w:rFonts w:ascii="Times New Roman" w:hAnsi="Times New Roman" w:cs="Times New Roman"/>
                <w:b/>
                <w:bCs/>
                <w:color w:val="385623" w:themeColor="accent6" w:themeShade="80"/>
              </w:rPr>
            </w:pPr>
            <w:r w:rsidRPr="00DE77DB">
              <w:rPr>
                <w:rFonts w:ascii="Times New Roman" w:hAnsi="Times New Roman" w:cs="Times New Roman"/>
                <w:b/>
                <w:bCs/>
                <w:color w:val="385623" w:themeColor="accent6" w:themeShade="80"/>
              </w:rPr>
              <w:t>5</w:t>
            </w:r>
          </w:p>
        </w:tc>
        <w:tc>
          <w:tcPr>
            <w:tcW w:w="1094" w:type="dxa"/>
            <w:vAlign w:val="center"/>
          </w:tcPr>
          <w:p w14:paraId="34A0DF91" w14:textId="660A0250"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150</w:t>
            </w:r>
          </w:p>
        </w:tc>
        <w:tc>
          <w:tcPr>
            <w:tcW w:w="1560" w:type="dxa"/>
            <w:vAlign w:val="center"/>
          </w:tcPr>
          <w:p w14:paraId="1AAD7B0B" w14:textId="2325381C"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з</w:t>
            </w:r>
          </w:p>
        </w:tc>
        <w:tc>
          <w:tcPr>
            <w:tcW w:w="917" w:type="dxa"/>
            <w:vAlign w:val="center"/>
          </w:tcPr>
          <w:p w14:paraId="0C5625C6" w14:textId="261D33C0" w:rsidR="004B1601" w:rsidRPr="00DE77DB" w:rsidRDefault="004B1601" w:rsidP="004B1601">
            <w:pPr>
              <w:spacing w:after="0" w:line="240" w:lineRule="auto"/>
              <w:jc w:val="center"/>
              <w:rPr>
                <w:rFonts w:ascii="Times New Roman" w:hAnsi="Times New Roman" w:cs="Times New Roman"/>
                <w:color w:val="385623" w:themeColor="accent6" w:themeShade="80"/>
              </w:rPr>
            </w:pPr>
            <w:r w:rsidRPr="00DE77DB">
              <w:rPr>
                <w:rFonts w:ascii="Times New Roman" w:hAnsi="Times New Roman" w:cs="Times New Roman"/>
                <w:color w:val="385623" w:themeColor="accent6" w:themeShade="80"/>
              </w:rPr>
              <w:t>3</w:t>
            </w:r>
          </w:p>
        </w:tc>
      </w:tr>
      <w:tr w:rsidR="00784F48" w:rsidRPr="00DE77DB" w14:paraId="09A49FC9" w14:textId="77777777" w:rsidTr="00136E00">
        <w:trPr>
          <w:trHeight w:val="70"/>
        </w:trPr>
        <w:tc>
          <w:tcPr>
            <w:tcW w:w="5812" w:type="dxa"/>
            <w:gridSpan w:val="2"/>
            <w:shd w:val="clear" w:color="auto" w:fill="CCC0DA"/>
            <w:vAlign w:val="center"/>
            <w:hideMark/>
          </w:tcPr>
          <w:p w14:paraId="09A49FC4" w14:textId="62515717" w:rsidR="00784F48" w:rsidRPr="00DE77DB" w:rsidRDefault="00784F48"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sz w:val="24"/>
                <w:szCs w:val="24"/>
              </w:rPr>
              <w:t>Всього за циклом професійної підготовки</w:t>
            </w:r>
          </w:p>
        </w:tc>
        <w:tc>
          <w:tcPr>
            <w:tcW w:w="1203" w:type="dxa"/>
            <w:shd w:val="clear" w:color="auto" w:fill="CCC0DA"/>
            <w:vAlign w:val="center"/>
            <w:hideMark/>
          </w:tcPr>
          <w:p w14:paraId="09A49FC5" w14:textId="5097996A" w:rsidR="00784F48" w:rsidRPr="00DE77DB" w:rsidRDefault="00784F48"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rPr>
              <w:t>92</w:t>
            </w:r>
          </w:p>
        </w:tc>
        <w:tc>
          <w:tcPr>
            <w:tcW w:w="1094" w:type="dxa"/>
            <w:shd w:val="clear" w:color="auto" w:fill="CCC0DA"/>
            <w:vAlign w:val="center"/>
            <w:hideMark/>
          </w:tcPr>
          <w:p w14:paraId="09A49FC6" w14:textId="14517F48" w:rsidR="00784F48" w:rsidRPr="00DE77DB" w:rsidRDefault="00784F48"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rPr>
              <w:t>2760</w:t>
            </w:r>
          </w:p>
        </w:tc>
        <w:tc>
          <w:tcPr>
            <w:tcW w:w="1560" w:type="dxa"/>
            <w:shd w:val="clear" w:color="auto" w:fill="CCC0DA"/>
            <w:vAlign w:val="center"/>
            <w:hideMark/>
          </w:tcPr>
          <w:p w14:paraId="09A49FC7" w14:textId="66028C0D" w:rsidR="00784F48" w:rsidRPr="00DE77DB" w:rsidRDefault="00784F48" w:rsidP="004B1601">
            <w:pPr>
              <w:spacing w:after="0" w:line="240" w:lineRule="auto"/>
              <w:jc w:val="center"/>
              <w:rPr>
                <w:rFonts w:ascii="Times New Roman" w:hAnsi="Times New Roman" w:cs="Times New Roman"/>
                <w:b/>
                <w:bCs/>
                <w:color w:val="000080"/>
                <w:sz w:val="24"/>
                <w:szCs w:val="24"/>
              </w:rPr>
            </w:pPr>
            <w:r w:rsidRPr="00DE77DB">
              <w:rPr>
                <w:rFonts w:ascii="Times New Roman" w:hAnsi="Times New Roman" w:cs="Times New Roman"/>
                <w:b/>
                <w:bCs/>
                <w:color w:val="000080"/>
                <w:sz w:val="24"/>
                <w:szCs w:val="24"/>
              </w:rPr>
              <w:t>18</w:t>
            </w:r>
          </w:p>
        </w:tc>
        <w:tc>
          <w:tcPr>
            <w:tcW w:w="917" w:type="dxa"/>
            <w:shd w:val="clear" w:color="auto" w:fill="CCC0DA"/>
            <w:vAlign w:val="center"/>
            <w:hideMark/>
          </w:tcPr>
          <w:p w14:paraId="09A49FC8" w14:textId="77777777" w:rsidR="00784F48" w:rsidRPr="00DE77DB" w:rsidRDefault="00784F48" w:rsidP="004B1601">
            <w:pPr>
              <w:spacing w:after="0" w:line="240" w:lineRule="auto"/>
              <w:rPr>
                <w:rFonts w:ascii="Times New Roman" w:hAnsi="Times New Roman" w:cs="Times New Roman"/>
                <w:b/>
                <w:bCs/>
                <w:color w:val="000080"/>
                <w:sz w:val="24"/>
                <w:szCs w:val="24"/>
              </w:rPr>
            </w:pPr>
          </w:p>
        </w:tc>
      </w:tr>
      <w:tr w:rsidR="004B1601" w:rsidRPr="00DE77DB" w14:paraId="09A49FCB" w14:textId="77777777" w:rsidTr="004B1601">
        <w:trPr>
          <w:trHeight w:val="70"/>
        </w:trPr>
        <w:tc>
          <w:tcPr>
            <w:tcW w:w="10586" w:type="dxa"/>
            <w:gridSpan w:val="6"/>
            <w:shd w:val="clear" w:color="auto" w:fill="FFFF99"/>
            <w:vAlign w:val="center"/>
            <w:hideMark/>
          </w:tcPr>
          <w:p w14:paraId="09A49FCA" w14:textId="77777777" w:rsidR="004B1601" w:rsidRPr="00DE77DB" w:rsidRDefault="004B1601" w:rsidP="004B1601">
            <w:pPr>
              <w:spacing w:after="0" w:line="240" w:lineRule="auto"/>
              <w:jc w:val="center"/>
              <w:rPr>
                <w:rFonts w:ascii="Times New Roman" w:eastAsia="Times New Roman" w:hAnsi="Times New Roman" w:cs="Times New Roman"/>
                <w:b/>
                <w:bCs/>
                <w:color w:val="000000"/>
                <w:sz w:val="24"/>
                <w:szCs w:val="24"/>
                <w:lang w:eastAsia="uk-UA"/>
              </w:rPr>
            </w:pPr>
            <w:r w:rsidRPr="00DE77DB">
              <w:rPr>
                <w:rFonts w:ascii="Times New Roman" w:hAnsi="Times New Roman" w:cs="Times New Roman"/>
                <w:b/>
                <w:bCs/>
                <w:color w:val="000000"/>
                <w:sz w:val="24"/>
                <w:szCs w:val="24"/>
              </w:rPr>
              <w:t>ЗАГАЛЬНИЙ ОБСЯГ ОСВІТНЬОЇ ПРОГРАМИ</w:t>
            </w:r>
          </w:p>
        </w:tc>
      </w:tr>
      <w:tr w:rsidR="004B1601" w:rsidRPr="00DE77DB" w14:paraId="09A49FD1" w14:textId="77777777" w:rsidTr="004B1601">
        <w:trPr>
          <w:trHeight w:val="70"/>
        </w:trPr>
        <w:tc>
          <w:tcPr>
            <w:tcW w:w="5812" w:type="dxa"/>
            <w:gridSpan w:val="2"/>
            <w:shd w:val="clear" w:color="auto" w:fill="CCFFCC"/>
            <w:noWrap/>
            <w:vAlign w:val="center"/>
            <w:hideMark/>
          </w:tcPr>
          <w:p w14:paraId="09A49FCC" w14:textId="77777777" w:rsidR="004B1601" w:rsidRPr="00DE77DB" w:rsidRDefault="004B1601" w:rsidP="004B1601">
            <w:pPr>
              <w:spacing w:after="0" w:line="240" w:lineRule="auto"/>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 xml:space="preserve">Всього дисциплін вільного вибору </w:t>
            </w:r>
          </w:p>
        </w:tc>
        <w:tc>
          <w:tcPr>
            <w:tcW w:w="1203" w:type="dxa"/>
            <w:shd w:val="clear" w:color="auto" w:fill="CCFFCC"/>
            <w:vAlign w:val="center"/>
            <w:hideMark/>
          </w:tcPr>
          <w:p w14:paraId="09A49FCD" w14:textId="29FFA3F8"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30</w:t>
            </w:r>
          </w:p>
        </w:tc>
        <w:tc>
          <w:tcPr>
            <w:tcW w:w="1094" w:type="dxa"/>
            <w:shd w:val="clear" w:color="auto" w:fill="CCFFCC"/>
            <w:vAlign w:val="center"/>
            <w:hideMark/>
          </w:tcPr>
          <w:p w14:paraId="09A49FCE" w14:textId="5A8F85A7"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900</w:t>
            </w:r>
          </w:p>
        </w:tc>
        <w:tc>
          <w:tcPr>
            <w:tcW w:w="1560" w:type="dxa"/>
            <w:shd w:val="clear" w:color="auto" w:fill="CCFFCC"/>
            <w:vAlign w:val="center"/>
            <w:hideMark/>
          </w:tcPr>
          <w:p w14:paraId="09A49FCF" w14:textId="2DF0EEC2" w:rsidR="004B1601" w:rsidRPr="00DE77DB" w:rsidRDefault="004B1601" w:rsidP="004B1601">
            <w:pPr>
              <w:spacing w:after="0" w:line="240" w:lineRule="auto"/>
              <w:jc w:val="center"/>
              <w:rPr>
                <w:rFonts w:ascii="Times New Roman" w:hAnsi="Times New Roman" w:cs="Times New Roman"/>
                <w:b/>
                <w:bCs/>
                <w:color w:val="003300"/>
                <w:sz w:val="24"/>
                <w:szCs w:val="24"/>
              </w:rPr>
            </w:pPr>
            <w:r w:rsidRPr="00DE77DB">
              <w:rPr>
                <w:rFonts w:ascii="Times New Roman" w:hAnsi="Times New Roman" w:cs="Times New Roman"/>
                <w:b/>
                <w:bCs/>
                <w:color w:val="003300"/>
                <w:sz w:val="24"/>
                <w:szCs w:val="24"/>
              </w:rPr>
              <w:t>6</w:t>
            </w:r>
          </w:p>
        </w:tc>
        <w:tc>
          <w:tcPr>
            <w:tcW w:w="917" w:type="dxa"/>
            <w:shd w:val="clear" w:color="auto" w:fill="CCFFCC"/>
            <w:vAlign w:val="center"/>
            <w:hideMark/>
          </w:tcPr>
          <w:p w14:paraId="09A49FD0" w14:textId="77777777" w:rsidR="004B1601" w:rsidRPr="00DE77DB" w:rsidRDefault="004B1601" w:rsidP="004B1601">
            <w:pPr>
              <w:spacing w:after="0" w:line="240" w:lineRule="auto"/>
              <w:rPr>
                <w:rFonts w:ascii="Times New Roman" w:hAnsi="Times New Roman" w:cs="Times New Roman"/>
                <w:b/>
                <w:bCs/>
                <w:color w:val="003300"/>
                <w:sz w:val="24"/>
                <w:szCs w:val="24"/>
              </w:rPr>
            </w:pPr>
          </w:p>
        </w:tc>
      </w:tr>
      <w:tr w:rsidR="004B1601" w:rsidRPr="00DE77DB" w14:paraId="09A49FD7" w14:textId="77777777" w:rsidTr="004B1601">
        <w:trPr>
          <w:trHeight w:val="70"/>
        </w:trPr>
        <w:tc>
          <w:tcPr>
            <w:tcW w:w="5812" w:type="dxa"/>
            <w:gridSpan w:val="2"/>
            <w:shd w:val="clear" w:color="auto" w:fill="B2A1C7"/>
            <w:vAlign w:val="center"/>
            <w:hideMark/>
          </w:tcPr>
          <w:p w14:paraId="09A49FD2" w14:textId="77777777" w:rsidR="004B1601" w:rsidRPr="00DE77DB" w:rsidRDefault="004B1601" w:rsidP="004B1601">
            <w:pPr>
              <w:spacing w:after="0" w:line="240" w:lineRule="auto"/>
              <w:jc w:val="center"/>
              <w:rPr>
                <w:rFonts w:ascii="Times New Roman" w:eastAsia="Times New Roman" w:hAnsi="Times New Roman" w:cs="Times New Roman"/>
                <w:b/>
                <w:bCs/>
                <w:color w:val="000000"/>
                <w:sz w:val="24"/>
                <w:szCs w:val="24"/>
                <w:lang w:eastAsia="uk-UA"/>
              </w:rPr>
            </w:pPr>
            <w:r w:rsidRPr="00DE77DB">
              <w:rPr>
                <w:rFonts w:ascii="Times New Roman" w:hAnsi="Times New Roman" w:cs="Times New Roman"/>
                <w:b/>
                <w:bCs/>
                <w:color w:val="000000"/>
                <w:sz w:val="24"/>
                <w:szCs w:val="24"/>
              </w:rPr>
              <w:t>РАЗОМ:</w:t>
            </w:r>
          </w:p>
        </w:tc>
        <w:tc>
          <w:tcPr>
            <w:tcW w:w="1203" w:type="dxa"/>
            <w:shd w:val="clear" w:color="auto" w:fill="B2A1C7"/>
            <w:vAlign w:val="center"/>
            <w:hideMark/>
          </w:tcPr>
          <w:p w14:paraId="09A49FD3" w14:textId="72D2046E" w:rsidR="004B1601" w:rsidRPr="00DE77DB" w:rsidRDefault="004B1601" w:rsidP="004B1601">
            <w:pPr>
              <w:spacing w:after="0" w:line="240" w:lineRule="auto"/>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120</w:t>
            </w:r>
          </w:p>
        </w:tc>
        <w:tc>
          <w:tcPr>
            <w:tcW w:w="1094" w:type="dxa"/>
            <w:shd w:val="clear" w:color="auto" w:fill="B2A1C7"/>
            <w:vAlign w:val="center"/>
            <w:hideMark/>
          </w:tcPr>
          <w:p w14:paraId="09A49FD4" w14:textId="720307C4" w:rsidR="004B1601" w:rsidRPr="00DE77DB" w:rsidRDefault="004B1601" w:rsidP="004B1601">
            <w:pPr>
              <w:spacing w:after="0" w:line="240" w:lineRule="auto"/>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3600</w:t>
            </w:r>
          </w:p>
        </w:tc>
        <w:tc>
          <w:tcPr>
            <w:tcW w:w="1560" w:type="dxa"/>
            <w:shd w:val="clear" w:color="auto" w:fill="B2A1C7"/>
            <w:vAlign w:val="center"/>
            <w:hideMark/>
          </w:tcPr>
          <w:p w14:paraId="09A49FD5" w14:textId="1456723D" w:rsidR="004B1601" w:rsidRPr="00DE77DB" w:rsidRDefault="004B1601" w:rsidP="004B1601">
            <w:pPr>
              <w:spacing w:after="0" w:line="240" w:lineRule="auto"/>
              <w:jc w:val="center"/>
              <w:rPr>
                <w:rFonts w:ascii="Times New Roman" w:hAnsi="Times New Roman" w:cs="Times New Roman"/>
                <w:b/>
                <w:bCs/>
                <w:color w:val="000000"/>
                <w:sz w:val="24"/>
                <w:szCs w:val="24"/>
              </w:rPr>
            </w:pPr>
            <w:r w:rsidRPr="00DE77DB">
              <w:rPr>
                <w:rFonts w:ascii="Times New Roman" w:hAnsi="Times New Roman" w:cs="Times New Roman"/>
                <w:b/>
                <w:bCs/>
                <w:color w:val="000000"/>
                <w:sz w:val="24"/>
                <w:szCs w:val="24"/>
              </w:rPr>
              <w:t>2</w:t>
            </w:r>
            <w:r w:rsidR="00361A9E" w:rsidRPr="00DE77DB">
              <w:rPr>
                <w:rFonts w:ascii="Times New Roman" w:hAnsi="Times New Roman" w:cs="Times New Roman"/>
                <w:b/>
                <w:bCs/>
                <w:color w:val="000000"/>
                <w:sz w:val="24"/>
                <w:szCs w:val="24"/>
              </w:rPr>
              <w:t>6</w:t>
            </w:r>
          </w:p>
        </w:tc>
        <w:tc>
          <w:tcPr>
            <w:tcW w:w="917" w:type="dxa"/>
            <w:shd w:val="clear" w:color="auto" w:fill="B2A1C7"/>
            <w:vAlign w:val="center"/>
            <w:hideMark/>
          </w:tcPr>
          <w:p w14:paraId="09A49FD6" w14:textId="77777777" w:rsidR="004B1601" w:rsidRPr="00DE77DB" w:rsidRDefault="004B1601" w:rsidP="004B1601">
            <w:pPr>
              <w:spacing w:after="0" w:line="240" w:lineRule="auto"/>
              <w:rPr>
                <w:rFonts w:ascii="Times New Roman" w:hAnsi="Times New Roman" w:cs="Times New Roman"/>
                <w:b/>
                <w:bCs/>
                <w:color w:val="000000"/>
                <w:sz w:val="24"/>
                <w:szCs w:val="24"/>
              </w:rPr>
            </w:pPr>
          </w:p>
        </w:tc>
      </w:tr>
      <w:bookmarkEnd w:id="20"/>
      <w:bookmarkEnd w:id="21"/>
    </w:tbl>
    <w:p w14:paraId="09A49FD8" w14:textId="77777777" w:rsidR="00A5126E" w:rsidRPr="00DE77DB" w:rsidRDefault="00A5126E" w:rsidP="00590643">
      <w:pPr>
        <w:spacing w:after="0" w:line="240" w:lineRule="auto"/>
        <w:ind w:firstLine="709"/>
        <w:jc w:val="both"/>
        <w:rPr>
          <w:rFonts w:ascii="Times New Roman" w:hAnsi="Times New Roman" w:cs="Times New Roman"/>
          <w:sz w:val="28"/>
          <w:szCs w:val="28"/>
        </w:rPr>
      </w:pPr>
    </w:p>
    <w:p w14:paraId="09A49FD9" w14:textId="6D844970" w:rsidR="00590643" w:rsidRPr="00DE77DB" w:rsidRDefault="00590643" w:rsidP="00361A9E">
      <w:pPr>
        <w:spacing w:after="0" w:line="240" w:lineRule="auto"/>
        <w:ind w:left="709"/>
        <w:jc w:val="both"/>
        <w:rPr>
          <w:rFonts w:ascii="Times New Roman" w:hAnsi="Times New Roman" w:cs="Times New Roman"/>
          <w:sz w:val="28"/>
          <w:szCs w:val="28"/>
        </w:rPr>
      </w:pPr>
      <w:r w:rsidRPr="00DE77DB">
        <w:rPr>
          <w:rFonts w:ascii="Times New Roman" w:hAnsi="Times New Roman" w:cs="Times New Roman"/>
          <w:sz w:val="28"/>
          <w:szCs w:val="28"/>
        </w:rPr>
        <w:t xml:space="preserve">Вибіркові компоненти – </w:t>
      </w:r>
      <w:r w:rsidR="00EC047C" w:rsidRPr="00DE77DB">
        <w:rPr>
          <w:rFonts w:ascii="Times New Roman" w:hAnsi="Times New Roman" w:cs="Times New Roman"/>
          <w:sz w:val="28"/>
          <w:szCs w:val="28"/>
        </w:rPr>
        <w:t>30</w:t>
      </w:r>
      <w:r w:rsidRPr="00DE77DB">
        <w:rPr>
          <w:rFonts w:ascii="Times New Roman" w:hAnsi="Times New Roman" w:cs="Times New Roman"/>
          <w:sz w:val="28"/>
          <w:szCs w:val="28"/>
        </w:rPr>
        <w:t xml:space="preserve"> кредит</w:t>
      </w:r>
      <w:r w:rsidR="00A6441C" w:rsidRPr="00DE77DB">
        <w:rPr>
          <w:rFonts w:ascii="Times New Roman" w:hAnsi="Times New Roman" w:cs="Times New Roman"/>
          <w:sz w:val="28"/>
          <w:szCs w:val="28"/>
        </w:rPr>
        <w:t>ів</w:t>
      </w:r>
      <w:r w:rsidRPr="00DE77DB">
        <w:rPr>
          <w:rFonts w:ascii="Times New Roman" w:hAnsi="Times New Roman" w:cs="Times New Roman"/>
          <w:sz w:val="28"/>
          <w:szCs w:val="28"/>
        </w:rPr>
        <w:t xml:space="preserve"> (2</w:t>
      </w:r>
      <w:r w:rsidR="00EC047C" w:rsidRPr="00DE77DB">
        <w:rPr>
          <w:rFonts w:ascii="Times New Roman" w:hAnsi="Times New Roman" w:cs="Times New Roman"/>
          <w:sz w:val="28"/>
          <w:szCs w:val="28"/>
        </w:rPr>
        <w:t>5</w:t>
      </w:r>
      <w:r w:rsidRPr="00DE77DB">
        <w:rPr>
          <w:rFonts w:ascii="Times New Roman" w:hAnsi="Times New Roman" w:cs="Times New Roman"/>
          <w:sz w:val="28"/>
          <w:szCs w:val="28"/>
        </w:rPr>
        <w:t>%), із них:</w:t>
      </w:r>
    </w:p>
    <w:p w14:paraId="09A49FDA" w14:textId="2F768868" w:rsidR="00590643" w:rsidRPr="00DE77DB" w:rsidRDefault="00A6441C" w:rsidP="00361A9E">
      <w:pPr>
        <w:spacing w:after="0" w:line="240" w:lineRule="auto"/>
        <w:ind w:left="709"/>
        <w:jc w:val="both"/>
        <w:rPr>
          <w:rFonts w:ascii="Times New Roman" w:hAnsi="Times New Roman" w:cs="Times New Roman"/>
          <w:sz w:val="28"/>
          <w:szCs w:val="28"/>
        </w:rPr>
      </w:pPr>
      <w:r w:rsidRPr="00DE77DB">
        <w:rPr>
          <w:rFonts w:ascii="Times New Roman" w:hAnsi="Times New Roman" w:cs="Times New Roman"/>
          <w:sz w:val="28"/>
          <w:szCs w:val="28"/>
        </w:rPr>
        <w:t>і</w:t>
      </w:r>
      <w:r w:rsidR="00590643" w:rsidRPr="00DE77DB">
        <w:rPr>
          <w:rFonts w:ascii="Times New Roman" w:hAnsi="Times New Roman" w:cs="Times New Roman"/>
          <w:sz w:val="28"/>
          <w:szCs w:val="28"/>
        </w:rPr>
        <w:t xml:space="preserve">з циклу загальної підготовки – </w:t>
      </w:r>
      <w:r w:rsidR="008D7ED2" w:rsidRPr="00DE77DB">
        <w:rPr>
          <w:rFonts w:ascii="Times New Roman" w:hAnsi="Times New Roman" w:cs="Times New Roman"/>
          <w:sz w:val="28"/>
          <w:szCs w:val="28"/>
        </w:rPr>
        <w:t>10</w:t>
      </w:r>
      <w:r w:rsidR="00590643" w:rsidRPr="00DE77DB">
        <w:rPr>
          <w:rFonts w:ascii="Times New Roman" w:hAnsi="Times New Roman" w:cs="Times New Roman"/>
          <w:sz w:val="28"/>
          <w:szCs w:val="28"/>
        </w:rPr>
        <w:t xml:space="preserve"> кредитів (</w:t>
      </w:r>
      <w:r w:rsidR="00A8439B" w:rsidRPr="00DE77DB">
        <w:rPr>
          <w:rFonts w:ascii="Times New Roman" w:hAnsi="Times New Roman" w:cs="Times New Roman"/>
          <w:sz w:val="28"/>
          <w:szCs w:val="28"/>
        </w:rPr>
        <w:t>8</w:t>
      </w:r>
      <w:r w:rsidR="00A5126E" w:rsidRPr="00DE77DB">
        <w:rPr>
          <w:rFonts w:ascii="Times New Roman" w:hAnsi="Times New Roman" w:cs="Times New Roman"/>
          <w:sz w:val="28"/>
          <w:szCs w:val="28"/>
        </w:rPr>
        <w:t>,</w:t>
      </w:r>
      <w:r w:rsidR="00A8439B" w:rsidRPr="00DE77DB">
        <w:rPr>
          <w:rFonts w:ascii="Times New Roman" w:hAnsi="Times New Roman" w:cs="Times New Roman"/>
          <w:sz w:val="28"/>
          <w:szCs w:val="28"/>
        </w:rPr>
        <w:t>3</w:t>
      </w:r>
      <w:r w:rsidR="00590643" w:rsidRPr="00DE77DB">
        <w:rPr>
          <w:rFonts w:ascii="Times New Roman" w:hAnsi="Times New Roman" w:cs="Times New Roman"/>
          <w:sz w:val="28"/>
          <w:szCs w:val="28"/>
        </w:rPr>
        <w:t xml:space="preserve">%), </w:t>
      </w:r>
    </w:p>
    <w:p w14:paraId="09A49FDB" w14:textId="4A6F46D4" w:rsidR="00590643" w:rsidRPr="00DE77DB" w:rsidRDefault="00A6441C" w:rsidP="00361A9E">
      <w:pPr>
        <w:spacing w:after="0" w:line="240" w:lineRule="auto"/>
        <w:ind w:left="709"/>
        <w:jc w:val="both"/>
        <w:rPr>
          <w:rFonts w:ascii="Times New Roman" w:hAnsi="Times New Roman" w:cs="Times New Roman"/>
          <w:sz w:val="28"/>
          <w:szCs w:val="28"/>
        </w:rPr>
      </w:pPr>
      <w:r w:rsidRPr="00DE77DB">
        <w:rPr>
          <w:rFonts w:ascii="Times New Roman" w:hAnsi="Times New Roman" w:cs="Times New Roman"/>
          <w:sz w:val="28"/>
          <w:szCs w:val="28"/>
        </w:rPr>
        <w:t>і</w:t>
      </w:r>
      <w:r w:rsidR="00590643" w:rsidRPr="00DE77DB">
        <w:rPr>
          <w:rFonts w:ascii="Times New Roman" w:hAnsi="Times New Roman" w:cs="Times New Roman"/>
          <w:sz w:val="28"/>
          <w:szCs w:val="28"/>
        </w:rPr>
        <w:t xml:space="preserve">з циклу професійної підготовки – </w:t>
      </w:r>
      <w:r w:rsidR="00326071" w:rsidRPr="00DE77DB">
        <w:rPr>
          <w:rFonts w:ascii="Times New Roman" w:hAnsi="Times New Roman" w:cs="Times New Roman"/>
          <w:sz w:val="28"/>
          <w:szCs w:val="28"/>
        </w:rPr>
        <w:t>20</w:t>
      </w:r>
      <w:r w:rsidR="00590643" w:rsidRPr="00DE77DB">
        <w:rPr>
          <w:rFonts w:ascii="Times New Roman" w:hAnsi="Times New Roman" w:cs="Times New Roman"/>
          <w:sz w:val="28"/>
          <w:szCs w:val="28"/>
        </w:rPr>
        <w:t xml:space="preserve"> кредит</w:t>
      </w:r>
      <w:r w:rsidR="00F54B31" w:rsidRPr="00DE77DB">
        <w:rPr>
          <w:rFonts w:ascii="Times New Roman" w:hAnsi="Times New Roman" w:cs="Times New Roman"/>
          <w:sz w:val="28"/>
          <w:szCs w:val="28"/>
        </w:rPr>
        <w:t>ів</w:t>
      </w:r>
      <w:r w:rsidR="00590643" w:rsidRPr="00DE77DB">
        <w:rPr>
          <w:rFonts w:ascii="Times New Roman" w:hAnsi="Times New Roman" w:cs="Times New Roman"/>
          <w:sz w:val="28"/>
          <w:szCs w:val="28"/>
        </w:rPr>
        <w:t xml:space="preserve"> (</w:t>
      </w:r>
      <w:r w:rsidR="00A5126E" w:rsidRPr="00DE77DB">
        <w:rPr>
          <w:rFonts w:ascii="Times New Roman" w:hAnsi="Times New Roman" w:cs="Times New Roman"/>
          <w:sz w:val="28"/>
          <w:szCs w:val="28"/>
        </w:rPr>
        <w:t>1</w:t>
      </w:r>
      <w:r w:rsidR="006E6A1D" w:rsidRPr="00DE77DB">
        <w:rPr>
          <w:rFonts w:ascii="Times New Roman" w:hAnsi="Times New Roman" w:cs="Times New Roman"/>
          <w:sz w:val="28"/>
          <w:szCs w:val="28"/>
        </w:rPr>
        <w:t>6</w:t>
      </w:r>
      <w:r w:rsidR="00A5126E" w:rsidRPr="00DE77DB">
        <w:rPr>
          <w:rFonts w:ascii="Times New Roman" w:hAnsi="Times New Roman" w:cs="Times New Roman"/>
          <w:sz w:val="28"/>
          <w:szCs w:val="28"/>
        </w:rPr>
        <w:t>,</w:t>
      </w:r>
      <w:r w:rsidR="006E6A1D" w:rsidRPr="00DE77DB">
        <w:rPr>
          <w:rFonts w:ascii="Times New Roman" w:hAnsi="Times New Roman" w:cs="Times New Roman"/>
          <w:sz w:val="28"/>
          <w:szCs w:val="28"/>
        </w:rPr>
        <w:t>7</w:t>
      </w:r>
      <w:r w:rsidR="00590643" w:rsidRPr="00DE77DB">
        <w:rPr>
          <w:rFonts w:ascii="Times New Roman" w:hAnsi="Times New Roman" w:cs="Times New Roman"/>
          <w:sz w:val="28"/>
          <w:szCs w:val="28"/>
        </w:rPr>
        <w:t>%).</w:t>
      </w:r>
    </w:p>
    <w:p w14:paraId="09A49FDC" w14:textId="77777777" w:rsidR="00590643" w:rsidRPr="00DE77DB" w:rsidRDefault="00590643" w:rsidP="00361A9E">
      <w:pPr>
        <w:spacing w:after="0" w:line="240" w:lineRule="auto"/>
        <w:ind w:left="709"/>
        <w:rPr>
          <w:rFonts w:ascii="Times New Roman" w:hAnsi="Times New Roman" w:cs="Times New Roman"/>
          <w:sz w:val="24"/>
          <w:szCs w:val="24"/>
        </w:rPr>
      </w:pPr>
    </w:p>
    <w:p w14:paraId="09A49FDD" w14:textId="65F155E9" w:rsidR="00A5126E" w:rsidRPr="00DE77DB" w:rsidRDefault="00A5126E" w:rsidP="00361A9E">
      <w:pPr>
        <w:spacing w:after="0" w:line="240" w:lineRule="auto"/>
        <w:ind w:firstLine="709"/>
        <w:jc w:val="both"/>
        <w:rPr>
          <w:rFonts w:ascii="Times New Roman" w:hAnsi="Times New Roman" w:cs="Times New Roman"/>
          <w:b/>
          <w:sz w:val="16"/>
          <w:szCs w:val="28"/>
        </w:rPr>
      </w:pPr>
      <w:r w:rsidRPr="00DE77DB">
        <w:rPr>
          <w:rFonts w:ascii="Times New Roman" w:hAnsi="Times New Roman" w:cs="Times New Roman"/>
          <w:sz w:val="28"/>
          <w:szCs w:val="28"/>
        </w:rPr>
        <w:t xml:space="preserve">Освітні компоненти вільного вибору обираються здобувачем вищої освіти із </w:t>
      </w:r>
      <w:proofErr w:type="spellStart"/>
      <w:r w:rsidRPr="00DE77DB">
        <w:rPr>
          <w:rFonts w:ascii="Times New Roman" w:hAnsi="Times New Roman" w:cs="Times New Roman"/>
          <w:sz w:val="28"/>
          <w:szCs w:val="28"/>
        </w:rPr>
        <w:t>загальноуніверситетського</w:t>
      </w:r>
      <w:proofErr w:type="spellEnd"/>
      <w:r w:rsidRPr="00DE77DB">
        <w:rPr>
          <w:rFonts w:ascii="Times New Roman" w:hAnsi="Times New Roman" w:cs="Times New Roman"/>
          <w:sz w:val="28"/>
          <w:szCs w:val="28"/>
        </w:rPr>
        <w:t xml:space="preserve"> каталогу вибіркових дисциплін, розташованого за </w:t>
      </w:r>
      <w:r w:rsidRPr="00592BA3">
        <w:rPr>
          <w:rFonts w:ascii="Times New Roman" w:hAnsi="Times New Roman" w:cs="Times New Roman"/>
          <w:sz w:val="28"/>
          <w:szCs w:val="28"/>
        </w:rPr>
        <w:t xml:space="preserve">посиланням </w:t>
      </w:r>
      <w:hyperlink r:id="rId11" w:history="1">
        <w:r w:rsidR="00592BA3" w:rsidRPr="00592BA3">
          <w:rPr>
            <w:rFonts w:ascii="Times New Roman" w:eastAsia="Times New Roman" w:hAnsi="Times New Roman" w:cs="Times New Roman"/>
            <w:color w:val="0000FF"/>
            <w:sz w:val="28"/>
            <w:szCs w:val="28"/>
            <w:u w:val="single"/>
            <w:lang w:eastAsia="uk-UA"/>
          </w:rPr>
          <w:t>https://uu.edu.ua/disc_vilnogo_viboru</w:t>
        </w:r>
      </w:hyperlink>
      <w:r w:rsidR="00F54B31" w:rsidRPr="00592BA3">
        <w:rPr>
          <w:rStyle w:val="aa"/>
          <w:rFonts w:ascii="Times New Roman" w:hAnsi="Times New Roman"/>
          <w:color w:val="002060"/>
          <w:sz w:val="28"/>
          <w:szCs w:val="28"/>
          <w:u w:val="none"/>
        </w:rPr>
        <w:t>.</w:t>
      </w:r>
    </w:p>
    <w:p w14:paraId="7FB32F64" w14:textId="77777777" w:rsidR="00AA0841" w:rsidRPr="00DE77DB" w:rsidRDefault="00AA0841">
      <w:pPr>
        <w:rPr>
          <w:rFonts w:ascii="Times New Roman" w:eastAsia="Calibri" w:hAnsi="Times New Roman" w:cs="Times New Roman"/>
          <w:b/>
          <w:sz w:val="28"/>
          <w:szCs w:val="28"/>
        </w:rPr>
      </w:pPr>
      <w:r w:rsidRPr="00DE77DB">
        <w:rPr>
          <w:rFonts w:ascii="Times New Roman" w:eastAsia="Calibri" w:hAnsi="Times New Roman" w:cs="Times New Roman"/>
          <w:b/>
          <w:sz w:val="28"/>
          <w:szCs w:val="28"/>
        </w:rPr>
        <w:br w:type="page"/>
      </w:r>
    </w:p>
    <w:p w14:paraId="169A4DDE" w14:textId="28B2A4AA" w:rsidR="00F63591" w:rsidRPr="00DE77DB" w:rsidRDefault="004A0A2F" w:rsidP="00F63591">
      <w:pPr>
        <w:jc w:val="center"/>
        <w:rPr>
          <w:rFonts w:ascii="Times New Roman" w:eastAsia="Calibri" w:hAnsi="Times New Roman" w:cs="Times New Roman"/>
          <w:b/>
          <w:sz w:val="28"/>
          <w:szCs w:val="28"/>
        </w:rPr>
      </w:pPr>
      <w:r w:rsidRPr="00DE77DB">
        <w:rPr>
          <w:noProof/>
        </w:rPr>
        <w:lastRenderedPageBreak/>
        <mc:AlternateContent>
          <mc:Choice Requires="wpi">
            <w:drawing>
              <wp:anchor distT="0" distB="0" distL="114300" distR="114300" simplePos="0" relativeHeight="251665408" behindDoc="0" locked="0" layoutInCell="1" allowOverlap="1" wp14:anchorId="51B11BD5" wp14:editId="34FB532D">
                <wp:simplePos x="0" y="0"/>
                <wp:positionH relativeFrom="column">
                  <wp:posOffset>8716010</wp:posOffset>
                </wp:positionH>
                <wp:positionV relativeFrom="paragraph">
                  <wp:posOffset>-158115</wp:posOffset>
                </wp:positionV>
                <wp:extent cx="0" cy="0"/>
                <wp:effectExtent l="63500" t="63500" r="50800" b="50800"/>
                <wp:wrapNone/>
                <wp:docPr id="29" name="Рукописный ввод 13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33BA26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139" o:spid="_x0000_s1026" type="#_x0000_t75" style="position:absolute;margin-left:686.3pt;margin-top:-12.45pt;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">
                <v:imagedata r:id="rId13" o:title=""/>
                <o:lock v:ext="edit" rotation="t" verticies="t" shapetype="t"/>
              </v:shape>
            </w:pict>
          </mc:Fallback>
        </mc:AlternateContent>
      </w:r>
      <w:r w:rsidRPr="00DE77DB">
        <w:rPr>
          <w:noProof/>
        </w:rPr>
        <mc:AlternateContent>
          <mc:Choice Requires="wpi">
            <w:drawing>
              <wp:anchor distT="0" distB="0" distL="114300" distR="114300" simplePos="0" relativeHeight="251663360" behindDoc="0" locked="0" layoutInCell="1" allowOverlap="1" wp14:anchorId="463E593B" wp14:editId="2460DC94">
                <wp:simplePos x="0" y="0"/>
                <wp:positionH relativeFrom="column">
                  <wp:posOffset>2207895</wp:posOffset>
                </wp:positionH>
                <wp:positionV relativeFrom="paragraph">
                  <wp:posOffset>52705</wp:posOffset>
                </wp:positionV>
                <wp:extent cx="0" cy="0"/>
                <wp:effectExtent l="60960" t="64770" r="53340" b="49530"/>
                <wp:wrapNone/>
                <wp:docPr id="28" name="Рукописный ввод 13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3A95B1C6" id="Рукописный ввод 134" o:spid="_x0000_s1026" type="#_x0000_t75" style="position:absolute;margin-left:173.85pt;margin-top:4.15pt;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">
                <v:imagedata r:id="rId13" o:title=""/>
                <o:lock v:ext="edit" rotation="t" verticies="t" shapetype="t"/>
              </v:shape>
            </w:pict>
          </mc:Fallback>
        </mc:AlternateContent>
      </w:r>
      <w:r w:rsidRPr="00DE77DB">
        <w:rPr>
          <w:noProof/>
        </w:rPr>
        <mc:AlternateContent>
          <mc:Choice Requires="wpi">
            <w:drawing>
              <wp:anchor distT="0" distB="0" distL="114300" distR="114300" simplePos="0" relativeHeight="251662336" behindDoc="0" locked="0" layoutInCell="1" allowOverlap="1" wp14:anchorId="32132C72" wp14:editId="0A02924F">
                <wp:simplePos x="0" y="0"/>
                <wp:positionH relativeFrom="column">
                  <wp:posOffset>7317740</wp:posOffset>
                </wp:positionH>
                <wp:positionV relativeFrom="paragraph">
                  <wp:posOffset>-641985</wp:posOffset>
                </wp:positionV>
                <wp:extent cx="0" cy="0"/>
                <wp:effectExtent l="65405" t="65405" r="48895" b="48895"/>
                <wp:wrapNone/>
                <wp:docPr id="27" name="Рукописный ввод 13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3FFC3F6" id="Рукописный ввод 133" o:spid="_x0000_s1026" type="#_x0000_t75" style="position:absolute;margin-left:576.2pt;margin-top:-50.55pt;width:0;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">
                <v:imagedata r:id="rId13" o:title=""/>
                <o:lock v:ext="edit" rotation="t" verticies="t" shapetype="t"/>
              </v:shape>
            </w:pict>
          </mc:Fallback>
        </mc:AlternateContent>
      </w:r>
      <w:r w:rsidR="00A6441C" w:rsidRPr="00DE77DB">
        <w:rPr>
          <w:rFonts w:ascii="Times New Roman" w:eastAsia="Calibri" w:hAnsi="Times New Roman" w:cs="Times New Roman"/>
          <w:b/>
          <w:sz w:val="28"/>
          <w:szCs w:val="28"/>
        </w:rPr>
        <w:t>2.2.</w:t>
      </w:r>
      <w:r w:rsidR="00F63591" w:rsidRPr="00DE77DB">
        <w:rPr>
          <w:rFonts w:ascii="Times New Roman" w:eastAsia="Calibri" w:hAnsi="Times New Roman" w:cs="Times New Roman"/>
          <w:b/>
          <w:sz w:val="28"/>
          <w:szCs w:val="28"/>
        </w:rPr>
        <w:t xml:space="preserve"> Структурно-логічна схема ОП</w:t>
      </w:r>
    </w:p>
    <w:p w14:paraId="5709F981" w14:textId="1A8C1205" w:rsidR="00F63591" w:rsidRPr="00DE77DB" w:rsidRDefault="004A0A2F" w:rsidP="00BC4928">
      <w:pPr>
        <w:tabs>
          <w:tab w:val="left" w:pos="142"/>
        </w:tabs>
        <w:spacing w:after="0" w:line="360" w:lineRule="auto"/>
        <w:ind w:firstLine="142"/>
        <w:rPr>
          <w:rFonts w:ascii="Times New Roman" w:hAnsi="Times New Roman" w:cs="Times New Roman"/>
          <w:sz w:val="24"/>
          <w:szCs w:val="24"/>
        </w:rPr>
      </w:pPr>
      <w:r w:rsidRPr="00DE77DB">
        <w:rPr>
          <w:rFonts w:ascii="Times New Roman" w:hAnsi="Times New Roman" w:cs="Times New Roman"/>
          <w:noProof/>
          <w:sz w:val="24"/>
          <w:szCs w:val="24"/>
          <w:lang w:eastAsia="uk-UA"/>
        </w:rPr>
        <mc:AlternateContent>
          <mc:Choice Requires="wps">
            <w:drawing>
              <wp:anchor distT="0" distB="0" distL="114300" distR="114300" simplePos="0" relativeHeight="251669504" behindDoc="0" locked="0" layoutInCell="1" allowOverlap="1" wp14:anchorId="796137A1" wp14:editId="6D4210D1">
                <wp:simplePos x="0" y="0"/>
                <wp:positionH relativeFrom="column">
                  <wp:posOffset>4925695</wp:posOffset>
                </wp:positionH>
                <wp:positionV relativeFrom="paragraph">
                  <wp:posOffset>142240</wp:posOffset>
                </wp:positionV>
                <wp:extent cx="1412875" cy="436245"/>
                <wp:effectExtent l="26035" t="19050" r="37465" b="49530"/>
                <wp:wrapNone/>
                <wp:docPr id="26"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43624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36A4C15E" w14:textId="21C70474" w:rsidR="000F5568" w:rsidRPr="00DD3037" w:rsidRDefault="000F5568" w:rsidP="00DD3037">
                            <w:pPr>
                              <w:jc w:val="center"/>
                              <w:rPr>
                                <w:rFonts w:ascii="Times New Roman" w:hAnsi="Times New Roman" w:cs="Times New Roman"/>
                                <w:i/>
                                <w:sz w:val="32"/>
                                <w:szCs w:val="32"/>
                              </w:rPr>
                            </w:pPr>
                            <w:r>
                              <w:rPr>
                                <w:rFonts w:ascii="Times New Roman" w:hAnsi="Times New Roman" w:cs="Times New Roman"/>
                                <w:i/>
                                <w:sz w:val="32"/>
                                <w:szCs w:val="32"/>
                              </w:rPr>
                              <w:t>4</w:t>
                            </w:r>
                            <w:r w:rsidRPr="00DD3037">
                              <w:rPr>
                                <w:rFonts w:ascii="Times New Roman" w:hAnsi="Times New Roman" w:cs="Times New Roman"/>
                                <w:i/>
                                <w:sz w:val="32"/>
                                <w:szCs w:val="32"/>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46" o:spid="_x0000_s1026" style="position:absolute;left:0;text-align:left;margin-left:387.85pt;margin-top:11.2pt;width:111.25pt;height:3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" fillcolor="#a5a5a5 [3206]" strokecolor="#f2f2f2 [3041]" strokeweight="3pt">
                <v:shadow on="t" color="#525252 [1606]" opacity=".5" offset="1pt"/>
                <v:textbox>
                  <w:txbxContent>
                    <w:p w14:paraId="36A4C15E" w14:textId="21C70474" w:rsidR="000F5568" w:rsidRPr="00DD3037" w:rsidRDefault="000F5568" w:rsidP="00DD3037">
                      <w:pPr>
                        <w:jc w:val="center"/>
                        <w:rPr>
                          <w:rFonts w:ascii="Times New Roman" w:hAnsi="Times New Roman" w:cs="Times New Roman"/>
                          <w:i/>
                          <w:sz w:val="32"/>
                          <w:szCs w:val="32"/>
                        </w:rPr>
                      </w:pPr>
                      <w:r>
                        <w:rPr>
                          <w:rFonts w:ascii="Times New Roman" w:hAnsi="Times New Roman" w:cs="Times New Roman"/>
                          <w:i/>
                          <w:sz w:val="32"/>
                          <w:szCs w:val="32"/>
                        </w:rPr>
                        <w:t>4</w:t>
                      </w:r>
                      <w:r w:rsidRPr="00DD3037">
                        <w:rPr>
                          <w:rFonts w:ascii="Times New Roman" w:hAnsi="Times New Roman" w:cs="Times New Roman"/>
                          <w:i/>
                          <w:sz w:val="32"/>
                          <w:szCs w:val="32"/>
                        </w:rPr>
                        <w:t xml:space="preserve"> семестр</w:t>
                      </w:r>
                    </w:p>
                  </w:txbxContent>
                </v:textbox>
              </v:roundrect>
            </w:pict>
          </mc:Fallback>
        </mc:AlternateContent>
      </w:r>
      <w:r w:rsidRPr="00DE77DB">
        <w:rPr>
          <w:rFonts w:ascii="Times New Roman" w:hAnsi="Times New Roman" w:cs="Times New Roman"/>
          <w:noProof/>
          <w:sz w:val="24"/>
          <w:szCs w:val="24"/>
          <w:lang w:eastAsia="uk-UA"/>
        </w:rPr>
        <mc:AlternateContent>
          <mc:Choice Requires="wps">
            <w:drawing>
              <wp:anchor distT="0" distB="0" distL="114300" distR="114300" simplePos="0" relativeHeight="251667456" behindDoc="0" locked="0" layoutInCell="1" allowOverlap="1" wp14:anchorId="796137A1" wp14:editId="6EE91685">
                <wp:simplePos x="0" y="0"/>
                <wp:positionH relativeFrom="column">
                  <wp:posOffset>1725295</wp:posOffset>
                </wp:positionH>
                <wp:positionV relativeFrom="paragraph">
                  <wp:posOffset>142240</wp:posOffset>
                </wp:positionV>
                <wp:extent cx="1412875" cy="436245"/>
                <wp:effectExtent l="26035" t="19050" r="37465" b="49530"/>
                <wp:wrapNone/>
                <wp:docPr id="2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43624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2C417491" w14:textId="6CA4A1DC" w:rsidR="000F5568" w:rsidRPr="00DD3037" w:rsidRDefault="000F5568" w:rsidP="00DD3037">
                            <w:pPr>
                              <w:jc w:val="center"/>
                              <w:rPr>
                                <w:rFonts w:ascii="Times New Roman" w:hAnsi="Times New Roman" w:cs="Times New Roman"/>
                                <w:i/>
                                <w:sz w:val="32"/>
                                <w:szCs w:val="32"/>
                              </w:rPr>
                            </w:pPr>
                            <w:r>
                              <w:rPr>
                                <w:rFonts w:ascii="Times New Roman" w:hAnsi="Times New Roman" w:cs="Times New Roman"/>
                                <w:i/>
                                <w:sz w:val="32"/>
                                <w:szCs w:val="32"/>
                              </w:rPr>
                              <w:t>2</w:t>
                            </w:r>
                            <w:r w:rsidRPr="00DD3037">
                              <w:rPr>
                                <w:rFonts w:ascii="Times New Roman" w:hAnsi="Times New Roman" w:cs="Times New Roman"/>
                                <w:i/>
                                <w:sz w:val="32"/>
                                <w:szCs w:val="32"/>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44" o:spid="_x0000_s1027" style="position:absolute;left:0;text-align:left;margin-left:135.85pt;margin-top:11.2pt;width:111.25pt;height:3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" fillcolor="#a5a5a5 [3206]" strokecolor="#f2f2f2 [3041]" strokeweight="3pt">
                <v:shadow on="t" color="#525252 [1606]" opacity=".5" offset="1pt"/>
                <v:textbox>
                  <w:txbxContent>
                    <w:p w14:paraId="2C417491" w14:textId="6CA4A1DC" w:rsidR="000F5568" w:rsidRPr="00DD3037" w:rsidRDefault="000F5568" w:rsidP="00DD3037">
                      <w:pPr>
                        <w:jc w:val="center"/>
                        <w:rPr>
                          <w:rFonts w:ascii="Times New Roman" w:hAnsi="Times New Roman" w:cs="Times New Roman"/>
                          <w:i/>
                          <w:sz w:val="32"/>
                          <w:szCs w:val="32"/>
                        </w:rPr>
                      </w:pPr>
                      <w:r>
                        <w:rPr>
                          <w:rFonts w:ascii="Times New Roman" w:hAnsi="Times New Roman" w:cs="Times New Roman"/>
                          <w:i/>
                          <w:sz w:val="32"/>
                          <w:szCs w:val="32"/>
                        </w:rPr>
                        <w:t>2</w:t>
                      </w:r>
                      <w:r w:rsidRPr="00DD3037">
                        <w:rPr>
                          <w:rFonts w:ascii="Times New Roman" w:hAnsi="Times New Roman" w:cs="Times New Roman"/>
                          <w:i/>
                          <w:sz w:val="32"/>
                          <w:szCs w:val="32"/>
                        </w:rPr>
                        <w:t xml:space="preserve"> семестр</w:t>
                      </w:r>
                    </w:p>
                  </w:txbxContent>
                </v:textbox>
              </v:roundrect>
            </w:pict>
          </mc:Fallback>
        </mc:AlternateContent>
      </w:r>
      <w:r w:rsidRPr="00DE77DB">
        <w:rPr>
          <w:rFonts w:ascii="Times New Roman" w:hAnsi="Times New Roman" w:cs="Times New Roman"/>
          <w:noProof/>
          <w:sz w:val="24"/>
          <w:szCs w:val="24"/>
          <w:lang w:eastAsia="uk-UA"/>
        </w:rPr>
        <mc:AlternateContent>
          <mc:Choice Requires="wps">
            <w:drawing>
              <wp:anchor distT="0" distB="0" distL="114300" distR="114300" simplePos="0" relativeHeight="251668480" behindDoc="0" locked="0" layoutInCell="1" allowOverlap="1" wp14:anchorId="796137A1" wp14:editId="28E0755C">
                <wp:simplePos x="0" y="0"/>
                <wp:positionH relativeFrom="column">
                  <wp:posOffset>3347085</wp:posOffset>
                </wp:positionH>
                <wp:positionV relativeFrom="paragraph">
                  <wp:posOffset>142240</wp:posOffset>
                </wp:positionV>
                <wp:extent cx="1412875" cy="436245"/>
                <wp:effectExtent l="19050" t="19050" r="34925" b="49530"/>
                <wp:wrapNone/>
                <wp:docPr id="2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43624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502DF2DC" w14:textId="2FFD7B68" w:rsidR="000F5568" w:rsidRPr="00DD3037" w:rsidRDefault="000F5568" w:rsidP="00DD3037">
                            <w:pPr>
                              <w:jc w:val="center"/>
                              <w:rPr>
                                <w:rFonts w:ascii="Times New Roman" w:hAnsi="Times New Roman" w:cs="Times New Roman"/>
                                <w:i/>
                                <w:sz w:val="32"/>
                                <w:szCs w:val="32"/>
                              </w:rPr>
                            </w:pPr>
                            <w:r>
                              <w:rPr>
                                <w:rFonts w:ascii="Times New Roman" w:hAnsi="Times New Roman" w:cs="Times New Roman"/>
                                <w:i/>
                                <w:sz w:val="32"/>
                                <w:szCs w:val="32"/>
                              </w:rPr>
                              <w:t>3</w:t>
                            </w:r>
                            <w:r w:rsidRPr="00DD3037">
                              <w:rPr>
                                <w:rFonts w:ascii="Times New Roman" w:hAnsi="Times New Roman" w:cs="Times New Roman"/>
                                <w:i/>
                                <w:sz w:val="32"/>
                                <w:szCs w:val="32"/>
                              </w:rPr>
                              <w:t xml:space="preserve">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45" o:spid="_x0000_s1028" style="position:absolute;left:0;text-align:left;margin-left:263.55pt;margin-top:11.2pt;width:111.25pt;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" fillcolor="#a5a5a5 [3206]" strokecolor="#f2f2f2 [3041]" strokeweight="3pt">
                <v:shadow on="t" color="#525252 [1606]" opacity=".5" offset="1pt"/>
                <v:textbox>
                  <w:txbxContent>
                    <w:p w14:paraId="502DF2DC" w14:textId="2FFD7B68" w:rsidR="000F5568" w:rsidRPr="00DD3037" w:rsidRDefault="000F5568" w:rsidP="00DD3037">
                      <w:pPr>
                        <w:jc w:val="center"/>
                        <w:rPr>
                          <w:rFonts w:ascii="Times New Roman" w:hAnsi="Times New Roman" w:cs="Times New Roman"/>
                          <w:i/>
                          <w:sz w:val="32"/>
                          <w:szCs w:val="32"/>
                        </w:rPr>
                      </w:pPr>
                      <w:r>
                        <w:rPr>
                          <w:rFonts w:ascii="Times New Roman" w:hAnsi="Times New Roman" w:cs="Times New Roman"/>
                          <w:i/>
                          <w:sz w:val="32"/>
                          <w:szCs w:val="32"/>
                        </w:rPr>
                        <w:t>3</w:t>
                      </w:r>
                      <w:r w:rsidRPr="00DD3037">
                        <w:rPr>
                          <w:rFonts w:ascii="Times New Roman" w:hAnsi="Times New Roman" w:cs="Times New Roman"/>
                          <w:i/>
                          <w:sz w:val="32"/>
                          <w:szCs w:val="32"/>
                        </w:rPr>
                        <w:t xml:space="preserve"> семестр</w:t>
                      </w:r>
                    </w:p>
                  </w:txbxContent>
                </v:textbox>
              </v:roundrect>
            </w:pict>
          </mc:Fallback>
        </mc:AlternateContent>
      </w:r>
      <w:r w:rsidRPr="00DE77DB">
        <w:rPr>
          <w:rFonts w:ascii="Times New Roman" w:hAnsi="Times New Roman" w:cs="Times New Roman"/>
          <w:noProof/>
          <w:sz w:val="24"/>
          <w:szCs w:val="24"/>
          <w:lang w:eastAsia="uk-UA"/>
        </w:rPr>
        <mc:AlternateContent>
          <mc:Choice Requires="wps">
            <w:drawing>
              <wp:anchor distT="0" distB="0" distL="114300" distR="114300" simplePos="0" relativeHeight="251666432" behindDoc="0" locked="0" layoutInCell="1" allowOverlap="1" wp14:anchorId="796137A1" wp14:editId="2EDF913A">
                <wp:simplePos x="0" y="0"/>
                <wp:positionH relativeFrom="column">
                  <wp:posOffset>48895</wp:posOffset>
                </wp:positionH>
                <wp:positionV relativeFrom="paragraph">
                  <wp:posOffset>142240</wp:posOffset>
                </wp:positionV>
                <wp:extent cx="1412875" cy="436245"/>
                <wp:effectExtent l="26035" t="19050" r="37465" b="49530"/>
                <wp:wrapNone/>
                <wp:docPr id="2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436245"/>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7AF300F3" w14:textId="2F4EAA44" w:rsidR="000F5568" w:rsidRPr="00DD3037" w:rsidRDefault="000F5568" w:rsidP="00DD3037">
                            <w:pPr>
                              <w:jc w:val="center"/>
                              <w:rPr>
                                <w:rFonts w:ascii="Times New Roman" w:hAnsi="Times New Roman" w:cs="Times New Roman"/>
                                <w:i/>
                                <w:sz w:val="32"/>
                                <w:szCs w:val="32"/>
                              </w:rPr>
                            </w:pPr>
                            <w:r w:rsidRPr="00DD3037">
                              <w:rPr>
                                <w:rFonts w:ascii="Times New Roman" w:hAnsi="Times New Roman" w:cs="Times New Roman"/>
                                <w:i/>
                                <w:sz w:val="32"/>
                                <w:szCs w:val="32"/>
                              </w:rP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43" o:spid="_x0000_s1029" style="position:absolute;left:0;text-align:left;margin-left:3.85pt;margin-top:11.2pt;width:111.25pt;height:3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" fillcolor="#a5a5a5 [3206]" strokecolor="#f2f2f2 [3041]" strokeweight="3pt">
                <v:shadow on="t" color="#525252 [1606]" opacity=".5" offset="1pt"/>
                <v:textbox>
                  <w:txbxContent>
                    <w:p w14:paraId="7AF300F3" w14:textId="2F4EAA44" w:rsidR="000F5568" w:rsidRPr="00DD3037" w:rsidRDefault="000F5568" w:rsidP="00DD3037">
                      <w:pPr>
                        <w:jc w:val="center"/>
                        <w:rPr>
                          <w:rFonts w:ascii="Times New Roman" w:hAnsi="Times New Roman" w:cs="Times New Roman"/>
                          <w:i/>
                          <w:sz w:val="32"/>
                          <w:szCs w:val="32"/>
                        </w:rPr>
                      </w:pPr>
                      <w:r w:rsidRPr="00DD3037">
                        <w:rPr>
                          <w:rFonts w:ascii="Times New Roman" w:hAnsi="Times New Roman" w:cs="Times New Roman"/>
                          <w:i/>
                          <w:sz w:val="32"/>
                          <w:szCs w:val="32"/>
                        </w:rPr>
                        <w:t>1 семестр</w:t>
                      </w:r>
                    </w:p>
                  </w:txbxContent>
                </v:textbox>
              </v:roundrect>
            </w:pict>
          </mc:Fallback>
        </mc:AlternateContent>
      </w:r>
    </w:p>
    <w:p w14:paraId="0D6C0027" w14:textId="09CCC947" w:rsidR="00A9272A" w:rsidRPr="00DE77DB" w:rsidRDefault="00A9272A" w:rsidP="00DD3037">
      <w:pPr>
        <w:spacing w:after="0" w:line="360" w:lineRule="auto"/>
        <w:rPr>
          <w:rFonts w:ascii="Times New Roman" w:hAnsi="Times New Roman" w:cs="Times New Roman"/>
          <w:sz w:val="24"/>
          <w:szCs w:val="24"/>
        </w:rPr>
      </w:pPr>
    </w:p>
    <w:p w14:paraId="77220CAE" w14:textId="18D71FA0" w:rsidR="00A9272A" w:rsidRPr="00DE77DB" w:rsidRDefault="004A0A2F" w:rsidP="00A5126E">
      <w:pPr>
        <w:spacing w:after="0" w:line="360" w:lineRule="auto"/>
        <w:ind w:left="709"/>
        <w:rPr>
          <w:rFonts w:ascii="Times New Roman" w:hAnsi="Times New Roman" w:cs="Times New Roman"/>
          <w:sz w:val="24"/>
          <w:szCs w:val="24"/>
        </w:rPr>
      </w:pP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2576" behindDoc="0" locked="0" layoutInCell="1" allowOverlap="1" wp14:anchorId="796137A1" wp14:editId="15A5E88D">
                <wp:simplePos x="0" y="0"/>
                <wp:positionH relativeFrom="column">
                  <wp:posOffset>3376295</wp:posOffset>
                </wp:positionH>
                <wp:positionV relativeFrom="paragraph">
                  <wp:posOffset>198120</wp:posOffset>
                </wp:positionV>
                <wp:extent cx="1412875" cy="962660"/>
                <wp:effectExtent l="10160" t="10160" r="15240" b="27305"/>
                <wp:wrapNone/>
                <wp:docPr id="22"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6266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2D3FCB41" w14:textId="0C695F2C" w:rsidR="000F5568" w:rsidRPr="008E4685"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Універсальний дизайн і допоміжні засоби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49" o:spid="_x0000_s1030" style="position:absolute;left:0;text-align:left;margin-left:265.85pt;margin-top:15.6pt;width:111.25pt;height:7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" fillcolor="white [3201]" strokecolor="#f4b083 [1941]" strokeweight="1pt">
                <v:fill color2="#f7caac [1301]" focus="100%" type="gradient"/>
                <v:shadow on="t" color="#823b0b [1605]" opacity=".5" offset="1pt"/>
                <v:textbox>
                  <w:txbxContent>
                    <w:p w14:paraId="2D3FCB41" w14:textId="0C695F2C" w:rsidR="000F5568" w:rsidRPr="008E4685"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Універсальний дизайн і допоміжні засоби</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0528" behindDoc="0" locked="0" layoutInCell="1" allowOverlap="1" wp14:anchorId="796137A1" wp14:editId="4D9EB9BE">
                <wp:simplePos x="0" y="0"/>
                <wp:positionH relativeFrom="column">
                  <wp:posOffset>69850</wp:posOffset>
                </wp:positionH>
                <wp:positionV relativeFrom="paragraph">
                  <wp:posOffset>205105</wp:posOffset>
                </wp:positionV>
                <wp:extent cx="3096260" cy="436245"/>
                <wp:effectExtent l="8890" t="7620" r="19050" b="32385"/>
                <wp:wrapNone/>
                <wp:docPr id="21"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43624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3905A055" w14:textId="502A0AC5" w:rsidR="000F5568" w:rsidRPr="008E4685"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Академічна українська та іноземна мова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47" o:spid="_x0000_s1031" style="position:absolute;left:0;text-align:left;margin-left:5.5pt;margin-top:16.15pt;width:243.8pt;height:3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" fillcolor="white [3201]" strokecolor="#f4b083 [1941]" strokeweight="1pt">
                <v:fill color2="#f7caac [1301]" focus="100%" type="gradient"/>
                <v:shadow on="t" color="#823b0b [1605]" opacity=".5" offset="1pt"/>
                <v:textbox>
                  <w:txbxContent>
                    <w:p w14:paraId="3905A055" w14:textId="502A0AC5" w:rsidR="000F5568" w:rsidRPr="008E4685"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Академічна українська та іноземна мова</w:t>
                      </w:r>
                    </w:p>
                  </w:txbxContent>
                </v:textbox>
              </v:roundrect>
            </w:pict>
          </mc:Fallback>
        </mc:AlternateContent>
      </w:r>
    </w:p>
    <w:p w14:paraId="6A2AC444" w14:textId="1E22B7FD" w:rsidR="00F63591" w:rsidRPr="00DE77DB" w:rsidRDefault="00F63591" w:rsidP="00A5126E">
      <w:pPr>
        <w:spacing w:after="0" w:line="360" w:lineRule="auto"/>
        <w:ind w:left="709"/>
        <w:rPr>
          <w:rFonts w:ascii="Times New Roman" w:hAnsi="Times New Roman" w:cs="Times New Roman"/>
          <w:sz w:val="24"/>
          <w:szCs w:val="24"/>
        </w:rPr>
      </w:pPr>
    </w:p>
    <w:p w14:paraId="3EB7CA99" w14:textId="1C4C4A2B" w:rsidR="00F63591" w:rsidRPr="00DE77DB" w:rsidRDefault="004A0A2F" w:rsidP="00F63591">
      <w:pPr>
        <w:jc w:val="center"/>
        <w:rPr>
          <w:rFonts w:ascii="Times New Roman" w:eastAsia="Calibri" w:hAnsi="Times New Roman" w:cs="Times New Roman"/>
          <w:b/>
          <w:sz w:val="28"/>
          <w:szCs w:val="28"/>
        </w:rPr>
      </w:pPr>
      <w:r w:rsidRPr="00DE77DB">
        <w:rPr>
          <w:rFonts w:ascii="Times New Roman" w:hAnsi="Times New Roman" w:cs="Times New Roman"/>
          <w:noProof/>
          <w:sz w:val="24"/>
          <w:szCs w:val="24"/>
          <w:lang w:eastAsia="uk-UA"/>
        </w:rPr>
        <mc:AlternateContent>
          <mc:Choice Requires="wps">
            <w:drawing>
              <wp:anchor distT="0" distB="0" distL="114300" distR="114300" simplePos="0" relativeHeight="251691008" behindDoc="0" locked="0" layoutInCell="1" allowOverlap="1" wp14:anchorId="796137A1" wp14:editId="6D3B7033">
                <wp:simplePos x="0" y="0"/>
                <wp:positionH relativeFrom="column">
                  <wp:posOffset>4973955</wp:posOffset>
                </wp:positionH>
                <wp:positionV relativeFrom="paragraph">
                  <wp:posOffset>7355840</wp:posOffset>
                </wp:positionV>
                <wp:extent cx="1412875" cy="414655"/>
                <wp:effectExtent l="7620" t="6985" r="17780" b="26035"/>
                <wp:wrapNone/>
                <wp:docPr id="20"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414655"/>
                        </a:xfrm>
                        <a:prstGeom prst="roundRect">
                          <a:avLst>
                            <a:gd name="adj" fmla="val 16667"/>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1EB00A4B" w14:textId="428E5A4D"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Єдиний державний кваліфікаційний іспит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8" o:spid="_x0000_s1032" style="position:absolute;left:0;text-align:left;margin-left:391.65pt;margin-top:579.2pt;width:111.25pt;height:3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" fillcolor="#a8d08d [1945]" strokecolor="#a8d08d [1945]" strokeweight="1pt">
                <v:fill color2="#e2efd9 [665]" angle="135" focus="50%" type="gradient"/>
                <v:shadow on="t" color="#375623 [1609]" opacity=".5" offset="1pt"/>
                <v:textbox>
                  <w:txbxContent>
                    <w:p w14:paraId="1EB00A4B" w14:textId="428E5A4D"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Єдиний державний кваліфікаційний іспит</w:t>
                      </w:r>
                    </w:p>
                  </w:txbxContent>
                </v:textbox>
              </v:roundrect>
            </w:pict>
          </mc:Fallback>
        </mc:AlternateContent>
      </w:r>
      <w:r w:rsidRPr="00DE77DB">
        <w:rPr>
          <w:rFonts w:ascii="Times New Roman" w:hAnsi="Times New Roman" w:cs="Times New Roman"/>
          <w:noProof/>
          <w:sz w:val="24"/>
          <w:szCs w:val="24"/>
          <w:lang w:eastAsia="uk-UA"/>
        </w:rPr>
        <mc:AlternateContent>
          <mc:Choice Requires="wps">
            <w:drawing>
              <wp:anchor distT="0" distB="0" distL="114300" distR="114300" simplePos="0" relativeHeight="251689984" behindDoc="0" locked="0" layoutInCell="1" allowOverlap="1" wp14:anchorId="796137A1" wp14:editId="100330B7">
                <wp:simplePos x="0" y="0"/>
                <wp:positionH relativeFrom="column">
                  <wp:posOffset>4973955</wp:posOffset>
                </wp:positionH>
                <wp:positionV relativeFrom="paragraph">
                  <wp:posOffset>6628130</wp:posOffset>
                </wp:positionV>
                <wp:extent cx="1412875" cy="574040"/>
                <wp:effectExtent l="7620" t="12700" r="17780" b="32385"/>
                <wp:wrapNone/>
                <wp:docPr id="1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74040"/>
                        </a:xfrm>
                        <a:prstGeom prst="roundRect">
                          <a:avLst>
                            <a:gd name="adj" fmla="val 16667"/>
                          </a:avLst>
                        </a:prstGeom>
                        <a:gradFill rotWithShape="0">
                          <a:gsLst>
                            <a:gs pos="0">
                              <a:schemeClr val="accent6">
                                <a:lumMod val="60000"/>
                                <a:lumOff val="40000"/>
                              </a:schemeClr>
                            </a:gs>
                            <a:gs pos="50000">
                              <a:schemeClr val="accent6">
                                <a:lumMod val="20000"/>
                                <a:lumOff val="80000"/>
                              </a:schemeClr>
                            </a:gs>
                            <a:gs pos="100000">
                              <a:schemeClr val="accent6">
                                <a:lumMod val="60000"/>
                                <a:lumOff val="40000"/>
                              </a:schemeClr>
                            </a:gs>
                          </a:gsLst>
                          <a:lin ang="189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14:paraId="0035B4F4" w14:textId="6828704E" w:rsidR="000F5568" w:rsidRPr="008E4685" w:rsidRDefault="000F5568" w:rsidP="00255D57">
                            <w:pPr>
                              <w:jc w:val="center"/>
                              <w:rPr>
                                <w:rFonts w:ascii="Times New Roman" w:hAnsi="Times New Roman" w:cs="Times New Roman"/>
                                <w:i/>
                                <w:sz w:val="18"/>
                                <w:szCs w:val="18"/>
                              </w:rPr>
                            </w:pPr>
                            <w:r>
                              <w:rPr>
                                <w:rFonts w:ascii="Times New Roman" w:hAnsi="Times New Roman" w:cs="Times New Roman"/>
                                <w:i/>
                                <w:sz w:val="18"/>
                                <w:szCs w:val="18"/>
                              </w:rPr>
                              <w:t xml:space="preserve">Підготовка та захист </w:t>
                            </w:r>
                            <w:r w:rsidRPr="00255D57">
                              <w:rPr>
                                <w:rFonts w:ascii="Times New Roman" w:hAnsi="Times New Roman" w:cs="Times New Roman"/>
                                <w:i/>
                                <w:sz w:val="18"/>
                                <w:szCs w:val="18"/>
                              </w:rPr>
                              <w:t>магістерської кваліфікаційної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7" o:spid="_x0000_s1033" style="position:absolute;left:0;text-align:left;margin-left:391.65pt;margin-top:521.9pt;width:111.25pt;height:4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" fillcolor="#a8d08d [1945]" strokecolor="#a8d08d [1945]" strokeweight="1pt">
                <v:fill color2="#e2efd9 [665]" angle="135" focus="50%" type="gradient"/>
                <v:shadow on="t" color="#375623 [1609]" opacity=".5" offset="1pt"/>
                <v:textbox>
                  <w:txbxContent>
                    <w:p w14:paraId="0035B4F4" w14:textId="6828704E" w:rsidR="000F5568" w:rsidRPr="008E4685" w:rsidRDefault="000F5568" w:rsidP="00255D57">
                      <w:pPr>
                        <w:jc w:val="center"/>
                        <w:rPr>
                          <w:rFonts w:ascii="Times New Roman" w:hAnsi="Times New Roman" w:cs="Times New Roman"/>
                          <w:i/>
                          <w:sz w:val="18"/>
                          <w:szCs w:val="18"/>
                        </w:rPr>
                      </w:pPr>
                      <w:r>
                        <w:rPr>
                          <w:rFonts w:ascii="Times New Roman" w:hAnsi="Times New Roman" w:cs="Times New Roman"/>
                          <w:i/>
                          <w:sz w:val="18"/>
                          <w:szCs w:val="18"/>
                        </w:rPr>
                        <w:t xml:space="preserve">Підготовка та захист </w:t>
                      </w:r>
                      <w:r w:rsidRPr="00255D57">
                        <w:rPr>
                          <w:rFonts w:ascii="Times New Roman" w:hAnsi="Times New Roman" w:cs="Times New Roman"/>
                          <w:i/>
                          <w:sz w:val="18"/>
                          <w:szCs w:val="18"/>
                        </w:rPr>
                        <w:t>магістерської кваліфікаційної роботи</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5888" behindDoc="0" locked="0" layoutInCell="1" allowOverlap="1" wp14:anchorId="796137A1" wp14:editId="4C44AA61">
                <wp:simplePos x="0" y="0"/>
                <wp:positionH relativeFrom="column">
                  <wp:posOffset>4925695</wp:posOffset>
                </wp:positionH>
                <wp:positionV relativeFrom="paragraph">
                  <wp:posOffset>5443855</wp:posOffset>
                </wp:positionV>
                <wp:extent cx="1412875" cy="1059180"/>
                <wp:effectExtent l="6985" t="9525" r="18415" b="26670"/>
                <wp:wrapNone/>
                <wp:docPr id="18"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1059180"/>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4D511113" w14:textId="031D0ECB"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нервової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3" o:spid="_x0000_s1034" style="position:absolute;left:0;text-align:left;margin-left:387.85pt;margin-top:428.65pt;width:111.25pt;height:8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" fillcolor="#c9c9c9 [1942]" strokecolor="#c9c9c9 [1942]" strokeweight="1pt">
                <v:fill color2="#ededed [662]" angle="135" focus="50%" type="gradient"/>
                <v:shadow on="t" color="#525252 [1606]" opacity=".5" offset="1pt"/>
                <v:textbox>
                  <w:txbxContent>
                    <w:p w14:paraId="4D511113" w14:textId="031D0ECB"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нервової системи</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6912" behindDoc="0" locked="0" layoutInCell="1" allowOverlap="1" wp14:anchorId="796137A1" wp14:editId="380EDD02">
                <wp:simplePos x="0" y="0"/>
                <wp:positionH relativeFrom="column">
                  <wp:posOffset>4899025</wp:posOffset>
                </wp:positionH>
                <wp:positionV relativeFrom="paragraph">
                  <wp:posOffset>4342130</wp:posOffset>
                </wp:positionV>
                <wp:extent cx="1412875" cy="941070"/>
                <wp:effectExtent l="8890" t="12700" r="16510" b="27305"/>
                <wp:wrapNone/>
                <wp:docPr id="17"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070"/>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1AAAB9BC" w14:textId="39FF6472"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опорно-рухового апарату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4" o:spid="_x0000_s1035" style="position:absolute;left:0;text-align:left;margin-left:385.75pt;margin-top:341.9pt;width:111.25pt;height:74.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" fillcolor="#c9c9c9 [1942]" strokecolor="#c9c9c9 [1942]" strokeweight="1pt">
                <v:fill color2="#ededed [662]" angle="135" focus="50%" type="gradient"/>
                <v:shadow on="t" color="#525252 [1606]" opacity=".5" offset="1pt"/>
                <v:textbox>
                  <w:txbxContent>
                    <w:p w14:paraId="1AAAB9BC" w14:textId="39FF6472"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опорно-рухового апарату</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7936" behindDoc="0" locked="0" layoutInCell="1" allowOverlap="1" wp14:anchorId="796137A1" wp14:editId="66A62B08">
                <wp:simplePos x="0" y="0"/>
                <wp:positionH relativeFrom="column">
                  <wp:posOffset>3471545</wp:posOffset>
                </wp:positionH>
                <wp:positionV relativeFrom="paragraph">
                  <wp:posOffset>3531870</wp:posOffset>
                </wp:positionV>
                <wp:extent cx="2867025" cy="643255"/>
                <wp:effectExtent l="10160" t="12065" r="18415" b="30480"/>
                <wp:wrapNone/>
                <wp:docPr id="16"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643255"/>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4D64DF0C" w14:textId="025B001C"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дихальної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5" o:spid="_x0000_s1036" style="position:absolute;left:0;text-align:left;margin-left:273.35pt;margin-top:278.1pt;width:225.75pt;height:5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" fillcolor="#c9c9c9 [1942]" strokecolor="#c9c9c9 [1942]" strokeweight="1pt">
                <v:fill color2="#ededed [662]" angle="135" focus="50%" type="gradient"/>
                <v:shadow on="t" color="#525252 [1606]" opacity=".5" offset="1pt"/>
                <v:textbox>
                  <w:txbxContent>
                    <w:p w14:paraId="4D64DF0C" w14:textId="025B001C"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дихальної системи</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8960" behindDoc="0" locked="0" layoutInCell="1" allowOverlap="1" wp14:anchorId="796137A1" wp14:editId="00AADAD8">
                <wp:simplePos x="0" y="0"/>
                <wp:positionH relativeFrom="column">
                  <wp:posOffset>1774825</wp:posOffset>
                </wp:positionH>
                <wp:positionV relativeFrom="paragraph">
                  <wp:posOffset>3580130</wp:posOffset>
                </wp:positionV>
                <wp:extent cx="1412875" cy="1031240"/>
                <wp:effectExtent l="8890" t="12700" r="16510" b="32385"/>
                <wp:wrapNone/>
                <wp:docPr id="1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1031240"/>
                        </a:xfrm>
                        <a:prstGeom prst="roundRect">
                          <a:avLst>
                            <a:gd name="adj" fmla="val 16667"/>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14:paraId="4D69F759" w14:textId="11B82D19"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серцево-судинної системи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6" o:spid="_x0000_s1037" style="position:absolute;left:0;text-align:left;margin-left:139.75pt;margin-top:281.9pt;width:111.25pt;height:8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" fillcolor="#c9c9c9 [1942]" strokecolor="#c9c9c9 [1942]" strokeweight="1pt">
                <v:fill color2="#ededed [662]" angle="135" focus="50%" type="gradient"/>
                <v:shadow on="t" color="#525252 [1606]" opacity=".5" offset="1pt"/>
                <v:textbox>
                  <w:txbxContent>
                    <w:p w14:paraId="4D69F759" w14:textId="11B82D19" w:rsidR="000F5568" w:rsidRPr="008E4685" w:rsidRDefault="000F5568" w:rsidP="00255D57">
                      <w:pPr>
                        <w:jc w:val="center"/>
                        <w:rPr>
                          <w:rFonts w:ascii="Times New Roman" w:hAnsi="Times New Roman" w:cs="Times New Roman"/>
                          <w:i/>
                          <w:sz w:val="18"/>
                          <w:szCs w:val="18"/>
                        </w:rPr>
                      </w:pPr>
                      <w:r w:rsidRPr="00255D57">
                        <w:rPr>
                          <w:rFonts w:ascii="Times New Roman" w:hAnsi="Times New Roman" w:cs="Times New Roman"/>
                          <w:i/>
                          <w:sz w:val="18"/>
                          <w:szCs w:val="18"/>
                        </w:rPr>
                        <w:t>Клінічна практика з фізичної терапії при порушеннях діяльності серцево-судинної системи</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3840" behindDoc="0" locked="0" layoutInCell="1" allowOverlap="1" wp14:anchorId="796137A1" wp14:editId="68D63CE2">
                <wp:simplePos x="0" y="0"/>
                <wp:positionH relativeFrom="column">
                  <wp:posOffset>3471545</wp:posOffset>
                </wp:positionH>
                <wp:positionV relativeFrom="paragraph">
                  <wp:posOffset>2866390</wp:posOffset>
                </wp:positionV>
                <wp:extent cx="1412875" cy="532765"/>
                <wp:effectExtent l="10160" t="13335" r="15240" b="25400"/>
                <wp:wrapNone/>
                <wp:docPr id="14"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3276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5FDADFDA" w14:textId="67AEFE90" w:rsidR="000F5568" w:rsidRPr="00DD3037" w:rsidRDefault="000F5568" w:rsidP="0020651D">
                            <w:pPr>
                              <w:jc w:val="center"/>
                              <w:rPr>
                                <w:rFonts w:ascii="Times New Roman" w:hAnsi="Times New Roman" w:cs="Times New Roman"/>
                                <w:i/>
                                <w:sz w:val="24"/>
                                <w:szCs w:val="24"/>
                              </w:rPr>
                            </w:pPr>
                            <w:r>
                              <w:rPr>
                                <w:rFonts w:ascii="Times New Roman" w:hAnsi="Times New Roman" w:cs="Times New Roman"/>
                                <w:i/>
                                <w:sz w:val="24"/>
                                <w:szCs w:val="24"/>
                              </w:rPr>
                              <w:t>ВК 2.2, ВК 2.3, ВК 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1" o:spid="_x0000_s1038" style="position:absolute;left:0;text-align:left;margin-left:273.35pt;margin-top:225.7pt;width:111.25pt;height:4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" fillcolor="white [3201]" strokecolor="#ffd966 [1943]" strokeweight="1pt">
                <v:fill color2="#ffe599 [1303]" focus="100%" type="gradient"/>
                <v:shadow on="t" color="#7f5f00 [1607]" opacity=".5" offset="1pt"/>
                <v:textbox>
                  <w:txbxContent>
                    <w:p w14:paraId="5FDADFDA" w14:textId="67AEFE90" w:rsidR="000F5568" w:rsidRPr="00DD3037" w:rsidRDefault="000F5568" w:rsidP="0020651D">
                      <w:pPr>
                        <w:jc w:val="center"/>
                        <w:rPr>
                          <w:rFonts w:ascii="Times New Roman" w:hAnsi="Times New Roman" w:cs="Times New Roman"/>
                          <w:i/>
                          <w:sz w:val="24"/>
                          <w:szCs w:val="24"/>
                        </w:rPr>
                      </w:pPr>
                      <w:r>
                        <w:rPr>
                          <w:rFonts w:ascii="Times New Roman" w:hAnsi="Times New Roman" w:cs="Times New Roman"/>
                          <w:i/>
                          <w:sz w:val="24"/>
                          <w:szCs w:val="24"/>
                        </w:rPr>
                        <w:t>ВК 2.2, ВК 2.3, ВК 2.4</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4864" behindDoc="0" locked="0" layoutInCell="1" allowOverlap="1" wp14:anchorId="796137A1" wp14:editId="3251F933">
                <wp:simplePos x="0" y="0"/>
                <wp:positionH relativeFrom="column">
                  <wp:posOffset>1794510</wp:posOffset>
                </wp:positionH>
                <wp:positionV relativeFrom="paragraph">
                  <wp:posOffset>1681480</wp:posOffset>
                </wp:positionV>
                <wp:extent cx="1412875" cy="532765"/>
                <wp:effectExtent l="9525" t="9525" r="15875" b="29210"/>
                <wp:wrapNone/>
                <wp:docPr id="13"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3276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2C16D884" w14:textId="2FCA80BC" w:rsidR="000F5568" w:rsidRPr="00DD3037" w:rsidRDefault="000F5568" w:rsidP="0020651D">
                            <w:pPr>
                              <w:jc w:val="center"/>
                              <w:rPr>
                                <w:rFonts w:ascii="Times New Roman" w:hAnsi="Times New Roman" w:cs="Times New Roman"/>
                                <w:i/>
                                <w:sz w:val="24"/>
                                <w:szCs w:val="24"/>
                              </w:rPr>
                            </w:pPr>
                            <w:r>
                              <w:rPr>
                                <w:rFonts w:ascii="Times New Roman" w:hAnsi="Times New Roman" w:cs="Times New Roman"/>
                                <w:i/>
                                <w:sz w:val="24"/>
                                <w:szCs w:val="24"/>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62" o:spid="_x0000_s1039" style="position:absolute;left:0;text-align:left;margin-left:141.3pt;margin-top:132.4pt;width:111.25pt;height:4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" fillcolor="white [3201]" strokecolor="#ffd966 [1943]" strokeweight="1pt">
                <v:fill color2="#ffe599 [1303]" focus="100%" type="gradient"/>
                <v:shadow on="t" color="#7f5f00 [1607]" opacity=".5" offset="1pt"/>
                <v:textbox>
                  <w:txbxContent>
                    <w:p w14:paraId="2C16D884" w14:textId="2FCA80BC" w:rsidR="000F5568" w:rsidRPr="00DD3037" w:rsidRDefault="000F5568" w:rsidP="0020651D">
                      <w:pPr>
                        <w:jc w:val="center"/>
                        <w:rPr>
                          <w:rFonts w:ascii="Times New Roman" w:hAnsi="Times New Roman" w:cs="Times New Roman"/>
                          <w:i/>
                          <w:sz w:val="24"/>
                          <w:szCs w:val="24"/>
                        </w:rPr>
                      </w:pPr>
                      <w:r>
                        <w:rPr>
                          <w:rFonts w:ascii="Times New Roman" w:hAnsi="Times New Roman" w:cs="Times New Roman"/>
                          <w:i/>
                          <w:sz w:val="24"/>
                          <w:szCs w:val="24"/>
                        </w:rPr>
                        <w:t>ВК 2.1</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0768" behindDoc="0" locked="0" layoutInCell="1" allowOverlap="1" wp14:anchorId="796137A1" wp14:editId="3B125AFF">
                <wp:simplePos x="0" y="0"/>
                <wp:positionH relativeFrom="column">
                  <wp:posOffset>3444240</wp:posOffset>
                </wp:positionH>
                <wp:positionV relativeFrom="paragraph">
                  <wp:posOffset>2049145</wp:posOffset>
                </wp:positionV>
                <wp:extent cx="1412875" cy="643255"/>
                <wp:effectExtent l="11430" t="15240" r="13970" b="27305"/>
                <wp:wrapNone/>
                <wp:docPr id="12"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64325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771EE26" w14:textId="0CFDBB97"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при бойових травмах та ушкодженнях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7" o:spid="_x0000_s1040" style="position:absolute;left:0;text-align:left;margin-left:271.2pt;margin-top:161.35pt;width:111.25pt;height:5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" fillcolor="white [3201]" strokecolor="#9cc2e5 [1944]" strokeweight="1pt">
                <v:fill color2="#bdd6ee [1304]" focus="100%" type="gradient"/>
                <v:shadow on="t" color="#1f4d78 [1608]" opacity=".5" offset="1pt"/>
                <v:textbox>
                  <w:txbxContent>
                    <w:p w14:paraId="4771EE26" w14:textId="0CFDBB97"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при бойових травмах та ушкодженнях</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1792" behindDoc="0" locked="0" layoutInCell="1" allowOverlap="1" wp14:anchorId="796137A1" wp14:editId="2FCF2F65">
                <wp:simplePos x="0" y="0"/>
                <wp:positionH relativeFrom="column">
                  <wp:posOffset>1774825</wp:posOffset>
                </wp:positionH>
                <wp:positionV relativeFrom="paragraph">
                  <wp:posOffset>927100</wp:posOffset>
                </wp:positionV>
                <wp:extent cx="1412875" cy="608965"/>
                <wp:effectExtent l="8890" t="7620" r="16510" b="31115"/>
                <wp:wrapNone/>
                <wp:docPr id="11"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60896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CDF6ABA" w14:textId="2D53D8AF"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Організація мультидисциплінарної командної роботи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8" o:spid="_x0000_s1041" style="position:absolute;left:0;text-align:left;margin-left:139.75pt;margin-top:73pt;width:111.25pt;height:4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" fillcolor="white [3201]" strokecolor="#9cc2e5 [1944]" strokeweight="1pt">
                <v:fill color2="#bdd6ee [1304]" focus="100%" type="gradient"/>
                <v:shadow on="t" color="#1f4d78 [1608]" opacity=".5" offset="1pt"/>
                <v:textbox>
                  <w:txbxContent>
                    <w:p w14:paraId="5CDF6ABA" w14:textId="2D53D8AF"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Організація мультидисциплінарної командної роботи</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7696" behindDoc="0" locked="0" layoutInCell="1" allowOverlap="1" wp14:anchorId="796137A1" wp14:editId="33215924">
                <wp:simplePos x="0" y="0"/>
                <wp:positionH relativeFrom="column">
                  <wp:posOffset>181610</wp:posOffset>
                </wp:positionH>
                <wp:positionV relativeFrom="paragraph">
                  <wp:posOffset>5900420</wp:posOffset>
                </wp:positionV>
                <wp:extent cx="1412875" cy="574675"/>
                <wp:effectExtent l="6350" t="8890" r="19050" b="26035"/>
                <wp:wrapNone/>
                <wp:docPr id="10"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746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E1D04A7" w14:textId="7F71562D"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Клінічна реабілітаційна неврологія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4" o:spid="_x0000_s1042" style="position:absolute;left:0;text-align:left;margin-left:14.3pt;margin-top:464.6pt;width:111.25pt;height:4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" fillcolor="white [3201]" strokecolor="#9cc2e5 [1944]" strokeweight="1pt">
                <v:fill color2="#bdd6ee [1304]" focus="100%" type="gradient"/>
                <v:shadow on="t" color="#1f4d78 [1608]" opacity=".5" offset="1pt"/>
                <v:textbox>
                  <w:txbxContent>
                    <w:p w14:paraId="4E1D04A7" w14:textId="7F71562D"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Клінічна реабілітаційна неврологія</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8720" behindDoc="0" locked="0" layoutInCell="1" allowOverlap="1" wp14:anchorId="796137A1" wp14:editId="66CE3357">
                <wp:simplePos x="0" y="0"/>
                <wp:positionH relativeFrom="column">
                  <wp:posOffset>174625</wp:posOffset>
                </wp:positionH>
                <wp:positionV relativeFrom="paragraph">
                  <wp:posOffset>4487545</wp:posOffset>
                </wp:positionV>
                <wp:extent cx="1412875" cy="1253490"/>
                <wp:effectExtent l="8890" t="15240" r="16510" b="26670"/>
                <wp:wrapNone/>
                <wp:docPr id="9"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125349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FE60308" w14:textId="1BB1C670" w:rsidR="000F5568" w:rsidRPr="008E4685" w:rsidRDefault="000F5568" w:rsidP="008E4685">
                            <w:pPr>
                              <w:jc w:val="center"/>
                              <w:rPr>
                                <w:rFonts w:ascii="Times New Roman" w:hAnsi="Times New Roman" w:cs="Times New Roman"/>
                                <w:i/>
                                <w:sz w:val="16"/>
                                <w:szCs w:val="16"/>
                              </w:rPr>
                            </w:pPr>
                            <w:r w:rsidRPr="008E4685">
                              <w:rPr>
                                <w:rFonts w:ascii="Times New Roman" w:hAnsi="Times New Roman" w:cs="Times New Roman"/>
                                <w:i/>
                                <w:sz w:val="16"/>
                                <w:szCs w:val="16"/>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5" o:spid="_x0000_s1043" style="position:absolute;left:0;text-align:left;margin-left:13.75pt;margin-top:353.35pt;width:111.25pt;height:9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" fillcolor="white [3201]" strokecolor="#9cc2e5 [1944]" strokeweight="1pt">
                <v:fill color2="#bdd6ee [1304]" focus="100%" type="gradient"/>
                <v:shadow on="t" color="#1f4d78 [1608]" opacity=".5" offset="1pt"/>
                <v:textbox>
                  <w:txbxContent>
                    <w:p w14:paraId="5FE60308" w14:textId="1BB1C670" w:rsidR="000F5568" w:rsidRPr="008E4685" w:rsidRDefault="000F5568" w:rsidP="008E4685">
                      <w:pPr>
                        <w:jc w:val="center"/>
                        <w:rPr>
                          <w:rFonts w:ascii="Times New Roman" w:hAnsi="Times New Roman" w:cs="Times New Roman"/>
                          <w:i/>
                          <w:sz w:val="16"/>
                          <w:szCs w:val="16"/>
                        </w:rPr>
                      </w:pPr>
                      <w:r w:rsidRPr="008E4685">
                        <w:rPr>
                          <w:rFonts w:ascii="Times New Roman" w:hAnsi="Times New Roman" w:cs="Times New Roman"/>
                          <w:i/>
                          <w:sz w:val="16"/>
                          <w:szCs w:val="16"/>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9744" behindDoc="0" locked="0" layoutInCell="1" allowOverlap="1" wp14:anchorId="796137A1" wp14:editId="3432C7B4">
                <wp:simplePos x="0" y="0"/>
                <wp:positionH relativeFrom="column">
                  <wp:posOffset>153035</wp:posOffset>
                </wp:positionH>
                <wp:positionV relativeFrom="paragraph">
                  <wp:posOffset>3794760</wp:posOffset>
                </wp:positionV>
                <wp:extent cx="1412875" cy="567690"/>
                <wp:effectExtent l="6350" t="8255" r="19050" b="33655"/>
                <wp:wrapNone/>
                <wp:docPr id="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6769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46F52A58" w14:textId="514A9E42"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в акушерстві, гінекології та педіатрії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6" o:spid="_x0000_s1044" style="position:absolute;left:0;text-align:left;margin-left:12.05pt;margin-top:298.8pt;width:111.25pt;height:4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" fillcolor="white [3201]" strokecolor="#9cc2e5 [1944]" strokeweight="1pt">
                <v:fill color2="#bdd6ee [1304]" focus="100%" type="gradient"/>
                <v:shadow on="t" color="#1f4d78 [1608]" opacity=".5" offset="1pt"/>
                <v:textbox>
                  <w:txbxContent>
                    <w:p w14:paraId="46F52A58" w14:textId="514A9E42" w:rsidR="000F5568" w:rsidRPr="008E4685" w:rsidRDefault="000F5568" w:rsidP="008E4685">
                      <w:pPr>
                        <w:jc w:val="center"/>
                        <w:rPr>
                          <w:rFonts w:ascii="Times New Roman" w:hAnsi="Times New Roman" w:cs="Times New Roman"/>
                          <w:i/>
                          <w:sz w:val="18"/>
                          <w:szCs w:val="18"/>
                        </w:rPr>
                      </w:pPr>
                      <w:r w:rsidRPr="008E4685">
                        <w:rPr>
                          <w:rFonts w:ascii="Times New Roman" w:hAnsi="Times New Roman" w:cs="Times New Roman"/>
                          <w:i/>
                          <w:sz w:val="18"/>
                          <w:szCs w:val="18"/>
                        </w:rPr>
                        <w:t>Фізична терапія в акушерстві, гінекології та педіатрії</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6672" behindDoc="0" locked="0" layoutInCell="1" allowOverlap="1" wp14:anchorId="796137A1" wp14:editId="663D70E9">
                <wp:simplePos x="0" y="0"/>
                <wp:positionH relativeFrom="column">
                  <wp:posOffset>132715</wp:posOffset>
                </wp:positionH>
                <wp:positionV relativeFrom="paragraph">
                  <wp:posOffset>2990850</wp:posOffset>
                </wp:positionV>
                <wp:extent cx="1412875" cy="650875"/>
                <wp:effectExtent l="14605" t="13970" r="20320" b="30480"/>
                <wp:wrapNone/>
                <wp:docPr id="7"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65087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5927B95D" w14:textId="54E23564" w:rsidR="000F5568" w:rsidRPr="008E4685" w:rsidRDefault="000F5568" w:rsidP="008E4685">
                            <w:pPr>
                              <w:jc w:val="center"/>
                              <w:rPr>
                                <w:rFonts w:ascii="Times New Roman" w:hAnsi="Times New Roman" w:cs="Times New Roman"/>
                                <w:i/>
                                <w:sz w:val="16"/>
                                <w:szCs w:val="16"/>
                              </w:rPr>
                            </w:pPr>
                            <w:r w:rsidRPr="008E4685">
                              <w:rPr>
                                <w:rFonts w:ascii="Times New Roman" w:hAnsi="Times New Roman" w:cs="Times New Roman"/>
                                <w:i/>
                                <w:sz w:val="16"/>
                                <w:szCs w:val="16"/>
                              </w:rPr>
                              <w:t>Фізична терапія при травмі та політравмі, захворюваннях опорно-рухового апарату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3" o:spid="_x0000_s1045" style="position:absolute;left:0;text-align:left;margin-left:10.45pt;margin-top:235.5pt;width:111.25pt;height:5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" fillcolor="white [3201]" strokecolor="#9cc2e5 [1944]" strokeweight="1pt">
                <v:fill color2="#bdd6ee [1304]" focus="100%" type="gradient"/>
                <v:shadow on="t" color="#1f4d78 [1608]" opacity=".5" offset="1pt"/>
                <v:textbox>
                  <w:txbxContent>
                    <w:p w14:paraId="5927B95D" w14:textId="54E23564" w:rsidR="000F5568" w:rsidRPr="008E4685" w:rsidRDefault="000F5568" w:rsidP="008E4685">
                      <w:pPr>
                        <w:jc w:val="center"/>
                        <w:rPr>
                          <w:rFonts w:ascii="Times New Roman" w:hAnsi="Times New Roman" w:cs="Times New Roman"/>
                          <w:i/>
                          <w:sz w:val="16"/>
                          <w:szCs w:val="16"/>
                        </w:rPr>
                      </w:pPr>
                      <w:r w:rsidRPr="008E4685">
                        <w:rPr>
                          <w:rFonts w:ascii="Times New Roman" w:hAnsi="Times New Roman" w:cs="Times New Roman"/>
                          <w:i/>
                          <w:sz w:val="16"/>
                          <w:szCs w:val="16"/>
                        </w:rPr>
                        <w:t>Фізична терапія при травмі та політравмі, захворюваннях опорно-рухового апарату</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5648" behindDoc="0" locked="0" layoutInCell="1" allowOverlap="1" wp14:anchorId="796137A1" wp14:editId="3176D240">
                <wp:simplePos x="0" y="0"/>
                <wp:positionH relativeFrom="column">
                  <wp:posOffset>118745</wp:posOffset>
                </wp:positionH>
                <wp:positionV relativeFrom="paragraph">
                  <wp:posOffset>2042160</wp:posOffset>
                </wp:positionV>
                <wp:extent cx="1412875" cy="824230"/>
                <wp:effectExtent l="10160" t="8255" r="15240" b="34290"/>
                <wp:wrapNone/>
                <wp:docPr id="6"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82423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txbx>
                        <w:txbxContent>
                          <w:p w14:paraId="601FF12B" w14:textId="46197ABA" w:rsidR="000F5568" w:rsidRPr="008E4685" w:rsidRDefault="000F5568" w:rsidP="008E4685">
                            <w:pPr>
                              <w:jc w:val="center"/>
                              <w:rPr>
                                <w:rFonts w:ascii="Times New Roman" w:hAnsi="Times New Roman" w:cs="Times New Roman"/>
                                <w:i/>
                                <w:sz w:val="20"/>
                                <w:szCs w:val="20"/>
                              </w:rPr>
                            </w:pPr>
                            <w:r w:rsidRPr="008E4685">
                              <w:rPr>
                                <w:rFonts w:ascii="Times New Roman" w:hAnsi="Times New Roman" w:cs="Times New Roman"/>
                                <w:i/>
                                <w:sz w:val="20"/>
                                <w:szCs w:val="20"/>
                              </w:rPr>
                              <w:t>Методи обстеження та контролю у фізичній терапії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2" o:spid="_x0000_s1046" style="position:absolute;left:0;text-align:left;margin-left:9.35pt;margin-top:160.8pt;width:111.25pt;height:6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" fillcolor="white [3201]" strokecolor="#9cc2e5 [1944]" strokeweight="1pt">
                <v:fill color2="#bdd6ee [1304]" focus="100%" type="gradient"/>
                <v:shadow on="t" color="#1f4d78 [1608]" opacity=".5" offset="1pt"/>
                <v:textbox>
                  <w:txbxContent>
                    <w:p w14:paraId="601FF12B" w14:textId="46197ABA" w:rsidR="000F5568" w:rsidRPr="008E4685" w:rsidRDefault="000F5568" w:rsidP="008E4685">
                      <w:pPr>
                        <w:jc w:val="center"/>
                        <w:rPr>
                          <w:rFonts w:ascii="Times New Roman" w:hAnsi="Times New Roman" w:cs="Times New Roman"/>
                          <w:i/>
                          <w:sz w:val="20"/>
                          <w:szCs w:val="20"/>
                        </w:rPr>
                      </w:pPr>
                      <w:r w:rsidRPr="008E4685">
                        <w:rPr>
                          <w:rFonts w:ascii="Times New Roman" w:hAnsi="Times New Roman" w:cs="Times New Roman"/>
                          <w:i/>
                          <w:sz w:val="20"/>
                          <w:szCs w:val="20"/>
                        </w:rPr>
                        <w:t>Методи обстеження та контролю у фізичній терапії</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82816" behindDoc="0" locked="0" layoutInCell="1" allowOverlap="1" wp14:anchorId="796137A1" wp14:editId="77B94794">
                <wp:simplePos x="0" y="0"/>
                <wp:positionH relativeFrom="column">
                  <wp:posOffset>1753235</wp:posOffset>
                </wp:positionH>
                <wp:positionV relativeFrom="paragraph">
                  <wp:posOffset>247650</wp:posOffset>
                </wp:positionV>
                <wp:extent cx="1412875" cy="532765"/>
                <wp:effectExtent l="6350" t="13970" r="19050" b="34290"/>
                <wp:wrapNone/>
                <wp:docPr id="5"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32765"/>
                        </a:xfrm>
                        <a:prstGeom prst="roundRect">
                          <a:avLst>
                            <a:gd name="adj" fmla="val 16667"/>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14:paraId="369829E1" w14:textId="641D88DE" w:rsidR="000F5568" w:rsidRPr="00DD3037" w:rsidRDefault="000F5568" w:rsidP="008E4685">
                            <w:pPr>
                              <w:jc w:val="center"/>
                              <w:rPr>
                                <w:rFonts w:ascii="Times New Roman" w:hAnsi="Times New Roman" w:cs="Times New Roman"/>
                                <w:i/>
                                <w:sz w:val="24"/>
                                <w:szCs w:val="24"/>
                              </w:rPr>
                            </w:pPr>
                            <w:r>
                              <w:rPr>
                                <w:rFonts w:ascii="Times New Roman" w:hAnsi="Times New Roman" w:cs="Times New Roman"/>
                                <w:i/>
                                <w:sz w:val="24"/>
                                <w:szCs w:val="24"/>
                              </w:rPr>
                              <w:t>ВК 1.1, 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9" o:spid="_x0000_s1047" style="position:absolute;left:0;text-align:left;margin-left:138.05pt;margin-top:19.5pt;width:111.25pt;height:4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" fillcolor="white [3201]" strokecolor="#ffd966 [1943]" strokeweight="1pt">
                <v:fill color2="#ffe599 [1303]" focus="100%" type="gradient"/>
                <v:shadow on="t" color="#7f5f00 [1607]" opacity=".5" offset="1pt"/>
                <v:textbox>
                  <w:txbxContent>
                    <w:p w14:paraId="369829E1" w14:textId="641D88DE" w:rsidR="000F5568" w:rsidRPr="00DD3037" w:rsidRDefault="000F5568" w:rsidP="008E4685">
                      <w:pPr>
                        <w:jc w:val="center"/>
                        <w:rPr>
                          <w:rFonts w:ascii="Times New Roman" w:hAnsi="Times New Roman" w:cs="Times New Roman"/>
                          <w:i/>
                          <w:sz w:val="24"/>
                          <w:szCs w:val="24"/>
                        </w:rPr>
                      </w:pPr>
                      <w:r>
                        <w:rPr>
                          <w:rFonts w:ascii="Times New Roman" w:hAnsi="Times New Roman" w:cs="Times New Roman"/>
                          <w:i/>
                          <w:sz w:val="24"/>
                          <w:szCs w:val="24"/>
                        </w:rPr>
                        <w:t>ВК 1.1, ВК 1.2</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4624" behindDoc="0" locked="0" layoutInCell="1" allowOverlap="1" wp14:anchorId="796137A1" wp14:editId="7A4EE22C">
                <wp:simplePos x="0" y="0"/>
                <wp:positionH relativeFrom="column">
                  <wp:posOffset>3408680</wp:posOffset>
                </wp:positionH>
                <wp:positionV relativeFrom="paragraph">
                  <wp:posOffset>780415</wp:posOffset>
                </wp:positionV>
                <wp:extent cx="1412875" cy="1122045"/>
                <wp:effectExtent l="13970" t="13335" r="20955" b="26670"/>
                <wp:wrapNone/>
                <wp:docPr id="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112204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29F77BE9" w14:textId="55481DD4" w:rsidR="000F5568" w:rsidRPr="00DD3037"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Охорона праці, безпека життєдіяльності та цивільний захист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1" o:spid="_x0000_s1048" style="position:absolute;left:0;text-align:left;margin-left:268.4pt;margin-top:61.45pt;width:111.25pt;height:8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" fillcolor="white [3201]" strokecolor="#f4b083 [1941]" strokeweight="1pt">
                <v:fill color2="#f7caac [1301]" focus="100%" type="gradient"/>
                <v:shadow on="t" color="#823b0b [1605]" opacity=".5" offset="1pt"/>
                <v:textbox>
                  <w:txbxContent>
                    <w:p w14:paraId="29F77BE9" w14:textId="55481DD4" w:rsidR="000F5568" w:rsidRPr="00DD3037"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Охорона праці, безпека життєдіяльності та цивільний захист</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3600" behindDoc="0" locked="0" layoutInCell="1" allowOverlap="1" wp14:anchorId="796137A1" wp14:editId="409FBB87">
                <wp:simplePos x="0" y="0"/>
                <wp:positionH relativeFrom="column">
                  <wp:posOffset>97790</wp:posOffset>
                </wp:positionH>
                <wp:positionV relativeFrom="paragraph">
                  <wp:posOffset>912495</wp:posOffset>
                </wp:positionV>
                <wp:extent cx="1412875" cy="969645"/>
                <wp:effectExtent l="8255" t="12065" r="17145" b="27940"/>
                <wp:wrapNone/>
                <wp:docPr id="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6964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1A8D0534" w14:textId="5E785F3A" w:rsidR="000F5568" w:rsidRPr="00DD3037"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Методологія та організація наукових досліджень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50" o:spid="_x0000_s1049" style="position:absolute;left:0;text-align:left;margin-left:7.7pt;margin-top:71.85pt;width:111.25pt;height:7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" fillcolor="white [3201]" strokecolor="#f4b083 [1941]" strokeweight="1pt">
                <v:fill color2="#f7caac [1301]" focus="100%" type="gradient"/>
                <v:shadow on="t" color="#823b0b [1605]" opacity=".5" offset="1pt"/>
                <v:textbox>
                  <w:txbxContent>
                    <w:p w14:paraId="1A8D0534" w14:textId="5E785F3A" w:rsidR="000F5568" w:rsidRPr="00DD3037" w:rsidRDefault="000F5568" w:rsidP="008E4685">
                      <w:pPr>
                        <w:jc w:val="center"/>
                        <w:rPr>
                          <w:rFonts w:ascii="Times New Roman" w:hAnsi="Times New Roman" w:cs="Times New Roman"/>
                          <w:i/>
                          <w:sz w:val="24"/>
                          <w:szCs w:val="24"/>
                        </w:rPr>
                      </w:pPr>
                      <w:r w:rsidRPr="008E4685">
                        <w:rPr>
                          <w:rFonts w:ascii="Times New Roman" w:hAnsi="Times New Roman" w:cs="Times New Roman"/>
                          <w:i/>
                          <w:sz w:val="24"/>
                          <w:szCs w:val="24"/>
                        </w:rPr>
                        <w:t>Методологія та організація наукових досліджень</w:t>
                      </w:r>
                    </w:p>
                  </w:txbxContent>
                </v:textbox>
              </v:roundrect>
            </w:pict>
          </mc:Fallback>
        </mc:AlternateContent>
      </w:r>
      <w:r w:rsidRPr="00DE77DB">
        <w:rPr>
          <w:rFonts w:ascii="Times New Roman" w:eastAsia="Calibri" w:hAnsi="Times New Roman" w:cs="Times New Roman"/>
          <w:b/>
          <w:noProof/>
          <w:sz w:val="28"/>
          <w:szCs w:val="28"/>
          <w:lang w:eastAsia="uk-UA"/>
        </w:rPr>
        <mc:AlternateContent>
          <mc:Choice Requires="wps">
            <w:drawing>
              <wp:anchor distT="0" distB="0" distL="114300" distR="114300" simplePos="0" relativeHeight="251671552" behindDoc="0" locked="0" layoutInCell="1" allowOverlap="1" wp14:anchorId="796137A1" wp14:editId="61C47B32">
                <wp:simplePos x="0" y="0"/>
                <wp:positionH relativeFrom="column">
                  <wp:posOffset>83820</wp:posOffset>
                </wp:positionH>
                <wp:positionV relativeFrom="paragraph">
                  <wp:posOffset>247650</wp:posOffset>
                </wp:positionV>
                <wp:extent cx="1412875" cy="532765"/>
                <wp:effectExtent l="13335" t="13970" r="21590" b="34290"/>
                <wp:wrapNone/>
                <wp:docPr id="2"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3276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14:paraId="02B2EBBC" w14:textId="237A6381" w:rsidR="000F5568" w:rsidRPr="00DD3037" w:rsidRDefault="000F5568" w:rsidP="00DD3037">
                            <w:pPr>
                              <w:jc w:val="center"/>
                              <w:rPr>
                                <w:rFonts w:ascii="Times New Roman" w:hAnsi="Times New Roman" w:cs="Times New Roman"/>
                                <w:i/>
                                <w:sz w:val="24"/>
                                <w:szCs w:val="24"/>
                              </w:rPr>
                            </w:pPr>
                            <w:r w:rsidRPr="008E4685">
                              <w:rPr>
                                <w:rFonts w:ascii="Times New Roman" w:hAnsi="Times New Roman" w:cs="Times New Roman"/>
                                <w:i/>
                                <w:sz w:val="24"/>
                                <w:szCs w:val="24"/>
                              </w:rPr>
                              <w:t>Педагогіка вищої школи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137A1" id="AutoShape 148" o:spid="_x0000_s1050" style="position:absolute;left:0;text-align:left;margin-left:6.6pt;margin-top:19.5pt;width:111.25pt;height:4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" fillcolor="white [3201]" strokecolor="#f4b083 [1941]" strokeweight="1pt">
                <v:fill color2="#f7caac [1301]" focus="100%" type="gradient"/>
                <v:shadow on="t" color="#823b0b [1605]" opacity=".5" offset="1pt"/>
                <v:textbox>
                  <w:txbxContent>
                    <w:p w14:paraId="02B2EBBC" w14:textId="237A6381" w:rsidR="000F5568" w:rsidRPr="00DD3037" w:rsidRDefault="000F5568" w:rsidP="00DD3037">
                      <w:pPr>
                        <w:jc w:val="center"/>
                        <w:rPr>
                          <w:rFonts w:ascii="Times New Roman" w:hAnsi="Times New Roman" w:cs="Times New Roman"/>
                          <w:i/>
                          <w:sz w:val="24"/>
                          <w:szCs w:val="24"/>
                        </w:rPr>
                      </w:pPr>
                      <w:r w:rsidRPr="008E4685">
                        <w:rPr>
                          <w:rFonts w:ascii="Times New Roman" w:hAnsi="Times New Roman" w:cs="Times New Roman"/>
                          <w:i/>
                          <w:sz w:val="24"/>
                          <w:szCs w:val="24"/>
                        </w:rPr>
                        <w:t>Педагогіка вищої школи</w:t>
                      </w:r>
                    </w:p>
                  </w:txbxContent>
                </v:textbox>
              </v:roundrect>
            </w:pict>
          </mc:Fallback>
        </mc:AlternateContent>
      </w:r>
    </w:p>
    <w:p w14:paraId="7D592F40" w14:textId="349CA1AD" w:rsidR="00F63591" w:rsidRPr="00DE77DB" w:rsidRDefault="00F63591" w:rsidP="00A5126E">
      <w:pPr>
        <w:spacing w:after="0" w:line="360" w:lineRule="auto"/>
        <w:ind w:left="709"/>
        <w:rPr>
          <w:rFonts w:ascii="Times New Roman" w:hAnsi="Times New Roman" w:cs="Times New Roman"/>
          <w:sz w:val="24"/>
          <w:szCs w:val="24"/>
        </w:rPr>
        <w:sectPr w:rsidR="00F63591" w:rsidRPr="00DE77DB" w:rsidSect="002F7FE0">
          <w:footerReference w:type="default" r:id="rId16"/>
          <w:headerReference w:type="first" r:id="rId17"/>
          <w:pgSz w:w="11906" w:h="16838" w:code="9"/>
          <w:pgMar w:top="709" w:right="737" w:bottom="567" w:left="1134" w:header="709" w:footer="408" w:gutter="0"/>
          <w:cols w:space="708"/>
          <w:titlePg/>
          <w:docGrid w:linePitch="360"/>
        </w:sectPr>
      </w:pPr>
    </w:p>
    <w:p w14:paraId="4DC97D3E" w14:textId="68079B9B" w:rsidR="00CB2B1E" w:rsidRPr="00DE77DB" w:rsidRDefault="00CB2B1E" w:rsidP="00CB2B1E">
      <w:pPr>
        <w:spacing w:line="360" w:lineRule="auto"/>
        <w:ind w:left="1080"/>
        <w:jc w:val="center"/>
        <w:rPr>
          <w:rFonts w:ascii="Times New Roman" w:hAnsi="Times New Roman" w:cs="Times New Roman"/>
          <w:b/>
          <w:spacing w:val="20"/>
          <w:kern w:val="36"/>
          <w:sz w:val="28"/>
          <w:szCs w:val="28"/>
        </w:rPr>
      </w:pPr>
      <w:r w:rsidRPr="00DE77DB">
        <w:rPr>
          <w:rFonts w:ascii="Times New Roman" w:hAnsi="Times New Roman" w:cs="Times New Roman"/>
          <w:b/>
          <w:sz w:val="28"/>
          <w:szCs w:val="28"/>
        </w:rPr>
        <w:lastRenderedPageBreak/>
        <w:t>2.3</w:t>
      </w:r>
      <w:r w:rsidR="00A6441C" w:rsidRPr="00DE77DB">
        <w:rPr>
          <w:rFonts w:ascii="Times New Roman" w:hAnsi="Times New Roman" w:cs="Times New Roman"/>
          <w:b/>
          <w:sz w:val="28"/>
          <w:szCs w:val="28"/>
        </w:rPr>
        <w:t>.</w:t>
      </w:r>
      <w:r w:rsidRPr="00DE77DB">
        <w:rPr>
          <w:rFonts w:ascii="Times New Roman" w:hAnsi="Times New Roman" w:cs="Times New Roman"/>
          <w:b/>
          <w:sz w:val="28"/>
          <w:szCs w:val="28"/>
        </w:rPr>
        <w:t xml:space="preserve"> Структурно-логічна схема вивчення компонент освітньої програми</w:t>
      </w:r>
    </w:p>
    <w:tbl>
      <w:tblPr>
        <w:tblW w:w="13791" w:type="dxa"/>
        <w:jc w:val="center"/>
        <w:tblLayout w:type="fixed"/>
        <w:tblLook w:val="00A0" w:firstRow="1" w:lastRow="0" w:firstColumn="1" w:lastColumn="0" w:noHBand="0" w:noVBand="0"/>
      </w:tblPr>
      <w:tblGrid>
        <w:gridCol w:w="3081"/>
        <w:gridCol w:w="567"/>
        <w:gridCol w:w="2976"/>
        <w:gridCol w:w="567"/>
        <w:gridCol w:w="2888"/>
        <w:gridCol w:w="567"/>
        <w:gridCol w:w="3145"/>
      </w:tblGrid>
      <w:tr w:rsidR="000F5568" w:rsidRPr="00DE77DB" w14:paraId="277F250D" w14:textId="0C8A577A" w:rsidTr="000F5568">
        <w:trPr>
          <w:jc w:val="center"/>
        </w:trPr>
        <w:tc>
          <w:tcPr>
            <w:tcW w:w="3081" w:type="dxa"/>
            <w:shd w:val="clear" w:color="auto" w:fill="FDE9D9"/>
            <w:vAlign w:val="center"/>
          </w:tcPr>
          <w:p w14:paraId="1EA0BB84" w14:textId="75C4BD07" w:rsidR="000F5568" w:rsidRPr="00DE77DB" w:rsidRDefault="000F5568" w:rsidP="000F5568">
            <w:pPr>
              <w:jc w:val="center"/>
              <w:rPr>
                <w:rFonts w:ascii="Times New Roman" w:hAnsi="Times New Roman" w:cs="Times New Roman"/>
                <w:i/>
                <w:sz w:val="20"/>
                <w:szCs w:val="20"/>
              </w:rPr>
            </w:pPr>
            <w:bookmarkStart w:id="22" w:name="_Hlk116733648"/>
            <w:r w:rsidRPr="00DE77DB">
              <w:rPr>
                <w:rFonts w:ascii="Times New Roman" w:hAnsi="Times New Roman" w:cs="Times New Roman"/>
                <w:i/>
                <w:sz w:val="20"/>
                <w:szCs w:val="20"/>
              </w:rPr>
              <w:t>Академічна українська та іноземна мова</w:t>
            </w:r>
          </w:p>
        </w:tc>
        <w:tc>
          <w:tcPr>
            <w:tcW w:w="567" w:type="dxa"/>
            <w:vAlign w:val="center"/>
          </w:tcPr>
          <w:p w14:paraId="17466FD4" w14:textId="77777777" w:rsidR="000F5568" w:rsidRPr="00DE77DB" w:rsidRDefault="000F5568"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2976" w:type="dxa"/>
            <w:shd w:val="clear" w:color="auto" w:fill="E2EFD9" w:themeFill="accent6" w:themeFillTint="33"/>
            <w:vAlign w:val="center"/>
          </w:tcPr>
          <w:p w14:paraId="043CC653" w14:textId="199FA80A" w:rsidR="000F5568" w:rsidRPr="00DE77DB" w:rsidRDefault="000F5568" w:rsidP="000F5568">
            <w:pPr>
              <w:jc w:val="center"/>
              <w:rPr>
                <w:rFonts w:ascii="Times New Roman" w:hAnsi="Times New Roman" w:cs="Times New Roman"/>
                <w:i/>
                <w:sz w:val="18"/>
                <w:szCs w:val="18"/>
              </w:rPr>
            </w:pPr>
            <w:r w:rsidRPr="00DE77DB">
              <w:rPr>
                <w:rFonts w:ascii="Times New Roman" w:hAnsi="Times New Roman" w:cs="Times New Roman"/>
                <w:i/>
                <w:sz w:val="18"/>
                <w:szCs w:val="18"/>
              </w:rPr>
              <w:t>Підготовка та захист магістерської кваліфікаційної роботи</w:t>
            </w:r>
          </w:p>
        </w:tc>
        <w:tc>
          <w:tcPr>
            <w:tcW w:w="567" w:type="dxa"/>
            <w:vAlign w:val="center"/>
          </w:tcPr>
          <w:p w14:paraId="2A911B5F" w14:textId="77777777" w:rsidR="000F5568" w:rsidRPr="00DE77DB" w:rsidRDefault="000F5568"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2888" w:type="dxa"/>
            <w:shd w:val="clear" w:color="auto" w:fill="E2EFD9" w:themeFill="accent6" w:themeFillTint="33"/>
            <w:vAlign w:val="center"/>
          </w:tcPr>
          <w:p w14:paraId="1BD3CE5A" w14:textId="50761B4C" w:rsidR="000F5568" w:rsidRPr="00DE77DB" w:rsidRDefault="000F5568" w:rsidP="000F5568">
            <w:pPr>
              <w:jc w:val="center"/>
              <w:rPr>
                <w:rFonts w:ascii="Times New Roman" w:hAnsi="Times New Roman" w:cs="Times New Roman"/>
                <w:i/>
                <w:sz w:val="18"/>
                <w:szCs w:val="18"/>
              </w:rPr>
            </w:pPr>
            <w:r w:rsidRPr="00DE77DB">
              <w:rPr>
                <w:rFonts w:ascii="Times New Roman" w:hAnsi="Times New Roman" w:cs="Times New Roman"/>
                <w:i/>
                <w:sz w:val="18"/>
                <w:szCs w:val="18"/>
              </w:rPr>
              <w:t>Єдиний державний кваліфікаційний іспит</w:t>
            </w:r>
          </w:p>
        </w:tc>
        <w:tc>
          <w:tcPr>
            <w:tcW w:w="567" w:type="dxa"/>
            <w:vAlign w:val="center"/>
          </w:tcPr>
          <w:p w14:paraId="27A00712" w14:textId="77777777" w:rsidR="000F5568" w:rsidRPr="00DE77DB" w:rsidRDefault="000F5568" w:rsidP="000D7EEA">
            <w:pPr>
              <w:ind w:left="-113" w:right="-113"/>
              <w:jc w:val="center"/>
              <w:rPr>
                <w:rFonts w:ascii="Times New Roman" w:hAnsi="Times New Roman" w:cs="Times New Roman"/>
              </w:rPr>
            </w:pPr>
          </w:p>
        </w:tc>
        <w:tc>
          <w:tcPr>
            <w:tcW w:w="3145" w:type="dxa"/>
            <w:vAlign w:val="center"/>
          </w:tcPr>
          <w:p w14:paraId="413C161B" w14:textId="77777777" w:rsidR="000F5568" w:rsidRPr="00DE77DB" w:rsidRDefault="000F5568" w:rsidP="000D7EEA">
            <w:pPr>
              <w:ind w:left="-113" w:right="-113"/>
              <w:jc w:val="center"/>
              <w:rPr>
                <w:rFonts w:ascii="Times New Roman" w:hAnsi="Times New Roman" w:cs="Times New Roman"/>
              </w:rPr>
            </w:pPr>
          </w:p>
        </w:tc>
      </w:tr>
      <w:tr w:rsidR="000F5568" w:rsidRPr="00DE77DB" w14:paraId="2372F7B1" w14:textId="74F1E5F9" w:rsidTr="000F5568">
        <w:trPr>
          <w:jc w:val="center"/>
        </w:trPr>
        <w:tc>
          <w:tcPr>
            <w:tcW w:w="3081" w:type="dxa"/>
            <w:shd w:val="clear" w:color="auto" w:fill="auto"/>
            <w:vAlign w:val="center"/>
          </w:tcPr>
          <w:p w14:paraId="53BD1EB1" w14:textId="732B0440" w:rsidR="000F5568" w:rsidRPr="00DE77DB"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194F4445" w14:textId="77777777" w:rsidR="000F5568" w:rsidRPr="00DE77DB" w:rsidRDefault="000F5568"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10FAC7FC" w14:textId="77777777" w:rsidR="000F5568" w:rsidRPr="00DE77DB"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7FD6DBDF" w14:textId="77777777" w:rsidR="000F5568" w:rsidRPr="00DE77DB" w:rsidRDefault="000F5568"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70BDE53B" w14:textId="77777777" w:rsidR="000F5568" w:rsidRPr="00DE77DB"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401005F0" w14:textId="77777777" w:rsidR="000F5568" w:rsidRPr="00DE77DB" w:rsidRDefault="000F5568"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41C0AB9E" w14:textId="77777777" w:rsidR="000F5568" w:rsidRPr="00DE77DB" w:rsidRDefault="000F5568" w:rsidP="000D7EEA">
            <w:pPr>
              <w:ind w:left="-113" w:right="-113"/>
              <w:jc w:val="center"/>
              <w:rPr>
                <w:rFonts w:ascii="Times New Roman" w:hAnsi="Times New Roman" w:cs="Times New Roman"/>
                <w:sz w:val="16"/>
                <w:szCs w:val="16"/>
              </w:rPr>
            </w:pPr>
          </w:p>
        </w:tc>
      </w:tr>
      <w:tr w:rsidR="000F5568" w:rsidRPr="00DE77DB" w14:paraId="37E5BC3C" w14:textId="36ACE92E" w:rsidTr="00271AB0">
        <w:trPr>
          <w:jc w:val="center"/>
        </w:trPr>
        <w:tc>
          <w:tcPr>
            <w:tcW w:w="3081" w:type="dxa"/>
            <w:shd w:val="clear" w:color="auto" w:fill="FDE9D9"/>
            <w:vAlign w:val="center"/>
          </w:tcPr>
          <w:p w14:paraId="0C9516A6" w14:textId="69686A2C" w:rsidR="000F5568" w:rsidRPr="00DE77DB" w:rsidRDefault="000F5568" w:rsidP="000F5568">
            <w:pPr>
              <w:jc w:val="center"/>
              <w:rPr>
                <w:rFonts w:ascii="Times New Roman" w:hAnsi="Times New Roman" w:cs="Times New Roman"/>
                <w:i/>
                <w:sz w:val="20"/>
                <w:szCs w:val="20"/>
              </w:rPr>
            </w:pPr>
            <w:r w:rsidRPr="00DE77DB">
              <w:rPr>
                <w:rFonts w:ascii="Times New Roman" w:hAnsi="Times New Roman" w:cs="Times New Roman"/>
                <w:i/>
                <w:sz w:val="20"/>
                <w:szCs w:val="20"/>
              </w:rPr>
              <w:t>Педагогіка вищої школи</w:t>
            </w:r>
          </w:p>
        </w:tc>
        <w:tc>
          <w:tcPr>
            <w:tcW w:w="567" w:type="dxa"/>
            <w:vAlign w:val="center"/>
          </w:tcPr>
          <w:p w14:paraId="4E928D82" w14:textId="77777777" w:rsidR="000F5568" w:rsidRPr="00DE77DB" w:rsidRDefault="000F5568"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2976" w:type="dxa"/>
            <w:shd w:val="clear" w:color="auto" w:fill="B4C6E7" w:themeFill="accent1" w:themeFillTint="66"/>
            <w:vAlign w:val="center"/>
          </w:tcPr>
          <w:p w14:paraId="674B9EB3" w14:textId="454BCDEF" w:rsidR="000F5568" w:rsidRPr="00DE77DB" w:rsidRDefault="000F5568" w:rsidP="000F5568">
            <w:pPr>
              <w:jc w:val="center"/>
              <w:rPr>
                <w:rFonts w:ascii="Times New Roman" w:hAnsi="Times New Roman" w:cs="Times New Roman"/>
                <w:i/>
                <w:sz w:val="18"/>
                <w:szCs w:val="18"/>
              </w:rPr>
            </w:pPr>
            <w:r w:rsidRPr="00DE77DB">
              <w:rPr>
                <w:rFonts w:ascii="Times New Roman" w:hAnsi="Times New Roman" w:cs="Times New Roman"/>
                <w:i/>
                <w:sz w:val="18"/>
                <w:szCs w:val="18"/>
              </w:rPr>
              <w:t xml:space="preserve">Організація </w:t>
            </w:r>
            <w:proofErr w:type="spellStart"/>
            <w:r w:rsidRPr="00DE77DB">
              <w:rPr>
                <w:rFonts w:ascii="Times New Roman" w:hAnsi="Times New Roman" w:cs="Times New Roman"/>
                <w:i/>
                <w:sz w:val="18"/>
                <w:szCs w:val="18"/>
              </w:rPr>
              <w:t>мультидисциплінарної</w:t>
            </w:r>
            <w:proofErr w:type="spellEnd"/>
            <w:r w:rsidRPr="00DE77DB">
              <w:rPr>
                <w:rFonts w:ascii="Times New Roman" w:hAnsi="Times New Roman" w:cs="Times New Roman"/>
                <w:i/>
                <w:sz w:val="18"/>
                <w:szCs w:val="18"/>
              </w:rPr>
              <w:t xml:space="preserve"> командної роботи</w:t>
            </w:r>
          </w:p>
        </w:tc>
        <w:tc>
          <w:tcPr>
            <w:tcW w:w="567" w:type="dxa"/>
            <w:vAlign w:val="center"/>
          </w:tcPr>
          <w:p w14:paraId="5B141723" w14:textId="016D852E" w:rsidR="000F5568" w:rsidRPr="00DE77DB" w:rsidRDefault="000F5568" w:rsidP="000D7EEA">
            <w:pPr>
              <w:ind w:left="-113" w:right="-113"/>
              <w:jc w:val="center"/>
              <w:rPr>
                <w:rFonts w:ascii="Times New Roman" w:hAnsi="Times New Roman" w:cs="Times New Roman"/>
              </w:rPr>
            </w:pPr>
          </w:p>
        </w:tc>
        <w:tc>
          <w:tcPr>
            <w:tcW w:w="2888" w:type="dxa"/>
            <w:shd w:val="clear" w:color="auto" w:fill="auto"/>
            <w:vAlign w:val="center"/>
          </w:tcPr>
          <w:p w14:paraId="21D4D6F3" w14:textId="37B9C1A9" w:rsidR="000F5568" w:rsidRPr="00DE77DB" w:rsidRDefault="000F5568" w:rsidP="00A6441C">
            <w:pPr>
              <w:spacing w:after="0" w:line="240" w:lineRule="auto"/>
              <w:ind w:left="-113" w:right="-113"/>
              <w:jc w:val="center"/>
              <w:rPr>
                <w:rFonts w:ascii="Times New Roman" w:hAnsi="Times New Roman" w:cs="Times New Roman"/>
              </w:rPr>
            </w:pPr>
          </w:p>
        </w:tc>
        <w:tc>
          <w:tcPr>
            <w:tcW w:w="567" w:type="dxa"/>
            <w:shd w:val="clear" w:color="auto" w:fill="auto"/>
            <w:vAlign w:val="center"/>
          </w:tcPr>
          <w:p w14:paraId="7D46E57E" w14:textId="77777777" w:rsidR="000F5568" w:rsidRPr="00DE77DB" w:rsidRDefault="000F5568" w:rsidP="000D7EEA">
            <w:pPr>
              <w:ind w:left="-113" w:right="-113"/>
              <w:jc w:val="center"/>
              <w:rPr>
                <w:rFonts w:ascii="Times New Roman" w:hAnsi="Times New Roman" w:cs="Times New Roman"/>
              </w:rPr>
            </w:pPr>
          </w:p>
        </w:tc>
        <w:tc>
          <w:tcPr>
            <w:tcW w:w="3145" w:type="dxa"/>
            <w:shd w:val="clear" w:color="auto" w:fill="auto"/>
            <w:vAlign w:val="center"/>
          </w:tcPr>
          <w:p w14:paraId="23DEFBFA" w14:textId="77777777" w:rsidR="000F5568" w:rsidRPr="00DE77DB" w:rsidRDefault="000F5568" w:rsidP="000D7EEA">
            <w:pPr>
              <w:ind w:left="-113" w:right="-113"/>
              <w:jc w:val="center"/>
              <w:rPr>
                <w:rFonts w:ascii="Times New Roman" w:hAnsi="Times New Roman" w:cs="Times New Roman"/>
              </w:rPr>
            </w:pPr>
          </w:p>
        </w:tc>
      </w:tr>
      <w:tr w:rsidR="000F5568" w:rsidRPr="00DE77DB" w14:paraId="18202EBC" w14:textId="4BB4709E" w:rsidTr="000F5568">
        <w:trPr>
          <w:jc w:val="center"/>
        </w:trPr>
        <w:tc>
          <w:tcPr>
            <w:tcW w:w="3081" w:type="dxa"/>
            <w:vAlign w:val="center"/>
          </w:tcPr>
          <w:p w14:paraId="03731C99" w14:textId="5D87EA02" w:rsidR="000F5568" w:rsidRPr="00DE77DB" w:rsidRDefault="000F5568" w:rsidP="000D7EEA">
            <w:pPr>
              <w:ind w:left="-113" w:right="-113"/>
              <w:jc w:val="center"/>
              <w:rPr>
                <w:rFonts w:ascii="Times New Roman" w:hAnsi="Times New Roman" w:cs="Times New Roman"/>
                <w:sz w:val="16"/>
                <w:szCs w:val="16"/>
              </w:rPr>
            </w:pPr>
          </w:p>
        </w:tc>
        <w:tc>
          <w:tcPr>
            <w:tcW w:w="567" w:type="dxa"/>
            <w:vAlign w:val="center"/>
          </w:tcPr>
          <w:p w14:paraId="721CC20A" w14:textId="77777777" w:rsidR="000F5568" w:rsidRPr="00DE77DB" w:rsidRDefault="000F5568" w:rsidP="000D7EEA">
            <w:pPr>
              <w:ind w:left="-113" w:right="-113"/>
              <w:jc w:val="center"/>
              <w:rPr>
                <w:rFonts w:ascii="Times New Roman" w:hAnsi="Times New Roman" w:cs="Times New Roman"/>
                <w:sz w:val="16"/>
                <w:szCs w:val="16"/>
              </w:rPr>
            </w:pPr>
          </w:p>
        </w:tc>
        <w:tc>
          <w:tcPr>
            <w:tcW w:w="2976" w:type="dxa"/>
            <w:vAlign w:val="center"/>
          </w:tcPr>
          <w:p w14:paraId="544CFD22" w14:textId="77777777" w:rsidR="000F5568" w:rsidRPr="00DE77DB" w:rsidRDefault="000F5568" w:rsidP="000D7EEA">
            <w:pPr>
              <w:ind w:left="-113" w:right="-113"/>
              <w:jc w:val="center"/>
              <w:rPr>
                <w:rFonts w:ascii="Times New Roman" w:hAnsi="Times New Roman" w:cs="Times New Roman"/>
                <w:sz w:val="16"/>
                <w:szCs w:val="16"/>
              </w:rPr>
            </w:pPr>
          </w:p>
        </w:tc>
        <w:tc>
          <w:tcPr>
            <w:tcW w:w="567" w:type="dxa"/>
            <w:vAlign w:val="center"/>
          </w:tcPr>
          <w:p w14:paraId="2897D2CD" w14:textId="77777777" w:rsidR="000F5568" w:rsidRPr="00DE77DB" w:rsidRDefault="000F5568" w:rsidP="000D7EEA">
            <w:pPr>
              <w:ind w:left="-113" w:right="-113"/>
              <w:jc w:val="center"/>
              <w:rPr>
                <w:rFonts w:ascii="Times New Roman" w:hAnsi="Times New Roman" w:cs="Times New Roman"/>
                <w:sz w:val="16"/>
                <w:szCs w:val="16"/>
              </w:rPr>
            </w:pPr>
          </w:p>
        </w:tc>
        <w:tc>
          <w:tcPr>
            <w:tcW w:w="2888" w:type="dxa"/>
            <w:vAlign w:val="center"/>
          </w:tcPr>
          <w:p w14:paraId="637EC6F5" w14:textId="77777777" w:rsidR="000F5568" w:rsidRPr="00DE77DB" w:rsidRDefault="000F5568" w:rsidP="000D7EEA">
            <w:pPr>
              <w:ind w:left="-113" w:right="-113"/>
              <w:jc w:val="center"/>
              <w:rPr>
                <w:rFonts w:ascii="Times New Roman" w:hAnsi="Times New Roman" w:cs="Times New Roman"/>
                <w:sz w:val="16"/>
                <w:szCs w:val="16"/>
              </w:rPr>
            </w:pPr>
          </w:p>
        </w:tc>
        <w:tc>
          <w:tcPr>
            <w:tcW w:w="567" w:type="dxa"/>
            <w:vAlign w:val="center"/>
          </w:tcPr>
          <w:p w14:paraId="11A37F98" w14:textId="77777777" w:rsidR="000F5568" w:rsidRPr="00DE77DB" w:rsidRDefault="000F5568" w:rsidP="000D7EEA">
            <w:pPr>
              <w:ind w:left="-113" w:right="-113"/>
              <w:jc w:val="center"/>
              <w:rPr>
                <w:rFonts w:ascii="Times New Roman" w:hAnsi="Times New Roman" w:cs="Times New Roman"/>
                <w:sz w:val="16"/>
                <w:szCs w:val="16"/>
              </w:rPr>
            </w:pPr>
          </w:p>
        </w:tc>
        <w:tc>
          <w:tcPr>
            <w:tcW w:w="3145" w:type="dxa"/>
            <w:vAlign w:val="center"/>
          </w:tcPr>
          <w:p w14:paraId="4862B4D9" w14:textId="77777777" w:rsidR="000F5568" w:rsidRPr="00DE77DB" w:rsidRDefault="000F5568" w:rsidP="000D7EEA">
            <w:pPr>
              <w:ind w:left="-113" w:right="-113"/>
              <w:jc w:val="center"/>
              <w:rPr>
                <w:rFonts w:ascii="Times New Roman" w:hAnsi="Times New Roman" w:cs="Times New Roman"/>
                <w:sz w:val="16"/>
                <w:szCs w:val="16"/>
              </w:rPr>
            </w:pPr>
          </w:p>
        </w:tc>
      </w:tr>
      <w:tr w:rsidR="000F5568" w:rsidRPr="00DE77DB" w14:paraId="32BCC3B1" w14:textId="1E0E0AD0" w:rsidTr="00271AB0">
        <w:trPr>
          <w:jc w:val="center"/>
        </w:trPr>
        <w:tc>
          <w:tcPr>
            <w:tcW w:w="3081" w:type="dxa"/>
            <w:shd w:val="clear" w:color="auto" w:fill="FBE4D5" w:themeFill="accent2" w:themeFillTint="33"/>
            <w:vAlign w:val="center"/>
          </w:tcPr>
          <w:p w14:paraId="25ADA00A" w14:textId="0DDD88C3" w:rsidR="000F5568" w:rsidRPr="00DE77DB" w:rsidRDefault="000F5568" w:rsidP="000F5568">
            <w:pPr>
              <w:jc w:val="center"/>
              <w:rPr>
                <w:rFonts w:ascii="Times New Roman" w:hAnsi="Times New Roman" w:cs="Times New Roman"/>
                <w:i/>
                <w:sz w:val="20"/>
                <w:szCs w:val="20"/>
              </w:rPr>
            </w:pPr>
            <w:r w:rsidRPr="00DE77DB">
              <w:rPr>
                <w:rFonts w:ascii="Times New Roman" w:hAnsi="Times New Roman" w:cs="Times New Roman"/>
                <w:i/>
                <w:sz w:val="20"/>
                <w:szCs w:val="20"/>
              </w:rPr>
              <w:t>Методологія та організація наукових досліджень</w:t>
            </w:r>
          </w:p>
        </w:tc>
        <w:tc>
          <w:tcPr>
            <w:tcW w:w="567" w:type="dxa"/>
            <w:shd w:val="clear" w:color="auto" w:fill="auto"/>
            <w:vAlign w:val="center"/>
          </w:tcPr>
          <w:p w14:paraId="10E16CE3" w14:textId="77777777" w:rsidR="000F5568" w:rsidRPr="00DE77DB" w:rsidRDefault="000F5568" w:rsidP="000D7EEA">
            <w:pPr>
              <w:ind w:left="-113" w:right="-113"/>
              <w:jc w:val="center"/>
              <w:rPr>
                <w:rFonts w:ascii="Times New Roman" w:hAnsi="Times New Roman" w:cs="Times New Roman"/>
                <w:color w:val="002060"/>
              </w:rPr>
            </w:pPr>
            <w:r w:rsidRPr="00DE77DB">
              <w:rPr>
                <w:rFonts w:ascii="Times New Roman" w:hAnsi="Times New Roman" w:cs="Times New Roman"/>
                <w:color w:val="002060"/>
              </w:rPr>
              <w:sym w:font="Symbol" w:char="F0DE"/>
            </w:r>
          </w:p>
        </w:tc>
        <w:tc>
          <w:tcPr>
            <w:tcW w:w="2976" w:type="dxa"/>
            <w:shd w:val="clear" w:color="auto" w:fill="B8CCE4"/>
            <w:vAlign w:val="center"/>
          </w:tcPr>
          <w:p w14:paraId="331AFE5B" w14:textId="7B4FF036" w:rsidR="000F5568" w:rsidRPr="00DE77DB" w:rsidRDefault="00877CE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 xml:space="preserve">Організація </w:t>
            </w:r>
            <w:proofErr w:type="spellStart"/>
            <w:r w:rsidRPr="00DE77DB">
              <w:rPr>
                <w:rFonts w:ascii="Times New Roman" w:hAnsi="Times New Roman" w:cs="Times New Roman"/>
                <w:i/>
                <w:sz w:val="18"/>
                <w:szCs w:val="18"/>
              </w:rPr>
              <w:t>мультидисциплінарної</w:t>
            </w:r>
            <w:proofErr w:type="spellEnd"/>
            <w:r w:rsidRPr="00DE77DB">
              <w:rPr>
                <w:rFonts w:ascii="Times New Roman" w:hAnsi="Times New Roman" w:cs="Times New Roman"/>
                <w:i/>
                <w:sz w:val="18"/>
                <w:szCs w:val="18"/>
              </w:rPr>
              <w:t xml:space="preserve"> командної роботи</w:t>
            </w:r>
          </w:p>
        </w:tc>
        <w:tc>
          <w:tcPr>
            <w:tcW w:w="567" w:type="dxa"/>
            <w:shd w:val="clear" w:color="auto" w:fill="auto"/>
            <w:vAlign w:val="center"/>
          </w:tcPr>
          <w:p w14:paraId="2D9CC43F" w14:textId="77777777" w:rsidR="000F5568" w:rsidRPr="00DE77DB" w:rsidRDefault="000F5568" w:rsidP="000D7EEA">
            <w:pPr>
              <w:ind w:left="-113" w:right="-113"/>
              <w:jc w:val="center"/>
              <w:rPr>
                <w:rFonts w:ascii="Times New Roman" w:hAnsi="Times New Roman" w:cs="Times New Roman"/>
                <w:color w:val="002060"/>
              </w:rPr>
            </w:pPr>
            <w:r w:rsidRPr="00DE77DB">
              <w:rPr>
                <w:rFonts w:ascii="Times New Roman" w:hAnsi="Times New Roman" w:cs="Times New Roman"/>
                <w:color w:val="002060"/>
              </w:rPr>
              <w:sym w:font="Symbol" w:char="F0DE"/>
            </w:r>
          </w:p>
        </w:tc>
        <w:tc>
          <w:tcPr>
            <w:tcW w:w="2888" w:type="dxa"/>
            <w:shd w:val="clear" w:color="auto" w:fill="E2EFD9" w:themeFill="accent6" w:themeFillTint="33"/>
            <w:vAlign w:val="center"/>
          </w:tcPr>
          <w:p w14:paraId="722180E5" w14:textId="3A6EB35A" w:rsidR="000F5568" w:rsidRPr="00DE77DB" w:rsidRDefault="00877CE0" w:rsidP="000D7EEA">
            <w:pPr>
              <w:ind w:left="-113" w:right="-113"/>
              <w:jc w:val="center"/>
              <w:rPr>
                <w:rFonts w:ascii="Times New Roman" w:hAnsi="Times New Roman" w:cs="Times New Roman"/>
                <w:color w:val="002060"/>
              </w:rPr>
            </w:pPr>
            <w:r w:rsidRPr="00DE77DB">
              <w:rPr>
                <w:rFonts w:ascii="Times New Roman" w:hAnsi="Times New Roman" w:cs="Times New Roman"/>
                <w:i/>
                <w:sz w:val="18"/>
                <w:szCs w:val="18"/>
              </w:rPr>
              <w:t>Підготовка та захист магістерської кваліфікаційної роботи</w:t>
            </w:r>
          </w:p>
        </w:tc>
        <w:tc>
          <w:tcPr>
            <w:tcW w:w="567" w:type="dxa"/>
            <w:shd w:val="clear" w:color="auto" w:fill="auto"/>
            <w:vAlign w:val="center"/>
          </w:tcPr>
          <w:p w14:paraId="0A5AD37F" w14:textId="1A982032" w:rsidR="000F5568" w:rsidRPr="00DE77DB" w:rsidRDefault="000F5568" w:rsidP="000D7EEA">
            <w:pPr>
              <w:ind w:left="-113" w:right="-113"/>
              <w:jc w:val="center"/>
              <w:rPr>
                <w:rFonts w:ascii="Times New Roman" w:hAnsi="Times New Roman" w:cs="Times New Roman"/>
                <w:color w:val="002060"/>
              </w:rPr>
            </w:pPr>
          </w:p>
        </w:tc>
        <w:tc>
          <w:tcPr>
            <w:tcW w:w="3145" w:type="dxa"/>
            <w:shd w:val="clear" w:color="auto" w:fill="auto"/>
            <w:vAlign w:val="center"/>
          </w:tcPr>
          <w:p w14:paraId="59705DD1" w14:textId="69BBC7F3" w:rsidR="000F5568" w:rsidRPr="00DE77DB" w:rsidRDefault="000F5568" w:rsidP="000D7EEA">
            <w:pPr>
              <w:ind w:left="-113" w:right="-113"/>
              <w:jc w:val="center"/>
              <w:rPr>
                <w:rFonts w:ascii="Times New Roman" w:hAnsi="Times New Roman" w:cs="Times New Roman"/>
                <w:color w:val="002060"/>
              </w:rPr>
            </w:pPr>
          </w:p>
        </w:tc>
      </w:tr>
      <w:tr w:rsidR="00877CE0" w:rsidRPr="00DE77DB" w14:paraId="36A39E5C" w14:textId="77777777" w:rsidTr="00877CE0">
        <w:trPr>
          <w:jc w:val="center"/>
        </w:trPr>
        <w:tc>
          <w:tcPr>
            <w:tcW w:w="3081" w:type="dxa"/>
            <w:shd w:val="clear" w:color="auto" w:fill="auto"/>
            <w:vAlign w:val="center"/>
          </w:tcPr>
          <w:p w14:paraId="19E15C27" w14:textId="77777777" w:rsidR="00877CE0" w:rsidRPr="00DE77DB" w:rsidRDefault="00877CE0" w:rsidP="000F5568">
            <w:pPr>
              <w:jc w:val="center"/>
              <w:rPr>
                <w:rFonts w:ascii="Times New Roman" w:hAnsi="Times New Roman" w:cs="Times New Roman"/>
                <w:i/>
                <w:sz w:val="16"/>
                <w:szCs w:val="16"/>
              </w:rPr>
            </w:pPr>
          </w:p>
        </w:tc>
        <w:tc>
          <w:tcPr>
            <w:tcW w:w="567" w:type="dxa"/>
            <w:shd w:val="clear" w:color="auto" w:fill="auto"/>
            <w:vAlign w:val="center"/>
          </w:tcPr>
          <w:p w14:paraId="75991670" w14:textId="77777777" w:rsidR="00877CE0" w:rsidRPr="00DE77DB" w:rsidRDefault="00877CE0" w:rsidP="000D7EEA">
            <w:pPr>
              <w:ind w:left="-113" w:right="-113"/>
              <w:jc w:val="center"/>
              <w:rPr>
                <w:rFonts w:ascii="Times New Roman" w:hAnsi="Times New Roman" w:cs="Times New Roman"/>
                <w:color w:val="002060"/>
                <w:sz w:val="16"/>
                <w:szCs w:val="16"/>
              </w:rPr>
            </w:pPr>
          </w:p>
        </w:tc>
        <w:tc>
          <w:tcPr>
            <w:tcW w:w="2976" w:type="dxa"/>
            <w:shd w:val="clear" w:color="auto" w:fill="auto"/>
            <w:vAlign w:val="center"/>
          </w:tcPr>
          <w:p w14:paraId="0CFEB177" w14:textId="77777777" w:rsidR="00877CE0" w:rsidRPr="00DE77DB" w:rsidRDefault="00877CE0" w:rsidP="00877CE0">
            <w:pPr>
              <w:jc w:val="center"/>
              <w:rPr>
                <w:rFonts w:ascii="Times New Roman" w:hAnsi="Times New Roman" w:cs="Times New Roman"/>
                <w:i/>
                <w:sz w:val="16"/>
                <w:szCs w:val="16"/>
              </w:rPr>
            </w:pPr>
          </w:p>
        </w:tc>
        <w:tc>
          <w:tcPr>
            <w:tcW w:w="567" w:type="dxa"/>
            <w:shd w:val="clear" w:color="auto" w:fill="auto"/>
            <w:vAlign w:val="center"/>
          </w:tcPr>
          <w:p w14:paraId="21EACF90" w14:textId="77777777" w:rsidR="00877CE0" w:rsidRPr="00DE77DB" w:rsidRDefault="00877CE0" w:rsidP="000D7EEA">
            <w:pPr>
              <w:ind w:left="-113" w:right="-113"/>
              <w:jc w:val="center"/>
              <w:rPr>
                <w:rFonts w:ascii="Times New Roman" w:hAnsi="Times New Roman" w:cs="Times New Roman"/>
                <w:color w:val="002060"/>
                <w:sz w:val="16"/>
                <w:szCs w:val="16"/>
              </w:rPr>
            </w:pPr>
          </w:p>
        </w:tc>
        <w:tc>
          <w:tcPr>
            <w:tcW w:w="2888" w:type="dxa"/>
            <w:shd w:val="clear" w:color="auto" w:fill="auto"/>
            <w:vAlign w:val="center"/>
          </w:tcPr>
          <w:p w14:paraId="48299D08" w14:textId="77777777" w:rsidR="00877CE0" w:rsidRPr="00DE77DB" w:rsidRDefault="00877CE0" w:rsidP="000D7EEA">
            <w:pPr>
              <w:ind w:left="-113" w:right="-113"/>
              <w:jc w:val="center"/>
              <w:rPr>
                <w:rFonts w:ascii="Times New Roman" w:hAnsi="Times New Roman" w:cs="Times New Roman"/>
                <w:i/>
                <w:sz w:val="16"/>
                <w:szCs w:val="16"/>
              </w:rPr>
            </w:pPr>
          </w:p>
        </w:tc>
        <w:tc>
          <w:tcPr>
            <w:tcW w:w="567" w:type="dxa"/>
            <w:shd w:val="clear" w:color="auto" w:fill="auto"/>
            <w:vAlign w:val="center"/>
          </w:tcPr>
          <w:p w14:paraId="7F7A0DF3" w14:textId="77777777" w:rsidR="00877CE0" w:rsidRPr="00DE77DB" w:rsidRDefault="00877CE0" w:rsidP="000D7EEA">
            <w:pPr>
              <w:ind w:left="-113" w:right="-113"/>
              <w:jc w:val="center"/>
              <w:rPr>
                <w:rFonts w:ascii="Times New Roman" w:hAnsi="Times New Roman" w:cs="Times New Roman"/>
                <w:color w:val="002060"/>
                <w:sz w:val="16"/>
                <w:szCs w:val="16"/>
              </w:rPr>
            </w:pPr>
          </w:p>
        </w:tc>
        <w:tc>
          <w:tcPr>
            <w:tcW w:w="3145" w:type="dxa"/>
            <w:shd w:val="clear" w:color="auto" w:fill="auto"/>
            <w:vAlign w:val="center"/>
          </w:tcPr>
          <w:p w14:paraId="08761F83" w14:textId="77777777" w:rsidR="00877CE0" w:rsidRPr="00DE77DB" w:rsidRDefault="00877CE0" w:rsidP="000D7EEA">
            <w:pPr>
              <w:ind w:left="-113" w:right="-113"/>
              <w:jc w:val="center"/>
              <w:rPr>
                <w:rFonts w:ascii="Times New Roman" w:hAnsi="Times New Roman" w:cs="Times New Roman"/>
                <w:color w:val="002060"/>
                <w:sz w:val="16"/>
                <w:szCs w:val="16"/>
              </w:rPr>
            </w:pPr>
          </w:p>
        </w:tc>
      </w:tr>
      <w:tr w:rsidR="00877CE0" w:rsidRPr="00DE77DB" w14:paraId="3B772D78" w14:textId="77777777" w:rsidTr="00271AB0">
        <w:trPr>
          <w:jc w:val="center"/>
        </w:trPr>
        <w:tc>
          <w:tcPr>
            <w:tcW w:w="3081" w:type="dxa"/>
            <w:shd w:val="clear" w:color="auto" w:fill="FBE4D5" w:themeFill="accent2" w:themeFillTint="33"/>
            <w:vAlign w:val="center"/>
          </w:tcPr>
          <w:p w14:paraId="6C5FEE9A" w14:textId="2BA6D6F3" w:rsidR="00877CE0" w:rsidRPr="00DE77DB" w:rsidRDefault="00877CE0" w:rsidP="00877CE0">
            <w:pPr>
              <w:jc w:val="center"/>
              <w:rPr>
                <w:rFonts w:ascii="Times New Roman" w:hAnsi="Times New Roman" w:cs="Times New Roman"/>
                <w:i/>
                <w:sz w:val="20"/>
                <w:szCs w:val="20"/>
              </w:rPr>
            </w:pPr>
            <w:r w:rsidRPr="00DE77DB">
              <w:rPr>
                <w:rFonts w:ascii="Times New Roman" w:hAnsi="Times New Roman" w:cs="Times New Roman"/>
                <w:i/>
                <w:sz w:val="20"/>
                <w:szCs w:val="20"/>
              </w:rPr>
              <w:t>Універсальний дизайн і допоміжні засоби</w:t>
            </w:r>
          </w:p>
        </w:tc>
        <w:tc>
          <w:tcPr>
            <w:tcW w:w="567" w:type="dxa"/>
            <w:shd w:val="clear" w:color="auto" w:fill="auto"/>
            <w:vAlign w:val="center"/>
          </w:tcPr>
          <w:p w14:paraId="37518AF9" w14:textId="5917EE09" w:rsidR="00877CE0" w:rsidRPr="00DE77DB" w:rsidRDefault="00271AB0" w:rsidP="000D7EEA">
            <w:pPr>
              <w:ind w:left="-113" w:right="-113"/>
              <w:jc w:val="center"/>
              <w:rPr>
                <w:rFonts w:ascii="Times New Roman" w:hAnsi="Times New Roman" w:cs="Times New Roman"/>
                <w:color w:val="002060"/>
              </w:rPr>
            </w:pPr>
            <w:r w:rsidRPr="00DE77DB">
              <w:rPr>
                <w:rFonts w:ascii="Times New Roman" w:hAnsi="Times New Roman" w:cs="Times New Roman"/>
                <w:color w:val="002060"/>
              </w:rPr>
              <w:sym w:font="Symbol" w:char="F0DE"/>
            </w:r>
          </w:p>
        </w:tc>
        <w:tc>
          <w:tcPr>
            <w:tcW w:w="2976" w:type="dxa"/>
            <w:shd w:val="clear" w:color="auto" w:fill="B8CCE4"/>
            <w:vAlign w:val="center"/>
          </w:tcPr>
          <w:p w14:paraId="4E4D4434" w14:textId="7E963324" w:rsidR="00877CE0" w:rsidRPr="00DE77DB" w:rsidRDefault="00877CE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Фізична терапія при бойових травмах та ушкодженнях</w:t>
            </w:r>
          </w:p>
        </w:tc>
        <w:tc>
          <w:tcPr>
            <w:tcW w:w="567" w:type="dxa"/>
            <w:shd w:val="clear" w:color="auto" w:fill="auto"/>
            <w:vAlign w:val="center"/>
          </w:tcPr>
          <w:p w14:paraId="053E5F41" w14:textId="77777777" w:rsidR="00877CE0" w:rsidRPr="00DE77DB" w:rsidRDefault="00877CE0" w:rsidP="000D7EEA">
            <w:pPr>
              <w:ind w:left="-113" w:right="-113"/>
              <w:jc w:val="center"/>
              <w:rPr>
                <w:rFonts w:ascii="Times New Roman" w:hAnsi="Times New Roman" w:cs="Times New Roman"/>
                <w:color w:val="002060"/>
              </w:rPr>
            </w:pPr>
          </w:p>
        </w:tc>
        <w:tc>
          <w:tcPr>
            <w:tcW w:w="2888" w:type="dxa"/>
            <w:shd w:val="clear" w:color="auto" w:fill="auto"/>
            <w:vAlign w:val="center"/>
          </w:tcPr>
          <w:p w14:paraId="44D8E45B" w14:textId="77777777" w:rsidR="00877CE0" w:rsidRPr="00DE77DB" w:rsidRDefault="00877CE0" w:rsidP="000D7EEA">
            <w:pPr>
              <w:ind w:left="-113" w:right="-113"/>
              <w:jc w:val="center"/>
              <w:rPr>
                <w:rFonts w:ascii="Times New Roman" w:hAnsi="Times New Roman" w:cs="Times New Roman"/>
                <w:i/>
                <w:sz w:val="18"/>
                <w:szCs w:val="18"/>
              </w:rPr>
            </w:pPr>
          </w:p>
        </w:tc>
        <w:tc>
          <w:tcPr>
            <w:tcW w:w="567" w:type="dxa"/>
            <w:shd w:val="clear" w:color="auto" w:fill="auto"/>
            <w:vAlign w:val="center"/>
          </w:tcPr>
          <w:p w14:paraId="4FBD432F" w14:textId="77777777" w:rsidR="00877CE0" w:rsidRPr="00DE77DB" w:rsidRDefault="00877CE0" w:rsidP="000D7EEA">
            <w:pPr>
              <w:ind w:left="-113" w:right="-113"/>
              <w:jc w:val="center"/>
              <w:rPr>
                <w:rFonts w:ascii="Times New Roman" w:hAnsi="Times New Roman" w:cs="Times New Roman"/>
                <w:color w:val="002060"/>
              </w:rPr>
            </w:pPr>
          </w:p>
        </w:tc>
        <w:tc>
          <w:tcPr>
            <w:tcW w:w="3145" w:type="dxa"/>
            <w:shd w:val="clear" w:color="auto" w:fill="auto"/>
            <w:vAlign w:val="center"/>
          </w:tcPr>
          <w:p w14:paraId="2AC750E5" w14:textId="77777777" w:rsidR="00877CE0" w:rsidRPr="00DE77DB" w:rsidRDefault="00877CE0" w:rsidP="000D7EEA">
            <w:pPr>
              <w:ind w:left="-113" w:right="-113"/>
              <w:jc w:val="center"/>
              <w:rPr>
                <w:rFonts w:ascii="Times New Roman" w:hAnsi="Times New Roman" w:cs="Times New Roman"/>
                <w:color w:val="002060"/>
              </w:rPr>
            </w:pPr>
          </w:p>
        </w:tc>
      </w:tr>
      <w:tr w:rsidR="000F5568" w:rsidRPr="00DE77DB" w14:paraId="0536199C" w14:textId="6BD61367" w:rsidTr="000F5568">
        <w:trPr>
          <w:jc w:val="center"/>
        </w:trPr>
        <w:tc>
          <w:tcPr>
            <w:tcW w:w="3081" w:type="dxa"/>
            <w:shd w:val="clear" w:color="auto" w:fill="auto"/>
            <w:vAlign w:val="center"/>
          </w:tcPr>
          <w:p w14:paraId="0EAC2443" w14:textId="3165080A" w:rsidR="000F5568" w:rsidRPr="00DE77DB"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7CF7D256" w14:textId="77777777" w:rsidR="000F5568" w:rsidRPr="00DE77DB" w:rsidRDefault="000F5568"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4A4D2FB1" w14:textId="77777777" w:rsidR="000F5568" w:rsidRPr="00DE77DB" w:rsidRDefault="000F5568"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0E2B7C49" w14:textId="77777777" w:rsidR="000F5568" w:rsidRPr="00DE77DB" w:rsidRDefault="000F5568"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354BADF9" w14:textId="77777777" w:rsidR="000F5568" w:rsidRPr="00DE77DB" w:rsidRDefault="000F5568" w:rsidP="000D7EEA">
            <w:pPr>
              <w:ind w:left="-113" w:right="-113"/>
              <w:jc w:val="center"/>
              <w:rPr>
                <w:rFonts w:ascii="Times New Roman" w:hAnsi="Times New Roman" w:cs="Times New Roman"/>
                <w:sz w:val="16"/>
                <w:szCs w:val="16"/>
              </w:rPr>
            </w:pPr>
          </w:p>
        </w:tc>
        <w:tc>
          <w:tcPr>
            <w:tcW w:w="567" w:type="dxa"/>
            <w:vAlign w:val="center"/>
          </w:tcPr>
          <w:p w14:paraId="335DFECD" w14:textId="77777777" w:rsidR="000F5568" w:rsidRPr="00DE77DB" w:rsidRDefault="000F5568"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3804D40B" w14:textId="77777777" w:rsidR="000F5568" w:rsidRPr="00DE77DB" w:rsidRDefault="000F5568" w:rsidP="000D7EEA">
            <w:pPr>
              <w:ind w:left="-113" w:right="-113"/>
              <w:jc w:val="center"/>
              <w:rPr>
                <w:rFonts w:ascii="Times New Roman" w:hAnsi="Times New Roman" w:cs="Times New Roman"/>
                <w:sz w:val="16"/>
                <w:szCs w:val="16"/>
              </w:rPr>
            </w:pPr>
          </w:p>
        </w:tc>
      </w:tr>
      <w:tr w:rsidR="00877CE0" w:rsidRPr="00DE77DB" w14:paraId="0ECB7C81" w14:textId="77777777" w:rsidTr="00877CE0">
        <w:trPr>
          <w:jc w:val="center"/>
        </w:trPr>
        <w:tc>
          <w:tcPr>
            <w:tcW w:w="3081" w:type="dxa"/>
            <w:shd w:val="clear" w:color="auto" w:fill="B4C6E7" w:themeFill="accent1" w:themeFillTint="66"/>
            <w:vAlign w:val="center"/>
          </w:tcPr>
          <w:p w14:paraId="49E6199C" w14:textId="2286DA00" w:rsidR="00877CE0" w:rsidRPr="00DE77DB" w:rsidRDefault="00877CE0" w:rsidP="00877CE0">
            <w:pPr>
              <w:jc w:val="center"/>
              <w:rPr>
                <w:rFonts w:ascii="Times New Roman" w:hAnsi="Times New Roman" w:cs="Times New Roman"/>
                <w:i/>
                <w:sz w:val="20"/>
                <w:szCs w:val="20"/>
              </w:rPr>
            </w:pPr>
            <w:r w:rsidRPr="00DE77DB">
              <w:rPr>
                <w:rFonts w:ascii="Times New Roman" w:hAnsi="Times New Roman" w:cs="Times New Roman"/>
                <w:i/>
                <w:sz w:val="20"/>
                <w:szCs w:val="20"/>
              </w:rPr>
              <w:t>Методи обстеження та контролю у фізичній терапії</w:t>
            </w:r>
          </w:p>
        </w:tc>
        <w:tc>
          <w:tcPr>
            <w:tcW w:w="567" w:type="dxa"/>
            <w:shd w:val="clear" w:color="auto" w:fill="auto"/>
            <w:vAlign w:val="center"/>
          </w:tcPr>
          <w:p w14:paraId="1B714FBD" w14:textId="446DBF15" w:rsidR="00877CE0" w:rsidRPr="00DE77DB" w:rsidRDefault="00271AB0" w:rsidP="000D7EEA">
            <w:pPr>
              <w:ind w:left="-113" w:right="-113"/>
              <w:jc w:val="center"/>
              <w:rPr>
                <w:rFonts w:ascii="Times New Roman" w:hAnsi="Times New Roman" w:cs="Times New Roman"/>
                <w:sz w:val="12"/>
                <w:szCs w:val="12"/>
              </w:rPr>
            </w:pPr>
            <w:r w:rsidRPr="00DE77DB">
              <w:rPr>
                <w:rFonts w:ascii="Times New Roman" w:hAnsi="Times New Roman" w:cs="Times New Roman"/>
              </w:rPr>
              <w:sym w:font="Symbol" w:char="F0DE"/>
            </w:r>
          </w:p>
        </w:tc>
        <w:tc>
          <w:tcPr>
            <w:tcW w:w="2976" w:type="dxa"/>
            <w:shd w:val="clear" w:color="auto" w:fill="B4C6E7" w:themeFill="accent1" w:themeFillTint="66"/>
            <w:vAlign w:val="center"/>
          </w:tcPr>
          <w:p w14:paraId="650CC5DF" w14:textId="37759738" w:rsidR="00877CE0" w:rsidRPr="00DE77DB" w:rsidRDefault="00877CE0" w:rsidP="00877CE0">
            <w:pPr>
              <w:jc w:val="center"/>
              <w:rPr>
                <w:rFonts w:ascii="Times New Roman" w:hAnsi="Times New Roman" w:cs="Times New Roman"/>
                <w:i/>
                <w:sz w:val="16"/>
                <w:szCs w:val="16"/>
              </w:rPr>
            </w:pPr>
            <w:r w:rsidRPr="00DE77DB">
              <w:rPr>
                <w:rFonts w:ascii="Times New Roman" w:hAnsi="Times New Roman" w:cs="Times New Roman"/>
                <w:i/>
                <w:sz w:val="16"/>
                <w:szCs w:val="16"/>
              </w:rPr>
              <w:t xml:space="preserve">Фізична терапія при травмі та </w:t>
            </w:r>
            <w:proofErr w:type="spellStart"/>
            <w:r w:rsidRPr="00DE77DB">
              <w:rPr>
                <w:rFonts w:ascii="Times New Roman" w:hAnsi="Times New Roman" w:cs="Times New Roman"/>
                <w:i/>
                <w:sz w:val="16"/>
                <w:szCs w:val="16"/>
              </w:rPr>
              <w:t>політравмі</w:t>
            </w:r>
            <w:proofErr w:type="spellEnd"/>
            <w:r w:rsidRPr="00DE77DB">
              <w:rPr>
                <w:rFonts w:ascii="Times New Roman" w:hAnsi="Times New Roman" w:cs="Times New Roman"/>
                <w:i/>
                <w:sz w:val="16"/>
                <w:szCs w:val="16"/>
              </w:rPr>
              <w:t>, захворюваннях опорно-рухового апарату</w:t>
            </w:r>
          </w:p>
        </w:tc>
        <w:tc>
          <w:tcPr>
            <w:tcW w:w="567" w:type="dxa"/>
            <w:shd w:val="clear" w:color="auto" w:fill="auto"/>
            <w:vAlign w:val="center"/>
          </w:tcPr>
          <w:p w14:paraId="360FEF67" w14:textId="2DFAABB3" w:rsidR="00877CE0" w:rsidRPr="00DE77DB" w:rsidRDefault="00271AB0" w:rsidP="000D7EEA">
            <w:pPr>
              <w:ind w:left="-113" w:right="-113"/>
              <w:jc w:val="center"/>
              <w:rPr>
                <w:rFonts w:ascii="Times New Roman" w:hAnsi="Times New Roman" w:cs="Times New Roman"/>
                <w:sz w:val="12"/>
                <w:szCs w:val="12"/>
              </w:rPr>
            </w:pPr>
            <w:r w:rsidRPr="00DE77DB">
              <w:rPr>
                <w:rFonts w:ascii="Times New Roman" w:hAnsi="Times New Roman" w:cs="Times New Roman"/>
              </w:rPr>
              <w:sym w:font="Symbol" w:char="F0DE"/>
            </w:r>
          </w:p>
        </w:tc>
        <w:tc>
          <w:tcPr>
            <w:tcW w:w="2888" w:type="dxa"/>
            <w:shd w:val="clear" w:color="auto" w:fill="B4C6E7" w:themeFill="accent1" w:themeFillTint="66"/>
            <w:vAlign w:val="center"/>
          </w:tcPr>
          <w:p w14:paraId="1C6011C5" w14:textId="0885D5E9" w:rsidR="00877CE0" w:rsidRPr="00DE77DB" w:rsidRDefault="00877CE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Фізична терапія в акушерстві, гінекології та педіатрії</w:t>
            </w:r>
          </w:p>
        </w:tc>
        <w:tc>
          <w:tcPr>
            <w:tcW w:w="567" w:type="dxa"/>
            <w:vAlign w:val="center"/>
          </w:tcPr>
          <w:p w14:paraId="2C9673C1" w14:textId="3ECB4725" w:rsidR="00877CE0" w:rsidRPr="00DE77DB" w:rsidRDefault="00271AB0" w:rsidP="000D7EEA">
            <w:pPr>
              <w:ind w:left="-113" w:right="-113"/>
              <w:jc w:val="center"/>
              <w:rPr>
                <w:rFonts w:ascii="Times New Roman" w:hAnsi="Times New Roman" w:cs="Times New Roman"/>
                <w:sz w:val="12"/>
                <w:szCs w:val="12"/>
              </w:rPr>
            </w:pPr>
            <w:r w:rsidRPr="00DE77DB">
              <w:rPr>
                <w:rFonts w:ascii="Times New Roman" w:hAnsi="Times New Roman" w:cs="Times New Roman"/>
              </w:rPr>
              <w:sym w:font="Symbol" w:char="F0DE"/>
            </w:r>
          </w:p>
        </w:tc>
        <w:tc>
          <w:tcPr>
            <w:tcW w:w="3145" w:type="dxa"/>
            <w:shd w:val="clear" w:color="auto" w:fill="B4C6E7" w:themeFill="accent1" w:themeFillTint="66"/>
            <w:vAlign w:val="center"/>
          </w:tcPr>
          <w:p w14:paraId="22E38E01" w14:textId="0BE5E0C6" w:rsidR="00877CE0" w:rsidRPr="00DE77DB" w:rsidRDefault="00877CE0" w:rsidP="00877CE0">
            <w:pPr>
              <w:jc w:val="center"/>
              <w:rPr>
                <w:rFonts w:ascii="Times New Roman" w:hAnsi="Times New Roman" w:cs="Times New Roman"/>
                <w:i/>
                <w:sz w:val="16"/>
                <w:szCs w:val="16"/>
              </w:rPr>
            </w:pPr>
            <w:r w:rsidRPr="00DE77DB">
              <w:rPr>
                <w:rFonts w:ascii="Times New Roman" w:hAnsi="Times New Roman" w:cs="Times New Roman"/>
                <w:i/>
                <w:sz w:val="16"/>
                <w:szCs w:val="16"/>
              </w:rPr>
              <w:t>Фізична терапія при захворюваннях внутрішніх органів (серцево-судинної системи, дихальної системи, органів травлення, хірургічних захворюваннях)</w:t>
            </w:r>
          </w:p>
        </w:tc>
      </w:tr>
      <w:tr w:rsidR="00877CE0" w:rsidRPr="00DE77DB" w14:paraId="1210AFCD" w14:textId="77777777" w:rsidTr="000F5568">
        <w:trPr>
          <w:jc w:val="center"/>
        </w:trPr>
        <w:tc>
          <w:tcPr>
            <w:tcW w:w="3081" w:type="dxa"/>
            <w:shd w:val="clear" w:color="auto" w:fill="auto"/>
            <w:vAlign w:val="center"/>
          </w:tcPr>
          <w:p w14:paraId="44FC4C0A" w14:textId="77777777" w:rsidR="00877CE0" w:rsidRPr="00DE77DB"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1DFE0463" w14:textId="77777777" w:rsidR="00877CE0" w:rsidRPr="00DE77DB" w:rsidRDefault="00877CE0"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34FAFAE5" w14:textId="77777777" w:rsidR="00877CE0" w:rsidRPr="00DE77DB"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1B77EE1F" w14:textId="77777777" w:rsidR="00877CE0" w:rsidRPr="00DE77DB" w:rsidRDefault="00877CE0"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62F6E750" w14:textId="77777777" w:rsidR="00877CE0" w:rsidRPr="00DE77DB" w:rsidRDefault="00877CE0" w:rsidP="000D7EEA">
            <w:pPr>
              <w:ind w:left="-113" w:right="-113"/>
              <w:jc w:val="center"/>
              <w:rPr>
                <w:rFonts w:ascii="Times New Roman" w:hAnsi="Times New Roman" w:cs="Times New Roman"/>
                <w:sz w:val="16"/>
                <w:szCs w:val="16"/>
              </w:rPr>
            </w:pPr>
          </w:p>
        </w:tc>
        <w:tc>
          <w:tcPr>
            <w:tcW w:w="567" w:type="dxa"/>
            <w:vAlign w:val="center"/>
          </w:tcPr>
          <w:p w14:paraId="3514CFEA" w14:textId="77777777" w:rsidR="00877CE0" w:rsidRPr="00DE77DB" w:rsidRDefault="00877CE0"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7A791467" w14:textId="77777777" w:rsidR="00877CE0" w:rsidRPr="00DE77DB" w:rsidRDefault="00877CE0" w:rsidP="000D7EEA">
            <w:pPr>
              <w:ind w:left="-113" w:right="-113"/>
              <w:jc w:val="center"/>
              <w:rPr>
                <w:rFonts w:ascii="Times New Roman" w:hAnsi="Times New Roman" w:cs="Times New Roman"/>
                <w:sz w:val="16"/>
                <w:szCs w:val="16"/>
              </w:rPr>
            </w:pPr>
          </w:p>
        </w:tc>
      </w:tr>
      <w:tr w:rsidR="00877CE0" w:rsidRPr="00DE77DB" w14:paraId="178B64E9" w14:textId="77777777" w:rsidTr="00877CE0">
        <w:trPr>
          <w:jc w:val="center"/>
        </w:trPr>
        <w:tc>
          <w:tcPr>
            <w:tcW w:w="3081" w:type="dxa"/>
            <w:shd w:val="clear" w:color="auto" w:fill="B4C6E7" w:themeFill="accent1" w:themeFillTint="66"/>
            <w:vAlign w:val="center"/>
          </w:tcPr>
          <w:p w14:paraId="760C2666" w14:textId="182DE181" w:rsidR="00877CE0" w:rsidRPr="00DE77DB" w:rsidRDefault="00877CE0" w:rsidP="000D7EEA">
            <w:pPr>
              <w:ind w:left="-113" w:right="-113"/>
              <w:jc w:val="center"/>
              <w:rPr>
                <w:rFonts w:ascii="Times New Roman" w:hAnsi="Times New Roman" w:cs="Times New Roman"/>
                <w:sz w:val="20"/>
                <w:szCs w:val="20"/>
              </w:rPr>
            </w:pPr>
            <w:r w:rsidRPr="00DE77DB">
              <w:rPr>
                <w:rFonts w:ascii="Times New Roman" w:hAnsi="Times New Roman" w:cs="Times New Roman"/>
                <w:i/>
                <w:sz w:val="20"/>
                <w:szCs w:val="20"/>
              </w:rPr>
              <w:t>Методи обстеження та контролю у фізичній терапії</w:t>
            </w:r>
          </w:p>
        </w:tc>
        <w:tc>
          <w:tcPr>
            <w:tcW w:w="567" w:type="dxa"/>
            <w:shd w:val="clear" w:color="auto" w:fill="auto"/>
            <w:vAlign w:val="center"/>
          </w:tcPr>
          <w:p w14:paraId="4B2A11B6" w14:textId="49B676E2" w:rsidR="00877CE0" w:rsidRPr="00DE77DB" w:rsidRDefault="00271AB0" w:rsidP="000D7EEA">
            <w:pPr>
              <w:ind w:left="-113" w:right="-113"/>
              <w:jc w:val="center"/>
              <w:rPr>
                <w:rFonts w:ascii="Times New Roman" w:hAnsi="Times New Roman" w:cs="Times New Roman"/>
                <w:sz w:val="12"/>
                <w:szCs w:val="12"/>
              </w:rPr>
            </w:pPr>
            <w:r w:rsidRPr="00DE77DB">
              <w:rPr>
                <w:rFonts w:ascii="Times New Roman" w:hAnsi="Times New Roman" w:cs="Times New Roman"/>
              </w:rPr>
              <w:sym w:font="Symbol" w:char="F0DE"/>
            </w:r>
          </w:p>
        </w:tc>
        <w:tc>
          <w:tcPr>
            <w:tcW w:w="2976" w:type="dxa"/>
            <w:shd w:val="clear" w:color="auto" w:fill="B4C6E7" w:themeFill="accent1" w:themeFillTint="66"/>
            <w:vAlign w:val="center"/>
          </w:tcPr>
          <w:p w14:paraId="27F65A4C" w14:textId="490FC04F" w:rsidR="00877CE0" w:rsidRPr="00DE77DB" w:rsidRDefault="00877CE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Клінічна реабілітаційна неврологія</w:t>
            </w:r>
          </w:p>
        </w:tc>
        <w:tc>
          <w:tcPr>
            <w:tcW w:w="567" w:type="dxa"/>
            <w:shd w:val="clear" w:color="auto" w:fill="auto"/>
            <w:vAlign w:val="center"/>
          </w:tcPr>
          <w:p w14:paraId="30F2CDA8" w14:textId="10B9666E" w:rsidR="00877CE0" w:rsidRPr="00DE77DB" w:rsidRDefault="00271AB0" w:rsidP="000D7EEA">
            <w:pPr>
              <w:ind w:left="-113" w:right="-113"/>
              <w:jc w:val="center"/>
              <w:rPr>
                <w:rFonts w:ascii="Times New Roman" w:hAnsi="Times New Roman" w:cs="Times New Roman"/>
                <w:sz w:val="12"/>
                <w:szCs w:val="12"/>
              </w:rPr>
            </w:pPr>
            <w:r w:rsidRPr="00DE77DB">
              <w:rPr>
                <w:rFonts w:ascii="Times New Roman" w:hAnsi="Times New Roman" w:cs="Times New Roman"/>
              </w:rPr>
              <w:sym w:font="Symbol" w:char="F0DE"/>
            </w:r>
          </w:p>
        </w:tc>
        <w:tc>
          <w:tcPr>
            <w:tcW w:w="2888" w:type="dxa"/>
            <w:shd w:val="clear" w:color="auto" w:fill="B4C6E7" w:themeFill="accent1" w:themeFillTint="66"/>
            <w:vAlign w:val="center"/>
          </w:tcPr>
          <w:p w14:paraId="6DC87AC6" w14:textId="247F46A4" w:rsidR="00877CE0" w:rsidRPr="00DE77DB" w:rsidRDefault="00877CE0" w:rsidP="000D7EEA">
            <w:pPr>
              <w:ind w:left="-113" w:right="-113"/>
              <w:jc w:val="center"/>
              <w:rPr>
                <w:rFonts w:ascii="Times New Roman" w:hAnsi="Times New Roman" w:cs="Times New Roman"/>
                <w:sz w:val="12"/>
                <w:szCs w:val="12"/>
              </w:rPr>
            </w:pPr>
            <w:r w:rsidRPr="00DE77DB">
              <w:rPr>
                <w:rFonts w:ascii="Times New Roman" w:hAnsi="Times New Roman" w:cs="Times New Roman"/>
                <w:i/>
                <w:sz w:val="18"/>
                <w:szCs w:val="18"/>
              </w:rPr>
              <w:t>Фізична терапія при бойових травмах та ушкодженнях</w:t>
            </w:r>
          </w:p>
        </w:tc>
        <w:tc>
          <w:tcPr>
            <w:tcW w:w="567" w:type="dxa"/>
            <w:vAlign w:val="center"/>
          </w:tcPr>
          <w:p w14:paraId="3F1AE87A" w14:textId="77777777" w:rsidR="00877CE0" w:rsidRPr="00DE77DB" w:rsidRDefault="00877CE0" w:rsidP="000D7EEA">
            <w:pPr>
              <w:ind w:left="-113" w:right="-113"/>
              <w:jc w:val="center"/>
              <w:rPr>
                <w:rFonts w:ascii="Times New Roman" w:hAnsi="Times New Roman" w:cs="Times New Roman"/>
                <w:sz w:val="12"/>
                <w:szCs w:val="12"/>
              </w:rPr>
            </w:pPr>
          </w:p>
        </w:tc>
        <w:tc>
          <w:tcPr>
            <w:tcW w:w="3145" w:type="dxa"/>
            <w:shd w:val="clear" w:color="auto" w:fill="auto"/>
            <w:vAlign w:val="center"/>
          </w:tcPr>
          <w:p w14:paraId="0655758D" w14:textId="77777777" w:rsidR="00877CE0" w:rsidRPr="00DE77DB" w:rsidRDefault="00877CE0" w:rsidP="000D7EEA">
            <w:pPr>
              <w:ind w:left="-113" w:right="-113"/>
              <w:jc w:val="center"/>
              <w:rPr>
                <w:rFonts w:ascii="Times New Roman" w:hAnsi="Times New Roman" w:cs="Times New Roman"/>
                <w:sz w:val="12"/>
                <w:szCs w:val="12"/>
              </w:rPr>
            </w:pPr>
          </w:p>
        </w:tc>
      </w:tr>
      <w:tr w:rsidR="00877CE0" w:rsidRPr="00DE77DB" w14:paraId="04A0EB61" w14:textId="77777777" w:rsidTr="000F5568">
        <w:trPr>
          <w:jc w:val="center"/>
        </w:trPr>
        <w:tc>
          <w:tcPr>
            <w:tcW w:w="3081" w:type="dxa"/>
            <w:shd w:val="clear" w:color="auto" w:fill="auto"/>
            <w:vAlign w:val="center"/>
          </w:tcPr>
          <w:p w14:paraId="38FF7FC8" w14:textId="77777777" w:rsidR="00877CE0" w:rsidRPr="00DE77DB"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3CD5EA8E" w14:textId="77777777" w:rsidR="00877CE0" w:rsidRPr="00DE77DB" w:rsidRDefault="00877CE0"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75942DB0" w14:textId="77777777" w:rsidR="00877CE0" w:rsidRPr="00DE77DB" w:rsidRDefault="00877CE0" w:rsidP="000D7EEA">
            <w:pPr>
              <w:ind w:left="-113" w:right="-113"/>
              <w:jc w:val="center"/>
              <w:rPr>
                <w:rFonts w:ascii="Times New Roman" w:hAnsi="Times New Roman" w:cs="Times New Roman"/>
                <w:sz w:val="16"/>
                <w:szCs w:val="16"/>
              </w:rPr>
            </w:pPr>
          </w:p>
        </w:tc>
        <w:tc>
          <w:tcPr>
            <w:tcW w:w="567" w:type="dxa"/>
            <w:shd w:val="clear" w:color="auto" w:fill="auto"/>
            <w:vAlign w:val="center"/>
          </w:tcPr>
          <w:p w14:paraId="50A9AC8D" w14:textId="77777777" w:rsidR="00877CE0" w:rsidRPr="00DE77DB" w:rsidRDefault="00877CE0"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184D818E" w14:textId="77777777" w:rsidR="00877CE0" w:rsidRPr="00DE77DB" w:rsidRDefault="00877CE0" w:rsidP="000D7EEA">
            <w:pPr>
              <w:ind w:left="-113" w:right="-113"/>
              <w:jc w:val="center"/>
              <w:rPr>
                <w:rFonts w:ascii="Times New Roman" w:hAnsi="Times New Roman" w:cs="Times New Roman"/>
                <w:sz w:val="16"/>
                <w:szCs w:val="16"/>
              </w:rPr>
            </w:pPr>
          </w:p>
        </w:tc>
        <w:tc>
          <w:tcPr>
            <w:tcW w:w="567" w:type="dxa"/>
            <w:vAlign w:val="center"/>
          </w:tcPr>
          <w:p w14:paraId="706FE060" w14:textId="77777777" w:rsidR="00877CE0" w:rsidRPr="00DE77DB" w:rsidRDefault="00877CE0"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0EFFC122" w14:textId="77777777" w:rsidR="00877CE0" w:rsidRPr="00DE77DB" w:rsidRDefault="00877CE0" w:rsidP="000D7EEA">
            <w:pPr>
              <w:ind w:left="-113" w:right="-113"/>
              <w:jc w:val="center"/>
              <w:rPr>
                <w:rFonts w:ascii="Times New Roman" w:hAnsi="Times New Roman" w:cs="Times New Roman"/>
                <w:sz w:val="16"/>
                <w:szCs w:val="16"/>
              </w:rPr>
            </w:pPr>
          </w:p>
        </w:tc>
      </w:tr>
      <w:tr w:rsidR="000F5568" w:rsidRPr="00DE77DB" w14:paraId="42340D77" w14:textId="0F03BB0D" w:rsidTr="000F5568">
        <w:trPr>
          <w:jc w:val="center"/>
        </w:trPr>
        <w:tc>
          <w:tcPr>
            <w:tcW w:w="3081" w:type="dxa"/>
            <w:shd w:val="clear" w:color="auto" w:fill="70AD47" w:themeFill="accent6"/>
            <w:vAlign w:val="center"/>
          </w:tcPr>
          <w:p w14:paraId="078123FB" w14:textId="15DA3B77" w:rsidR="000F5568" w:rsidRPr="00DE77DB" w:rsidRDefault="00877CE0" w:rsidP="00877CE0">
            <w:pPr>
              <w:jc w:val="center"/>
              <w:rPr>
                <w:rFonts w:ascii="Times New Roman" w:hAnsi="Times New Roman" w:cs="Times New Roman"/>
                <w:i/>
                <w:sz w:val="20"/>
                <w:szCs w:val="20"/>
              </w:rPr>
            </w:pPr>
            <w:r w:rsidRPr="00DE77DB">
              <w:rPr>
                <w:rFonts w:ascii="Times New Roman" w:hAnsi="Times New Roman" w:cs="Times New Roman"/>
                <w:i/>
                <w:sz w:val="20"/>
                <w:szCs w:val="20"/>
              </w:rPr>
              <w:t>Клінічна практика з фізичної терапії при порушеннях діяльності серцево-судинної системи</w:t>
            </w:r>
          </w:p>
        </w:tc>
        <w:tc>
          <w:tcPr>
            <w:tcW w:w="567" w:type="dxa"/>
            <w:vAlign w:val="center"/>
          </w:tcPr>
          <w:p w14:paraId="004E1167" w14:textId="77777777" w:rsidR="000F5568" w:rsidRPr="00DE77DB" w:rsidRDefault="000F5568"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2976" w:type="dxa"/>
            <w:shd w:val="clear" w:color="auto" w:fill="70AD47" w:themeFill="accent6"/>
            <w:vAlign w:val="center"/>
          </w:tcPr>
          <w:p w14:paraId="4DFE5F41" w14:textId="59E8EC13" w:rsidR="000F5568" w:rsidRPr="00DE77DB" w:rsidRDefault="00877CE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Клінічна практика з фізичної терапії при порушеннях діяльності дихальної системи</w:t>
            </w:r>
          </w:p>
        </w:tc>
        <w:tc>
          <w:tcPr>
            <w:tcW w:w="567" w:type="dxa"/>
            <w:vAlign w:val="center"/>
          </w:tcPr>
          <w:p w14:paraId="32991B5B" w14:textId="77777777" w:rsidR="000F5568" w:rsidRPr="00DE77DB" w:rsidRDefault="000F5568"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2888" w:type="dxa"/>
            <w:shd w:val="clear" w:color="auto" w:fill="70AD47" w:themeFill="accent6"/>
            <w:vAlign w:val="center"/>
          </w:tcPr>
          <w:p w14:paraId="36BB32A6" w14:textId="7819CE3A" w:rsidR="000F5568" w:rsidRPr="00DE77DB" w:rsidRDefault="00877CE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Клінічна практика з фізичної терапії при порушеннях діяльності опорно-рухового апарату</w:t>
            </w:r>
          </w:p>
        </w:tc>
        <w:tc>
          <w:tcPr>
            <w:tcW w:w="567" w:type="dxa"/>
            <w:vAlign w:val="center"/>
          </w:tcPr>
          <w:p w14:paraId="4692D3CF" w14:textId="77777777" w:rsidR="000F5568" w:rsidRPr="00DE77DB" w:rsidRDefault="000F5568"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3145" w:type="dxa"/>
            <w:shd w:val="clear" w:color="auto" w:fill="70AD47" w:themeFill="accent6"/>
            <w:vAlign w:val="center"/>
          </w:tcPr>
          <w:p w14:paraId="09D48D4F" w14:textId="3F9D5839" w:rsidR="000F5568" w:rsidRPr="00DE77DB" w:rsidRDefault="00271AB0" w:rsidP="00271AB0">
            <w:pPr>
              <w:jc w:val="center"/>
              <w:rPr>
                <w:rFonts w:ascii="Times New Roman" w:hAnsi="Times New Roman" w:cs="Times New Roman"/>
                <w:i/>
                <w:sz w:val="18"/>
                <w:szCs w:val="18"/>
              </w:rPr>
            </w:pPr>
            <w:r w:rsidRPr="00DE77DB">
              <w:rPr>
                <w:rFonts w:ascii="Times New Roman" w:hAnsi="Times New Roman" w:cs="Times New Roman"/>
                <w:i/>
                <w:sz w:val="18"/>
                <w:szCs w:val="18"/>
              </w:rPr>
              <w:t>Клінічна практика з фізичної терапії при порушеннях діяльності нервової системи</w:t>
            </w:r>
          </w:p>
        </w:tc>
      </w:tr>
      <w:tr w:rsidR="00271AB0" w:rsidRPr="00DE77DB" w14:paraId="318ABCEE" w14:textId="77777777" w:rsidTr="00271AB0">
        <w:trPr>
          <w:jc w:val="center"/>
        </w:trPr>
        <w:tc>
          <w:tcPr>
            <w:tcW w:w="3081" w:type="dxa"/>
            <w:shd w:val="clear" w:color="auto" w:fill="auto"/>
            <w:vAlign w:val="center"/>
          </w:tcPr>
          <w:p w14:paraId="0C2C3DFE" w14:textId="77777777" w:rsidR="00271AB0" w:rsidRPr="00DE77DB" w:rsidRDefault="00271AB0" w:rsidP="00877CE0">
            <w:pPr>
              <w:jc w:val="center"/>
              <w:rPr>
                <w:rFonts w:ascii="Times New Roman" w:hAnsi="Times New Roman" w:cs="Times New Roman"/>
                <w:i/>
                <w:sz w:val="16"/>
                <w:szCs w:val="16"/>
              </w:rPr>
            </w:pPr>
          </w:p>
        </w:tc>
        <w:tc>
          <w:tcPr>
            <w:tcW w:w="567" w:type="dxa"/>
            <w:shd w:val="clear" w:color="auto" w:fill="auto"/>
            <w:vAlign w:val="center"/>
          </w:tcPr>
          <w:p w14:paraId="1852F764" w14:textId="77777777" w:rsidR="00271AB0" w:rsidRPr="00DE77DB" w:rsidRDefault="00271AB0" w:rsidP="000D7EEA">
            <w:pPr>
              <w:ind w:left="-113" w:right="-113"/>
              <w:jc w:val="center"/>
              <w:rPr>
                <w:rFonts w:ascii="Times New Roman" w:hAnsi="Times New Roman" w:cs="Times New Roman"/>
                <w:sz w:val="16"/>
                <w:szCs w:val="16"/>
              </w:rPr>
            </w:pPr>
          </w:p>
        </w:tc>
        <w:tc>
          <w:tcPr>
            <w:tcW w:w="2976" w:type="dxa"/>
            <w:shd w:val="clear" w:color="auto" w:fill="auto"/>
            <w:vAlign w:val="center"/>
          </w:tcPr>
          <w:p w14:paraId="41E9810F" w14:textId="77777777" w:rsidR="00271AB0" w:rsidRPr="00DE77DB" w:rsidRDefault="00271AB0" w:rsidP="00877CE0">
            <w:pPr>
              <w:jc w:val="center"/>
              <w:rPr>
                <w:rFonts w:ascii="Times New Roman" w:hAnsi="Times New Roman" w:cs="Times New Roman"/>
                <w:i/>
                <w:sz w:val="16"/>
                <w:szCs w:val="16"/>
              </w:rPr>
            </w:pPr>
          </w:p>
        </w:tc>
        <w:tc>
          <w:tcPr>
            <w:tcW w:w="567" w:type="dxa"/>
            <w:shd w:val="clear" w:color="auto" w:fill="auto"/>
            <w:vAlign w:val="center"/>
          </w:tcPr>
          <w:p w14:paraId="3608EC19" w14:textId="77777777" w:rsidR="00271AB0" w:rsidRPr="00DE77DB" w:rsidRDefault="00271AB0" w:rsidP="000D7EEA">
            <w:pPr>
              <w:ind w:left="-113" w:right="-113"/>
              <w:jc w:val="center"/>
              <w:rPr>
                <w:rFonts w:ascii="Times New Roman" w:hAnsi="Times New Roman" w:cs="Times New Roman"/>
                <w:sz w:val="16"/>
                <w:szCs w:val="16"/>
              </w:rPr>
            </w:pPr>
          </w:p>
        </w:tc>
        <w:tc>
          <w:tcPr>
            <w:tcW w:w="2888" w:type="dxa"/>
            <w:shd w:val="clear" w:color="auto" w:fill="auto"/>
            <w:vAlign w:val="center"/>
          </w:tcPr>
          <w:p w14:paraId="0F565825" w14:textId="77777777" w:rsidR="00271AB0" w:rsidRPr="00DE77DB" w:rsidRDefault="00271AB0" w:rsidP="00877CE0">
            <w:pPr>
              <w:jc w:val="center"/>
              <w:rPr>
                <w:rFonts w:ascii="Times New Roman" w:hAnsi="Times New Roman" w:cs="Times New Roman"/>
                <w:i/>
                <w:sz w:val="16"/>
                <w:szCs w:val="16"/>
              </w:rPr>
            </w:pPr>
          </w:p>
        </w:tc>
        <w:tc>
          <w:tcPr>
            <w:tcW w:w="567" w:type="dxa"/>
            <w:shd w:val="clear" w:color="auto" w:fill="auto"/>
            <w:vAlign w:val="center"/>
          </w:tcPr>
          <w:p w14:paraId="7E804DD7" w14:textId="77777777" w:rsidR="00271AB0" w:rsidRPr="00DE77DB" w:rsidRDefault="00271AB0" w:rsidP="000D7EEA">
            <w:pPr>
              <w:ind w:left="-113" w:right="-113"/>
              <w:jc w:val="center"/>
              <w:rPr>
                <w:rFonts w:ascii="Times New Roman" w:hAnsi="Times New Roman" w:cs="Times New Roman"/>
                <w:sz w:val="16"/>
                <w:szCs w:val="16"/>
              </w:rPr>
            </w:pPr>
          </w:p>
        </w:tc>
        <w:tc>
          <w:tcPr>
            <w:tcW w:w="3145" w:type="dxa"/>
            <w:shd w:val="clear" w:color="auto" w:fill="auto"/>
            <w:vAlign w:val="center"/>
          </w:tcPr>
          <w:p w14:paraId="1B373F79" w14:textId="77777777" w:rsidR="00271AB0" w:rsidRPr="00DE77DB" w:rsidRDefault="00271AB0" w:rsidP="00271AB0">
            <w:pPr>
              <w:jc w:val="center"/>
              <w:rPr>
                <w:rFonts w:ascii="Times New Roman" w:hAnsi="Times New Roman" w:cs="Times New Roman"/>
                <w:i/>
                <w:sz w:val="16"/>
                <w:szCs w:val="16"/>
              </w:rPr>
            </w:pPr>
          </w:p>
        </w:tc>
      </w:tr>
      <w:tr w:rsidR="00271AB0" w:rsidRPr="00DE77DB" w14:paraId="2222D258" w14:textId="77777777" w:rsidTr="00271AB0">
        <w:trPr>
          <w:jc w:val="center"/>
        </w:trPr>
        <w:tc>
          <w:tcPr>
            <w:tcW w:w="3081" w:type="dxa"/>
            <w:shd w:val="clear" w:color="auto" w:fill="FBE4D5" w:themeFill="accent2" w:themeFillTint="33"/>
            <w:vAlign w:val="center"/>
          </w:tcPr>
          <w:p w14:paraId="46A988D0" w14:textId="09F4A0D4" w:rsidR="00271AB0" w:rsidRPr="00DE77DB" w:rsidRDefault="00271AB0" w:rsidP="00271AB0">
            <w:pPr>
              <w:jc w:val="center"/>
              <w:rPr>
                <w:rFonts w:ascii="Times New Roman" w:hAnsi="Times New Roman" w:cs="Times New Roman"/>
                <w:i/>
                <w:sz w:val="20"/>
                <w:szCs w:val="20"/>
              </w:rPr>
            </w:pPr>
            <w:r w:rsidRPr="00DE77DB">
              <w:rPr>
                <w:rFonts w:ascii="Times New Roman" w:hAnsi="Times New Roman" w:cs="Times New Roman"/>
                <w:i/>
                <w:sz w:val="20"/>
                <w:szCs w:val="20"/>
              </w:rPr>
              <w:t>Охорона праці, безпека життєдіяльності та цивільний захист</w:t>
            </w:r>
          </w:p>
        </w:tc>
        <w:tc>
          <w:tcPr>
            <w:tcW w:w="567" w:type="dxa"/>
            <w:vAlign w:val="center"/>
          </w:tcPr>
          <w:p w14:paraId="70F2677B" w14:textId="5122E1B5" w:rsidR="00271AB0" w:rsidRPr="00DE77DB" w:rsidRDefault="00271AB0"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2976" w:type="dxa"/>
            <w:shd w:val="clear" w:color="auto" w:fill="70AD47" w:themeFill="accent6"/>
            <w:vAlign w:val="center"/>
          </w:tcPr>
          <w:p w14:paraId="1E78C44F" w14:textId="071D5941" w:rsidR="00271AB0" w:rsidRPr="00DE77DB" w:rsidRDefault="00271AB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Клінічні практики</w:t>
            </w:r>
          </w:p>
        </w:tc>
        <w:tc>
          <w:tcPr>
            <w:tcW w:w="567" w:type="dxa"/>
            <w:vAlign w:val="center"/>
          </w:tcPr>
          <w:p w14:paraId="1A0FD076" w14:textId="55E17FC8" w:rsidR="00271AB0" w:rsidRPr="00DE77DB" w:rsidRDefault="00271AB0" w:rsidP="000D7EEA">
            <w:pPr>
              <w:ind w:left="-113" w:right="-113"/>
              <w:jc w:val="center"/>
              <w:rPr>
                <w:rFonts w:ascii="Times New Roman" w:hAnsi="Times New Roman" w:cs="Times New Roman"/>
              </w:rPr>
            </w:pPr>
            <w:r w:rsidRPr="00DE77DB">
              <w:rPr>
                <w:rFonts w:ascii="Times New Roman" w:hAnsi="Times New Roman" w:cs="Times New Roman"/>
              </w:rPr>
              <w:sym w:font="Symbol" w:char="F0DE"/>
            </w:r>
          </w:p>
        </w:tc>
        <w:tc>
          <w:tcPr>
            <w:tcW w:w="2888" w:type="dxa"/>
            <w:shd w:val="clear" w:color="auto" w:fill="E2EFD9" w:themeFill="accent6" w:themeFillTint="33"/>
            <w:vAlign w:val="center"/>
          </w:tcPr>
          <w:p w14:paraId="6BBCF676" w14:textId="6A413D1D" w:rsidR="00271AB0" w:rsidRPr="00DE77DB" w:rsidRDefault="00271AB0" w:rsidP="00877CE0">
            <w:pPr>
              <w:jc w:val="center"/>
              <w:rPr>
                <w:rFonts w:ascii="Times New Roman" w:hAnsi="Times New Roman" w:cs="Times New Roman"/>
                <w:i/>
                <w:sz w:val="18"/>
                <w:szCs w:val="18"/>
              </w:rPr>
            </w:pPr>
            <w:r w:rsidRPr="00DE77DB">
              <w:rPr>
                <w:rFonts w:ascii="Times New Roman" w:hAnsi="Times New Roman" w:cs="Times New Roman"/>
                <w:i/>
                <w:sz w:val="18"/>
                <w:szCs w:val="18"/>
              </w:rPr>
              <w:t>Підготовка та захист магістерської кваліфікаційної роботи</w:t>
            </w:r>
          </w:p>
        </w:tc>
        <w:tc>
          <w:tcPr>
            <w:tcW w:w="567" w:type="dxa"/>
            <w:vAlign w:val="center"/>
          </w:tcPr>
          <w:p w14:paraId="4B480487" w14:textId="77777777" w:rsidR="00271AB0" w:rsidRPr="00DE77DB" w:rsidRDefault="00271AB0" w:rsidP="000D7EEA">
            <w:pPr>
              <w:ind w:left="-113" w:right="-113"/>
              <w:jc w:val="center"/>
              <w:rPr>
                <w:rFonts w:ascii="Times New Roman" w:hAnsi="Times New Roman" w:cs="Times New Roman"/>
              </w:rPr>
            </w:pPr>
          </w:p>
        </w:tc>
        <w:tc>
          <w:tcPr>
            <w:tcW w:w="3145" w:type="dxa"/>
            <w:shd w:val="clear" w:color="auto" w:fill="auto"/>
            <w:vAlign w:val="center"/>
          </w:tcPr>
          <w:p w14:paraId="24E28C08" w14:textId="77777777" w:rsidR="00271AB0" w:rsidRPr="00DE77DB" w:rsidRDefault="00271AB0" w:rsidP="00271AB0">
            <w:pPr>
              <w:jc w:val="center"/>
              <w:rPr>
                <w:rFonts w:ascii="Times New Roman" w:hAnsi="Times New Roman" w:cs="Times New Roman"/>
                <w:i/>
                <w:sz w:val="18"/>
                <w:szCs w:val="18"/>
              </w:rPr>
            </w:pPr>
          </w:p>
        </w:tc>
      </w:tr>
      <w:bookmarkEnd w:id="22"/>
    </w:tbl>
    <w:p w14:paraId="55E2B2B3" w14:textId="77777777" w:rsidR="00271AB0" w:rsidRPr="00DE77DB" w:rsidRDefault="00271AB0">
      <w:pPr>
        <w:rPr>
          <w:rFonts w:ascii="Times New Roman" w:hAnsi="Times New Roman" w:cs="Times New Roman"/>
          <w:b/>
          <w:sz w:val="28"/>
          <w:szCs w:val="28"/>
        </w:rPr>
      </w:pPr>
      <w:r w:rsidRPr="00DE77DB">
        <w:rPr>
          <w:rFonts w:ascii="Times New Roman" w:hAnsi="Times New Roman" w:cs="Times New Roman"/>
          <w:b/>
          <w:sz w:val="28"/>
          <w:szCs w:val="28"/>
        </w:rPr>
        <w:br w:type="page"/>
      </w:r>
    </w:p>
    <w:p w14:paraId="7247111C" w14:textId="2774E16F" w:rsidR="00CB2B1E" w:rsidRPr="00DE77DB" w:rsidRDefault="00CB2B1E" w:rsidP="00271AB0">
      <w:pPr>
        <w:spacing w:after="0" w:line="360" w:lineRule="auto"/>
        <w:jc w:val="center"/>
        <w:rPr>
          <w:rFonts w:ascii="Times New Roman" w:hAnsi="Times New Roman" w:cs="Times New Roman"/>
          <w:b/>
          <w:sz w:val="28"/>
          <w:szCs w:val="28"/>
        </w:rPr>
      </w:pPr>
      <w:r w:rsidRPr="00DE77DB">
        <w:rPr>
          <w:rFonts w:ascii="Times New Roman" w:hAnsi="Times New Roman" w:cs="Times New Roman"/>
          <w:b/>
          <w:sz w:val="28"/>
          <w:szCs w:val="28"/>
        </w:rPr>
        <w:lastRenderedPageBreak/>
        <w:t>2.4. Практична підготовка</w:t>
      </w:r>
    </w:p>
    <w:tbl>
      <w:tblPr>
        <w:tblW w:w="151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241"/>
        <w:gridCol w:w="1116"/>
        <w:gridCol w:w="5104"/>
        <w:gridCol w:w="1423"/>
        <w:gridCol w:w="4388"/>
      </w:tblGrid>
      <w:tr w:rsidR="006735DB" w:rsidRPr="00DE77DB" w14:paraId="15D73497" w14:textId="77777777" w:rsidTr="002016BE">
        <w:trPr>
          <w:trHeight w:val="773"/>
        </w:trPr>
        <w:tc>
          <w:tcPr>
            <w:tcW w:w="1895" w:type="dxa"/>
            <w:shd w:val="clear" w:color="auto" w:fill="D9D9D9"/>
            <w:vAlign w:val="center"/>
          </w:tcPr>
          <w:p w14:paraId="5D16DB2E" w14:textId="77777777" w:rsidR="006735DB" w:rsidRPr="00DE77DB" w:rsidRDefault="006735DB" w:rsidP="002016BE">
            <w:pPr>
              <w:jc w:val="center"/>
              <w:rPr>
                <w:rFonts w:ascii="Times New Roman" w:hAnsi="Times New Roman" w:cs="Times New Roman"/>
                <w:b/>
              </w:rPr>
            </w:pPr>
            <w:r w:rsidRPr="00DE77DB">
              <w:rPr>
                <w:rFonts w:ascii="Times New Roman" w:hAnsi="Times New Roman" w:cs="Times New Roman"/>
                <w:b/>
              </w:rPr>
              <w:t>Вид практики</w:t>
            </w:r>
          </w:p>
        </w:tc>
        <w:tc>
          <w:tcPr>
            <w:tcW w:w="1241" w:type="dxa"/>
            <w:shd w:val="clear" w:color="auto" w:fill="D9D9D9"/>
            <w:vAlign w:val="center"/>
          </w:tcPr>
          <w:p w14:paraId="50E360BB" w14:textId="77777777" w:rsidR="006735DB" w:rsidRPr="00DE77DB" w:rsidRDefault="006735DB" w:rsidP="002016BE">
            <w:pPr>
              <w:jc w:val="center"/>
              <w:rPr>
                <w:rFonts w:ascii="Times New Roman" w:hAnsi="Times New Roman" w:cs="Times New Roman"/>
                <w:b/>
              </w:rPr>
            </w:pPr>
            <w:r w:rsidRPr="00DE77DB">
              <w:rPr>
                <w:rFonts w:ascii="Times New Roman" w:hAnsi="Times New Roman" w:cs="Times New Roman"/>
                <w:b/>
              </w:rPr>
              <w:t>К-сть кредитів ЄКТС</w:t>
            </w:r>
          </w:p>
        </w:tc>
        <w:tc>
          <w:tcPr>
            <w:tcW w:w="1116" w:type="dxa"/>
            <w:shd w:val="clear" w:color="auto" w:fill="D9D9D9"/>
            <w:vAlign w:val="center"/>
          </w:tcPr>
          <w:p w14:paraId="3E02CACA" w14:textId="77777777" w:rsidR="006735DB" w:rsidRPr="00DE77DB" w:rsidRDefault="006735DB" w:rsidP="002016BE">
            <w:pPr>
              <w:jc w:val="center"/>
              <w:rPr>
                <w:rFonts w:ascii="Times New Roman" w:hAnsi="Times New Roman" w:cs="Times New Roman"/>
                <w:b/>
              </w:rPr>
            </w:pPr>
            <w:r w:rsidRPr="00DE77DB">
              <w:rPr>
                <w:rFonts w:ascii="Times New Roman" w:hAnsi="Times New Roman" w:cs="Times New Roman"/>
                <w:b/>
              </w:rPr>
              <w:t>Семестр</w:t>
            </w:r>
          </w:p>
        </w:tc>
        <w:tc>
          <w:tcPr>
            <w:tcW w:w="5104" w:type="dxa"/>
            <w:shd w:val="clear" w:color="auto" w:fill="D9D9D9"/>
            <w:vAlign w:val="center"/>
          </w:tcPr>
          <w:p w14:paraId="0C2A6D98" w14:textId="77777777" w:rsidR="006735DB" w:rsidRPr="00DE77DB" w:rsidRDefault="006735DB" w:rsidP="002016BE">
            <w:pPr>
              <w:jc w:val="center"/>
              <w:rPr>
                <w:rFonts w:ascii="Times New Roman" w:hAnsi="Times New Roman" w:cs="Times New Roman"/>
                <w:b/>
              </w:rPr>
            </w:pPr>
            <w:r w:rsidRPr="00DE77DB">
              <w:rPr>
                <w:rFonts w:ascii="Times New Roman" w:hAnsi="Times New Roman" w:cs="Times New Roman"/>
                <w:b/>
              </w:rPr>
              <w:t>Зміст практики</w:t>
            </w:r>
          </w:p>
        </w:tc>
        <w:tc>
          <w:tcPr>
            <w:tcW w:w="1423" w:type="dxa"/>
            <w:shd w:val="clear" w:color="auto" w:fill="D9D9D9"/>
            <w:vAlign w:val="center"/>
          </w:tcPr>
          <w:p w14:paraId="52BB1B43" w14:textId="77777777" w:rsidR="006735DB" w:rsidRPr="00DE77DB" w:rsidRDefault="006735DB" w:rsidP="002016BE">
            <w:pPr>
              <w:jc w:val="center"/>
              <w:rPr>
                <w:rFonts w:ascii="Times New Roman" w:hAnsi="Times New Roman" w:cs="Times New Roman"/>
                <w:b/>
              </w:rPr>
            </w:pPr>
            <w:r w:rsidRPr="00DE77DB">
              <w:rPr>
                <w:rFonts w:ascii="Times New Roman" w:hAnsi="Times New Roman" w:cs="Times New Roman"/>
                <w:b/>
              </w:rPr>
              <w:t>Програмні результати навчання</w:t>
            </w:r>
          </w:p>
        </w:tc>
        <w:tc>
          <w:tcPr>
            <w:tcW w:w="4388" w:type="dxa"/>
            <w:shd w:val="clear" w:color="auto" w:fill="D9D9D9"/>
            <w:vAlign w:val="center"/>
          </w:tcPr>
          <w:p w14:paraId="6F11B845" w14:textId="77777777" w:rsidR="006735DB" w:rsidRPr="00DE77DB" w:rsidRDefault="006735DB" w:rsidP="002016BE">
            <w:pPr>
              <w:jc w:val="center"/>
              <w:rPr>
                <w:rFonts w:ascii="Times New Roman" w:hAnsi="Times New Roman" w:cs="Times New Roman"/>
                <w:b/>
              </w:rPr>
            </w:pPr>
            <w:r w:rsidRPr="00DE77DB">
              <w:rPr>
                <w:rFonts w:ascii="Times New Roman" w:hAnsi="Times New Roman" w:cs="Times New Roman"/>
                <w:b/>
              </w:rPr>
              <w:t>Результати клінічного навчання</w:t>
            </w:r>
          </w:p>
        </w:tc>
      </w:tr>
      <w:tr w:rsidR="006735DB" w:rsidRPr="00DE77DB" w14:paraId="5C9E3A14" w14:textId="77777777" w:rsidTr="002016BE">
        <w:tc>
          <w:tcPr>
            <w:tcW w:w="1895" w:type="dxa"/>
            <w:vAlign w:val="center"/>
          </w:tcPr>
          <w:p w14:paraId="7C0952B4" w14:textId="77777777" w:rsidR="006735DB" w:rsidRPr="00DE77DB" w:rsidRDefault="006735DB" w:rsidP="002016BE">
            <w:pPr>
              <w:jc w:val="center"/>
              <w:rPr>
                <w:rFonts w:ascii="Times New Roman" w:hAnsi="Times New Roman" w:cs="Times New Roman"/>
                <w:b/>
                <w:sz w:val="24"/>
                <w:szCs w:val="24"/>
              </w:rPr>
            </w:pPr>
            <w:r w:rsidRPr="00DE77DB">
              <w:rPr>
                <w:rFonts w:ascii="Times New Roman" w:hAnsi="Times New Roman" w:cs="Times New Roman"/>
                <w:b/>
                <w:sz w:val="24"/>
                <w:szCs w:val="24"/>
              </w:rPr>
              <w:t xml:space="preserve">Клінічна практика </w:t>
            </w:r>
          </w:p>
        </w:tc>
        <w:tc>
          <w:tcPr>
            <w:tcW w:w="1241" w:type="dxa"/>
            <w:vAlign w:val="center"/>
          </w:tcPr>
          <w:p w14:paraId="0CB6B908" w14:textId="77777777" w:rsidR="006735DB" w:rsidRPr="00DE77DB" w:rsidRDefault="006735DB" w:rsidP="002016BE">
            <w:pPr>
              <w:jc w:val="center"/>
              <w:rPr>
                <w:rFonts w:ascii="Times New Roman" w:hAnsi="Times New Roman" w:cs="Times New Roman"/>
              </w:rPr>
            </w:pPr>
            <w:r w:rsidRPr="00DE77DB">
              <w:rPr>
                <w:rFonts w:ascii="Times New Roman" w:hAnsi="Times New Roman" w:cs="Times New Roman"/>
              </w:rPr>
              <w:t>36 кредитів</w:t>
            </w:r>
          </w:p>
          <w:p w14:paraId="58E52246" w14:textId="77777777" w:rsidR="006735DB" w:rsidRPr="00DE77DB" w:rsidRDefault="006735DB" w:rsidP="002016BE">
            <w:pPr>
              <w:jc w:val="center"/>
              <w:rPr>
                <w:rFonts w:ascii="Times New Roman" w:hAnsi="Times New Roman" w:cs="Times New Roman"/>
              </w:rPr>
            </w:pPr>
            <w:r w:rsidRPr="00DE77DB">
              <w:rPr>
                <w:rFonts w:ascii="Times New Roman" w:hAnsi="Times New Roman" w:cs="Times New Roman"/>
              </w:rPr>
              <w:t>(24 тижні)</w:t>
            </w:r>
          </w:p>
        </w:tc>
        <w:tc>
          <w:tcPr>
            <w:tcW w:w="1116" w:type="dxa"/>
            <w:vAlign w:val="center"/>
          </w:tcPr>
          <w:p w14:paraId="6960C460" w14:textId="77777777" w:rsidR="006735DB" w:rsidRPr="00DE77DB" w:rsidRDefault="006735DB" w:rsidP="002016BE">
            <w:pPr>
              <w:jc w:val="center"/>
              <w:rPr>
                <w:rFonts w:ascii="Times New Roman" w:hAnsi="Times New Roman" w:cs="Times New Roman"/>
              </w:rPr>
            </w:pPr>
            <w:r w:rsidRPr="00DE77DB">
              <w:rPr>
                <w:rFonts w:ascii="Times New Roman" w:hAnsi="Times New Roman" w:cs="Times New Roman"/>
              </w:rPr>
              <w:t>2-4</w:t>
            </w:r>
          </w:p>
        </w:tc>
        <w:tc>
          <w:tcPr>
            <w:tcW w:w="5104" w:type="dxa"/>
          </w:tcPr>
          <w:p w14:paraId="405A74C3" w14:textId="77777777" w:rsidR="006735DB" w:rsidRPr="00DE77DB" w:rsidRDefault="006735DB" w:rsidP="002016BE">
            <w:pPr>
              <w:shd w:val="clear" w:color="auto" w:fill="FFFFFF"/>
              <w:spacing w:after="0" w:line="240" w:lineRule="auto"/>
              <w:jc w:val="both"/>
              <w:rPr>
                <w:rFonts w:ascii="Times New Roman" w:hAnsi="Times New Roman" w:cs="Times New Roman"/>
              </w:rPr>
            </w:pPr>
            <w:r w:rsidRPr="00DE77DB">
              <w:rPr>
                <w:rFonts w:ascii="Times New Roman" w:hAnsi="Times New Roman" w:cs="Times New Roman"/>
              </w:rPr>
              <w:t>Студенти проходять клінічну практику у 2-4 семестрах у реабілітаційних закладах, відділеннях, підрозділах у галузі охорони здоров’я, соціальних закладах, закладах освіти тощо, які забезпечують усі аспекти менеджменту пацієнта/клієнта з порушеннями функцій та обмеженням життєдіяльності, що потребує фізичної терапії: обстеження, планування, втручання, контролю та їхніх складників. Загальний обсяг клінічних практик складає 36 кредитів ЄКТС (1080 годин).</w:t>
            </w:r>
          </w:p>
          <w:p w14:paraId="693E272B" w14:textId="77777777" w:rsidR="006735DB" w:rsidRPr="00DE77DB" w:rsidRDefault="006735DB" w:rsidP="002016BE">
            <w:pPr>
              <w:spacing w:after="0" w:line="240" w:lineRule="auto"/>
              <w:jc w:val="both"/>
              <w:rPr>
                <w:rFonts w:ascii="Times New Roman" w:hAnsi="Times New Roman" w:cs="Times New Roman"/>
                <w:b/>
              </w:rPr>
            </w:pPr>
            <w:r w:rsidRPr="00DE77DB">
              <w:rPr>
                <w:rFonts w:ascii="Times New Roman" w:hAnsi="Times New Roman" w:cs="Times New Roman"/>
                <w:b/>
              </w:rPr>
              <w:t>Організаційна робота</w:t>
            </w:r>
          </w:p>
          <w:p w14:paraId="10717DA8"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1. Участь у настановній та заключних конференціях.</w:t>
            </w:r>
          </w:p>
          <w:p w14:paraId="6CEE521F"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2. Ознайомлення із закладом, на базі якого проходить практика: співбесіда з клінічним супервізором, ознайомлення з умовами проведення занять з фізичної терапії та інших видів реабілітаційної роботи, обладнанням, інвентарем, кабінетами, організацією надання реабілітаційних послуг.</w:t>
            </w:r>
          </w:p>
          <w:p w14:paraId="0DD16308"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3. Підготовка документації: складання документів планування роботи під час проходження практики, ознайомлення з контингентом пацієнтів/клієнтів, що потребують застосування реабілітаційних заходів, оформлення документів звітності тощо.</w:t>
            </w:r>
          </w:p>
          <w:p w14:paraId="34D0CF72" w14:textId="77777777" w:rsidR="006735DB" w:rsidRPr="00DE77DB" w:rsidRDefault="006735DB" w:rsidP="002016BE">
            <w:pPr>
              <w:pStyle w:val="a4"/>
              <w:spacing w:after="0" w:line="240" w:lineRule="auto"/>
              <w:ind w:left="0"/>
              <w:jc w:val="both"/>
              <w:rPr>
                <w:rFonts w:ascii="Times New Roman" w:hAnsi="Times New Roman" w:cs="Times New Roman"/>
              </w:rPr>
            </w:pPr>
            <w:r w:rsidRPr="00DE77DB">
              <w:rPr>
                <w:rFonts w:ascii="Times New Roman" w:hAnsi="Times New Roman" w:cs="Times New Roman"/>
              </w:rPr>
              <w:t>4. Виконання інших організаційних видів роботи, пов’язаних із діяльністю фізичного терапевта.</w:t>
            </w:r>
          </w:p>
          <w:p w14:paraId="49B32254" w14:textId="77777777" w:rsidR="006735DB" w:rsidRPr="00DE77DB" w:rsidRDefault="006735DB" w:rsidP="002016BE">
            <w:pPr>
              <w:spacing w:after="0" w:line="240" w:lineRule="auto"/>
              <w:jc w:val="both"/>
              <w:rPr>
                <w:rFonts w:ascii="Times New Roman" w:hAnsi="Times New Roman" w:cs="Times New Roman"/>
                <w:b/>
              </w:rPr>
            </w:pPr>
            <w:r w:rsidRPr="00DE77DB">
              <w:rPr>
                <w:rFonts w:ascii="Times New Roman" w:hAnsi="Times New Roman" w:cs="Times New Roman"/>
                <w:b/>
              </w:rPr>
              <w:t>Навчально-методична робота</w:t>
            </w:r>
          </w:p>
          <w:p w14:paraId="7838C927" w14:textId="77777777" w:rsidR="006735DB" w:rsidRPr="00DE77DB" w:rsidRDefault="006735DB" w:rsidP="002016BE">
            <w:pPr>
              <w:tabs>
                <w:tab w:val="num" w:pos="720"/>
              </w:tabs>
              <w:spacing w:after="0" w:line="240" w:lineRule="auto"/>
              <w:jc w:val="both"/>
              <w:rPr>
                <w:rFonts w:ascii="Times New Roman" w:hAnsi="Times New Roman" w:cs="Times New Roman"/>
              </w:rPr>
            </w:pPr>
            <w:r w:rsidRPr="00DE77DB">
              <w:rPr>
                <w:rFonts w:ascii="Times New Roman" w:hAnsi="Times New Roman" w:cs="Times New Roman"/>
              </w:rPr>
              <w:t>1. Аналіз програмно-методичної літератури.</w:t>
            </w:r>
          </w:p>
          <w:p w14:paraId="3589D8CD"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2. Протоколювання й аналіз переглянутих занять з фізичної терапії, інших видів реабілітаційної роботи, підбір необхідного методичного матеріалу для організації та проведення реабілітаційної роботи.</w:t>
            </w:r>
          </w:p>
          <w:p w14:paraId="044EFF3A"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lastRenderedPageBreak/>
              <w:t>3. Оформлення документів планування та обліку практичної роботи: щоденник практиканта, звіт із практики.</w:t>
            </w:r>
          </w:p>
          <w:p w14:paraId="65A203DF" w14:textId="77777777" w:rsidR="006735DB" w:rsidRPr="00DE77DB" w:rsidRDefault="006735DB" w:rsidP="002016BE">
            <w:pPr>
              <w:spacing w:after="0" w:line="240" w:lineRule="auto"/>
              <w:jc w:val="both"/>
              <w:rPr>
                <w:rFonts w:ascii="Times New Roman" w:hAnsi="Times New Roman" w:cs="Times New Roman"/>
                <w:b/>
              </w:rPr>
            </w:pPr>
            <w:r w:rsidRPr="00DE77DB">
              <w:rPr>
                <w:rFonts w:ascii="Times New Roman" w:hAnsi="Times New Roman" w:cs="Times New Roman"/>
                <w:b/>
              </w:rPr>
              <w:t>Реабілітаційна робота</w:t>
            </w:r>
          </w:p>
          <w:p w14:paraId="137B7DDF"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1. Спостереження за особливостями організації та методичними особливостями занять із різних форм фізичної терапії.</w:t>
            </w:r>
          </w:p>
          <w:p w14:paraId="03989128"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2. Проведення реабілітаційного обстеження відповідно до клінічного діагнозу, визначення наявних у пацієнта/клієнта порушень за МКФ, обмежень життєдіяльності та здоров’я.</w:t>
            </w:r>
          </w:p>
          <w:p w14:paraId="0F056767"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3. Складання індивідуальних програм фізичної терапії.</w:t>
            </w:r>
          </w:p>
          <w:p w14:paraId="5D5C92EA"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4. Проведення реабілітаційного втручання.</w:t>
            </w:r>
          </w:p>
          <w:p w14:paraId="437CF333"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5. Оцінка ефективності реабілітаційного втручання.</w:t>
            </w:r>
          </w:p>
          <w:p w14:paraId="2B8ABD5A"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6. Оволодіння та удосконалення методики проведення занять з фізичної терапії, інших видів реабілітаційної роботи, застосування різних методів фізичної терапії під контролем клінічного супервізора.</w:t>
            </w:r>
          </w:p>
          <w:p w14:paraId="048EE6A9"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7. Виконання функцій і обов’язків асистента фізичного терапевта.</w:t>
            </w:r>
          </w:p>
          <w:p w14:paraId="7933A760"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8. Інше відповідно до індивідуального плану практиканта.</w:t>
            </w:r>
          </w:p>
          <w:p w14:paraId="4DA900BD" w14:textId="77777777" w:rsidR="006735DB" w:rsidRPr="00DE77DB" w:rsidRDefault="006735DB" w:rsidP="002016BE">
            <w:pPr>
              <w:spacing w:after="0" w:line="240" w:lineRule="auto"/>
              <w:jc w:val="both"/>
              <w:rPr>
                <w:rFonts w:ascii="Times New Roman" w:hAnsi="Times New Roman" w:cs="Times New Roman"/>
                <w:b/>
              </w:rPr>
            </w:pPr>
            <w:r w:rsidRPr="00DE77DB">
              <w:rPr>
                <w:rFonts w:ascii="Times New Roman" w:hAnsi="Times New Roman" w:cs="Times New Roman"/>
                <w:b/>
              </w:rPr>
              <w:t>Науково-дослідна робота</w:t>
            </w:r>
          </w:p>
          <w:p w14:paraId="678E3E08" w14:textId="77777777" w:rsidR="006735DB" w:rsidRPr="00DE77DB" w:rsidRDefault="006735DB" w:rsidP="002016BE">
            <w:pPr>
              <w:spacing w:after="0" w:line="240" w:lineRule="auto"/>
              <w:jc w:val="both"/>
              <w:rPr>
                <w:rFonts w:ascii="Times New Roman" w:hAnsi="Times New Roman" w:cs="Times New Roman"/>
              </w:rPr>
            </w:pPr>
            <w:r w:rsidRPr="00DE77DB">
              <w:rPr>
                <w:rFonts w:ascii="Times New Roman" w:hAnsi="Times New Roman" w:cs="Times New Roman"/>
              </w:rPr>
              <w:t xml:space="preserve">1. Проведення наукових досліджень за темою кваліфікаційної магістерської роботи, затвердженої кафедрою фізичної терапії, </w:t>
            </w:r>
            <w:proofErr w:type="spellStart"/>
            <w:r w:rsidRPr="00DE77DB">
              <w:rPr>
                <w:rFonts w:ascii="Times New Roman" w:hAnsi="Times New Roman" w:cs="Times New Roman"/>
              </w:rPr>
              <w:t>ерготерапії</w:t>
            </w:r>
            <w:proofErr w:type="spellEnd"/>
            <w:r w:rsidRPr="00DE77DB">
              <w:rPr>
                <w:rFonts w:ascii="Times New Roman" w:hAnsi="Times New Roman" w:cs="Times New Roman"/>
              </w:rPr>
              <w:t>, фізичної культури і спорту.</w:t>
            </w:r>
          </w:p>
          <w:p w14:paraId="56EE9DE9" w14:textId="77777777" w:rsidR="006735DB" w:rsidRPr="00DE77DB" w:rsidRDefault="006735DB" w:rsidP="002016BE">
            <w:pPr>
              <w:spacing w:after="0" w:line="240" w:lineRule="auto"/>
              <w:jc w:val="both"/>
            </w:pPr>
            <w:r w:rsidRPr="00DE77DB">
              <w:rPr>
                <w:rFonts w:ascii="Times New Roman" w:hAnsi="Times New Roman" w:cs="Times New Roman"/>
              </w:rPr>
              <w:t>2. Аналіз отриманих результатів дослідження.</w:t>
            </w:r>
          </w:p>
        </w:tc>
        <w:tc>
          <w:tcPr>
            <w:tcW w:w="1423" w:type="dxa"/>
          </w:tcPr>
          <w:p w14:paraId="1B2CC7CB" w14:textId="77777777" w:rsidR="006735DB" w:rsidRPr="00DE77DB" w:rsidRDefault="006735DB" w:rsidP="002016BE">
            <w:pPr>
              <w:autoSpaceDE w:val="0"/>
              <w:spacing w:after="0" w:line="240" w:lineRule="auto"/>
              <w:jc w:val="both"/>
              <w:rPr>
                <w:rFonts w:ascii="Times New Roman" w:hAnsi="Times New Roman" w:cs="Times New Roman"/>
              </w:rPr>
            </w:pPr>
            <w:r w:rsidRPr="00DE77DB">
              <w:rPr>
                <w:rFonts w:ascii="Times New Roman" w:hAnsi="Times New Roman" w:cs="Times New Roman"/>
              </w:rPr>
              <w:lastRenderedPageBreak/>
              <w:t>ПРН 01-19</w:t>
            </w:r>
          </w:p>
        </w:tc>
        <w:tc>
          <w:tcPr>
            <w:tcW w:w="4388" w:type="dxa"/>
          </w:tcPr>
          <w:p w14:paraId="1FF9698D"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Професійна практика:</w:t>
            </w:r>
          </w:p>
          <w:p w14:paraId="3E52FF8B"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1. Безпека.</w:t>
            </w:r>
          </w:p>
          <w:p w14:paraId="11224F9D"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2. Професійна поведінка.</w:t>
            </w:r>
          </w:p>
          <w:p w14:paraId="6C5504E3" w14:textId="77777777" w:rsidR="006735DB" w:rsidRPr="00DE77DB" w:rsidRDefault="006735DB" w:rsidP="002016BE">
            <w:pPr>
              <w:spacing w:after="0" w:line="240" w:lineRule="auto"/>
              <w:rPr>
                <w:rFonts w:ascii="Times New Roman" w:hAnsi="Times New Roman" w:cs="Times New Roman"/>
                <w:lang w:bidi="uk-UA"/>
              </w:rPr>
            </w:pPr>
            <w:r w:rsidRPr="00DE77DB">
              <w:rPr>
                <w:rFonts w:ascii="Times New Roman" w:hAnsi="Times New Roman" w:cs="Times New Roman"/>
              </w:rPr>
              <w:t xml:space="preserve">3. </w:t>
            </w:r>
            <w:r w:rsidRPr="00DE77DB">
              <w:rPr>
                <w:rFonts w:ascii="Times New Roman" w:hAnsi="Times New Roman" w:cs="Times New Roman"/>
                <w:lang w:bidi="uk-UA"/>
              </w:rPr>
              <w:t>Комунікація.</w:t>
            </w:r>
          </w:p>
          <w:p w14:paraId="14A963EA" w14:textId="77777777" w:rsidR="006735DB" w:rsidRPr="00DE77DB" w:rsidRDefault="006735DB" w:rsidP="002016BE">
            <w:pPr>
              <w:spacing w:after="0" w:line="240" w:lineRule="auto"/>
              <w:rPr>
                <w:rFonts w:ascii="Times New Roman" w:hAnsi="Times New Roman" w:cs="Times New Roman"/>
                <w:lang w:bidi="ru-RU"/>
              </w:rPr>
            </w:pPr>
            <w:r w:rsidRPr="00DE77DB">
              <w:rPr>
                <w:rFonts w:ascii="Times New Roman" w:hAnsi="Times New Roman" w:cs="Times New Roman"/>
              </w:rPr>
              <w:t xml:space="preserve">4. </w:t>
            </w:r>
            <w:r w:rsidRPr="00DE77DB">
              <w:rPr>
                <w:rFonts w:ascii="Times New Roman" w:hAnsi="Times New Roman" w:cs="Times New Roman"/>
                <w:lang w:bidi="uk-UA"/>
              </w:rPr>
              <w:t xml:space="preserve">Професійний </w:t>
            </w:r>
            <w:r w:rsidRPr="00DE77DB">
              <w:rPr>
                <w:rFonts w:ascii="Times New Roman" w:hAnsi="Times New Roman" w:cs="Times New Roman"/>
                <w:lang w:bidi="ru-RU"/>
              </w:rPr>
              <w:t>розвиток.</w:t>
            </w:r>
          </w:p>
          <w:p w14:paraId="416ACDC4"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5. Відповідальність.</w:t>
            </w:r>
          </w:p>
          <w:p w14:paraId="3964B62A"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6. Культурна компетентність.</w:t>
            </w:r>
          </w:p>
          <w:p w14:paraId="67AD3A8E"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Менеджмент пацієнта/клієнта:</w:t>
            </w:r>
          </w:p>
          <w:p w14:paraId="7BAC367E" w14:textId="77777777" w:rsidR="006735DB" w:rsidRPr="00DE77DB" w:rsidRDefault="006735DB" w:rsidP="002016BE">
            <w:pPr>
              <w:spacing w:after="0" w:line="240" w:lineRule="auto"/>
              <w:rPr>
                <w:rFonts w:ascii="Times New Roman" w:hAnsi="Times New Roman" w:cs="Times New Roman"/>
                <w:lang w:bidi="ru-RU"/>
              </w:rPr>
            </w:pPr>
            <w:r w:rsidRPr="00DE77DB">
              <w:rPr>
                <w:rFonts w:ascii="Times New Roman" w:hAnsi="Times New Roman" w:cs="Times New Roman"/>
              </w:rPr>
              <w:t xml:space="preserve">7. </w:t>
            </w:r>
            <w:r w:rsidRPr="00DE77DB">
              <w:rPr>
                <w:rFonts w:ascii="Times New Roman" w:hAnsi="Times New Roman" w:cs="Times New Roman"/>
                <w:lang w:bidi="uk-UA"/>
              </w:rPr>
              <w:t xml:space="preserve">Клінічне </w:t>
            </w:r>
            <w:r w:rsidRPr="00DE77DB">
              <w:rPr>
                <w:rFonts w:ascii="Times New Roman" w:hAnsi="Times New Roman" w:cs="Times New Roman"/>
                <w:lang w:bidi="ru-RU"/>
              </w:rPr>
              <w:t>мислення.</w:t>
            </w:r>
          </w:p>
          <w:p w14:paraId="18B388F8" w14:textId="77777777" w:rsidR="006735DB" w:rsidRPr="00DE77DB" w:rsidRDefault="006735DB" w:rsidP="002016BE">
            <w:pPr>
              <w:spacing w:after="0" w:line="240" w:lineRule="auto"/>
              <w:rPr>
                <w:rFonts w:ascii="Times New Roman" w:hAnsi="Times New Roman" w:cs="Times New Roman"/>
                <w:lang w:bidi="uk-UA"/>
              </w:rPr>
            </w:pPr>
            <w:r w:rsidRPr="00DE77DB">
              <w:rPr>
                <w:rFonts w:ascii="Times New Roman" w:hAnsi="Times New Roman" w:cs="Times New Roman"/>
              </w:rPr>
              <w:t xml:space="preserve">8. </w:t>
            </w:r>
            <w:r w:rsidRPr="00DE77DB">
              <w:rPr>
                <w:rFonts w:ascii="Times New Roman" w:hAnsi="Times New Roman" w:cs="Times New Roman"/>
                <w:lang w:bidi="uk-UA"/>
              </w:rPr>
              <w:t>Скринінг.</w:t>
            </w:r>
          </w:p>
          <w:p w14:paraId="3A9A5C0C"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9. Обстеження.</w:t>
            </w:r>
          </w:p>
          <w:p w14:paraId="4ECA1CEA" w14:textId="77777777" w:rsidR="006735DB" w:rsidRPr="00DE77DB" w:rsidRDefault="006735DB" w:rsidP="002016BE">
            <w:pPr>
              <w:spacing w:after="0" w:line="240" w:lineRule="auto"/>
              <w:rPr>
                <w:rFonts w:ascii="Times New Roman" w:hAnsi="Times New Roman" w:cs="Times New Roman"/>
                <w:lang w:bidi="ru-RU"/>
              </w:rPr>
            </w:pPr>
            <w:r w:rsidRPr="00DE77DB">
              <w:rPr>
                <w:rFonts w:ascii="Times New Roman" w:hAnsi="Times New Roman" w:cs="Times New Roman"/>
              </w:rPr>
              <w:t xml:space="preserve">10. </w:t>
            </w:r>
            <w:r w:rsidRPr="00DE77DB">
              <w:rPr>
                <w:rFonts w:ascii="Times New Roman" w:hAnsi="Times New Roman" w:cs="Times New Roman"/>
                <w:lang w:bidi="uk-UA"/>
              </w:rPr>
              <w:t xml:space="preserve">Оцінка результатів </w:t>
            </w:r>
            <w:r w:rsidRPr="00DE77DB">
              <w:rPr>
                <w:rFonts w:ascii="Times New Roman" w:hAnsi="Times New Roman" w:cs="Times New Roman"/>
                <w:lang w:bidi="ru-RU"/>
              </w:rPr>
              <w:t>обстеження.</w:t>
            </w:r>
          </w:p>
          <w:p w14:paraId="3AC40DB5"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11. Розуміння реабілітаційного діагнозу та встановлення реабілітаційного прогнозу.</w:t>
            </w:r>
          </w:p>
          <w:p w14:paraId="0E4EA449" w14:textId="77777777" w:rsidR="006735DB" w:rsidRPr="00DE77DB" w:rsidRDefault="006735DB" w:rsidP="002016BE">
            <w:pPr>
              <w:spacing w:after="0" w:line="240" w:lineRule="auto"/>
              <w:rPr>
                <w:rFonts w:ascii="Times New Roman" w:hAnsi="Times New Roman" w:cs="Times New Roman"/>
                <w:lang w:bidi="uk-UA"/>
              </w:rPr>
            </w:pPr>
            <w:r w:rsidRPr="00DE77DB">
              <w:rPr>
                <w:rFonts w:ascii="Times New Roman" w:hAnsi="Times New Roman" w:cs="Times New Roman"/>
              </w:rPr>
              <w:t xml:space="preserve">12. </w:t>
            </w:r>
            <w:r w:rsidRPr="00DE77DB">
              <w:rPr>
                <w:rFonts w:ascii="Times New Roman" w:hAnsi="Times New Roman" w:cs="Times New Roman"/>
                <w:lang w:bidi="uk-UA"/>
              </w:rPr>
              <w:t>Планування надання послуг (створення програми фізичної терапії в межах індивідуального реабілітаційного плану).</w:t>
            </w:r>
          </w:p>
          <w:p w14:paraId="7A013B97" w14:textId="77777777" w:rsidR="006735DB" w:rsidRPr="00DE77DB" w:rsidRDefault="006735DB" w:rsidP="002016BE">
            <w:pPr>
              <w:spacing w:after="0" w:line="240" w:lineRule="auto"/>
              <w:rPr>
                <w:rFonts w:ascii="Times New Roman" w:hAnsi="Times New Roman" w:cs="Times New Roman"/>
                <w:lang w:bidi="ru-RU"/>
              </w:rPr>
            </w:pPr>
            <w:r w:rsidRPr="00DE77DB">
              <w:rPr>
                <w:rFonts w:ascii="Times New Roman" w:hAnsi="Times New Roman" w:cs="Times New Roman"/>
              </w:rPr>
              <w:t xml:space="preserve">13. </w:t>
            </w:r>
            <w:r w:rsidRPr="00DE77DB">
              <w:rPr>
                <w:rFonts w:ascii="Times New Roman" w:hAnsi="Times New Roman" w:cs="Times New Roman"/>
                <w:lang w:bidi="ru-RU"/>
              </w:rPr>
              <w:t>Проведення втручання.</w:t>
            </w:r>
          </w:p>
          <w:p w14:paraId="1C57FD1A"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14. Навчання пацієнтів/клієнтів, родини, доглядачів.</w:t>
            </w:r>
          </w:p>
          <w:p w14:paraId="7695A1FD" w14:textId="77777777" w:rsidR="006735DB" w:rsidRPr="00DE77DB" w:rsidRDefault="006735DB" w:rsidP="002016BE">
            <w:pPr>
              <w:spacing w:after="0" w:line="240" w:lineRule="auto"/>
              <w:rPr>
                <w:rFonts w:ascii="Times New Roman" w:hAnsi="Times New Roman" w:cs="Times New Roman"/>
                <w:lang w:bidi="uk-UA"/>
              </w:rPr>
            </w:pPr>
            <w:r w:rsidRPr="00DE77DB">
              <w:rPr>
                <w:rFonts w:ascii="Times New Roman" w:hAnsi="Times New Roman" w:cs="Times New Roman"/>
              </w:rPr>
              <w:t xml:space="preserve">15. </w:t>
            </w:r>
            <w:r w:rsidRPr="00DE77DB">
              <w:rPr>
                <w:rFonts w:ascii="Times New Roman" w:hAnsi="Times New Roman" w:cs="Times New Roman"/>
                <w:lang w:bidi="ru-RU"/>
              </w:rPr>
              <w:t xml:space="preserve">Ведення </w:t>
            </w:r>
            <w:r w:rsidRPr="00DE77DB">
              <w:rPr>
                <w:rFonts w:ascii="Times New Roman" w:hAnsi="Times New Roman" w:cs="Times New Roman"/>
                <w:lang w:bidi="uk-UA"/>
              </w:rPr>
              <w:t>документації.</w:t>
            </w:r>
          </w:p>
          <w:p w14:paraId="6574550E" w14:textId="77777777" w:rsidR="006735DB" w:rsidRPr="00DE77DB" w:rsidRDefault="006735DB" w:rsidP="002016BE">
            <w:pPr>
              <w:spacing w:after="0" w:line="240" w:lineRule="auto"/>
              <w:rPr>
                <w:rFonts w:ascii="Times New Roman" w:hAnsi="Times New Roman" w:cs="Times New Roman"/>
                <w:lang w:bidi="uk-UA"/>
              </w:rPr>
            </w:pPr>
            <w:r w:rsidRPr="00DE77DB">
              <w:rPr>
                <w:rFonts w:ascii="Times New Roman" w:hAnsi="Times New Roman" w:cs="Times New Roman"/>
              </w:rPr>
              <w:t xml:space="preserve">16. </w:t>
            </w:r>
            <w:r w:rsidRPr="00DE77DB">
              <w:rPr>
                <w:rFonts w:ascii="Times New Roman" w:hAnsi="Times New Roman" w:cs="Times New Roman"/>
                <w:lang w:bidi="uk-UA"/>
              </w:rPr>
              <w:t>Оцінка результатів надання послуг (виконання програми фізичної терапії окремо чи в межах індивідуального реабілітаційного плану).</w:t>
            </w:r>
          </w:p>
          <w:p w14:paraId="3AEFD486" w14:textId="77777777" w:rsidR="006735DB" w:rsidRPr="00DE77DB" w:rsidRDefault="006735DB" w:rsidP="002016BE">
            <w:pPr>
              <w:spacing w:after="0" w:line="240" w:lineRule="auto"/>
              <w:rPr>
                <w:rFonts w:ascii="Times New Roman" w:hAnsi="Times New Roman" w:cs="Times New Roman"/>
                <w:lang w:bidi="uk-UA"/>
              </w:rPr>
            </w:pPr>
            <w:r w:rsidRPr="00DE77DB">
              <w:rPr>
                <w:rFonts w:ascii="Times New Roman" w:hAnsi="Times New Roman" w:cs="Times New Roman"/>
              </w:rPr>
              <w:t xml:space="preserve">17. </w:t>
            </w:r>
            <w:r w:rsidRPr="00DE77DB">
              <w:rPr>
                <w:rFonts w:ascii="Times New Roman" w:hAnsi="Times New Roman" w:cs="Times New Roman"/>
                <w:lang w:bidi="uk-UA"/>
              </w:rPr>
              <w:t>Управління ресурсами.</w:t>
            </w:r>
          </w:p>
          <w:p w14:paraId="1DB8FBBD" w14:textId="77777777" w:rsidR="006735DB" w:rsidRPr="00DE77DB" w:rsidRDefault="006735DB" w:rsidP="002016BE">
            <w:pPr>
              <w:spacing w:after="0" w:line="240" w:lineRule="auto"/>
              <w:rPr>
                <w:rFonts w:ascii="Times New Roman" w:hAnsi="Times New Roman" w:cs="Times New Roman"/>
              </w:rPr>
            </w:pPr>
            <w:r w:rsidRPr="00DE77DB">
              <w:rPr>
                <w:rFonts w:ascii="Times New Roman" w:hAnsi="Times New Roman" w:cs="Times New Roman"/>
              </w:rPr>
              <w:t xml:space="preserve">18. </w:t>
            </w:r>
            <w:r w:rsidRPr="00DE77DB">
              <w:rPr>
                <w:rFonts w:ascii="Times New Roman" w:hAnsi="Times New Roman" w:cs="Times New Roman"/>
                <w:lang w:bidi="uk-UA"/>
              </w:rPr>
              <w:t>Управління персоналом (робота в команді, лідерство).</w:t>
            </w:r>
          </w:p>
        </w:tc>
      </w:tr>
    </w:tbl>
    <w:p w14:paraId="3D2708DA" w14:textId="77777777" w:rsidR="006735DB" w:rsidRPr="00DE77DB" w:rsidRDefault="006735DB" w:rsidP="006735DB">
      <w:pPr>
        <w:jc w:val="center"/>
        <w:rPr>
          <w:rFonts w:ascii="Times New Roman" w:hAnsi="Times New Roman" w:cs="Times New Roman"/>
          <w:b/>
          <w:sz w:val="28"/>
          <w:szCs w:val="28"/>
        </w:rPr>
      </w:pPr>
    </w:p>
    <w:p w14:paraId="49F918DE" w14:textId="43580A51" w:rsidR="006735DB" w:rsidRPr="00DE77DB" w:rsidRDefault="006735DB" w:rsidP="00271AB0">
      <w:pPr>
        <w:spacing w:after="0" w:line="360" w:lineRule="auto"/>
        <w:jc w:val="center"/>
        <w:rPr>
          <w:rFonts w:ascii="Times New Roman" w:hAnsi="Times New Roman" w:cs="Times New Roman"/>
          <w:b/>
          <w:sz w:val="28"/>
          <w:szCs w:val="28"/>
        </w:rPr>
      </w:pPr>
    </w:p>
    <w:p w14:paraId="79C47C22" w14:textId="77777777" w:rsidR="007726E5" w:rsidRDefault="007726E5" w:rsidP="007726E5">
      <w:pPr>
        <w:rPr>
          <w:rFonts w:ascii="Times New Roman" w:hAnsi="Times New Roman" w:cs="Times New Roman"/>
          <w:b/>
          <w:sz w:val="28"/>
          <w:szCs w:val="28"/>
        </w:rPr>
      </w:pPr>
      <w:r>
        <w:rPr>
          <w:rFonts w:ascii="Times New Roman" w:hAnsi="Times New Roman" w:cs="Times New Roman"/>
          <w:b/>
          <w:sz w:val="28"/>
          <w:szCs w:val="28"/>
        </w:rPr>
        <w:br w:type="page"/>
      </w:r>
    </w:p>
    <w:p w14:paraId="01DB2C47" w14:textId="77777777" w:rsidR="007726E5" w:rsidRDefault="007726E5" w:rsidP="007726E5">
      <w:pPr>
        <w:tabs>
          <w:tab w:val="left" w:pos="7440"/>
        </w:tabs>
        <w:jc w:val="center"/>
        <w:rPr>
          <w:rFonts w:ascii="Times New Roman" w:hAnsi="Times New Roman" w:cs="Times New Roman"/>
        </w:rPr>
      </w:pPr>
      <w:r>
        <w:rPr>
          <w:rFonts w:ascii="Times New Roman" w:hAnsi="Times New Roman" w:cs="Times New Roman"/>
          <w:b/>
          <w:sz w:val="28"/>
          <w:szCs w:val="28"/>
        </w:rPr>
        <w:lastRenderedPageBreak/>
        <w:t>2.5. Курсові роботи</w:t>
      </w:r>
    </w:p>
    <w:tbl>
      <w:tblPr>
        <w:tblW w:w="151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46"/>
        <w:gridCol w:w="1227"/>
        <w:gridCol w:w="3142"/>
        <w:gridCol w:w="3699"/>
        <w:gridCol w:w="3260"/>
      </w:tblGrid>
      <w:tr w:rsidR="007726E5" w14:paraId="428C58BA" w14:textId="77777777" w:rsidTr="007726E5">
        <w:tc>
          <w:tcPr>
            <w:tcW w:w="26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3E4016" w14:textId="77777777" w:rsidR="007726E5" w:rsidRDefault="007726E5">
            <w:pPr>
              <w:jc w:val="center"/>
              <w:rPr>
                <w:rFonts w:ascii="Times New Roman" w:hAnsi="Times New Roman" w:cs="Times New Roman"/>
                <w:b/>
              </w:rPr>
            </w:pPr>
            <w:r>
              <w:rPr>
                <w:rFonts w:ascii="Times New Roman" w:hAnsi="Times New Roman" w:cs="Times New Roman"/>
                <w:b/>
              </w:rPr>
              <w:t>Дисципліна</w:t>
            </w:r>
          </w:p>
        </w:tc>
        <w:tc>
          <w:tcPr>
            <w:tcW w:w="11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2D70D8" w14:textId="77777777" w:rsidR="007726E5" w:rsidRDefault="007726E5">
            <w:pPr>
              <w:jc w:val="center"/>
              <w:rPr>
                <w:rFonts w:ascii="Times New Roman" w:hAnsi="Times New Roman" w:cs="Times New Roman"/>
                <w:b/>
              </w:rPr>
            </w:pPr>
            <w:r>
              <w:rPr>
                <w:rFonts w:ascii="Times New Roman" w:hAnsi="Times New Roman" w:cs="Times New Roman"/>
                <w:b/>
              </w:rPr>
              <w:t xml:space="preserve">Кредити </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F120C" w14:textId="77777777" w:rsidR="007726E5" w:rsidRDefault="007726E5">
            <w:pPr>
              <w:jc w:val="center"/>
              <w:rPr>
                <w:rFonts w:ascii="Times New Roman" w:hAnsi="Times New Roman" w:cs="Times New Roman"/>
                <w:b/>
              </w:rPr>
            </w:pPr>
            <w:r>
              <w:rPr>
                <w:rFonts w:ascii="Times New Roman" w:hAnsi="Times New Roman" w:cs="Times New Roman"/>
                <w:b/>
              </w:rPr>
              <w:t>Семестр</w:t>
            </w:r>
          </w:p>
        </w:tc>
        <w:tc>
          <w:tcPr>
            <w:tcW w:w="31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40857" w14:textId="77777777" w:rsidR="007726E5" w:rsidRDefault="007726E5">
            <w:pPr>
              <w:jc w:val="center"/>
              <w:rPr>
                <w:rFonts w:ascii="Times New Roman" w:hAnsi="Times New Roman" w:cs="Times New Roman"/>
                <w:b/>
              </w:rPr>
            </w:pPr>
            <w:r>
              <w:rPr>
                <w:rFonts w:ascii="Times New Roman" w:hAnsi="Times New Roman" w:cs="Times New Roman"/>
                <w:b/>
              </w:rPr>
              <w:t>Мета</w:t>
            </w:r>
          </w:p>
        </w:tc>
        <w:tc>
          <w:tcPr>
            <w:tcW w:w="36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70AB00" w14:textId="77777777" w:rsidR="007726E5" w:rsidRPr="0018143B" w:rsidRDefault="007726E5">
            <w:pPr>
              <w:jc w:val="center"/>
              <w:rPr>
                <w:rFonts w:ascii="Times New Roman" w:hAnsi="Times New Roman" w:cs="Times New Roman"/>
                <w:b/>
              </w:rPr>
            </w:pPr>
            <w:r w:rsidRPr="0018143B">
              <w:rPr>
                <w:rFonts w:ascii="Times New Roman" w:hAnsi="Times New Roman" w:cs="Times New Roman"/>
                <w:b/>
              </w:rPr>
              <w:t xml:space="preserve">Очікувані результати </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185CFE16" w14:textId="77777777" w:rsidR="007726E5" w:rsidRDefault="007726E5">
            <w:pPr>
              <w:jc w:val="center"/>
              <w:rPr>
                <w:rFonts w:ascii="Times New Roman" w:hAnsi="Times New Roman" w:cs="Times New Roman"/>
                <w:b/>
              </w:rPr>
            </w:pPr>
            <w:r>
              <w:rPr>
                <w:rFonts w:ascii="Times New Roman" w:hAnsi="Times New Roman" w:cs="Times New Roman"/>
                <w:b/>
              </w:rPr>
              <w:t>Вимоги до оформлення та захисту</w:t>
            </w:r>
          </w:p>
        </w:tc>
      </w:tr>
      <w:tr w:rsidR="0018143B" w14:paraId="679E817C" w14:textId="77777777" w:rsidTr="00036B5F">
        <w:tc>
          <w:tcPr>
            <w:tcW w:w="2660" w:type="dxa"/>
            <w:tcBorders>
              <w:top w:val="single" w:sz="4" w:space="0" w:color="auto"/>
              <w:left w:val="single" w:sz="4" w:space="0" w:color="auto"/>
              <w:bottom w:val="single" w:sz="4" w:space="0" w:color="auto"/>
              <w:right w:val="single" w:sz="4" w:space="0" w:color="auto"/>
            </w:tcBorders>
            <w:vAlign w:val="center"/>
            <w:hideMark/>
          </w:tcPr>
          <w:p w14:paraId="1D349D08" w14:textId="77777777" w:rsidR="0018143B" w:rsidRDefault="0018143B" w:rsidP="0018143B">
            <w:pPr>
              <w:rPr>
                <w:rFonts w:ascii="Times New Roman" w:hAnsi="Times New Roman" w:cs="Times New Roman"/>
                <w:b/>
              </w:rPr>
            </w:pPr>
            <w:r>
              <w:rPr>
                <w:rFonts w:ascii="Times New Roman" w:hAnsi="Times New Roman" w:cs="Times New Roman"/>
                <w:b/>
              </w:rPr>
              <w:t xml:space="preserve">Фізична терапія при травмі та </w:t>
            </w:r>
            <w:proofErr w:type="spellStart"/>
            <w:r>
              <w:rPr>
                <w:rFonts w:ascii="Times New Roman" w:hAnsi="Times New Roman" w:cs="Times New Roman"/>
                <w:b/>
              </w:rPr>
              <w:t>політравмі</w:t>
            </w:r>
            <w:proofErr w:type="spellEnd"/>
            <w:r>
              <w:rPr>
                <w:rFonts w:ascii="Times New Roman" w:hAnsi="Times New Roman" w:cs="Times New Roman"/>
                <w:b/>
              </w:rPr>
              <w:t>, захворюваннях опорно-рухового апарату</w:t>
            </w:r>
          </w:p>
        </w:tc>
        <w:tc>
          <w:tcPr>
            <w:tcW w:w="1146" w:type="dxa"/>
            <w:tcBorders>
              <w:top w:val="single" w:sz="4" w:space="0" w:color="auto"/>
              <w:left w:val="single" w:sz="4" w:space="0" w:color="auto"/>
              <w:bottom w:val="single" w:sz="4" w:space="0" w:color="auto"/>
              <w:right w:val="single" w:sz="4" w:space="0" w:color="auto"/>
            </w:tcBorders>
            <w:vAlign w:val="center"/>
            <w:hideMark/>
          </w:tcPr>
          <w:p w14:paraId="0678FDFF" w14:textId="77777777" w:rsidR="0018143B" w:rsidRDefault="0018143B" w:rsidP="0018143B">
            <w:pPr>
              <w:jc w:val="center"/>
              <w:rPr>
                <w:rFonts w:ascii="Times New Roman" w:hAnsi="Times New Roman" w:cs="Times New Roman"/>
              </w:rPr>
            </w:pPr>
            <w:r>
              <w:rPr>
                <w:rFonts w:ascii="Times New Roman" w:hAnsi="Times New Roman" w:cs="Times New Roman"/>
              </w:rPr>
              <w:t>4</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AB4DB0D" w14:textId="77777777" w:rsidR="0018143B" w:rsidRDefault="0018143B" w:rsidP="0018143B">
            <w:pPr>
              <w:pStyle w:val="a4"/>
              <w:tabs>
                <w:tab w:val="left" w:pos="182"/>
              </w:tabs>
              <w:suppressAutoHyphens/>
              <w:ind w:left="0"/>
              <w:jc w:val="center"/>
              <w:rPr>
                <w:rFonts w:ascii="Times New Roman" w:hAnsi="Times New Roman" w:cs="Times New Roman"/>
              </w:rPr>
            </w:pPr>
            <w:r>
              <w:rPr>
                <w:rFonts w:ascii="Times New Roman" w:hAnsi="Times New Roman" w:cs="Times New Roman"/>
              </w:rPr>
              <w:t>2</w:t>
            </w:r>
          </w:p>
        </w:tc>
        <w:tc>
          <w:tcPr>
            <w:tcW w:w="3142" w:type="dxa"/>
            <w:tcBorders>
              <w:top w:val="single" w:sz="4" w:space="0" w:color="auto"/>
              <w:left w:val="single" w:sz="4" w:space="0" w:color="auto"/>
              <w:bottom w:val="single" w:sz="4" w:space="0" w:color="auto"/>
              <w:right w:val="single" w:sz="4" w:space="0" w:color="auto"/>
            </w:tcBorders>
            <w:shd w:val="clear" w:color="auto" w:fill="auto"/>
          </w:tcPr>
          <w:p w14:paraId="5E830759" w14:textId="77777777" w:rsidR="0018143B" w:rsidRPr="00036B5F" w:rsidRDefault="00036B5F" w:rsidP="00036B5F">
            <w:pPr>
              <w:pStyle w:val="a4"/>
              <w:suppressAutoHyphens/>
              <w:spacing w:after="0"/>
              <w:ind w:left="0"/>
              <w:jc w:val="both"/>
              <w:rPr>
                <w:rFonts w:ascii="Times New Roman" w:eastAsia="Times New Roman" w:hAnsi="Times New Roman" w:cs="Times New Roman"/>
              </w:rPr>
            </w:pPr>
            <w:r w:rsidRPr="00036B5F">
              <w:rPr>
                <w:rFonts w:ascii="Times New Roman" w:eastAsia="Times New Roman" w:hAnsi="Times New Roman" w:cs="Times New Roman"/>
              </w:rPr>
              <w:t>Виконання курсових робіт спрямоване на досягнення таких цілей:</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ґрунтовне</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засвоєння</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необхідного</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теоретичного</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матеріалу</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та</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закріплення</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навичок</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дослідницької</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експериментальної</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роботи</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згідно</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завданням</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наукового керівника; уміння використовувати одержані знання в конкретній</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ситуації;</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уміння</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теоретично</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обґрунтувати</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одержані</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результати;</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здатність</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 xml:space="preserve">чітко формулювати одержані результати та робити з них висновки; </w:t>
            </w:r>
            <w:proofErr w:type="spellStart"/>
            <w:r w:rsidRPr="00036B5F">
              <w:rPr>
                <w:rFonts w:ascii="Times New Roman" w:eastAsia="Times New Roman" w:hAnsi="Times New Roman" w:cs="Times New Roman"/>
              </w:rPr>
              <w:t>грамотно</w:t>
            </w:r>
            <w:proofErr w:type="spellEnd"/>
            <w:r w:rsidRPr="00036B5F">
              <w:rPr>
                <w:rFonts w:ascii="Times New Roman" w:eastAsia="Times New Roman" w:hAnsi="Times New Roman" w:cs="Times New Roman"/>
              </w:rPr>
              <w:t>,</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без</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помилок,</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написати</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текст</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роботи</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відповідно</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до</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правил</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оформлення</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наукової</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документації;</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уміння</w:t>
            </w:r>
            <w:r w:rsidRPr="00036B5F">
              <w:rPr>
                <w:rFonts w:ascii="Times New Roman" w:eastAsia="Times New Roman" w:hAnsi="Times New Roman" w:cs="Times New Roman"/>
                <w:spacing w:val="1"/>
              </w:rPr>
              <w:t xml:space="preserve"> </w:t>
            </w:r>
            <w:proofErr w:type="spellStart"/>
            <w:r w:rsidRPr="00036B5F">
              <w:rPr>
                <w:rFonts w:ascii="Times New Roman" w:eastAsia="Times New Roman" w:hAnsi="Times New Roman" w:cs="Times New Roman"/>
              </w:rPr>
              <w:t>логічно</w:t>
            </w:r>
            <w:proofErr w:type="spellEnd"/>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побудувати</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доповідь,</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захистити</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сформульовані положення та висновки; проявити здібності до самостійного</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пошуку</w:t>
            </w:r>
            <w:r w:rsidRPr="00036B5F">
              <w:rPr>
                <w:rFonts w:ascii="Times New Roman" w:eastAsia="Times New Roman" w:hAnsi="Times New Roman" w:cs="Times New Roman"/>
                <w:spacing w:val="-5"/>
              </w:rPr>
              <w:t xml:space="preserve"> </w:t>
            </w:r>
            <w:r w:rsidRPr="00036B5F">
              <w:rPr>
                <w:rFonts w:ascii="Times New Roman" w:eastAsia="Times New Roman" w:hAnsi="Times New Roman" w:cs="Times New Roman"/>
              </w:rPr>
              <w:t>розв’язання</w:t>
            </w:r>
            <w:r w:rsidRPr="00036B5F">
              <w:rPr>
                <w:rFonts w:ascii="Times New Roman" w:eastAsia="Times New Roman" w:hAnsi="Times New Roman" w:cs="Times New Roman"/>
                <w:spacing w:val="-1"/>
              </w:rPr>
              <w:t xml:space="preserve"> </w:t>
            </w:r>
            <w:r w:rsidRPr="00036B5F">
              <w:rPr>
                <w:rFonts w:ascii="Times New Roman" w:eastAsia="Times New Roman" w:hAnsi="Times New Roman" w:cs="Times New Roman"/>
              </w:rPr>
              <w:t>задачі.</w:t>
            </w:r>
          </w:p>
          <w:p w14:paraId="6A871E6D"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b/>
              </w:rPr>
              <w:t xml:space="preserve">Мета і задачі дослідження. </w:t>
            </w:r>
            <w:r w:rsidRPr="00036B5F">
              <w:rPr>
                <w:rFonts w:ascii="Times New Roman" w:eastAsia="Times New Roman" w:hAnsi="Times New Roman" w:cs="Times New Roman"/>
              </w:rPr>
              <w:t xml:space="preserve">Мета дослідження -  визначення основного питання, на вирішення якого </w:t>
            </w:r>
            <w:r w:rsidRPr="00036B5F">
              <w:rPr>
                <w:rFonts w:ascii="Times New Roman" w:eastAsia="Times New Roman" w:hAnsi="Times New Roman" w:cs="Times New Roman"/>
              </w:rPr>
              <w:lastRenderedPageBreak/>
              <w:t xml:space="preserve">спрямована робота. Формулюють мету роботи і задачі, які необхідно розв’язати для досягнення поставленої мети. Не слід формулювати мету як "Дослідження...", "Вивчення...", тому що ці слова вказують на засіб досягнення мети, а не на саму мету. </w:t>
            </w:r>
          </w:p>
          <w:p w14:paraId="5CA72000"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Назва роботи повинна знайти відображення у формулюванні мети. З мети дослідження випливають конкретні шляхи її рішення -  задачі дослідження. </w:t>
            </w:r>
          </w:p>
          <w:p w14:paraId="12838921"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Кожна тема, як би конкретно вона не була визначена, може мати кілька рішень, що стають предметом вивчення (дослідження). </w:t>
            </w:r>
          </w:p>
          <w:p w14:paraId="5B306465"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Кожна з задач, будучи чітко сформульованою, відображає загальну ідею роботи, розкриває певну її складову. </w:t>
            </w:r>
          </w:p>
          <w:p w14:paraId="6A885360"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Визначаючи оптимальне число задач, варто враховувати їх взаємний зв'язок і логічну послідовність вивчення. </w:t>
            </w:r>
          </w:p>
          <w:p w14:paraId="0AF37E2B"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Кожна задача повинна знайти своє рішення, відображення в одному чи декількох висновках. </w:t>
            </w:r>
          </w:p>
          <w:p w14:paraId="3A3BE780"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Орієнтовною метою роботи буде: “Обґрунтувати ефективність методики комплексного застосування засобів фізичної терапії при дитячому церебральному паралічі”. Відповідно до мети </w:t>
            </w:r>
            <w:proofErr w:type="spellStart"/>
            <w:r w:rsidRPr="00036B5F">
              <w:rPr>
                <w:rFonts w:ascii="Times New Roman" w:eastAsia="Times New Roman" w:hAnsi="Times New Roman" w:cs="Times New Roman"/>
              </w:rPr>
              <w:lastRenderedPageBreak/>
              <w:t>формулюються</w:t>
            </w:r>
            <w:proofErr w:type="spellEnd"/>
            <w:r w:rsidRPr="00036B5F">
              <w:rPr>
                <w:rFonts w:ascii="Times New Roman" w:eastAsia="Times New Roman" w:hAnsi="Times New Roman" w:cs="Times New Roman"/>
              </w:rPr>
              <w:t xml:space="preserve"> завдання дослідження.       </w:t>
            </w:r>
          </w:p>
          <w:p w14:paraId="272CF5F7" w14:textId="3549C9D4"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Орієнтовними завданнями будуть: </w:t>
            </w:r>
          </w:p>
          <w:p w14:paraId="02E4BDC1" w14:textId="77777777" w:rsidR="00036B5F" w:rsidRPr="00036B5F" w:rsidRDefault="00036B5F" w:rsidP="00036B5F">
            <w:pPr>
              <w:widowControl w:val="0"/>
              <w:numPr>
                <w:ilvl w:val="0"/>
                <w:numId w:val="33"/>
              </w:numPr>
              <w:autoSpaceDE w:val="0"/>
              <w:autoSpaceDN w:val="0"/>
              <w:spacing w:after="0" w:line="240" w:lineRule="auto"/>
              <w:ind w:left="0"/>
              <w:jc w:val="both"/>
              <w:rPr>
                <w:rFonts w:ascii="Times New Roman" w:eastAsia="Times New Roman" w:hAnsi="Times New Roman" w:cs="Times New Roman"/>
              </w:rPr>
            </w:pPr>
            <w:r w:rsidRPr="00036B5F">
              <w:rPr>
                <w:rFonts w:ascii="Times New Roman" w:eastAsia="Times New Roman" w:hAnsi="Times New Roman" w:cs="Times New Roman"/>
              </w:rPr>
              <w:t>Дослідити етіологію, патогенез, клінічну картину інфаркту міокарда.</w:t>
            </w:r>
          </w:p>
          <w:p w14:paraId="1C50515C" w14:textId="77777777" w:rsidR="00036B5F" w:rsidRPr="00036B5F" w:rsidRDefault="00036B5F" w:rsidP="00036B5F">
            <w:pPr>
              <w:widowControl w:val="0"/>
              <w:numPr>
                <w:ilvl w:val="0"/>
                <w:numId w:val="33"/>
              </w:numPr>
              <w:autoSpaceDE w:val="0"/>
              <w:autoSpaceDN w:val="0"/>
              <w:spacing w:after="0" w:line="240" w:lineRule="auto"/>
              <w:ind w:left="0"/>
              <w:jc w:val="both"/>
              <w:rPr>
                <w:rFonts w:ascii="Times New Roman" w:eastAsia="Times New Roman" w:hAnsi="Times New Roman" w:cs="Times New Roman"/>
              </w:rPr>
            </w:pPr>
            <w:r w:rsidRPr="00036B5F">
              <w:rPr>
                <w:rFonts w:ascii="Times New Roman" w:eastAsia="Times New Roman" w:hAnsi="Times New Roman" w:cs="Times New Roman"/>
              </w:rPr>
              <w:t xml:space="preserve">Дослідити вплив засобів фізичної терапії на </w:t>
            </w:r>
            <w:proofErr w:type="spellStart"/>
            <w:r w:rsidRPr="00036B5F">
              <w:rPr>
                <w:rFonts w:ascii="Times New Roman" w:eastAsia="Times New Roman" w:hAnsi="Times New Roman" w:cs="Times New Roman"/>
              </w:rPr>
              <w:t>морфофункціональний</w:t>
            </w:r>
            <w:proofErr w:type="spellEnd"/>
            <w:r w:rsidRPr="00036B5F">
              <w:rPr>
                <w:rFonts w:ascii="Times New Roman" w:eastAsia="Times New Roman" w:hAnsi="Times New Roman" w:cs="Times New Roman"/>
              </w:rPr>
              <w:t xml:space="preserve"> стан серцево-судинної системи. </w:t>
            </w:r>
          </w:p>
          <w:p w14:paraId="37448380" w14:textId="504DEB66" w:rsidR="00036B5F" w:rsidRPr="00036B5F" w:rsidRDefault="00036B5F" w:rsidP="00036B5F">
            <w:pPr>
              <w:pStyle w:val="a4"/>
              <w:suppressAutoHyphens/>
              <w:spacing w:after="0"/>
              <w:ind w:left="0"/>
              <w:jc w:val="both"/>
              <w:rPr>
                <w:rFonts w:ascii="Times New Roman" w:hAnsi="Times New Roman" w:cs="Times New Roman"/>
              </w:rPr>
            </w:pPr>
            <w:r w:rsidRPr="00036B5F">
              <w:rPr>
                <w:rFonts w:ascii="Times New Roman" w:eastAsia="Times New Roman" w:hAnsi="Times New Roman" w:cs="Times New Roman"/>
              </w:rPr>
              <w:t xml:space="preserve">Обґрунтувати доцільність застосування засобів фізичної терапії з позиції </w:t>
            </w:r>
            <w:proofErr w:type="spellStart"/>
            <w:r w:rsidRPr="00036B5F">
              <w:rPr>
                <w:rFonts w:ascii="Times New Roman" w:eastAsia="Times New Roman" w:hAnsi="Times New Roman" w:cs="Times New Roman"/>
              </w:rPr>
              <w:t>синдромального</w:t>
            </w:r>
            <w:proofErr w:type="spellEnd"/>
            <w:r w:rsidRPr="00036B5F">
              <w:rPr>
                <w:rFonts w:ascii="Times New Roman" w:eastAsia="Times New Roman" w:hAnsi="Times New Roman" w:cs="Times New Roman"/>
              </w:rPr>
              <w:t xml:space="preserve"> підходу та результатів експерименту.</w:t>
            </w:r>
          </w:p>
        </w:tc>
        <w:tc>
          <w:tcPr>
            <w:tcW w:w="3699" w:type="dxa"/>
            <w:tcBorders>
              <w:top w:val="single" w:sz="4" w:space="0" w:color="auto"/>
              <w:left w:val="single" w:sz="4" w:space="0" w:color="auto"/>
              <w:bottom w:val="single" w:sz="4" w:space="0" w:color="auto"/>
              <w:right w:val="single" w:sz="4" w:space="0" w:color="auto"/>
            </w:tcBorders>
          </w:tcPr>
          <w:p w14:paraId="549FC971" w14:textId="2D9A9FD5"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rPr>
              <w:lastRenderedPageBreak/>
              <w:t>ПРфт</w:t>
            </w:r>
            <w:proofErr w:type="spellEnd"/>
            <w:r w:rsidRPr="0018143B">
              <w:rPr>
                <w:rFonts w:ascii="Times New Roman" w:hAnsi="Times New Roman" w:cs="Times New Roman"/>
              </w:rPr>
              <w:t xml:space="preserve"> 1. Застосовувати </w:t>
            </w:r>
            <w:proofErr w:type="spellStart"/>
            <w:r w:rsidRPr="0018143B">
              <w:rPr>
                <w:rFonts w:ascii="Times New Roman" w:hAnsi="Times New Roman" w:cs="Times New Roman"/>
              </w:rPr>
              <w:t>біопсихосоціальну</w:t>
            </w:r>
            <w:proofErr w:type="spellEnd"/>
            <w:r w:rsidRPr="0018143B">
              <w:rPr>
                <w:rFonts w:ascii="Times New Roman" w:hAnsi="Times New Roman" w:cs="Times New Roman"/>
              </w:rPr>
              <w:t xml:space="preserve"> модель обмежень життєдіяльності у професійній діяльності, аналізувати медичні, соціальні та особистісні проблеми пацієнта/клієнта</w:t>
            </w:r>
            <w:r>
              <w:rPr>
                <w:rFonts w:ascii="Times New Roman" w:hAnsi="Times New Roman" w:cs="Times New Roman"/>
              </w:rPr>
              <w:t>.</w:t>
            </w:r>
          </w:p>
          <w:p w14:paraId="10FFE9B1" w14:textId="6CDFB9A2" w:rsidR="0018143B" w:rsidRPr="0018143B" w:rsidRDefault="0018143B" w:rsidP="0018143B">
            <w:pPr>
              <w:spacing w:after="0"/>
              <w:jc w:val="both"/>
              <w:rPr>
                <w:rFonts w:ascii="Times New Roman" w:hAnsi="Times New Roman" w:cs="Times New Roman"/>
                <w:lang w:val="ru-RU"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2. Уміти вибирати й аналізувати інформацію про стан пацієнта</w:t>
            </w:r>
            <w:r>
              <w:rPr>
                <w:rFonts w:ascii="Times New Roman" w:hAnsi="Times New Roman" w:cs="Times New Roman"/>
              </w:rPr>
              <w:t>.</w:t>
            </w:r>
          </w:p>
          <w:p w14:paraId="707957C8" w14:textId="5CF52824" w:rsidR="0018143B" w:rsidRPr="0018143B" w:rsidRDefault="0018143B" w:rsidP="0018143B">
            <w:pPr>
              <w:shd w:val="clear" w:color="auto" w:fill="FFFFFF"/>
              <w:spacing w:after="0"/>
              <w:jc w:val="both"/>
              <w:textAlignment w:val="baseline"/>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3. Проводити фізичну терапію пацієнтів/клієнтів різного віку зі складними патологічними процесами та порушеннями</w:t>
            </w:r>
            <w:r w:rsidRPr="0018143B">
              <w:rPr>
                <w:rFonts w:ascii="Times New Roman" w:hAnsi="Times New Roman" w:cs="Times New Roman"/>
                <w:lang w:eastAsia="uk-UA"/>
              </w:rPr>
              <w:t>.</w:t>
            </w:r>
          </w:p>
          <w:p w14:paraId="55A46D12" w14:textId="74379FFF"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4. Оцінювати, обговорювати та застосовувати результати наукових досліджень у клінічній, науковій, освітній та адміністративній діяльності</w:t>
            </w:r>
            <w:r w:rsidRPr="0018143B">
              <w:rPr>
                <w:rFonts w:ascii="Times New Roman" w:hAnsi="Times New Roman" w:cs="Times New Roman"/>
                <w:lang w:eastAsia="uk-UA"/>
              </w:rPr>
              <w:t>.</w:t>
            </w:r>
          </w:p>
          <w:p w14:paraId="1FF92861" w14:textId="0590193D" w:rsidR="0018143B" w:rsidRPr="0018143B" w:rsidRDefault="0018143B" w:rsidP="0018143B">
            <w:pPr>
              <w:shd w:val="clear" w:color="auto" w:fill="FFFFFF"/>
              <w:spacing w:after="0"/>
              <w:jc w:val="both"/>
              <w:textAlignment w:val="baseline"/>
              <w:rPr>
                <w:rFonts w:ascii="Times New Roman" w:hAnsi="Times New Roman" w:cs="Times New Roman"/>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5. Проводити опитування пацієнта/клієнта для визначення порушень функції, активності та участі</w:t>
            </w:r>
            <w:r>
              <w:rPr>
                <w:rFonts w:ascii="Times New Roman" w:hAnsi="Times New Roman" w:cs="Times New Roman"/>
              </w:rPr>
              <w:t>.</w:t>
            </w:r>
          </w:p>
          <w:p w14:paraId="2C2C64D8" w14:textId="77777777" w:rsidR="0018143B" w:rsidRPr="0018143B" w:rsidRDefault="0018143B" w:rsidP="0018143B">
            <w:pPr>
              <w:shd w:val="clear" w:color="auto" w:fill="FFFFFF"/>
              <w:spacing w:after="0"/>
              <w:jc w:val="both"/>
              <w:textAlignment w:val="baseline"/>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p w14:paraId="3E257C0C" w14:textId="122AB4FA" w:rsidR="0018143B" w:rsidRPr="0018143B" w:rsidRDefault="0018143B" w:rsidP="0018143B">
            <w:pPr>
              <w:spacing w:after="0"/>
              <w:jc w:val="both"/>
              <w:rPr>
                <w:rFonts w:ascii="Times New Roman" w:hAnsi="Times New Roman" w:cs="Times New Roman"/>
                <w:bCs/>
                <w:kern w:val="32"/>
                <w:lang w:eastAsia="uk-UA"/>
              </w:rPr>
            </w:pPr>
            <w:proofErr w:type="spellStart"/>
            <w:r w:rsidRPr="0018143B">
              <w:rPr>
                <w:rFonts w:ascii="Times New Roman" w:hAnsi="Times New Roman" w:cs="Times New Roman"/>
              </w:rPr>
              <w:lastRenderedPageBreak/>
              <w:t>ПРфт</w:t>
            </w:r>
            <w:proofErr w:type="spellEnd"/>
            <w:r w:rsidRPr="0018143B">
              <w:rPr>
                <w:rFonts w:ascii="Times New Roman" w:hAnsi="Times New Roman" w:cs="Times New Roman"/>
              </w:rPr>
              <w:t xml:space="preserve"> 7. Спілкуватися з пацієнтом/клієнтом для визначення його потреб та очікувань щодо його рухової активності та результатів фізичної терапії</w:t>
            </w:r>
            <w:r>
              <w:rPr>
                <w:rFonts w:ascii="Times New Roman" w:hAnsi="Times New Roman" w:cs="Times New Roman"/>
              </w:rPr>
              <w:t>.</w:t>
            </w:r>
          </w:p>
          <w:p w14:paraId="6FF3B524" w14:textId="3A7878C2" w:rsidR="0018143B" w:rsidRPr="0018143B" w:rsidRDefault="0018143B" w:rsidP="0018143B">
            <w:pPr>
              <w:spacing w:after="0"/>
              <w:jc w:val="both"/>
              <w:rPr>
                <w:rFonts w:ascii="Times New Roman" w:hAnsi="Times New Roman" w:cs="Times New Roman"/>
                <w:bCs/>
                <w:kern w:val="32"/>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w:t>
            </w:r>
            <w:r w:rsidRPr="0018143B">
              <w:rPr>
                <w:rFonts w:ascii="Times New Roman" w:hAnsi="Times New Roman" w:cs="Times New Roman"/>
                <w:bCs/>
                <w:kern w:val="32"/>
              </w:rPr>
              <w:t>8. Прогнозувати результати фізичної терапії пацієнтів/клієнтів різних нозологічних груп та при складній прогресуючій та мультисистемній патології</w:t>
            </w:r>
            <w:r>
              <w:rPr>
                <w:rFonts w:ascii="Times New Roman" w:hAnsi="Times New Roman" w:cs="Times New Roman"/>
                <w:bCs/>
                <w:kern w:val="32"/>
              </w:rPr>
              <w:t>.</w:t>
            </w:r>
          </w:p>
          <w:p w14:paraId="1417303A" w14:textId="6B6B799A" w:rsidR="0018143B" w:rsidRPr="0018143B" w:rsidRDefault="0018143B" w:rsidP="0018143B">
            <w:pPr>
              <w:spacing w:after="0"/>
              <w:jc w:val="both"/>
              <w:rPr>
                <w:rFonts w:ascii="Times New Roman" w:hAnsi="Times New Roman" w:cs="Times New Roman"/>
                <w:bCs/>
                <w:kern w:val="32"/>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w:t>
            </w:r>
            <w:r w:rsidRPr="0018143B">
              <w:rPr>
                <w:rFonts w:ascii="Times New Roman" w:hAnsi="Times New Roman" w:cs="Times New Roman"/>
                <w:bCs/>
                <w:kern w:val="32"/>
              </w:rPr>
              <w:t>9. Встановлювати цілі втручання</w:t>
            </w:r>
            <w:r>
              <w:rPr>
                <w:rFonts w:ascii="Times New Roman" w:hAnsi="Times New Roman" w:cs="Times New Roman"/>
                <w:bCs/>
                <w:kern w:val="32"/>
              </w:rPr>
              <w:t>.</w:t>
            </w:r>
          </w:p>
          <w:p w14:paraId="12AB2202" w14:textId="27F5FA23"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10. Створювати (планувати) програму фізичної терапії окремо або як частину індивідуального реабілітаційного плану</w:t>
            </w:r>
            <w:r>
              <w:rPr>
                <w:rFonts w:ascii="Times New Roman" w:hAnsi="Times New Roman" w:cs="Times New Roman"/>
              </w:rPr>
              <w:t>.</w:t>
            </w:r>
          </w:p>
          <w:p w14:paraId="6FA1B50E" w14:textId="1B0ADEC4"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11. Реалізовувати програми фізичної терапії окремо або як частину індивідуального реабілітаційного плану відповідно до наявних ресурсів і оточення</w:t>
            </w:r>
            <w:r>
              <w:rPr>
                <w:rFonts w:ascii="Times New Roman" w:hAnsi="Times New Roman" w:cs="Times New Roman"/>
              </w:rPr>
              <w:t>.</w:t>
            </w:r>
          </w:p>
          <w:p w14:paraId="29ABD8CB" w14:textId="30E02E78"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12. </w:t>
            </w:r>
            <w:r w:rsidRPr="0018143B">
              <w:rPr>
                <w:rFonts w:ascii="Times New Roman" w:hAnsi="Times New Roman" w:cs="Times New Roman"/>
                <w:bCs/>
                <w:kern w:val="32"/>
              </w:rPr>
              <w:t>Здійснювати етапний, поточний та оперативний контроль стану пацієнта/клієнта, аналізувати результати виконання програми фізичної терапії</w:t>
            </w:r>
            <w:r>
              <w:rPr>
                <w:rFonts w:ascii="Times New Roman" w:hAnsi="Times New Roman" w:cs="Times New Roman"/>
                <w:bCs/>
                <w:kern w:val="32"/>
              </w:rPr>
              <w:t>.</w:t>
            </w:r>
          </w:p>
          <w:p w14:paraId="6254859D" w14:textId="37EBFDD9"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w:t>
            </w:r>
            <w:r w:rsidRPr="0018143B">
              <w:rPr>
                <w:rFonts w:ascii="Times New Roman" w:hAnsi="Times New Roman" w:cs="Times New Roman"/>
                <w:bCs/>
                <w:kern w:val="32"/>
              </w:rPr>
              <w:t xml:space="preserve">13. </w:t>
            </w:r>
            <w:r w:rsidRPr="0018143B">
              <w:rPr>
                <w:rFonts w:ascii="Times New Roman" w:hAnsi="Times New Roman" w:cs="Times New Roman"/>
              </w:rPr>
              <w:t>Коректувати хід виконання програми фізичної терапії на основі аналізу запланованих та досягнутих результатів</w:t>
            </w:r>
            <w:r w:rsidRPr="0018143B">
              <w:rPr>
                <w:rFonts w:ascii="Times New Roman" w:hAnsi="Times New Roman" w:cs="Times New Roman"/>
                <w:bCs/>
                <w:kern w:val="32"/>
                <w:lang w:eastAsia="uk-UA"/>
              </w:rPr>
              <w:t>.</w:t>
            </w:r>
          </w:p>
          <w:p w14:paraId="0DEDF5A4" w14:textId="7AC7810D"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lang w:eastAsia="uk-UA"/>
              </w:rPr>
              <w:t>ПРфт</w:t>
            </w:r>
            <w:proofErr w:type="spellEnd"/>
            <w:r w:rsidRPr="0018143B">
              <w:rPr>
                <w:rFonts w:ascii="Times New Roman" w:hAnsi="Times New Roman" w:cs="Times New Roman"/>
                <w:lang w:eastAsia="uk-UA"/>
              </w:rPr>
              <w:t xml:space="preserve"> 14. </w:t>
            </w:r>
            <w:r w:rsidRPr="0018143B">
              <w:rPr>
                <w:rFonts w:ascii="Times New Roman" w:hAnsi="Times New Roman" w:cs="Times New Roman"/>
                <w:bCs/>
              </w:rPr>
              <w:t>Провадити самостійну практичну діяльність</w:t>
            </w:r>
            <w:r w:rsidRPr="0018143B">
              <w:rPr>
                <w:rFonts w:ascii="Times New Roman" w:hAnsi="Times New Roman" w:cs="Times New Roman"/>
                <w:lang w:eastAsia="uk-UA"/>
              </w:rPr>
              <w:t>.</w:t>
            </w:r>
          </w:p>
          <w:p w14:paraId="27A57D38" w14:textId="3B64A31E" w:rsidR="0018143B" w:rsidRPr="0018143B" w:rsidRDefault="0018143B" w:rsidP="0018143B">
            <w:pPr>
              <w:pStyle w:val="a4"/>
              <w:shd w:val="clear" w:color="auto" w:fill="FFFFFF"/>
              <w:spacing w:after="0"/>
              <w:ind w:left="0"/>
              <w:jc w:val="both"/>
              <w:textAlignment w:val="baseline"/>
              <w:rPr>
                <w:rFonts w:ascii="Times New Roman" w:hAnsi="Times New Roman" w:cs="Times New Roman"/>
                <w:lang w:eastAsia="uk-UA"/>
              </w:rPr>
            </w:pPr>
            <w:proofErr w:type="spellStart"/>
            <w:r w:rsidRPr="0018143B">
              <w:rPr>
                <w:rFonts w:ascii="Times New Roman" w:hAnsi="Times New Roman" w:cs="Times New Roman"/>
                <w:lang w:eastAsia="uk-UA"/>
              </w:rPr>
              <w:t>ПРфт</w:t>
            </w:r>
            <w:proofErr w:type="spellEnd"/>
            <w:r w:rsidRPr="0018143B">
              <w:rPr>
                <w:rFonts w:ascii="Times New Roman" w:hAnsi="Times New Roman" w:cs="Times New Roman"/>
                <w:lang w:eastAsia="uk-UA"/>
              </w:rPr>
              <w:t xml:space="preserve"> 15. Розробляти та викладати спеціалізовані навчальні дисципліни у закладах вищої освіти, брати участь в реалізації освітніх програм </w:t>
            </w:r>
            <w:r w:rsidRPr="0018143B">
              <w:rPr>
                <w:rFonts w:ascii="Times New Roman" w:hAnsi="Times New Roman" w:cs="Times New Roman"/>
                <w:lang w:eastAsia="uk-UA"/>
              </w:rPr>
              <w:lastRenderedPageBreak/>
              <w:t>як клінічний керівник/методист/супервізор навчальних практик.</w:t>
            </w:r>
          </w:p>
          <w:p w14:paraId="19F71A3A" w14:textId="7B09DCD2" w:rsidR="0018143B" w:rsidRPr="0018143B" w:rsidRDefault="0018143B" w:rsidP="0018143B">
            <w:pPr>
              <w:spacing w:after="0"/>
              <w:jc w:val="both"/>
              <w:rPr>
                <w:rFonts w:ascii="Times New Roman" w:hAnsi="Times New Roman" w:cs="Times New Roman"/>
                <w:lang w:eastAsia="uk-UA"/>
              </w:rPr>
            </w:pPr>
            <w:proofErr w:type="spellStart"/>
            <w:r w:rsidRPr="0018143B">
              <w:rPr>
                <w:rFonts w:ascii="Times New Roman" w:hAnsi="Times New Roman" w:cs="Times New Roman"/>
              </w:rPr>
              <w:t>ПРфт</w:t>
            </w:r>
            <w:proofErr w:type="spellEnd"/>
            <w:r w:rsidRPr="0018143B">
              <w:rPr>
                <w:rFonts w:ascii="Times New Roman" w:hAnsi="Times New Roman" w:cs="Times New Roman"/>
              </w:rPr>
              <w:t xml:space="preserve"> 17. Планувати і виконувати наукові і прикладні дослідження у сфері фізичної терапії, висувати і перевіряти гіпотези, обирати методики та інструменти досліджень, аналізувати їх результати, обґрунтовувати висновки</w:t>
            </w:r>
            <w:r>
              <w:rPr>
                <w:rFonts w:ascii="Times New Roman" w:hAnsi="Times New Roman" w:cs="Times New Roman"/>
              </w:rPr>
              <w:t>.</w:t>
            </w:r>
          </w:p>
          <w:p w14:paraId="5A75900D" w14:textId="6517F2A5" w:rsidR="0018143B" w:rsidRPr="0018143B" w:rsidRDefault="0018143B" w:rsidP="0018143B">
            <w:pPr>
              <w:jc w:val="both"/>
              <w:rPr>
                <w:rFonts w:ascii="Times New Roman" w:hAnsi="Times New Roman" w:cs="Times New Roman"/>
              </w:rPr>
            </w:pPr>
            <w:proofErr w:type="spellStart"/>
            <w:r w:rsidRPr="0018143B">
              <w:rPr>
                <w:rFonts w:ascii="Times New Roman" w:hAnsi="Times New Roman" w:cs="Times New Roman"/>
                <w:bCs/>
                <w:iCs/>
                <w:color w:val="000000"/>
                <w:kern w:val="32"/>
                <w:lang w:eastAsia="uk-UA"/>
              </w:rPr>
              <w:t>ПРфт</w:t>
            </w:r>
            <w:proofErr w:type="spellEnd"/>
            <w:r w:rsidRPr="0018143B">
              <w:rPr>
                <w:rFonts w:ascii="Times New Roman" w:hAnsi="Times New Roman" w:cs="Times New Roman"/>
                <w:bCs/>
                <w:iCs/>
                <w:color w:val="000000"/>
                <w:kern w:val="32"/>
                <w:lang w:eastAsia="uk-UA"/>
              </w:rPr>
              <w:t xml:space="preserve"> 19. Надавати долікарську допомогу при невідкладних станах в умовах військового часу; вибирати методи та засоби збереження життя.</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9771389"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lastRenderedPageBreak/>
              <w:t xml:space="preserve">Очікуваний обсяг тексту курсової роботи (без списку використаних джерел і додатків) –25-30 сторінок.  </w:t>
            </w:r>
          </w:p>
          <w:p w14:paraId="78355DCF"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Курсову роботу друкують за допомогою комп’ютера на аркушах білого паперу формату А4. При друкуванні тексту роботи необхідно залишати поля таких розмірів: зліва – 30 мм, справа –10 мм, зверху та знизу – 20 мм.  </w:t>
            </w:r>
          </w:p>
          <w:p w14:paraId="325CD5BF"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Текст наукової роботи набирається шрифтом з відсічками </w:t>
            </w:r>
            <w:proofErr w:type="spellStart"/>
            <w:r w:rsidRPr="00036B5F">
              <w:rPr>
                <w:rFonts w:ascii="Times New Roman" w:eastAsia="Times New Roman" w:hAnsi="Times New Roman" w:cs="Times New Roman"/>
              </w:rPr>
              <w:t>Times</w:t>
            </w:r>
            <w:proofErr w:type="spellEnd"/>
            <w:r w:rsidRPr="00036B5F">
              <w:rPr>
                <w:rFonts w:ascii="Times New Roman" w:eastAsia="Times New Roman" w:hAnsi="Times New Roman" w:cs="Times New Roman"/>
              </w:rPr>
              <w:t xml:space="preserve"> </w:t>
            </w:r>
            <w:proofErr w:type="spellStart"/>
            <w:r w:rsidRPr="00036B5F">
              <w:rPr>
                <w:rFonts w:ascii="Times New Roman" w:eastAsia="Times New Roman" w:hAnsi="Times New Roman" w:cs="Times New Roman"/>
              </w:rPr>
              <w:t>New</w:t>
            </w:r>
            <w:proofErr w:type="spellEnd"/>
            <w:r w:rsidRPr="00036B5F">
              <w:rPr>
                <w:rFonts w:ascii="Times New Roman" w:eastAsia="Times New Roman" w:hAnsi="Times New Roman" w:cs="Times New Roman"/>
              </w:rPr>
              <w:t xml:space="preserve"> </w:t>
            </w:r>
            <w:proofErr w:type="spellStart"/>
            <w:r w:rsidRPr="00036B5F">
              <w:rPr>
                <w:rFonts w:ascii="Times New Roman" w:eastAsia="Times New Roman" w:hAnsi="Times New Roman" w:cs="Times New Roman"/>
              </w:rPr>
              <w:t>Roman</w:t>
            </w:r>
            <w:proofErr w:type="spellEnd"/>
            <w:r w:rsidRPr="00036B5F">
              <w:rPr>
                <w:rFonts w:ascii="Times New Roman" w:eastAsia="Times New Roman" w:hAnsi="Times New Roman" w:cs="Times New Roman"/>
              </w:rPr>
              <w:t xml:space="preserve"> розміром 14 пунктів з інтервалом 1,5 рядка (29–30 рядків на сторінці), абзацний відступ 1,25 см без додаткових інтервалів між абзацами.  </w:t>
            </w:r>
          </w:p>
          <w:p w14:paraId="2E80CA7E"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Текст основної частини курсової роботи поділяють на розділи, підрозділи, пункти та підпункти. Заголовки структурних частин курсової роботи "ЗМІСТ", "ПЕРЕЛІК УМОВНИХ СКОРОЧЕНЬ", "ВСТУП", "РОЗДІЛ", "ВИСНОВКИ", "СПИСОК ВИКОРИСТАНИХ ДЖЕРЕЛ", "ДОДАТКИ" друкують великими літерами симетрично до тексту. Заголовки підрозділів друкують маленькими літерами </w:t>
            </w:r>
            <w:r w:rsidRPr="00036B5F">
              <w:rPr>
                <w:rFonts w:ascii="Times New Roman" w:eastAsia="Times New Roman" w:hAnsi="Times New Roman" w:cs="Times New Roman"/>
              </w:rPr>
              <w:lastRenderedPageBreak/>
              <w:t xml:space="preserve">(крім першої великої) з абзацного відступу. Крапку в кінці заголовка не ставлять. Якщо заголовок складається з двох або більше речень, їх розділяють крапкою. Заголовки пунктів друкують маленькими літерами (крім першої великої) з абзацного відступу в розрядці в підбір до тексту. В кінці заголовка, надрукованого в підбір до тексту, ставиться крапка. </w:t>
            </w:r>
          </w:p>
          <w:p w14:paraId="1DE50FE7"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Відстань між заголовком (за винятком заголовка пункту) та текстом повинна дорівнювати 3-4 інтервалам. </w:t>
            </w:r>
          </w:p>
          <w:p w14:paraId="779FD95F" w14:textId="77777777" w:rsidR="00036B5F" w:rsidRPr="00036B5F" w:rsidRDefault="00036B5F" w:rsidP="00036B5F">
            <w:pPr>
              <w:widowControl w:val="0"/>
              <w:autoSpaceDE w:val="0"/>
              <w:autoSpaceDN w:val="0"/>
              <w:spacing w:after="0" w:line="240" w:lineRule="auto"/>
              <w:jc w:val="both"/>
              <w:rPr>
                <w:rFonts w:ascii="Times New Roman" w:eastAsia="Times New Roman" w:hAnsi="Times New Roman" w:cs="Times New Roman"/>
              </w:rPr>
            </w:pPr>
            <w:r w:rsidRPr="00036B5F">
              <w:rPr>
                <w:rFonts w:ascii="Times New Roman" w:eastAsia="Times New Roman" w:hAnsi="Times New Roman" w:cs="Times New Roman"/>
              </w:rPr>
              <w:t xml:space="preserve">Кожну структурну частину курсової роботи треба починати з нової сторінки. </w:t>
            </w:r>
          </w:p>
          <w:p w14:paraId="0DAE6B5F" w14:textId="77777777" w:rsidR="0018143B" w:rsidRDefault="00036B5F" w:rsidP="00036B5F">
            <w:pPr>
              <w:jc w:val="both"/>
              <w:rPr>
                <w:rFonts w:ascii="Times New Roman" w:eastAsia="Times New Roman" w:hAnsi="Times New Roman" w:cs="Times New Roman"/>
              </w:rPr>
            </w:pPr>
            <w:r w:rsidRPr="00036B5F">
              <w:rPr>
                <w:rFonts w:ascii="Times New Roman" w:eastAsia="Times New Roman" w:hAnsi="Times New Roman" w:cs="Times New Roman"/>
              </w:rPr>
              <w:t>До загального обсягу курсової роботи, визначеного порядком, не входять додатки, список використаних джерел, таблиці та рисунки, які повністю займають площу сторінки. Але всі сторінки зазначених елементів курсової роботи підлягають нумерації на загальних засадах.</w:t>
            </w:r>
          </w:p>
          <w:p w14:paraId="608A2642"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Процедура захисту включає:</w:t>
            </w:r>
          </w:p>
          <w:p w14:paraId="2EEAA511"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доповідь студента про зміст роботи;</w:t>
            </w:r>
          </w:p>
          <w:p w14:paraId="7ACB5703"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запитання до студента;</w:t>
            </w:r>
          </w:p>
          <w:p w14:paraId="65D6061F"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 відповіді студента на запитання членів комісії із захисту </w:t>
            </w:r>
          </w:p>
          <w:p w14:paraId="5EB5D32A"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lastRenderedPageBreak/>
              <w:t>курсової роботи та осіб, присутніх на захисті;</w:t>
            </w:r>
          </w:p>
          <w:p w14:paraId="0072CE6C"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заключне слово студента;</w:t>
            </w:r>
          </w:p>
          <w:p w14:paraId="4F65C8BF"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рішення комісії щодо оцінки роботи.</w:t>
            </w:r>
          </w:p>
          <w:p w14:paraId="0ED3141E"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Доповідь студенту необхідно підготувати заздалегідь у </w:t>
            </w:r>
          </w:p>
          <w:p w14:paraId="52B781D6"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формі виступу, в якому доцільно висвітлити такі важливі </w:t>
            </w:r>
          </w:p>
          <w:p w14:paraId="64FCDEC2"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питання: актуальність теми дослідження; мета, завдання, об’єкт, </w:t>
            </w:r>
          </w:p>
          <w:p w14:paraId="53FAA785"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предмет дослідження; що вдалося встановити, виявити, довести; </w:t>
            </w:r>
          </w:p>
          <w:p w14:paraId="51F97A7F"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якими методами це досягнуто; елементи новизни в теоретичних </w:t>
            </w:r>
          </w:p>
          <w:p w14:paraId="6ADD4A87"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положеннях та у практичних рекомендаціях; з якими </w:t>
            </w:r>
          </w:p>
          <w:p w14:paraId="46810891" w14:textId="77777777" w:rsidR="000103BB" w:rsidRPr="000103BB" w:rsidRDefault="000103BB" w:rsidP="000103BB">
            <w:pPr>
              <w:spacing w:after="0" w:line="240" w:lineRule="auto"/>
              <w:jc w:val="both"/>
              <w:rPr>
                <w:rFonts w:ascii="Times New Roman" w:eastAsia="Times New Roman" w:hAnsi="Times New Roman" w:cs="Times New Roman"/>
                <w:lang w:eastAsia="uk-UA"/>
              </w:rPr>
            </w:pPr>
            <w:r w:rsidRPr="000103BB">
              <w:rPr>
                <w:rFonts w:ascii="Times New Roman" w:eastAsia="Times New Roman" w:hAnsi="Times New Roman" w:cs="Times New Roman"/>
                <w:lang w:eastAsia="uk-UA"/>
              </w:rPr>
              <w:t xml:space="preserve">труднощами довелося зіткнутися у процесі дослідження; які </w:t>
            </w:r>
          </w:p>
          <w:p w14:paraId="6B2438A8" w14:textId="5F326F53" w:rsidR="000103BB" w:rsidRPr="00036B5F" w:rsidRDefault="000103BB" w:rsidP="000103BB">
            <w:pPr>
              <w:jc w:val="both"/>
              <w:rPr>
                <w:rFonts w:ascii="Times New Roman" w:hAnsi="Times New Roman" w:cs="Times New Roman"/>
              </w:rPr>
            </w:pPr>
            <w:r w:rsidRPr="000103BB">
              <w:rPr>
                <w:rFonts w:ascii="Times New Roman" w:eastAsia="Times New Roman" w:hAnsi="Times New Roman" w:cs="Times New Roman"/>
                <w:lang w:eastAsia="uk-UA"/>
              </w:rPr>
              <w:t>положення не знайшли підтвердження.</w:t>
            </w:r>
          </w:p>
        </w:tc>
      </w:tr>
    </w:tbl>
    <w:p w14:paraId="09A49FFA" w14:textId="77777777" w:rsidR="00DC5FC4" w:rsidRPr="00DE77DB" w:rsidRDefault="00DC5FC4" w:rsidP="00590643">
      <w:pPr>
        <w:jc w:val="center"/>
        <w:rPr>
          <w:rFonts w:ascii="Times New Roman" w:hAnsi="Times New Roman" w:cs="Times New Roman"/>
          <w:b/>
          <w:sz w:val="28"/>
          <w:szCs w:val="28"/>
        </w:rPr>
      </w:pPr>
    </w:p>
    <w:p w14:paraId="153C990A" w14:textId="77777777" w:rsidR="00CB2B1E" w:rsidRPr="00DE77DB" w:rsidRDefault="00CB2B1E" w:rsidP="00590643">
      <w:pPr>
        <w:jc w:val="center"/>
        <w:rPr>
          <w:rFonts w:ascii="Times New Roman" w:hAnsi="Times New Roman" w:cs="Times New Roman"/>
          <w:b/>
          <w:sz w:val="28"/>
          <w:szCs w:val="28"/>
        </w:rPr>
        <w:sectPr w:rsidR="00CB2B1E" w:rsidRPr="00DE77DB" w:rsidSect="00271AB0">
          <w:footerReference w:type="even" r:id="rId18"/>
          <w:pgSz w:w="16838" w:h="11906" w:orient="landscape"/>
          <w:pgMar w:top="709" w:right="851" w:bottom="851" w:left="567" w:header="709" w:footer="709" w:gutter="0"/>
          <w:cols w:space="720"/>
          <w:docGrid w:linePitch="299"/>
        </w:sectPr>
      </w:pPr>
    </w:p>
    <w:p w14:paraId="09A49FFC" w14:textId="2AD032BF" w:rsidR="00590643" w:rsidRPr="00DE77DB" w:rsidRDefault="004A0A2F" w:rsidP="00767D33">
      <w:pPr>
        <w:jc w:val="center"/>
        <w:rPr>
          <w:rFonts w:ascii="Times New Roman" w:hAnsi="Times New Roman" w:cs="Times New Roman"/>
          <w:b/>
          <w:sz w:val="28"/>
          <w:szCs w:val="28"/>
        </w:rPr>
      </w:pPr>
      <w:r w:rsidRPr="00DE77DB">
        <w:rPr>
          <w:rFonts w:ascii="Times New Roman" w:hAnsi="Times New Roman" w:cs="Times New Roman"/>
          <w:noProof/>
          <w:sz w:val="24"/>
          <w:szCs w:val="24"/>
          <w:lang w:eastAsia="uk-UA"/>
        </w:rPr>
        <w:lastRenderedPageBreak/>
        <mc:AlternateContent>
          <mc:Choice Requires="wps">
            <w:drawing>
              <wp:anchor distT="0" distB="0" distL="114300" distR="114300" simplePos="0" relativeHeight="251643392" behindDoc="0" locked="0" layoutInCell="1" allowOverlap="1" wp14:anchorId="09A4A3E3" wp14:editId="5BD8E4D9">
                <wp:simplePos x="0" y="0"/>
                <wp:positionH relativeFrom="column">
                  <wp:posOffset>4088765</wp:posOffset>
                </wp:positionH>
                <wp:positionV relativeFrom="paragraph">
                  <wp:posOffset>1012190</wp:posOffset>
                </wp:positionV>
                <wp:extent cx="635" cy="635"/>
                <wp:effectExtent l="76200" t="76200" r="37465" b="3746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CE2793A" id="_x0000_t32" coordsize="21600,21600" o:spt="32" o:oned="t" path="m,l21600,21600e" filled="f">
                <v:path arrowok="t" fillok="f" o:connecttype="none"/>
                <o:lock v:ext="edit" shapetype="t"/>
              </v:shapetype>
              <v:shape id="Прямая со стрелкой 1" o:spid="_x0000_s1026" type="#_x0000_t32" style="position:absolute;margin-left:321.95pt;margin-top:79.7pt;width:.05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">
                <v:stroke endarrow="block"/>
              </v:shape>
            </w:pict>
          </mc:Fallback>
        </mc:AlternateContent>
      </w:r>
      <w:r w:rsidR="00590643" w:rsidRPr="00DE77DB">
        <w:rPr>
          <w:rFonts w:ascii="Times New Roman" w:hAnsi="Times New Roman" w:cs="Times New Roman"/>
          <w:b/>
          <w:sz w:val="28"/>
          <w:szCs w:val="28"/>
        </w:rPr>
        <w:t>3. Форма атестації здобувачів вищої освіти</w:t>
      </w:r>
    </w:p>
    <w:p w14:paraId="09A49FFD" w14:textId="5751BB92" w:rsidR="00590643" w:rsidRPr="00DE77DB" w:rsidRDefault="00590643" w:rsidP="00590643">
      <w:pPr>
        <w:spacing w:after="0" w:line="240" w:lineRule="auto"/>
        <w:ind w:firstLine="567"/>
        <w:jc w:val="both"/>
        <w:rPr>
          <w:rFonts w:ascii="Times New Roman" w:hAnsi="Times New Roman" w:cs="Times New Roman"/>
          <w:sz w:val="28"/>
          <w:szCs w:val="28"/>
        </w:rPr>
      </w:pPr>
      <w:r w:rsidRPr="00DE77DB">
        <w:rPr>
          <w:rFonts w:ascii="Times New Roman" w:hAnsi="Times New Roman" w:cs="Times New Roman"/>
          <w:sz w:val="28"/>
          <w:szCs w:val="28"/>
        </w:rPr>
        <w:t xml:space="preserve">Атестація випускників освітньо-професійної програми «Фізична терапія, </w:t>
      </w:r>
      <w:proofErr w:type="spellStart"/>
      <w:r w:rsidRPr="00DE77DB">
        <w:rPr>
          <w:rFonts w:ascii="Times New Roman" w:hAnsi="Times New Roman" w:cs="Times New Roman"/>
          <w:sz w:val="28"/>
          <w:szCs w:val="28"/>
        </w:rPr>
        <w:t>ерготерапія</w:t>
      </w:r>
      <w:proofErr w:type="spellEnd"/>
      <w:r w:rsidRPr="00DE77DB">
        <w:rPr>
          <w:rFonts w:ascii="Times New Roman" w:hAnsi="Times New Roman" w:cs="Times New Roman"/>
          <w:sz w:val="28"/>
          <w:szCs w:val="28"/>
        </w:rPr>
        <w:t>» спеціальності 227 «</w:t>
      </w:r>
      <w:r w:rsidR="001774DA" w:rsidRPr="00DE77DB">
        <w:rPr>
          <w:rFonts w:ascii="Times New Roman" w:hAnsi="Times New Roman" w:cs="Times New Roman"/>
          <w:sz w:val="28"/>
          <w:szCs w:val="28"/>
        </w:rPr>
        <w:t>Терапія та реабілітація</w:t>
      </w:r>
      <w:r w:rsidRPr="00DE77DB">
        <w:rPr>
          <w:rFonts w:ascii="Times New Roman" w:hAnsi="Times New Roman" w:cs="Times New Roman"/>
          <w:sz w:val="28"/>
          <w:szCs w:val="28"/>
        </w:rPr>
        <w:t xml:space="preserve">» здійснюється </w:t>
      </w:r>
      <w:bookmarkStart w:id="23" w:name="_Hlk57580889"/>
      <w:r w:rsidR="007F2A57" w:rsidRPr="00DE77DB">
        <w:rPr>
          <w:rFonts w:ascii="Times New Roman" w:hAnsi="Times New Roman" w:cs="Times New Roman"/>
          <w:sz w:val="28"/>
          <w:szCs w:val="28"/>
        </w:rPr>
        <w:t>у формі єдиного державного кваліфікаційного</w:t>
      </w:r>
      <w:r w:rsidR="00184398" w:rsidRPr="00DE77DB">
        <w:rPr>
          <w:rFonts w:ascii="Times New Roman" w:hAnsi="Times New Roman" w:cs="Times New Roman"/>
          <w:sz w:val="28"/>
          <w:szCs w:val="28"/>
        </w:rPr>
        <w:t xml:space="preserve"> </w:t>
      </w:r>
      <w:r w:rsidR="007F2A57" w:rsidRPr="00DE77DB">
        <w:rPr>
          <w:rFonts w:ascii="Times New Roman" w:hAnsi="Times New Roman" w:cs="Times New Roman"/>
          <w:sz w:val="28"/>
          <w:szCs w:val="28"/>
        </w:rPr>
        <w:t xml:space="preserve">іспиту та </w:t>
      </w:r>
      <w:r w:rsidRPr="00DE77DB">
        <w:rPr>
          <w:rFonts w:ascii="Times New Roman" w:hAnsi="Times New Roman" w:cs="Times New Roman"/>
          <w:sz w:val="28"/>
          <w:szCs w:val="28"/>
        </w:rPr>
        <w:t xml:space="preserve">публічного захисту магістерської </w:t>
      </w:r>
      <w:r w:rsidR="009828AD" w:rsidRPr="00DE77DB">
        <w:rPr>
          <w:rFonts w:ascii="Times New Roman" w:hAnsi="Times New Roman" w:cs="Times New Roman"/>
          <w:color w:val="000000"/>
          <w:sz w:val="28"/>
          <w:lang w:eastAsia="ru-RU"/>
        </w:rPr>
        <w:t>кваліфікаційної</w:t>
      </w:r>
      <w:r w:rsidR="009828AD" w:rsidRPr="00DE77DB">
        <w:rPr>
          <w:rFonts w:ascii="Times New Roman" w:hAnsi="Times New Roman" w:cs="Times New Roman"/>
          <w:sz w:val="28"/>
          <w:szCs w:val="28"/>
        </w:rPr>
        <w:t xml:space="preserve"> </w:t>
      </w:r>
      <w:r w:rsidRPr="00DE77DB">
        <w:rPr>
          <w:rFonts w:ascii="Times New Roman" w:hAnsi="Times New Roman" w:cs="Times New Roman"/>
          <w:sz w:val="28"/>
          <w:szCs w:val="28"/>
        </w:rPr>
        <w:t xml:space="preserve">роботи. </w:t>
      </w:r>
    </w:p>
    <w:bookmarkEnd w:id="23"/>
    <w:p w14:paraId="532D8E7D" w14:textId="77777777" w:rsidR="00BD707F" w:rsidRPr="00DE77DB" w:rsidRDefault="00590643" w:rsidP="00590643">
      <w:pPr>
        <w:spacing w:after="0" w:line="240" w:lineRule="auto"/>
        <w:ind w:firstLine="567"/>
        <w:jc w:val="both"/>
        <w:rPr>
          <w:rFonts w:ascii="Times New Roman" w:hAnsi="Times New Roman" w:cs="Times New Roman"/>
          <w:sz w:val="28"/>
          <w:szCs w:val="28"/>
        </w:rPr>
      </w:pPr>
      <w:r w:rsidRPr="00DE77DB">
        <w:rPr>
          <w:rFonts w:ascii="Times New Roman" w:hAnsi="Times New Roman" w:cs="Times New Roman"/>
          <w:sz w:val="28"/>
          <w:szCs w:val="28"/>
        </w:rPr>
        <w:t>Атестація здійснюється відкрито і публічно.</w:t>
      </w:r>
    </w:p>
    <w:p w14:paraId="09A49FFE" w14:textId="578D2C9C" w:rsidR="00590643" w:rsidRPr="00DE77DB" w:rsidRDefault="007026F8" w:rsidP="00590643">
      <w:pPr>
        <w:spacing w:after="0" w:line="240" w:lineRule="auto"/>
        <w:ind w:firstLine="567"/>
        <w:jc w:val="both"/>
        <w:rPr>
          <w:rFonts w:ascii="Times New Roman" w:hAnsi="Times New Roman" w:cs="Times New Roman"/>
          <w:sz w:val="28"/>
          <w:szCs w:val="28"/>
        </w:rPr>
      </w:pPr>
      <w:r w:rsidRPr="00DE77DB">
        <w:rPr>
          <w:rFonts w:ascii="Times New Roman" w:hAnsi="Times New Roman" w:cs="Times New Roman"/>
          <w:sz w:val="28"/>
          <w:szCs w:val="28"/>
        </w:rPr>
        <w:t xml:space="preserve">Єдиний державний кваліфікаційний іспит здійснюється відповідно до Порядку, визначеного Кабінетом Міністрів України для здобувачів ступеня вищої освіти </w:t>
      </w:r>
      <w:r w:rsidR="00184398" w:rsidRPr="00DE77DB">
        <w:rPr>
          <w:rFonts w:ascii="Times New Roman" w:hAnsi="Times New Roman" w:cs="Times New Roman"/>
          <w:sz w:val="28"/>
          <w:szCs w:val="28"/>
        </w:rPr>
        <w:t>«</w:t>
      </w:r>
      <w:r w:rsidRPr="00DE77DB">
        <w:rPr>
          <w:rFonts w:ascii="Times New Roman" w:hAnsi="Times New Roman" w:cs="Times New Roman"/>
          <w:sz w:val="28"/>
          <w:szCs w:val="28"/>
        </w:rPr>
        <w:t>магістр</w:t>
      </w:r>
      <w:r w:rsidR="00184398" w:rsidRPr="00DE77DB">
        <w:rPr>
          <w:rFonts w:ascii="Times New Roman" w:hAnsi="Times New Roman" w:cs="Times New Roman"/>
          <w:sz w:val="28"/>
          <w:szCs w:val="28"/>
        </w:rPr>
        <w:t>»</w:t>
      </w:r>
      <w:r w:rsidRPr="00DE77DB">
        <w:rPr>
          <w:rFonts w:ascii="Times New Roman" w:hAnsi="Times New Roman" w:cs="Times New Roman"/>
          <w:sz w:val="28"/>
          <w:szCs w:val="28"/>
        </w:rPr>
        <w:t xml:space="preserve"> за спеціальностями галузі знань «22 Охорона здоров’я».</w:t>
      </w:r>
    </w:p>
    <w:p w14:paraId="09A49FFF" w14:textId="1D5EADDA" w:rsidR="00590643" w:rsidRPr="00DE77DB" w:rsidRDefault="00590643" w:rsidP="00F82566">
      <w:pPr>
        <w:spacing w:after="0" w:line="240" w:lineRule="auto"/>
        <w:ind w:firstLine="567"/>
        <w:jc w:val="both"/>
        <w:rPr>
          <w:rFonts w:ascii="Times New Roman" w:hAnsi="Times New Roman" w:cs="Times New Roman"/>
          <w:sz w:val="28"/>
          <w:szCs w:val="28"/>
        </w:rPr>
      </w:pPr>
      <w:r w:rsidRPr="00DE77DB">
        <w:rPr>
          <w:rFonts w:ascii="Times New Roman" w:hAnsi="Times New Roman" w:cs="Times New Roman"/>
          <w:sz w:val="28"/>
          <w:szCs w:val="28"/>
        </w:rPr>
        <w:t xml:space="preserve">Атестація завершується </w:t>
      </w:r>
      <w:r w:rsidR="00767D33" w:rsidRPr="00DE77DB">
        <w:rPr>
          <w:rFonts w:ascii="Times New Roman" w:hAnsi="Times New Roman" w:cs="Times New Roman"/>
          <w:sz w:val="28"/>
          <w:szCs w:val="28"/>
        </w:rPr>
        <w:t>видачою</w:t>
      </w:r>
      <w:r w:rsidRPr="00DE77DB">
        <w:rPr>
          <w:rFonts w:ascii="Times New Roman" w:hAnsi="Times New Roman" w:cs="Times New Roman"/>
          <w:sz w:val="28"/>
          <w:szCs w:val="28"/>
        </w:rPr>
        <w:t xml:space="preserve"> документа встановленого зразка про присудження ступеня магістр</w:t>
      </w:r>
      <w:r w:rsidR="00F53476">
        <w:rPr>
          <w:rFonts w:ascii="Times New Roman" w:hAnsi="Times New Roman" w:cs="Times New Roman"/>
          <w:sz w:val="28"/>
          <w:szCs w:val="28"/>
        </w:rPr>
        <w:t>а</w:t>
      </w:r>
      <w:r w:rsidRPr="00DE77DB">
        <w:rPr>
          <w:rFonts w:ascii="Times New Roman" w:hAnsi="Times New Roman" w:cs="Times New Roman"/>
          <w:sz w:val="28"/>
          <w:szCs w:val="28"/>
        </w:rPr>
        <w:t xml:space="preserve"> із присвоєнням кваліфікації «</w:t>
      </w:r>
      <w:r w:rsidR="00184398" w:rsidRPr="00DE77DB">
        <w:rPr>
          <w:rFonts w:ascii="Times New Roman" w:hAnsi="Times New Roman" w:cs="Times New Roman"/>
          <w:sz w:val="28"/>
          <w:szCs w:val="28"/>
        </w:rPr>
        <w:t>м</w:t>
      </w:r>
      <w:r w:rsidR="00F82566" w:rsidRPr="00DE77DB">
        <w:rPr>
          <w:rFonts w:ascii="Times New Roman" w:hAnsi="Times New Roman" w:cs="Times New Roman"/>
          <w:sz w:val="28"/>
          <w:szCs w:val="28"/>
        </w:rPr>
        <w:t xml:space="preserve">агістр </w:t>
      </w:r>
      <w:r w:rsidR="001774DA" w:rsidRPr="00DE77DB">
        <w:rPr>
          <w:rFonts w:ascii="Times New Roman" w:hAnsi="Times New Roman" w:cs="Times New Roman"/>
          <w:sz w:val="28"/>
          <w:szCs w:val="28"/>
        </w:rPr>
        <w:t>терапії та реабілітації</w:t>
      </w:r>
      <w:r w:rsidR="00D31694" w:rsidRPr="00DE77DB">
        <w:rPr>
          <w:rFonts w:ascii="Times New Roman" w:hAnsi="Times New Roman" w:cs="Times New Roman"/>
          <w:sz w:val="28"/>
          <w:szCs w:val="28"/>
        </w:rPr>
        <w:t xml:space="preserve"> </w:t>
      </w:r>
      <w:r w:rsidR="00F82566" w:rsidRPr="00DE77DB">
        <w:rPr>
          <w:rFonts w:ascii="Times New Roman" w:hAnsi="Times New Roman" w:cs="Times New Roman"/>
          <w:sz w:val="28"/>
          <w:szCs w:val="28"/>
        </w:rPr>
        <w:t>за спеціалізацією</w:t>
      </w:r>
      <w:r w:rsidR="00D31694" w:rsidRPr="00DE77DB">
        <w:rPr>
          <w:rFonts w:ascii="Times New Roman" w:hAnsi="Times New Roman" w:cs="Times New Roman"/>
          <w:sz w:val="28"/>
          <w:szCs w:val="28"/>
        </w:rPr>
        <w:t xml:space="preserve"> </w:t>
      </w:r>
      <w:r w:rsidR="00F82566" w:rsidRPr="00DE77DB">
        <w:rPr>
          <w:rFonts w:ascii="Times New Roman" w:hAnsi="Times New Roman" w:cs="Times New Roman"/>
          <w:sz w:val="28"/>
          <w:szCs w:val="28"/>
        </w:rPr>
        <w:t>227.1 Фізична терапія</w:t>
      </w:r>
      <w:r w:rsidR="001774DA" w:rsidRPr="00DE77DB">
        <w:rPr>
          <w:rFonts w:ascii="Times New Roman" w:hAnsi="Times New Roman" w:cs="Times New Roman"/>
          <w:sz w:val="28"/>
          <w:szCs w:val="28"/>
        </w:rPr>
        <w:t>»</w:t>
      </w:r>
      <w:r w:rsidR="00850E44" w:rsidRPr="00DE77DB">
        <w:rPr>
          <w:rFonts w:ascii="Times New Roman" w:hAnsi="Times New Roman" w:cs="Times New Roman"/>
          <w:sz w:val="28"/>
          <w:szCs w:val="28"/>
        </w:rPr>
        <w:t xml:space="preserve">. Професійна кваліфікація – </w:t>
      </w:r>
      <w:r w:rsidR="00184398" w:rsidRPr="00DE77DB">
        <w:rPr>
          <w:rFonts w:ascii="Times New Roman" w:hAnsi="Times New Roman" w:cs="Times New Roman"/>
          <w:sz w:val="28"/>
          <w:szCs w:val="28"/>
        </w:rPr>
        <w:t>ф</w:t>
      </w:r>
      <w:r w:rsidR="00850E44" w:rsidRPr="00DE77DB">
        <w:rPr>
          <w:rFonts w:ascii="Times New Roman" w:hAnsi="Times New Roman" w:cs="Times New Roman"/>
          <w:sz w:val="28"/>
          <w:szCs w:val="28"/>
        </w:rPr>
        <w:t>ізичний терапевт</w:t>
      </w:r>
      <w:r w:rsidR="008E1865" w:rsidRPr="00DE77DB">
        <w:rPr>
          <w:rFonts w:ascii="Times New Roman" w:hAnsi="Times New Roman" w:cs="Times New Roman"/>
          <w:sz w:val="28"/>
          <w:szCs w:val="28"/>
        </w:rPr>
        <w:t>.</w:t>
      </w:r>
    </w:p>
    <w:p w14:paraId="09A4A000" w14:textId="77777777" w:rsidR="00F45BEB" w:rsidRPr="00DE77DB" w:rsidRDefault="00F45BEB" w:rsidP="00590643">
      <w:pPr>
        <w:spacing w:after="0" w:line="240" w:lineRule="auto"/>
        <w:ind w:firstLine="567"/>
        <w:jc w:val="both"/>
        <w:rPr>
          <w:rFonts w:ascii="Times New Roman" w:hAnsi="Times New Roman" w:cs="Times New Roman"/>
          <w:sz w:val="28"/>
          <w:szCs w:val="28"/>
        </w:rPr>
      </w:pPr>
    </w:p>
    <w:p w14:paraId="09A4A001" w14:textId="77777777" w:rsidR="00590643" w:rsidRPr="00DE77DB" w:rsidRDefault="00590643" w:rsidP="00F45BEB">
      <w:pPr>
        <w:pStyle w:val="af2"/>
        <w:snapToGrid w:val="0"/>
        <w:spacing w:after="0" w:line="360" w:lineRule="auto"/>
        <w:ind w:left="0"/>
        <w:jc w:val="center"/>
        <w:rPr>
          <w:b/>
          <w:sz w:val="28"/>
          <w:szCs w:val="28"/>
        </w:rPr>
      </w:pPr>
      <w:r w:rsidRPr="00DE77DB">
        <w:rPr>
          <w:b/>
          <w:sz w:val="28"/>
          <w:szCs w:val="28"/>
        </w:rPr>
        <w:t>3.1. Вимоги до кваліфікаційної роботи</w:t>
      </w:r>
    </w:p>
    <w:p w14:paraId="09A4A002" w14:textId="7F4E62AF" w:rsidR="00590643" w:rsidRPr="00DE77DB" w:rsidRDefault="00590643" w:rsidP="001409EF">
      <w:pPr>
        <w:spacing w:after="0" w:line="240" w:lineRule="auto"/>
        <w:ind w:firstLine="567"/>
        <w:jc w:val="both"/>
        <w:rPr>
          <w:rFonts w:ascii="Times New Roman" w:hAnsi="Times New Roman" w:cs="Times New Roman"/>
          <w:color w:val="000000"/>
          <w:sz w:val="28"/>
          <w:lang w:eastAsia="ru-RU"/>
        </w:rPr>
      </w:pPr>
      <w:r w:rsidRPr="00DE77DB">
        <w:rPr>
          <w:rFonts w:ascii="Times New Roman" w:hAnsi="Times New Roman" w:cs="Times New Roman"/>
          <w:color w:val="000000"/>
          <w:sz w:val="28"/>
          <w:lang w:eastAsia="ru-RU"/>
        </w:rPr>
        <w:t xml:space="preserve">Магістерська </w:t>
      </w:r>
      <w:r w:rsidR="00850E44" w:rsidRPr="00DE77DB">
        <w:rPr>
          <w:rFonts w:ascii="Times New Roman" w:hAnsi="Times New Roman" w:cs="Times New Roman"/>
          <w:color w:val="000000"/>
          <w:sz w:val="28"/>
          <w:lang w:eastAsia="ru-RU"/>
        </w:rPr>
        <w:t>кваліфікаційна робота має передбачати розв’язання задачі дослідницького та/або інноваційного характеру у сфері фізичної терапії</w:t>
      </w:r>
      <w:r w:rsidRPr="00DE77DB">
        <w:rPr>
          <w:rFonts w:ascii="Times New Roman" w:hAnsi="Times New Roman" w:cs="Times New Roman"/>
          <w:color w:val="000000"/>
          <w:sz w:val="28"/>
          <w:lang w:eastAsia="ru-RU"/>
        </w:rPr>
        <w:t>.</w:t>
      </w:r>
    </w:p>
    <w:p w14:paraId="09A4A003" w14:textId="77777777" w:rsidR="00590643" w:rsidRPr="00DE77DB" w:rsidRDefault="00590643" w:rsidP="001409EF">
      <w:pPr>
        <w:spacing w:after="0" w:line="240" w:lineRule="auto"/>
        <w:ind w:firstLine="567"/>
        <w:jc w:val="both"/>
        <w:rPr>
          <w:rFonts w:ascii="Times New Roman" w:hAnsi="Times New Roman" w:cs="Times New Roman"/>
          <w:color w:val="000000"/>
          <w:sz w:val="28"/>
          <w:lang w:eastAsia="ru-RU"/>
        </w:rPr>
      </w:pPr>
      <w:r w:rsidRPr="00DE77DB">
        <w:rPr>
          <w:rFonts w:ascii="Times New Roman" w:hAnsi="Times New Roman" w:cs="Times New Roman"/>
          <w:color w:val="000000"/>
          <w:sz w:val="28"/>
          <w:szCs w:val="28"/>
        </w:rPr>
        <w:t>Вимоги до заключної кваліфікаційної роботи згідно методичних рекомендацій до написання магістерської кваліфікаційної роботи</w:t>
      </w:r>
      <w:r w:rsidRPr="00DE77DB">
        <w:rPr>
          <w:rFonts w:ascii="Times New Roman" w:hAnsi="Times New Roman" w:cs="Times New Roman"/>
          <w:sz w:val="28"/>
          <w:szCs w:val="28"/>
        </w:rPr>
        <w:t>.</w:t>
      </w:r>
    </w:p>
    <w:p w14:paraId="75EE91A4" w14:textId="28625E71" w:rsidR="00850E44" w:rsidRPr="00DE77DB" w:rsidRDefault="00590643" w:rsidP="00850E44">
      <w:pPr>
        <w:spacing w:after="0" w:line="240" w:lineRule="auto"/>
        <w:ind w:firstLine="567"/>
        <w:jc w:val="both"/>
        <w:rPr>
          <w:rFonts w:ascii="Times New Roman" w:hAnsi="Times New Roman" w:cs="Times New Roman"/>
          <w:color w:val="000000"/>
          <w:sz w:val="28"/>
          <w:lang w:eastAsia="ru-RU"/>
        </w:rPr>
      </w:pPr>
      <w:r w:rsidRPr="00DE77DB">
        <w:rPr>
          <w:rFonts w:ascii="Times New Roman" w:hAnsi="Times New Roman" w:cs="Times New Roman"/>
          <w:color w:val="000000"/>
          <w:sz w:val="28"/>
          <w:lang w:eastAsia="ru-RU"/>
        </w:rPr>
        <w:t xml:space="preserve">У кваліфікаційній роботі </w:t>
      </w:r>
      <w:r w:rsidR="00850E44" w:rsidRPr="00DE77DB">
        <w:rPr>
          <w:rFonts w:ascii="Times New Roman" w:hAnsi="Times New Roman" w:cs="Times New Roman"/>
          <w:color w:val="000000"/>
          <w:sz w:val="28"/>
          <w:lang w:eastAsia="ru-RU"/>
        </w:rPr>
        <w:t>не повинн</w:t>
      </w:r>
      <w:r w:rsidR="00184398" w:rsidRPr="00DE77DB">
        <w:rPr>
          <w:rFonts w:ascii="Times New Roman" w:hAnsi="Times New Roman" w:cs="Times New Roman"/>
          <w:color w:val="000000"/>
          <w:sz w:val="28"/>
          <w:lang w:eastAsia="ru-RU"/>
        </w:rPr>
        <w:t>о</w:t>
      </w:r>
      <w:r w:rsidR="00850E44" w:rsidRPr="00DE77DB">
        <w:rPr>
          <w:rFonts w:ascii="Times New Roman" w:hAnsi="Times New Roman" w:cs="Times New Roman"/>
          <w:color w:val="000000"/>
          <w:sz w:val="28"/>
          <w:lang w:eastAsia="ru-RU"/>
        </w:rPr>
        <w:t xml:space="preserve"> </w:t>
      </w:r>
      <w:r w:rsidR="00184398" w:rsidRPr="00DE77DB">
        <w:rPr>
          <w:rFonts w:ascii="Times New Roman" w:hAnsi="Times New Roman" w:cs="Times New Roman"/>
          <w:color w:val="000000"/>
          <w:sz w:val="28"/>
          <w:lang w:eastAsia="ru-RU"/>
        </w:rPr>
        <w:t>бу</w:t>
      </w:r>
      <w:r w:rsidR="00850E44" w:rsidRPr="00DE77DB">
        <w:rPr>
          <w:rFonts w:ascii="Times New Roman" w:hAnsi="Times New Roman" w:cs="Times New Roman"/>
          <w:color w:val="000000"/>
          <w:sz w:val="28"/>
          <w:lang w:eastAsia="ru-RU"/>
        </w:rPr>
        <w:t>ти академічного плагіату, фальсифікації,</w:t>
      </w:r>
      <w:r w:rsidR="00850E44" w:rsidRPr="00DE77DB">
        <w:t xml:space="preserve"> </w:t>
      </w:r>
      <w:r w:rsidR="00850E44" w:rsidRPr="00DE77DB">
        <w:rPr>
          <w:rFonts w:ascii="Times New Roman" w:hAnsi="Times New Roman" w:cs="Times New Roman"/>
          <w:color w:val="000000"/>
          <w:sz w:val="28"/>
          <w:lang w:eastAsia="ru-RU"/>
        </w:rPr>
        <w:t xml:space="preserve">фабрикації. </w:t>
      </w:r>
    </w:p>
    <w:p w14:paraId="09A4A005" w14:textId="7242561D" w:rsidR="00590643" w:rsidRPr="00DE77DB" w:rsidRDefault="00590643" w:rsidP="00850E44">
      <w:pPr>
        <w:spacing w:after="0" w:line="240" w:lineRule="auto"/>
        <w:ind w:firstLine="567"/>
        <w:jc w:val="both"/>
        <w:rPr>
          <w:rFonts w:ascii="Times New Roman" w:hAnsi="Times New Roman" w:cs="Times New Roman"/>
          <w:color w:val="000000"/>
          <w:sz w:val="28"/>
          <w:lang w:eastAsia="ru-RU"/>
        </w:rPr>
      </w:pPr>
      <w:r w:rsidRPr="00DE77DB">
        <w:rPr>
          <w:rFonts w:ascii="Times New Roman" w:hAnsi="Times New Roman" w:cs="Times New Roman"/>
          <w:color w:val="000000"/>
          <w:sz w:val="28"/>
          <w:lang w:eastAsia="ru-RU"/>
        </w:rPr>
        <w:t>До захисту допускаються магістерські кваліфікаційні роботи, виконані здобувач</w:t>
      </w:r>
      <w:r w:rsidR="001409EF" w:rsidRPr="00DE77DB">
        <w:rPr>
          <w:rFonts w:ascii="Times New Roman" w:hAnsi="Times New Roman" w:cs="Times New Roman"/>
          <w:color w:val="000000"/>
          <w:sz w:val="28"/>
          <w:lang w:eastAsia="ru-RU"/>
        </w:rPr>
        <w:t>а</w:t>
      </w:r>
      <w:r w:rsidRPr="00DE77DB">
        <w:rPr>
          <w:rFonts w:ascii="Times New Roman" w:hAnsi="Times New Roman" w:cs="Times New Roman"/>
          <w:color w:val="000000"/>
          <w:sz w:val="28"/>
          <w:lang w:eastAsia="ru-RU"/>
        </w:rPr>
        <w:t>м</w:t>
      </w:r>
      <w:r w:rsidR="001409EF" w:rsidRPr="00DE77DB">
        <w:rPr>
          <w:rFonts w:ascii="Times New Roman" w:hAnsi="Times New Roman" w:cs="Times New Roman"/>
          <w:color w:val="000000"/>
          <w:sz w:val="28"/>
          <w:lang w:eastAsia="ru-RU"/>
        </w:rPr>
        <w:t>и</w:t>
      </w:r>
      <w:r w:rsidRPr="00DE77DB">
        <w:rPr>
          <w:rFonts w:ascii="Times New Roman" w:hAnsi="Times New Roman" w:cs="Times New Roman"/>
          <w:color w:val="000000"/>
          <w:sz w:val="28"/>
          <w:lang w:eastAsia="ru-RU"/>
        </w:rPr>
        <w:t xml:space="preserve"> ступеня вищої освіти магістра самостійно із дотриманням принципів академічної доброчесності. Кваліфікаційна робота перевіряється на</w:t>
      </w:r>
      <w:r w:rsidRPr="00DE77DB">
        <w:rPr>
          <w:sz w:val="28"/>
          <w:szCs w:val="28"/>
        </w:rPr>
        <w:t xml:space="preserve"> </w:t>
      </w:r>
      <w:r w:rsidRPr="00DE77DB">
        <w:rPr>
          <w:rFonts w:ascii="Times New Roman" w:hAnsi="Times New Roman" w:cs="Times New Roman"/>
          <w:color w:val="000000"/>
          <w:sz w:val="28"/>
          <w:lang w:eastAsia="ru-RU"/>
        </w:rPr>
        <w:t xml:space="preserve">плагіат. </w:t>
      </w:r>
    </w:p>
    <w:p w14:paraId="09A4A006" w14:textId="77777777" w:rsidR="00AE7220" w:rsidRPr="00DE77DB" w:rsidRDefault="00AE7220" w:rsidP="00F54B31">
      <w:pPr>
        <w:pStyle w:val="af2"/>
        <w:widowControl w:val="0"/>
        <w:snapToGrid w:val="0"/>
        <w:spacing w:after="0"/>
        <w:ind w:left="0" w:firstLine="709"/>
        <w:contextualSpacing/>
        <w:jc w:val="both"/>
        <w:rPr>
          <w:sz w:val="28"/>
          <w:szCs w:val="28"/>
        </w:rPr>
      </w:pPr>
      <w:r w:rsidRPr="00DE77DB">
        <w:rPr>
          <w:sz w:val="28"/>
          <w:szCs w:val="28"/>
        </w:rPr>
        <w:t xml:space="preserve">Кваліфікаційна робота оприлюднюється до захисту на платформі Інтернет-підтримки освітнього процесу </w:t>
      </w:r>
      <w:proofErr w:type="spellStart"/>
      <w:r w:rsidRPr="00DE77DB">
        <w:rPr>
          <w:sz w:val="28"/>
          <w:szCs w:val="28"/>
        </w:rPr>
        <w:t>Moodle</w:t>
      </w:r>
      <w:proofErr w:type="spellEnd"/>
      <w:r w:rsidRPr="00DE77DB">
        <w:rPr>
          <w:sz w:val="28"/>
          <w:szCs w:val="28"/>
        </w:rPr>
        <w:t xml:space="preserve"> за посиланням </w:t>
      </w:r>
      <w:hyperlink r:id="rId19" w:history="1">
        <w:r w:rsidR="00F45BEB" w:rsidRPr="00DE77DB">
          <w:rPr>
            <w:rStyle w:val="aa"/>
            <w:sz w:val="28"/>
            <w:szCs w:val="28"/>
          </w:rPr>
          <w:t>https://vo.uu.edu.ua/course/view.php?id=15136</w:t>
        </w:r>
      </w:hyperlink>
      <w:r w:rsidRPr="00DE77DB">
        <w:rPr>
          <w:sz w:val="28"/>
          <w:szCs w:val="28"/>
        </w:rPr>
        <w:t>.</w:t>
      </w:r>
    </w:p>
    <w:p w14:paraId="09A4A009" w14:textId="295AA285" w:rsidR="00590643" w:rsidRPr="00DE77DB" w:rsidRDefault="00AE7220" w:rsidP="00DD68AD">
      <w:pPr>
        <w:ind w:firstLine="567"/>
        <w:jc w:val="both"/>
        <w:rPr>
          <w:sz w:val="28"/>
          <w:szCs w:val="28"/>
        </w:rPr>
      </w:pPr>
      <w:r w:rsidRPr="00DE77DB">
        <w:rPr>
          <w:rFonts w:ascii="Times New Roman" w:hAnsi="Times New Roman" w:cs="Times New Roman"/>
          <w:color w:val="000000"/>
          <w:sz w:val="28"/>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09A4A00A" w14:textId="77777777" w:rsidR="00590643" w:rsidRPr="00DE77DB" w:rsidRDefault="00590643" w:rsidP="00F45BEB">
      <w:pPr>
        <w:pStyle w:val="af2"/>
        <w:snapToGrid w:val="0"/>
        <w:spacing w:after="0" w:line="360" w:lineRule="auto"/>
        <w:ind w:left="0"/>
        <w:jc w:val="center"/>
        <w:rPr>
          <w:b/>
          <w:sz w:val="28"/>
          <w:szCs w:val="28"/>
        </w:rPr>
      </w:pPr>
      <w:r w:rsidRPr="00DE77DB">
        <w:rPr>
          <w:b/>
          <w:sz w:val="28"/>
          <w:szCs w:val="28"/>
        </w:rPr>
        <w:t>3.2. Вимоги до публічного захисту (демонстрації)</w:t>
      </w:r>
    </w:p>
    <w:p w14:paraId="09A4A00B" w14:textId="54404DD9" w:rsidR="00590643" w:rsidRPr="00DE77DB" w:rsidRDefault="00590643" w:rsidP="00F54B31">
      <w:pPr>
        <w:pStyle w:val="af2"/>
        <w:snapToGrid w:val="0"/>
        <w:spacing w:after="0"/>
        <w:ind w:left="0" w:firstLine="567"/>
        <w:jc w:val="both"/>
        <w:rPr>
          <w:b/>
          <w:sz w:val="28"/>
          <w:szCs w:val="28"/>
        </w:rPr>
      </w:pPr>
      <w:r w:rsidRPr="00DE77DB">
        <w:rPr>
          <w:sz w:val="28"/>
          <w:szCs w:val="28"/>
        </w:rPr>
        <w:t>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w:t>
      </w:r>
      <w:r w:rsidR="00184398" w:rsidRPr="00DE77DB">
        <w:rPr>
          <w:sz w:val="28"/>
          <w:szCs w:val="28"/>
        </w:rPr>
        <w:t>,</w:t>
      </w:r>
      <w:r w:rsidRPr="00DE77DB">
        <w:rPr>
          <w:sz w:val="28"/>
          <w:szCs w:val="28"/>
        </w:rPr>
        <w:t xml:space="preserve"> розробленими у програмі </w:t>
      </w:r>
      <w:proofErr w:type="spellStart"/>
      <w:r w:rsidRPr="00DE77DB">
        <w:rPr>
          <w:sz w:val="28"/>
          <w:szCs w:val="28"/>
        </w:rPr>
        <w:t>Мicrosoft</w:t>
      </w:r>
      <w:proofErr w:type="spellEnd"/>
      <w:r w:rsidRPr="00DE77DB">
        <w:rPr>
          <w:sz w:val="28"/>
          <w:szCs w:val="28"/>
        </w:rPr>
        <w:t xml:space="preserve"> Office </w:t>
      </w:r>
      <w:proofErr w:type="spellStart"/>
      <w:r w:rsidRPr="00DE77DB">
        <w:rPr>
          <w:sz w:val="28"/>
          <w:szCs w:val="28"/>
        </w:rPr>
        <w:t>Power</w:t>
      </w:r>
      <w:proofErr w:type="spellEnd"/>
      <w:r w:rsidRPr="00DE77DB">
        <w:rPr>
          <w:sz w:val="28"/>
          <w:szCs w:val="28"/>
        </w:rPr>
        <w:t xml:space="preserve"> </w:t>
      </w:r>
      <w:proofErr w:type="spellStart"/>
      <w:r w:rsidRPr="00DE77DB">
        <w:rPr>
          <w:sz w:val="28"/>
          <w:szCs w:val="28"/>
        </w:rPr>
        <w:t>Point</w:t>
      </w:r>
      <w:proofErr w:type="spellEnd"/>
      <w:r w:rsidR="00F53476">
        <w:rPr>
          <w:sz w:val="28"/>
          <w:szCs w:val="28"/>
        </w:rPr>
        <w:t>,</w:t>
      </w:r>
      <w:r w:rsidRPr="00DE77DB">
        <w:rPr>
          <w:sz w:val="28"/>
          <w:szCs w:val="28"/>
        </w:rPr>
        <w:t xml:space="preserve"> та пояснювальною запискою, призначеними для загального перегляду. Ухвалення екзаменаційною комісією рішення про присудження ступеня магістра </w:t>
      </w:r>
      <w:r w:rsidR="001774DA" w:rsidRPr="00DE77DB">
        <w:rPr>
          <w:sz w:val="28"/>
          <w:szCs w:val="28"/>
        </w:rPr>
        <w:t>терапії та реабілітації</w:t>
      </w:r>
      <w:r w:rsidRPr="00DE77DB">
        <w:rPr>
          <w:sz w:val="28"/>
          <w:szCs w:val="28"/>
        </w:rPr>
        <w:t xml:space="preserve"> та видачу диплома магістра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r w:rsidRPr="00DE77DB">
        <w:rPr>
          <w:b/>
          <w:sz w:val="28"/>
          <w:szCs w:val="28"/>
        </w:rPr>
        <w:br w:type="page"/>
      </w:r>
    </w:p>
    <w:p w14:paraId="09A4A00C" w14:textId="77777777" w:rsidR="00590643" w:rsidRPr="00DE77DB" w:rsidRDefault="00590643" w:rsidP="00590643">
      <w:pPr>
        <w:jc w:val="center"/>
        <w:rPr>
          <w:rFonts w:ascii="Times New Roman" w:hAnsi="Times New Roman" w:cs="Times New Roman"/>
          <w:b/>
          <w:sz w:val="28"/>
          <w:szCs w:val="28"/>
        </w:rPr>
      </w:pPr>
      <w:r w:rsidRPr="00DE77DB">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09A4A00D" w14:textId="77777777" w:rsidR="00590643" w:rsidRPr="00DE77DB" w:rsidRDefault="00590643" w:rsidP="00590643">
      <w:pPr>
        <w:pStyle w:val="af0"/>
        <w:tabs>
          <w:tab w:val="left" w:pos="1134"/>
        </w:tabs>
        <w:spacing w:before="120" w:after="0"/>
        <w:ind w:right="108" w:firstLine="567"/>
        <w:jc w:val="both"/>
        <w:rPr>
          <w:sz w:val="28"/>
          <w:szCs w:val="28"/>
        </w:rPr>
      </w:pPr>
      <w:r w:rsidRPr="00DE77DB">
        <w:rPr>
          <w:sz w:val="28"/>
          <w:szCs w:val="28"/>
        </w:rPr>
        <w:t>Заклади вищої освіти несуть первинну відповідальність за якість послуг щодо надання вищої освіти.</w:t>
      </w:r>
    </w:p>
    <w:p w14:paraId="09A4A00E" w14:textId="77777777" w:rsidR="00590643" w:rsidRPr="00DE77DB" w:rsidRDefault="00590643" w:rsidP="00590643">
      <w:pPr>
        <w:pStyle w:val="af0"/>
        <w:tabs>
          <w:tab w:val="left" w:pos="1134"/>
        </w:tabs>
        <w:spacing w:after="0"/>
        <w:ind w:right="98" w:firstLine="566"/>
        <w:jc w:val="both"/>
        <w:rPr>
          <w:sz w:val="28"/>
          <w:szCs w:val="28"/>
        </w:rPr>
      </w:pPr>
      <w:r w:rsidRPr="00DE77DB">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09A4A00F" w14:textId="77777777" w:rsidR="00590643" w:rsidRPr="00DE77DB" w:rsidRDefault="00590643" w:rsidP="00590643">
      <w:pPr>
        <w:numPr>
          <w:ilvl w:val="0"/>
          <w:numId w:val="24"/>
        </w:numPr>
        <w:tabs>
          <w:tab w:val="left" w:pos="1134"/>
        </w:tabs>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визначення принципів та процедур забезпечення якості вищої освіти;</w:t>
      </w:r>
    </w:p>
    <w:p w14:paraId="09A4A010" w14:textId="77777777" w:rsidR="00590643" w:rsidRPr="00DE77DB"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здійснення моніторингу та періодичного перегляду освітніх програм;</w:t>
      </w:r>
    </w:p>
    <w:p w14:paraId="09A4A011" w14:textId="77777777" w:rsidR="00590643" w:rsidRPr="00DE77DB"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 xml:space="preserve">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w:t>
      </w:r>
      <w:proofErr w:type="spellStart"/>
      <w:r w:rsidRPr="00DE77DB">
        <w:rPr>
          <w:rFonts w:ascii="Times New Roman" w:hAnsi="Times New Roman" w:cs="Times New Roman"/>
          <w:sz w:val="28"/>
          <w:szCs w:val="28"/>
        </w:rPr>
        <w:t>вебсайті</w:t>
      </w:r>
      <w:proofErr w:type="spellEnd"/>
      <w:r w:rsidRPr="00DE77DB">
        <w:rPr>
          <w:rFonts w:ascii="Times New Roman" w:hAnsi="Times New Roman" w:cs="Times New Roman"/>
          <w:sz w:val="28"/>
          <w:szCs w:val="28"/>
        </w:rPr>
        <w:t xml:space="preserve"> закладу вищої освіти, на інформаційних стендах та в будь-який інший спосіб;</w:t>
      </w:r>
    </w:p>
    <w:p w14:paraId="09A4A012" w14:textId="77777777" w:rsidR="00590643" w:rsidRPr="00DE77DB"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забезпечення підвищення кваліфікації педагогічних, наукових і науково-педагогічних працівників;</w:t>
      </w:r>
    </w:p>
    <w:p w14:paraId="09A4A013" w14:textId="77777777" w:rsidR="00590643" w:rsidRPr="00DE77DB"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09A4A014" w14:textId="77777777" w:rsidR="00590643" w:rsidRPr="00DE77DB"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забезпечення наявності інформаційних систем для ефективного управління освітнім процесом;</w:t>
      </w:r>
    </w:p>
    <w:p w14:paraId="09A4A015" w14:textId="77777777" w:rsidR="00590643" w:rsidRPr="00DE77DB"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забезпечення публічності інформації про освітні програми, ступені вищої освіти та кваліфікації;</w:t>
      </w:r>
    </w:p>
    <w:p w14:paraId="09A4A016" w14:textId="77777777" w:rsidR="00590643" w:rsidRPr="00DE77DB"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DE77DB">
        <w:rPr>
          <w:rFonts w:ascii="Times New Roman" w:hAnsi="Times New Roman" w:cs="Times New Roman"/>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09A4A017" w14:textId="77777777" w:rsidR="00A5126E" w:rsidRPr="00DE77DB" w:rsidRDefault="00A5126E" w:rsidP="00A5126E">
      <w:pPr>
        <w:numPr>
          <w:ilvl w:val="0"/>
          <w:numId w:val="24"/>
        </w:numPr>
        <w:tabs>
          <w:tab w:val="left" w:pos="1134"/>
        </w:tabs>
        <w:spacing w:after="0" w:line="240" w:lineRule="auto"/>
        <w:ind w:left="0" w:firstLine="709"/>
        <w:jc w:val="both"/>
        <w:rPr>
          <w:rFonts w:ascii="Times New Roman" w:hAnsi="Times New Roman" w:cs="Times New Roman"/>
          <w:sz w:val="28"/>
          <w:szCs w:val="28"/>
        </w:rPr>
      </w:pPr>
      <w:r w:rsidRPr="00DE77DB">
        <w:rPr>
          <w:rFonts w:ascii="Times New Roman" w:hAnsi="Times New Roman" w:cs="Times New Roman"/>
          <w:sz w:val="28"/>
          <w:szCs w:val="28"/>
        </w:rPr>
        <w:t>інших процедур і заходів, що описані в Положенні про систему забезпечення якості підготовки здобувачів освіти (</w:t>
      </w:r>
      <w:hyperlink r:id="rId20" w:history="1">
        <w:r w:rsidRPr="00DE77DB">
          <w:rPr>
            <w:rStyle w:val="aa"/>
            <w:rFonts w:ascii="Times New Roman" w:hAnsi="Times New Roman"/>
            <w:sz w:val="28"/>
            <w:szCs w:val="28"/>
          </w:rPr>
          <w:t>https://uu.edu.ua/upload/universitet/normativni_documenti/Osnovni_oficiyni_doc_UU/Upravlinnya_yakistyu/Quality_assurance.pdf</w:t>
        </w:r>
      </w:hyperlink>
      <w:r w:rsidRPr="00DE77DB">
        <w:rPr>
          <w:rFonts w:ascii="Times New Roman" w:hAnsi="Times New Roman" w:cs="Times New Roman"/>
          <w:sz w:val="28"/>
          <w:szCs w:val="28"/>
        </w:rPr>
        <w:t>).</w:t>
      </w:r>
    </w:p>
    <w:p w14:paraId="09A4A018" w14:textId="77777777" w:rsidR="00590643" w:rsidRPr="00DE77DB" w:rsidRDefault="00590643" w:rsidP="00590643">
      <w:pPr>
        <w:pStyle w:val="af0"/>
        <w:tabs>
          <w:tab w:val="left" w:pos="1134"/>
        </w:tabs>
        <w:spacing w:after="0"/>
        <w:ind w:right="98" w:firstLine="566"/>
        <w:jc w:val="both"/>
        <w:rPr>
          <w:b/>
          <w:spacing w:val="20"/>
          <w:kern w:val="36"/>
          <w:sz w:val="28"/>
          <w:szCs w:val="28"/>
        </w:rPr>
      </w:pPr>
      <w:r w:rsidRPr="00DE77DB">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09A4A019" w14:textId="77777777" w:rsidR="00590643" w:rsidRPr="00DE77DB" w:rsidRDefault="00590643" w:rsidP="00590643">
      <w:pPr>
        <w:ind w:firstLine="284"/>
        <w:rPr>
          <w:rFonts w:ascii="Times New Roman" w:hAnsi="Times New Roman" w:cs="Times New Roman"/>
          <w:b/>
          <w:spacing w:val="20"/>
          <w:kern w:val="36"/>
          <w:sz w:val="24"/>
          <w:szCs w:val="24"/>
        </w:rPr>
      </w:pPr>
    </w:p>
    <w:p w14:paraId="09A4A01A" w14:textId="77777777" w:rsidR="00590643" w:rsidRPr="00DE77DB" w:rsidRDefault="00590643" w:rsidP="00590643">
      <w:pPr>
        <w:rPr>
          <w:rFonts w:ascii="Times New Roman" w:hAnsi="Times New Roman" w:cs="Times New Roman"/>
          <w:b/>
          <w:bCs/>
          <w:sz w:val="28"/>
          <w:szCs w:val="28"/>
        </w:rPr>
      </w:pPr>
      <w:r w:rsidRPr="00DE77DB">
        <w:rPr>
          <w:rFonts w:ascii="Times New Roman" w:hAnsi="Times New Roman" w:cs="Times New Roman"/>
          <w:b/>
          <w:bCs/>
          <w:sz w:val="28"/>
          <w:szCs w:val="28"/>
        </w:rPr>
        <w:br w:type="page"/>
      </w:r>
    </w:p>
    <w:p w14:paraId="09A4A01B" w14:textId="77777777" w:rsidR="00590643" w:rsidRPr="00DE77DB" w:rsidRDefault="00590643" w:rsidP="00590643">
      <w:pPr>
        <w:suppressAutoHyphens/>
        <w:jc w:val="center"/>
        <w:rPr>
          <w:rFonts w:ascii="Times New Roman" w:hAnsi="Times New Roman" w:cs="Times New Roman"/>
          <w:b/>
          <w:bCs/>
          <w:sz w:val="28"/>
          <w:szCs w:val="28"/>
        </w:rPr>
      </w:pPr>
      <w:r w:rsidRPr="00DE77DB">
        <w:rPr>
          <w:rFonts w:ascii="Times New Roman" w:hAnsi="Times New Roman" w:cs="Times New Roman"/>
          <w:b/>
          <w:bCs/>
          <w:sz w:val="28"/>
          <w:szCs w:val="28"/>
        </w:rPr>
        <w:lastRenderedPageBreak/>
        <w:t>5. Вимоги професійних стандартів (у разі їх наявності)</w:t>
      </w:r>
    </w:p>
    <w:p w14:paraId="09A4A01C" w14:textId="77777777" w:rsidR="00590643" w:rsidRPr="00DE77DB" w:rsidRDefault="00590643" w:rsidP="00590643">
      <w:pPr>
        <w:suppressAutoHyphens/>
        <w:jc w:val="center"/>
        <w:rPr>
          <w:rFonts w:ascii="Times New Roman" w:hAnsi="Times New Roman" w:cs="Times New Roman"/>
          <w:b/>
          <w:bCs/>
          <w:sz w:val="28"/>
          <w:szCs w:val="28"/>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5"/>
      </w:tblGrid>
      <w:tr w:rsidR="00590643" w:rsidRPr="00DE77DB" w14:paraId="09A4A020" w14:textId="77777777" w:rsidTr="0066577A">
        <w:trPr>
          <w:trHeight w:val="151"/>
        </w:trPr>
        <w:tc>
          <w:tcPr>
            <w:tcW w:w="4536" w:type="dxa"/>
          </w:tcPr>
          <w:p w14:paraId="09A4A01D" w14:textId="77777777" w:rsidR="00590643" w:rsidRPr="00DE77DB" w:rsidRDefault="00590643" w:rsidP="002F7FE0">
            <w:pPr>
              <w:spacing w:after="0" w:line="240" w:lineRule="auto"/>
              <w:jc w:val="both"/>
              <w:rPr>
                <w:rFonts w:ascii="Times New Roman" w:hAnsi="Times New Roman"/>
                <w:b/>
                <w:sz w:val="28"/>
                <w:szCs w:val="28"/>
                <w:lang w:eastAsia="uk-UA"/>
              </w:rPr>
            </w:pPr>
            <w:r w:rsidRPr="00DE77DB">
              <w:rPr>
                <w:rFonts w:ascii="Times New Roman" w:hAnsi="Times New Roman"/>
                <w:b/>
                <w:sz w:val="28"/>
                <w:szCs w:val="28"/>
                <w:lang w:eastAsia="uk-UA"/>
              </w:rPr>
              <w:t>Повна назва Професійного стандарту за спеціалізацією 227.1 «Фізична терапія»</w:t>
            </w:r>
          </w:p>
        </w:tc>
        <w:tc>
          <w:tcPr>
            <w:tcW w:w="5075" w:type="dxa"/>
          </w:tcPr>
          <w:p w14:paraId="09A4A01F" w14:textId="3FA9B537" w:rsidR="00590643" w:rsidRPr="00DE77DB" w:rsidRDefault="00590643" w:rsidP="00EF56FD">
            <w:pPr>
              <w:spacing w:after="0" w:line="240" w:lineRule="auto"/>
              <w:jc w:val="both"/>
              <w:rPr>
                <w:rFonts w:ascii="Times New Roman" w:hAnsi="Times New Roman"/>
                <w:color w:val="FF0000"/>
                <w:sz w:val="28"/>
                <w:szCs w:val="28"/>
                <w:lang w:eastAsia="uk-UA"/>
              </w:rPr>
            </w:pPr>
            <w:proofErr w:type="spellStart"/>
            <w:r w:rsidRPr="00DE77DB">
              <w:rPr>
                <w:rFonts w:ascii="Times New Roman" w:hAnsi="Times New Roman"/>
                <w:sz w:val="28"/>
                <w:szCs w:val="28"/>
                <w:lang w:eastAsia="uk-UA"/>
              </w:rPr>
              <w:t>World</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Confederation</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for</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Physical</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Therapy</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Policy</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statement</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Standards</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of</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physical</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therapist</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practice</w:t>
            </w:r>
            <w:proofErr w:type="spellEnd"/>
          </w:p>
        </w:tc>
      </w:tr>
      <w:tr w:rsidR="00590643" w:rsidRPr="00DE77DB" w14:paraId="09A4A025" w14:textId="77777777" w:rsidTr="0066577A">
        <w:trPr>
          <w:trHeight w:val="151"/>
        </w:trPr>
        <w:tc>
          <w:tcPr>
            <w:tcW w:w="4536" w:type="dxa"/>
          </w:tcPr>
          <w:p w14:paraId="09A4A021" w14:textId="77777777" w:rsidR="00590643" w:rsidRPr="00DE77DB" w:rsidRDefault="00590643" w:rsidP="002F7FE0">
            <w:pPr>
              <w:spacing w:after="0" w:line="240" w:lineRule="auto"/>
              <w:jc w:val="both"/>
              <w:rPr>
                <w:rFonts w:ascii="Times New Roman" w:hAnsi="Times New Roman"/>
                <w:b/>
                <w:sz w:val="28"/>
                <w:szCs w:val="28"/>
                <w:lang w:eastAsia="uk-UA"/>
              </w:rPr>
            </w:pPr>
            <w:r w:rsidRPr="00DE77DB">
              <w:rPr>
                <w:rFonts w:ascii="Times New Roman" w:hAnsi="Times New Roman"/>
                <w:b/>
                <w:sz w:val="28"/>
                <w:szCs w:val="28"/>
                <w:lang w:eastAsia="uk-UA"/>
              </w:rPr>
              <w:t>Назва та реквізити відповідного документа за спеціалізацією 227.1 «Фізична терапія»</w:t>
            </w:r>
          </w:p>
        </w:tc>
        <w:tc>
          <w:tcPr>
            <w:tcW w:w="5075" w:type="dxa"/>
          </w:tcPr>
          <w:p w14:paraId="09A4A022" w14:textId="77777777" w:rsidR="00590643" w:rsidRPr="00DE77DB" w:rsidRDefault="00213A29" w:rsidP="002F7FE0">
            <w:pPr>
              <w:spacing w:after="0" w:line="240" w:lineRule="auto"/>
              <w:jc w:val="both"/>
              <w:rPr>
                <w:rFonts w:ascii="Times New Roman" w:hAnsi="Times New Roman"/>
                <w:sz w:val="28"/>
                <w:szCs w:val="28"/>
                <w:lang w:eastAsia="uk-UA"/>
              </w:rPr>
            </w:pPr>
            <w:hyperlink r:id="rId21" w:history="1">
              <w:r w:rsidR="00F54B31" w:rsidRPr="00DE77DB">
                <w:rPr>
                  <w:rStyle w:val="aa"/>
                  <w:rFonts w:ascii="Times New Roman" w:hAnsi="Times New Roman"/>
                  <w:sz w:val="28"/>
                  <w:szCs w:val="28"/>
                  <w:lang w:eastAsia="uk-UA"/>
                </w:rPr>
                <w:t>https://www.wcpt.org/policy/ps-standards</w:t>
              </w:r>
            </w:hyperlink>
            <w:r w:rsidR="00F54B31" w:rsidRPr="00DE77DB">
              <w:rPr>
                <w:rFonts w:ascii="Times New Roman" w:hAnsi="Times New Roman"/>
                <w:sz w:val="28"/>
                <w:szCs w:val="28"/>
                <w:lang w:eastAsia="uk-UA"/>
              </w:rPr>
              <w:t xml:space="preserve"> </w:t>
            </w:r>
          </w:p>
          <w:p w14:paraId="09A4A024" w14:textId="77777777" w:rsidR="00590643" w:rsidRPr="00DE77DB" w:rsidRDefault="00590643" w:rsidP="002F7FE0">
            <w:pPr>
              <w:spacing w:after="0" w:line="240" w:lineRule="auto"/>
              <w:jc w:val="both"/>
              <w:rPr>
                <w:rFonts w:ascii="Times New Roman" w:hAnsi="Times New Roman"/>
                <w:color w:val="FF0000"/>
                <w:sz w:val="28"/>
                <w:szCs w:val="28"/>
                <w:lang w:eastAsia="uk-UA"/>
              </w:rPr>
            </w:pPr>
            <w:r w:rsidRPr="00DE77DB">
              <w:rPr>
                <w:rFonts w:ascii="Times New Roman" w:hAnsi="Times New Roman"/>
                <w:sz w:val="28"/>
                <w:szCs w:val="28"/>
              </w:rPr>
              <w:t>“</w:t>
            </w:r>
            <w:proofErr w:type="spellStart"/>
            <w:r w:rsidRPr="00DE77DB">
              <w:rPr>
                <w:rFonts w:ascii="Times New Roman" w:hAnsi="Times New Roman"/>
                <w:sz w:val="28"/>
                <w:szCs w:val="28"/>
              </w:rPr>
              <w:t>entry</w:t>
            </w:r>
            <w:proofErr w:type="spellEnd"/>
            <w:r w:rsidRPr="00DE77DB">
              <w:rPr>
                <w:rFonts w:ascii="Times New Roman" w:hAnsi="Times New Roman"/>
                <w:sz w:val="28"/>
                <w:szCs w:val="28"/>
              </w:rPr>
              <w:t xml:space="preserve"> </w:t>
            </w:r>
            <w:proofErr w:type="spellStart"/>
            <w:r w:rsidRPr="00DE77DB">
              <w:rPr>
                <w:rFonts w:ascii="Times New Roman" w:hAnsi="Times New Roman"/>
                <w:sz w:val="28"/>
                <w:szCs w:val="28"/>
              </w:rPr>
              <w:t>level</w:t>
            </w:r>
            <w:proofErr w:type="spellEnd"/>
            <w:r w:rsidRPr="00DE77DB">
              <w:rPr>
                <w:rFonts w:ascii="Times New Roman" w:hAnsi="Times New Roman"/>
                <w:sz w:val="28"/>
                <w:szCs w:val="28"/>
              </w:rPr>
              <w:t xml:space="preserve"> </w:t>
            </w:r>
            <w:proofErr w:type="spellStart"/>
            <w:r w:rsidRPr="00DE77DB">
              <w:rPr>
                <w:rFonts w:ascii="Times New Roman" w:hAnsi="Times New Roman"/>
                <w:sz w:val="28"/>
                <w:szCs w:val="28"/>
              </w:rPr>
              <w:t>competencies</w:t>
            </w:r>
            <w:proofErr w:type="spellEnd"/>
            <w:r w:rsidRPr="00DE77DB">
              <w:rPr>
                <w:rFonts w:ascii="Times New Roman" w:hAnsi="Times New Roman"/>
                <w:sz w:val="28"/>
                <w:szCs w:val="28"/>
              </w:rPr>
              <w:t xml:space="preserve"> </w:t>
            </w:r>
            <w:proofErr w:type="spellStart"/>
            <w:r w:rsidRPr="00DE77DB">
              <w:rPr>
                <w:rFonts w:ascii="Times New Roman" w:hAnsi="Times New Roman"/>
                <w:sz w:val="28"/>
                <w:szCs w:val="28"/>
              </w:rPr>
              <w:t>for</w:t>
            </w:r>
            <w:proofErr w:type="spellEnd"/>
            <w:r w:rsidRPr="00DE77DB">
              <w:rPr>
                <w:rFonts w:ascii="Times New Roman" w:hAnsi="Times New Roman"/>
                <w:sz w:val="28"/>
                <w:szCs w:val="28"/>
              </w:rPr>
              <w:t xml:space="preserve"> </w:t>
            </w:r>
            <w:proofErr w:type="spellStart"/>
            <w:r w:rsidRPr="00DE77DB">
              <w:rPr>
                <w:rFonts w:ascii="Times New Roman" w:hAnsi="Times New Roman"/>
                <w:sz w:val="28"/>
                <w:szCs w:val="28"/>
              </w:rPr>
              <w:t>occupational</w:t>
            </w:r>
            <w:proofErr w:type="spellEnd"/>
            <w:r w:rsidRPr="00DE77DB">
              <w:rPr>
                <w:rFonts w:ascii="Times New Roman" w:hAnsi="Times New Roman"/>
                <w:sz w:val="28"/>
                <w:szCs w:val="28"/>
              </w:rPr>
              <w:t xml:space="preserve"> </w:t>
            </w:r>
            <w:proofErr w:type="spellStart"/>
            <w:r w:rsidRPr="00DE77DB">
              <w:rPr>
                <w:rFonts w:ascii="Times New Roman" w:hAnsi="Times New Roman"/>
                <w:sz w:val="28"/>
                <w:szCs w:val="28"/>
              </w:rPr>
              <w:t>therapists</w:t>
            </w:r>
            <w:proofErr w:type="spellEnd"/>
            <w:r w:rsidRPr="00DE77DB">
              <w:rPr>
                <w:rFonts w:ascii="Times New Roman" w:hAnsi="Times New Roman"/>
                <w:sz w:val="28"/>
                <w:szCs w:val="28"/>
              </w:rPr>
              <w:t>”</w:t>
            </w:r>
          </w:p>
        </w:tc>
      </w:tr>
      <w:tr w:rsidR="00590643" w:rsidRPr="00DE77DB" w14:paraId="09A4A029" w14:textId="77777777" w:rsidTr="0066577A">
        <w:trPr>
          <w:trHeight w:val="151"/>
        </w:trPr>
        <w:tc>
          <w:tcPr>
            <w:tcW w:w="4536" w:type="dxa"/>
          </w:tcPr>
          <w:p w14:paraId="09A4A026" w14:textId="77777777" w:rsidR="00590643" w:rsidRPr="00DE77DB" w:rsidRDefault="00590643" w:rsidP="002F7FE0">
            <w:pPr>
              <w:spacing w:after="0" w:line="240" w:lineRule="auto"/>
              <w:jc w:val="both"/>
              <w:rPr>
                <w:rFonts w:ascii="Times New Roman" w:hAnsi="Times New Roman"/>
                <w:b/>
                <w:sz w:val="28"/>
                <w:szCs w:val="28"/>
                <w:lang w:eastAsia="uk-UA"/>
              </w:rPr>
            </w:pPr>
            <w:r w:rsidRPr="00DE77DB">
              <w:rPr>
                <w:rFonts w:ascii="Times New Roman" w:hAnsi="Times New Roman"/>
                <w:b/>
                <w:sz w:val="28"/>
                <w:szCs w:val="28"/>
                <w:lang w:eastAsia="uk-UA"/>
              </w:rPr>
              <w:t>Особливості стандарту вищої освіти, пов’язані з наявністю даного Професійного стандарту за спеціалізацією 227.1 «Фізична терапія»</w:t>
            </w:r>
          </w:p>
        </w:tc>
        <w:tc>
          <w:tcPr>
            <w:tcW w:w="5075" w:type="dxa"/>
          </w:tcPr>
          <w:p w14:paraId="09A4A028" w14:textId="75B17B09" w:rsidR="00590643" w:rsidRPr="00DE77DB" w:rsidRDefault="003B0C3F" w:rsidP="003B0C3F">
            <w:pPr>
              <w:spacing w:after="0" w:line="240" w:lineRule="auto"/>
              <w:jc w:val="both"/>
              <w:outlineLvl w:val="0"/>
              <w:rPr>
                <w:rFonts w:ascii="Times New Roman" w:hAnsi="Times New Roman"/>
                <w:bCs/>
                <w:kern w:val="36"/>
                <w:sz w:val="28"/>
                <w:szCs w:val="28"/>
                <w:lang w:eastAsia="uk-UA"/>
              </w:rPr>
            </w:pPr>
            <w:r w:rsidRPr="00DE77DB">
              <w:rPr>
                <w:rFonts w:ascii="Times New Roman" w:hAnsi="Times New Roman"/>
                <w:sz w:val="28"/>
                <w:szCs w:val="28"/>
                <w:lang w:eastAsia="uk-UA"/>
              </w:rPr>
              <w:t xml:space="preserve">Стандарти враховані при визначенні основних </w:t>
            </w:r>
            <w:proofErr w:type="spellStart"/>
            <w:r w:rsidRPr="00DE77DB">
              <w:rPr>
                <w:rFonts w:ascii="Times New Roman" w:hAnsi="Times New Roman"/>
                <w:sz w:val="28"/>
                <w:szCs w:val="28"/>
                <w:lang w:eastAsia="uk-UA"/>
              </w:rPr>
              <w:t>компетентностей</w:t>
            </w:r>
            <w:proofErr w:type="spellEnd"/>
            <w:r w:rsidRPr="00DE77DB">
              <w:rPr>
                <w:rFonts w:ascii="Times New Roman" w:hAnsi="Times New Roman"/>
                <w:sz w:val="28"/>
                <w:szCs w:val="28"/>
                <w:lang w:eastAsia="uk-UA"/>
              </w:rPr>
              <w:t>, які має здобути випускник, термінів навчання, тривалості клінічних практик, результатів навчання, вимог до атестації та вимог до якості.</w:t>
            </w:r>
          </w:p>
        </w:tc>
      </w:tr>
    </w:tbl>
    <w:p w14:paraId="09A4A02A" w14:textId="77777777" w:rsidR="00A5126E" w:rsidRPr="00DE77DB" w:rsidRDefault="00A5126E" w:rsidP="00590643">
      <w:pPr>
        <w:jc w:val="center"/>
        <w:rPr>
          <w:rFonts w:ascii="Times New Roman" w:hAnsi="Times New Roman" w:cs="Times New Roman"/>
          <w:b/>
          <w:sz w:val="28"/>
          <w:szCs w:val="28"/>
          <w:highlight w:val="cyan"/>
        </w:rPr>
      </w:pPr>
    </w:p>
    <w:p w14:paraId="09A4A02B" w14:textId="77777777" w:rsidR="00A5126E" w:rsidRPr="00DE77DB" w:rsidRDefault="00A5126E">
      <w:pPr>
        <w:rPr>
          <w:rFonts w:ascii="Times New Roman" w:hAnsi="Times New Roman" w:cs="Times New Roman"/>
          <w:b/>
          <w:sz w:val="28"/>
          <w:szCs w:val="28"/>
          <w:highlight w:val="cyan"/>
        </w:rPr>
      </w:pPr>
      <w:r w:rsidRPr="00DE77DB">
        <w:rPr>
          <w:rFonts w:ascii="Times New Roman" w:hAnsi="Times New Roman" w:cs="Times New Roman"/>
          <w:b/>
          <w:sz w:val="28"/>
          <w:szCs w:val="28"/>
          <w:highlight w:val="cyan"/>
        </w:rPr>
        <w:br w:type="page"/>
      </w:r>
    </w:p>
    <w:p w14:paraId="09A4A02D" w14:textId="77777777" w:rsidR="00590643" w:rsidRPr="00DE77DB" w:rsidRDefault="00590643" w:rsidP="00592BA3">
      <w:pPr>
        <w:suppressAutoHyphens/>
        <w:spacing w:after="0" w:line="240" w:lineRule="auto"/>
        <w:jc w:val="center"/>
        <w:rPr>
          <w:rFonts w:ascii="Times New Roman" w:hAnsi="Times New Roman" w:cs="Times New Roman"/>
          <w:b/>
          <w:bCs/>
          <w:sz w:val="28"/>
          <w:szCs w:val="28"/>
        </w:rPr>
      </w:pPr>
      <w:r w:rsidRPr="00DE77DB">
        <w:rPr>
          <w:rFonts w:ascii="Times New Roman" w:hAnsi="Times New Roman" w:cs="Times New Roman"/>
          <w:b/>
          <w:bCs/>
          <w:sz w:val="28"/>
          <w:szCs w:val="28"/>
        </w:rPr>
        <w:lastRenderedPageBreak/>
        <w:t xml:space="preserve">6. Перелік нормативних документів, на яких базується </w:t>
      </w:r>
      <w:bookmarkStart w:id="24" w:name="_Hlk39490160"/>
      <w:r w:rsidRPr="00DE77DB">
        <w:rPr>
          <w:rFonts w:ascii="Times New Roman" w:hAnsi="Times New Roman" w:cs="Times New Roman"/>
          <w:b/>
          <w:bCs/>
          <w:sz w:val="28"/>
          <w:szCs w:val="28"/>
        </w:rPr>
        <w:t>освітня (освітньо-професійна) програма</w:t>
      </w:r>
    </w:p>
    <w:bookmarkEnd w:id="24"/>
    <w:p w14:paraId="18738C80" w14:textId="77777777" w:rsidR="00F53476" w:rsidRPr="00F53476" w:rsidRDefault="00F53476" w:rsidP="00F53476">
      <w:pPr>
        <w:numPr>
          <w:ilvl w:val="0"/>
          <w:numId w:val="25"/>
        </w:numPr>
        <w:tabs>
          <w:tab w:val="left" w:pos="1134"/>
        </w:tabs>
        <w:spacing w:after="0" w:line="240" w:lineRule="auto"/>
        <w:jc w:val="both"/>
        <w:rPr>
          <w:rFonts w:ascii="Times New Roman" w:hAnsi="Times New Roman" w:cs="Times New Roman"/>
          <w:sz w:val="28"/>
          <w:szCs w:val="28"/>
          <w:lang w:eastAsia="uk-UA"/>
        </w:rPr>
      </w:pPr>
      <w:r w:rsidRPr="00F53476">
        <w:rPr>
          <w:rFonts w:ascii="Times New Roman" w:hAnsi="Times New Roman" w:cs="Times New Roman"/>
          <w:sz w:val="28"/>
          <w:szCs w:val="28"/>
          <w:lang w:eastAsia="uk-UA"/>
        </w:rPr>
        <w:t xml:space="preserve">Закон України «Про вищу освіту». URL: </w:t>
      </w:r>
      <w:hyperlink r:id="rId22" w:history="1">
        <w:r w:rsidRPr="00F53476">
          <w:rPr>
            <w:rFonts w:ascii="Times New Roman" w:hAnsi="Times New Roman" w:cs="Times New Roman"/>
            <w:color w:val="0563C1"/>
            <w:sz w:val="28"/>
            <w:szCs w:val="28"/>
            <w:u w:val="single"/>
            <w:lang w:eastAsia="uk-UA"/>
          </w:rPr>
          <w:t>http://zakon4.rada.gov.ua/laws/show/1556-18</w:t>
        </w:r>
      </w:hyperlink>
      <w:r w:rsidRPr="00F53476">
        <w:rPr>
          <w:rFonts w:ascii="Times New Roman" w:hAnsi="Times New Roman" w:cs="Times New Roman"/>
          <w:sz w:val="28"/>
          <w:szCs w:val="28"/>
          <w:lang w:eastAsia="uk-UA"/>
        </w:rPr>
        <w:t xml:space="preserve">. </w:t>
      </w:r>
    </w:p>
    <w:p w14:paraId="23E1D9C7" w14:textId="77777777" w:rsidR="00F53476" w:rsidRPr="00F53476" w:rsidRDefault="00F53476" w:rsidP="00F53476">
      <w:pPr>
        <w:numPr>
          <w:ilvl w:val="0"/>
          <w:numId w:val="25"/>
        </w:numPr>
        <w:tabs>
          <w:tab w:val="left" w:pos="1134"/>
        </w:tabs>
        <w:spacing w:after="0" w:line="240" w:lineRule="auto"/>
        <w:jc w:val="both"/>
        <w:rPr>
          <w:rFonts w:ascii="Times New Roman" w:hAnsi="Times New Roman" w:cs="Times New Roman"/>
          <w:sz w:val="28"/>
          <w:szCs w:val="28"/>
          <w:lang w:eastAsia="uk-UA"/>
        </w:rPr>
      </w:pPr>
      <w:r w:rsidRPr="00F53476">
        <w:rPr>
          <w:rFonts w:ascii="Times New Roman" w:hAnsi="Times New Roman" w:cs="Times New Roman"/>
          <w:sz w:val="28"/>
          <w:szCs w:val="28"/>
          <w:lang w:eastAsia="uk-UA"/>
        </w:rPr>
        <w:t xml:space="preserve">Закон України «Про освіту». URL: </w:t>
      </w:r>
      <w:hyperlink r:id="rId23" w:history="1">
        <w:r w:rsidRPr="00F53476">
          <w:rPr>
            <w:rFonts w:ascii="Times New Roman" w:hAnsi="Times New Roman" w:cs="Times New Roman"/>
            <w:color w:val="0563C1"/>
            <w:sz w:val="28"/>
            <w:szCs w:val="28"/>
            <w:u w:val="single"/>
            <w:lang w:eastAsia="uk-UA"/>
          </w:rPr>
          <w:t>http://zakon5.rada.gov.ua/laws/show/2145-19</w:t>
        </w:r>
      </w:hyperlink>
      <w:r w:rsidRPr="00F53476">
        <w:rPr>
          <w:rFonts w:ascii="Times New Roman" w:hAnsi="Times New Roman" w:cs="Times New Roman"/>
          <w:sz w:val="28"/>
          <w:szCs w:val="28"/>
          <w:lang w:eastAsia="uk-UA"/>
        </w:rPr>
        <w:t>.</w:t>
      </w:r>
    </w:p>
    <w:p w14:paraId="2A6C6184" w14:textId="77777777" w:rsidR="00F53476" w:rsidRPr="00F53476" w:rsidRDefault="00F53476" w:rsidP="00F53476">
      <w:pPr>
        <w:numPr>
          <w:ilvl w:val="0"/>
          <w:numId w:val="25"/>
        </w:numPr>
        <w:tabs>
          <w:tab w:val="left" w:pos="1134"/>
        </w:tabs>
        <w:spacing w:after="0" w:line="240" w:lineRule="auto"/>
        <w:jc w:val="both"/>
        <w:rPr>
          <w:rFonts w:ascii="Times New Roman" w:hAnsi="Times New Roman" w:cs="Times New Roman"/>
          <w:sz w:val="28"/>
          <w:szCs w:val="28"/>
          <w:lang w:eastAsia="uk-UA"/>
        </w:rPr>
      </w:pPr>
      <w:r w:rsidRPr="00F53476">
        <w:rPr>
          <w:rFonts w:ascii="Times New Roman" w:hAnsi="Times New Roman" w:cs="Times New Roman"/>
          <w:sz w:val="28"/>
          <w:szCs w:val="28"/>
          <w:lang w:eastAsia="uk-UA"/>
        </w:rPr>
        <w:t xml:space="preserve">Наказ Міністерства освіти і науки України від 05.09.2022 №791 «Про затвердження стандарту вищої освіти зі спеціальності 227 «Фізична терапія, </w:t>
      </w:r>
      <w:proofErr w:type="spellStart"/>
      <w:r w:rsidRPr="00F53476">
        <w:rPr>
          <w:rFonts w:ascii="Times New Roman" w:hAnsi="Times New Roman" w:cs="Times New Roman"/>
          <w:sz w:val="28"/>
          <w:szCs w:val="28"/>
          <w:lang w:eastAsia="uk-UA"/>
        </w:rPr>
        <w:t>ерготерапія</w:t>
      </w:r>
      <w:proofErr w:type="spellEnd"/>
      <w:r w:rsidRPr="00F53476">
        <w:rPr>
          <w:rFonts w:ascii="Times New Roman" w:hAnsi="Times New Roman" w:cs="Times New Roman"/>
          <w:sz w:val="28"/>
          <w:szCs w:val="28"/>
          <w:lang w:eastAsia="uk-UA"/>
        </w:rPr>
        <w:t xml:space="preserve"> для другого (магістерського) рівня вищої освіти». URL: </w:t>
      </w:r>
      <w:hyperlink r:id="rId24" w:history="1">
        <w:r w:rsidRPr="00F53476">
          <w:rPr>
            <w:rStyle w:val="aa"/>
            <w:rFonts w:ascii="Times New Roman" w:hAnsi="Times New Roman" w:cs="Times New Roman"/>
            <w:sz w:val="28"/>
            <w:szCs w:val="28"/>
            <w:lang w:eastAsia="uk-UA"/>
          </w:rPr>
          <w:t>https://mon.gov.ua/storage/app/media/vishcha-osvita/zatverdzeni%20standarty/2022/09/06/227.Fizychna.terapiya.erhoterapiya.Mahistr-791-05.09.2022.pdf</w:t>
        </w:r>
      </w:hyperlink>
      <w:r w:rsidRPr="00F53476">
        <w:rPr>
          <w:rFonts w:ascii="Times New Roman" w:hAnsi="Times New Roman" w:cs="Times New Roman"/>
          <w:sz w:val="28"/>
          <w:szCs w:val="28"/>
          <w:lang w:eastAsia="uk-UA"/>
        </w:rPr>
        <w:t>.</w:t>
      </w:r>
    </w:p>
    <w:p w14:paraId="1AE5BD9A" w14:textId="77777777" w:rsidR="00F53476" w:rsidRPr="00F53476" w:rsidRDefault="00F53476" w:rsidP="00F53476">
      <w:pPr>
        <w:pStyle w:val="af2"/>
        <w:numPr>
          <w:ilvl w:val="0"/>
          <w:numId w:val="25"/>
        </w:numPr>
        <w:suppressAutoHyphens/>
        <w:snapToGrid w:val="0"/>
        <w:spacing w:after="0"/>
        <w:jc w:val="both"/>
        <w:rPr>
          <w:sz w:val="28"/>
          <w:szCs w:val="28"/>
        </w:rPr>
      </w:pPr>
      <w:r w:rsidRPr="00F53476">
        <w:rPr>
          <w:sz w:val="28"/>
          <w:szCs w:val="28"/>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25" w:history="1">
        <w:r w:rsidRPr="00F53476">
          <w:rPr>
            <w:rStyle w:val="aa"/>
            <w:sz w:val="28"/>
            <w:szCs w:val="28"/>
          </w:rPr>
          <w:t>http://zakon.rada.gov.ua/rada/show/va327609-10</w:t>
        </w:r>
      </w:hyperlink>
      <w:r w:rsidRPr="00F53476">
        <w:rPr>
          <w:sz w:val="28"/>
          <w:szCs w:val="28"/>
        </w:rPr>
        <w:t xml:space="preserve">. </w:t>
      </w:r>
    </w:p>
    <w:p w14:paraId="7AA77CB5" w14:textId="77777777" w:rsidR="00F53476" w:rsidRPr="00F53476" w:rsidRDefault="00F53476" w:rsidP="00F53476">
      <w:pPr>
        <w:pStyle w:val="a4"/>
        <w:numPr>
          <w:ilvl w:val="0"/>
          <w:numId w:val="25"/>
        </w:numPr>
        <w:spacing w:after="0" w:line="240" w:lineRule="auto"/>
        <w:jc w:val="both"/>
        <w:rPr>
          <w:rFonts w:ascii="Times New Roman" w:hAnsi="Times New Roman"/>
          <w:kern w:val="36"/>
          <w:sz w:val="28"/>
          <w:szCs w:val="28"/>
        </w:rPr>
      </w:pPr>
      <w:r w:rsidRPr="00F53476">
        <w:rPr>
          <w:rFonts w:ascii="Times New Roman" w:hAnsi="Times New Roman"/>
          <w:kern w:val="36"/>
          <w:sz w:val="28"/>
          <w:szCs w:val="28"/>
        </w:rPr>
        <w:t>Постанова Кабінету Міністрів України від 23.11.2011 № 1341 «Про затвердження Національної рамки кваліфікацій»</w:t>
      </w:r>
      <w:r w:rsidRPr="00F53476">
        <w:rPr>
          <w:rFonts w:ascii="Times New Roman" w:hAnsi="Times New Roman"/>
          <w:sz w:val="28"/>
          <w:szCs w:val="28"/>
        </w:rPr>
        <w:t>. URL</w:t>
      </w:r>
      <w:r w:rsidRPr="00F53476">
        <w:rPr>
          <w:rFonts w:ascii="Times New Roman" w:hAnsi="Times New Roman"/>
          <w:kern w:val="36"/>
          <w:sz w:val="28"/>
          <w:szCs w:val="28"/>
        </w:rPr>
        <w:t xml:space="preserve">: </w:t>
      </w:r>
      <w:hyperlink r:id="rId26" w:history="1">
        <w:r w:rsidRPr="00F53476">
          <w:rPr>
            <w:rStyle w:val="aa"/>
            <w:rFonts w:ascii="Times New Roman" w:hAnsi="Times New Roman"/>
            <w:kern w:val="36"/>
            <w:sz w:val="28"/>
            <w:szCs w:val="28"/>
          </w:rPr>
          <w:t>http://zakon5.rada.gov.ua/laws/show/1341-2011-п</w:t>
        </w:r>
      </w:hyperlink>
      <w:r w:rsidRPr="00F53476">
        <w:rPr>
          <w:rFonts w:ascii="Times New Roman" w:hAnsi="Times New Roman"/>
          <w:kern w:val="36"/>
          <w:sz w:val="28"/>
          <w:szCs w:val="28"/>
        </w:rPr>
        <w:t>.</w:t>
      </w:r>
    </w:p>
    <w:p w14:paraId="06681BB3" w14:textId="77777777" w:rsidR="00F53476" w:rsidRPr="00F53476" w:rsidRDefault="00F53476" w:rsidP="00F53476">
      <w:pPr>
        <w:numPr>
          <w:ilvl w:val="0"/>
          <w:numId w:val="25"/>
        </w:numPr>
        <w:tabs>
          <w:tab w:val="left" w:pos="1134"/>
        </w:tabs>
        <w:spacing w:after="0" w:line="240" w:lineRule="auto"/>
        <w:jc w:val="both"/>
        <w:rPr>
          <w:rFonts w:ascii="Times New Roman" w:hAnsi="Times New Roman" w:cs="Times New Roman"/>
          <w:sz w:val="28"/>
          <w:szCs w:val="28"/>
          <w:lang w:eastAsia="uk-UA"/>
        </w:rPr>
      </w:pPr>
      <w:r w:rsidRPr="00F53476">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27" w:history="1">
        <w:r w:rsidRPr="00F53476">
          <w:rPr>
            <w:rStyle w:val="aa"/>
            <w:rFonts w:ascii="Times New Roman" w:hAnsi="Times New Roman"/>
            <w:sz w:val="28"/>
            <w:szCs w:val="28"/>
          </w:rPr>
          <w:t>http://zakon4.rada.gov.ua/laws/show/266-2015-п</w:t>
        </w:r>
      </w:hyperlink>
      <w:r w:rsidRPr="00F53476">
        <w:rPr>
          <w:rFonts w:ascii="Times New Roman" w:hAnsi="Times New Roman" w:cs="Times New Roman"/>
          <w:sz w:val="28"/>
          <w:szCs w:val="28"/>
        </w:rPr>
        <w:t>.</w:t>
      </w:r>
    </w:p>
    <w:p w14:paraId="62FB63E3" w14:textId="77777777" w:rsidR="00F53476" w:rsidRPr="00F53476" w:rsidRDefault="00F53476" w:rsidP="00F53476">
      <w:pPr>
        <w:numPr>
          <w:ilvl w:val="0"/>
          <w:numId w:val="25"/>
        </w:numPr>
        <w:pBdr>
          <w:top w:val="nil"/>
          <w:left w:val="nil"/>
          <w:bottom w:val="nil"/>
          <w:right w:val="nil"/>
          <w:between w:val="nil"/>
        </w:pBdr>
        <w:spacing w:after="0" w:line="240" w:lineRule="auto"/>
        <w:jc w:val="both"/>
        <w:rPr>
          <w:rFonts w:ascii="Times New Roman" w:hAnsi="Times New Roman" w:cs="Times New Roman"/>
          <w:sz w:val="28"/>
          <w:szCs w:val="28"/>
        </w:rPr>
      </w:pPr>
      <w:r w:rsidRPr="00F53476">
        <w:rPr>
          <w:rFonts w:ascii="Times New Roman" w:hAnsi="Times New Roman" w:cs="Times New Roman"/>
          <w:sz w:val="28"/>
          <w:szCs w:val="28"/>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F53476">
        <w:rPr>
          <w:rFonts w:ascii="Times New Roman" w:hAnsi="Times New Roman" w:cs="Times New Roman"/>
          <w:sz w:val="28"/>
          <w:szCs w:val="28"/>
          <w:lang w:eastAsia="uk-UA"/>
        </w:rPr>
        <w:t>URL:</w:t>
      </w:r>
      <w:r w:rsidRPr="00F53476">
        <w:rPr>
          <w:rFonts w:ascii="Times New Roman" w:hAnsi="Times New Roman" w:cs="Times New Roman"/>
          <w:sz w:val="28"/>
          <w:szCs w:val="28"/>
        </w:rPr>
        <w:t xml:space="preserve"> </w:t>
      </w:r>
      <w:hyperlink r:id="rId28" w:history="1">
        <w:r w:rsidRPr="00F53476">
          <w:rPr>
            <w:rStyle w:val="aa"/>
            <w:rFonts w:ascii="Times New Roman" w:hAnsi="Times New Roman"/>
            <w:sz w:val="28"/>
            <w:szCs w:val="28"/>
          </w:rPr>
          <w:t>https://mon.gov.ua/storage/app/media/vyshcha/naukovo-metodychna_rada/2020-metod-rekomendacziyi.docx</w:t>
        </w:r>
      </w:hyperlink>
      <w:r w:rsidRPr="00F53476">
        <w:rPr>
          <w:rFonts w:ascii="Times New Roman" w:hAnsi="Times New Roman" w:cs="Times New Roman"/>
          <w:sz w:val="28"/>
          <w:szCs w:val="28"/>
        </w:rPr>
        <w:t>.</w:t>
      </w:r>
    </w:p>
    <w:p w14:paraId="6133EEB4" w14:textId="77777777" w:rsidR="00F53476" w:rsidRPr="00F53476" w:rsidRDefault="00F53476" w:rsidP="00F53476">
      <w:pPr>
        <w:pStyle w:val="a4"/>
        <w:numPr>
          <w:ilvl w:val="0"/>
          <w:numId w:val="25"/>
        </w:numPr>
        <w:spacing w:after="0" w:line="240" w:lineRule="auto"/>
        <w:jc w:val="both"/>
        <w:rPr>
          <w:rFonts w:ascii="Times New Roman" w:hAnsi="Times New Roman"/>
          <w:sz w:val="28"/>
          <w:szCs w:val="28"/>
        </w:rPr>
      </w:pPr>
      <w:r w:rsidRPr="00F53476">
        <w:rPr>
          <w:rFonts w:ascii="Times New Roman" w:hAnsi="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29.08.2019 № 9 (</w:t>
      </w:r>
      <w:hyperlink r:id="rId29" w:history="1">
        <w:r w:rsidRPr="00F53476">
          <w:rPr>
            <w:rStyle w:val="aa"/>
            <w:rFonts w:ascii="Times New Roman" w:hAnsi="Times New Roman"/>
            <w:sz w:val="28"/>
            <w:szCs w:val="28"/>
          </w:rPr>
          <w:t>https://naqa.gov.ua/</w:t>
        </w:r>
      </w:hyperlink>
      <w:r w:rsidRPr="00F53476">
        <w:rPr>
          <w:rFonts w:ascii="Times New Roman" w:hAnsi="Times New Roman"/>
          <w:sz w:val="28"/>
          <w:szCs w:val="28"/>
        </w:rPr>
        <w:t>).</w:t>
      </w:r>
    </w:p>
    <w:p w14:paraId="2059572B" w14:textId="77777777" w:rsidR="00F53476" w:rsidRPr="00F53476" w:rsidRDefault="00F53476" w:rsidP="00F53476">
      <w:pPr>
        <w:pStyle w:val="a4"/>
        <w:numPr>
          <w:ilvl w:val="0"/>
          <w:numId w:val="25"/>
        </w:numPr>
        <w:spacing w:after="0" w:line="240" w:lineRule="auto"/>
        <w:jc w:val="both"/>
        <w:rPr>
          <w:rFonts w:ascii="Times New Roman" w:hAnsi="Times New Roman"/>
          <w:sz w:val="28"/>
          <w:szCs w:val="28"/>
        </w:rPr>
      </w:pPr>
      <w:r w:rsidRPr="00F53476">
        <w:rPr>
          <w:rFonts w:ascii="Times New Roman" w:hAnsi="Times New Roman"/>
          <w:sz w:val="28"/>
          <w:szCs w:val="28"/>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11.07.2019 № 977. URL: </w:t>
      </w:r>
      <w:hyperlink r:id="rId30" w:anchor="Text" w:history="1">
        <w:r w:rsidRPr="00F53476">
          <w:rPr>
            <w:rStyle w:val="aa"/>
            <w:rFonts w:ascii="Times New Roman" w:hAnsi="Times New Roman"/>
            <w:sz w:val="28"/>
            <w:szCs w:val="28"/>
          </w:rPr>
          <w:t>https://zakon.rada.gov.ua/laws/show/z0880-19#Text</w:t>
        </w:r>
      </w:hyperlink>
      <w:r w:rsidRPr="00F53476">
        <w:rPr>
          <w:rFonts w:ascii="Times New Roman" w:hAnsi="Times New Roman"/>
          <w:sz w:val="28"/>
          <w:szCs w:val="28"/>
        </w:rPr>
        <w:t>.</w:t>
      </w:r>
    </w:p>
    <w:p w14:paraId="6D0EE60D" w14:textId="79793C8D" w:rsidR="00592BA3" w:rsidRPr="00F53476" w:rsidRDefault="00592BA3" w:rsidP="00592BA3">
      <w:pPr>
        <w:pStyle w:val="a4"/>
        <w:numPr>
          <w:ilvl w:val="0"/>
          <w:numId w:val="25"/>
        </w:numPr>
        <w:rPr>
          <w:rFonts w:ascii="Times New Roman" w:hAnsi="Times New Roman"/>
          <w:sz w:val="28"/>
          <w:szCs w:val="28"/>
        </w:rPr>
      </w:pPr>
      <w:r w:rsidRPr="00F53476">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URL: </w:t>
      </w:r>
      <w:hyperlink r:id="rId31" w:history="1">
        <w:r w:rsidRPr="00F53476">
          <w:rPr>
            <w:rStyle w:val="aa"/>
            <w:rFonts w:ascii="Times New Roman" w:hAnsi="Times New Roman"/>
            <w:sz w:val="28"/>
            <w:szCs w:val="28"/>
          </w:rPr>
          <w:t>https://uu.edu.ua/upload/universitet/normativni_documenti/Osnovni_oficiyni_doc_UU/Navch_metod_d-t/Polozh_pro_osvitni_programi.pdf</w:t>
        </w:r>
      </w:hyperlink>
      <w:r w:rsidRPr="00F53476">
        <w:rPr>
          <w:rFonts w:ascii="Times New Roman" w:hAnsi="Times New Roman"/>
          <w:sz w:val="28"/>
          <w:szCs w:val="28"/>
        </w:rPr>
        <w:t>.</w:t>
      </w:r>
    </w:p>
    <w:p w14:paraId="5303F212" w14:textId="14AC250C" w:rsidR="001774DA" w:rsidRPr="00592BA3" w:rsidRDefault="001774DA" w:rsidP="006E3351">
      <w:pPr>
        <w:pStyle w:val="a4"/>
        <w:numPr>
          <w:ilvl w:val="0"/>
          <w:numId w:val="25"/>
        </w:numPr>
        <w:spacing w:after="0" w:line="240" w:lineRule="auto"/>
        <w:jc w:val="both"/>
        <w:rPr>
          <w:rFonts w:ascii="Times New Roman" w:hAnsi="Times New Roman" w:cs="Times New Roman"/>
          <w:sz w:val="28"/>
          <w:szCs w:val="28"/>
        </w:rPr>
      </w:pPr>
      <w:r w:rsidRPr="00F53476">
        <w:rPr>
          <w:rFonts w:ascii="Times New Roman" w:hAnsi="Times New Roman" w:cs="Times New Roman"/>
          <w:color w:val="000000"/>
          <w:sz w:val="28"/>
          <w:szCs w:val="28"/>
          <w:shd w:val="clear" w:color="auto" w:fill="FFFFFF"/>
        </w:rPr>
        <w:t xml:space="preserve">Стандарт вищої освіти </w:t>
      </w:r>
      <w:r w:rsidRPr="00F53476">
        <w:rPr>
          <w:rFonts w:ascii="Times New Roman" w:hAnsi="Times New Roman" w:cs="Times New Roman"/>
          <w:sz w:val="28"/>
          <w:szCs w:val="28"/>
          <w:shd w:val="clear" w:color="auto" w:fill="FFFFFF"/>
        </w:rPr>
        <w:t xml:space="preserve">України за </w:t>
      </w:r>
      <w:r w:rsidRPr="00F53476">
        <w:rPr>
          <w:rFonts w:ascii="Times New Roman" w:hAnsi="Times New Roman"/>
          <w:sz w:val="28"/>
          <w:szCs w:val="28"/>
          <w:bdr w:val="none" w:sz="0" w:space="0" w:color="auto" w:frame="1"/>
          <w:shd w:val="clear" w:color="auto" w:fill="FFFFFF"/>
        </w:rPr>
        <w:t>спеціальністю 227 «</w:t>
      </w:r>
      <w:r w:rsidRPr="00F53476">
        <w:rPr>
          <w:rFonts w:ascii="Times New Roman" w:hAnsi="Times New Roman" w:cs="Times New Roman"/>
          <w:sz w:val="28"/>
          <w:szCs w:val="28"/>
          <w:bdr w:val="none" w:sz="0" w:space="0" w:color="auto" w:frame="1"/>
          <w:shd w:val="clear" w:color="auto" w:fill="FFFFFF"/>
        </w:rPr>
        <w:t xml:space="preserve">Фізична терапія, </w:t>
      </w:r>
      <w:proofErr w:type="spellStart"/>
      <w:r w:rsidRPr="00F53476">
        <w:rPr>
          <w:rFonts w:ascii="Times New Roman" w:hAnsi="Times New Roman" w:cs="Times New Roman"/>
          <w:sz w:val="28"/>
          <w:szCs w:val="28"/>
          <w:bdr w:val="none" w:sz="0" w:space="0" w:color="auto" w:frame="1"/>
          <w:shd w:val="clear" w:color="auto" w:fill="FFFFFF"/>
        </w:rPr>
        <w:t>ерготерапія</w:t>
      </w:r>
      <w:proofErr w:type="spellEnd"/>
      <w:r w:rsidRPr="00F53476">
        <w:rPr>
          <w:rFonts w:ascii="Times New Roman" w:hAnsi="Times New Roman" w:cs="Times New Roman"/>
          <w:sz w:val="28"/>
          <w:szCs w:val="28"/>
          <w:bdr w:val="none" w:sz="0" w:space="0" w:color="auto" w:frame="1"/>
          <w:shd w:val="clear" w:color="auto" w:fill="FFFFFF"/>
        </w:rPr>
        <w:t>»</w:t>
      </w:r>
      <w:r w:rsidRPr="00F53476">
        <w:rPr>
          <w:rFonts w:ascii="Times New Roman" w:hAnsi="Times New Roman" w:cs="Times New Roman"/>
          <w:sz w:val="28"/>
          <w:szCs w:val="28"/>
          <w:shd w:val="clear" w:color="auto" w:fill="FFFFFF"/>
        </w:rPr>
        <w:t xml:space="preserve"> для другого (магістерського) рівня вищої освіти, затверджений і</w:t>
      </w:r>
      <w:r w:rsidRPr="00592BA3">
        <w:rPr>
          <w:rFonts w:ascii="Times New Roman" w:hAnsi="Times New Roman" w:cs="Times New Roman"/>
          <w:sz w:val="28"/>
          <w:szCs w:val="28"/>
          <w:shd w:val="clear" w:color="auto" w:fill="FFFFFF"/>
        </w:rPr>
        <w:t xml:space="preserve"> введений в дію наказом Міністерства освіти і науки </w:t>
      </w:r>
      <w:r w:rsidR="00F53476">
        <w:rPr>
          <w:rFonts w:ascii="Times New Roman" w:hAnsi="Times New Roman" w:cs="Times New Roman"/>
          <w:sz w:val="28"/>
          <w:szCs w:val="28"/>
          <w:shd w:val="clear" w:color="auto" w:fill="FFFFFF"/>
        </w:rPr>
        <w:t xml:space="preserve">України </w:t>
      </w:r>
      <w:r w:rsidRPr="00592BA3">
        <w:rPr>
          <w:rFonts w:ascii="Times New Roman" w:hAnsi="Times New Roman" w:cs="Times New Roman"/>
          <w:sz w:val="28"/>
          <w:szCs w:val="28"/>
          <w:shd w:val="clear" w:color="auto" w:fill="FFFFFF"/>
        </w:rPr>
        <w:t xml:space="preserve">від 05.09.2022 </w:t>
      </w:r>
      <w:r w:rsidRPr="00592BA3">
        <w:rPr>
          <w:rFonts w:ascii="Times New Roman" w:hAnsi="Times New Roman" w:cs="Times New Roman"/>
          <w:sz w:val="28"/>
          <w:szCs w:val="28"/>
          <w:bdr w:val="none" w:sz="0" w:space="0" w:color="auto" w:frame="1"/>
          <w:shd w:val="clear" w:color="auto" w:fill="FFFFFF"/>
        </w:rPr>
        <w:t>№ 791</w:t>
      </w:r>
      <w:r w:rsidRPr="00592BA3">
        <w:rPr>
          <w:rFonts w:ascii="Times New Roman" w:hAnsi="Times New Roman" w:cs="Times New Roman"/>
          <w:sz w:val="28"/>
          <w:szCs w:val="28"/>
          <w:shd w:val="clear" w:color="auto" w:fill="FFFFFF"/>
        </w:rPr>
        <w:t xml:space="preserve">. </w:t>
      </w:r>
      <w:r w:rsidRPr="00592BA3">
        <w:rPr>
          <w:rFonts w:ascii="Times New Roman" w:hAnsi="Times New Roman"/>
          <w:sz w:val="28"/>
          <w:szCs w:val="28"/>
        </w:rPr>
        <w:t xml:space="preserve">URL: </w:t>
      </w:r>
      <w:hyperlink r:id="rId32" w:history="1">
        <w:r w:rsidRPr="00592BA3">
          <w:rPr>
            <w:rStyle w:val="aa"/>
            <w:rFonts w:ascii="Times New Roman" w:hAnsi="Times New Roman" w:cs="Times New Roman"/>
            <w:sz w:val="28"/>
            <w:szCs w:val="28"/>
          </w:rPr>
          <w:t>https://uu.edu.ua/upload/Osvita/Navch_metod_d_t/Standarti/227.Fizychna.terapiya.erhoterapiya.Mahistr-791-05.09.2022.pdf</w:t>
        </w:r>
      </w:hyperlink>
      <w:r w:rsidRPr="00DE77DB">
        <w:t>.</w:t>
      </w:r>
    </w:p>
    <w:p w14:paraId="07E3D972" w14:textId="77777777" w:rsidR="001774DA" w:rsidRPr="00DE77DB" w:rsidRDefault="001774DA" w:rsidP="001774DA">
      <w:pPr>
        <w:pStyle w:val="a4"/>
        <w:numPr>
          <w:ilvl w:val="0"/>
          <w:numId w:val="25"/>
        </w:numPr>
        <w:spacing w:after="0" w:line="240" w:lineRule="auto"/>
        <w:jc w:val="both"/>
        <w:rPr>
          <w:rFonts w:ascii="Times New Roman" w:hAnsi="Times New Roman" w:cs="Times New Roman"/>
          <w:sz w:val="28"/>
          <w:szCs w:val="28"/>
        </w:rPr>
      </w:pPr>
      <w:r w:rsidRPr="00DE77DB">
        <w:rPr>
          <w:rFonts w:ascii="Times New Roman" w:hAnsi="Times New Roman" w:cs="Times New Roman"/>
          <w:sz w:val="28"/>
          <w:szCs w:val="28"/>
        </w:rPr>
        <w:lastRenderedPageBreak/>
        <w:t xml:space="preserve">Постанова Кабінету Міністрів України від 16.12.2022 № 1392 «Про внесення змін до переліку галузей знань і спеціальностей, за якими здійснюється підготовка здобувачів вищої освіти». </w:t>
      </w:r>
    </w:p>
    <w:p w14:paraId="09A4A039" w14:textId="77777777" w:rsidR="00A5126E" w:rsidRPr="00DE77DB" w:rsidRDefault="00A5126E" w:rsidP="00784F48">
      <w:pPr>
        <w:tabs>
          <w:tab w:val="left" w:pos="1134"/>
        </w:tabs>
        <w:spacing w:after="0"/>
        <w:ind w:firstLine="709"/>
        <w:jc w:val="both"/>
        <w:rPr>
          <w:rFonts w:ascii="Times New Roman" w:hAnsi="Times New Roman" w:cs="Times New Roman"/>
          <w:b/>
          <w:color w:val="000000"/>
          <w:sz w:val="28"/>
          <w:szCs w:val="28"/>
          <w:lang w:eastAsia="uk-UA"/>
        </w:rPr>
      </w:pPr>
      <w:r w:rsidRPr="00DE77DB">
        <w:rPr>
          <w:rFonts w:ascii="Times New Roman" w:hAnsi="Times New Roman" w:cs="Times New Roman"/>
          <w:b/>
          <w:color w:val="000000"/>
          <w:sz w:val="28"/>
          <w:szCs w:val="28"/>
          <w:lang w:eastAsia="uk-UA"/>
        </w:rPr>
        <w:t>Б. Корисні посилання:</w:t>
      </w:r>
    </w:p>
    <w:p w14:paraId="09A4A03A" w14:textId="77777777" w:rsidR="00A5126E" w:rsidRPr="00DE77DB" w:rsidRDefault="00A5126E" w:rsidP="00784F48">
      <w:pPr>
        <w:pStyle w:val="a4"/>
        <w:numPr>
          <w:ilvl w:val="0"/>
          <w:numId w:val="25"/>
        </w:numPr>
        <w:tabs>
          <w:tab w:val="left" w:pos="1134"/>
        </w:tabs>
        <w:spacing w:after="0" w:line="240" w:lineRule="auto"/>
        <w:ind w:left="363" w:hanging="363"/>
        <w:jc w:val="both"/>
        <w:rPr>
          <w:rFonts w:ascii="Times New Roman" w:hAnsi="Times New Roman"/>
          <w:sz w:val="28"/>
          <w:szCs w:val="28"/>
          <w:lang w:eastAsia="uk-UA"/>
        </w:rPr>
      </w:pPr>
      <w:r w:rsidRPr="00DE77DB">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URL: </w:t>
      </w:r>
      <w:hyperlink r:id="rId33" w:history="1">
        <w:r w:rsidRPr="00DE77DB">
          <w:rPr>
            <w:rFonts w:ascii="Times New Roman" w:hAnsi="Times New Roman"/>
            <w:color w:val="0563C1"/>
            <w:sz w:val="28"/>
            <w:szCs w:val="28"/>
            <w:u w:val="single"/>
            <w:lang w:eastAsia="uk-UA"/>
          </w:rPr>
          <w:t>https://ihed.org.ua/wp-content/uploads/2018/10/04_2016_ESG_2015.pdf</w:t>
        </w:r>
      </w:hyperlink>
      <w:r w:rsidRPr="00DE77DB">
        <w:rPr>
          <w:rFonts w:ascii="Times New Roman" w:hAnsi="Times New Roman"/>
          <w:sz w:val="28"/>
          <w:szCs w:val="28"/>
          <w:lang w:eastAsia="uk-UA"/>
        </w:rPr>
        <w:t>.</w:t>
      </w:r>
    </w:p>
    <w:p w14:paraId="09A4A03B" w14:textId="77777777" w:rsidR="00A5126E" w:rsidRPr="00DE77DB" w:rsidRDefault="00A5126E" w:rsidP="00A5126E">
      <w:pPr>
        <w:pStyle w:val="a4"/>
        <w:numPr>
          <w:ilvl w:val="0"/>
          <w:numId w:val="25"/>
        </w:numPr>
        <w:tabs>
          <w:tab w:val="left" w:pos="1134"/>
        </w:tabs>
        <w:spacing w:after="0" w:line="240" w:lineRule="auto"/>
        <w:jc w:val="both"/>
        <w:rPr>
          <w:rFonts w:ascii="Times New Roman" w:hAnsi="Times New Roman"/>
          <w:sz w:val="28"/>
          <w:szCs w:val="28"/>
          <w:lang w:eastAsia="uk-UA"/>
        </w:rPr>
      </w:pPr>
      <w:proofErr w:type="spellStart"/>
      <w:r w:rsidRPr="00DE77DB">
        <w:rPr>
          <w:rFonts w:ascii="Times New Roman" w:hAnsi="Times New Roman"/>
          <w:sz w:val="28"/>
          <w:szCs w:val="28"/>
          <w:lang w:eastAsia="uk-UA"/>
        </w:rPr>
        <w:t>International</w:t>
      </w:r>
      <w:proofErr w:type="spellEnd"/>
      <w:r w:rsidRPr="00DE77DB">
        <w:rPr>
          <w:rFonts w:ascii="Times New Roman" w:hAnsi="Times New Roman"/>
          <w:sz w:val="28"/>
          <w:szCs w:val="28"/>
          <w:lang w:eastAsia="uk-UA"/>
        </w:rPr>
        <w:t xml:space="preserve"> Standard </w:t>
      </w:r>
      <w:proofErr w:type="spellStart"/>
      <w:r w:rsidRPr="00DE77DB">
        <w:rPr>
          <w:rFonts w:ascii="Times New Roman" w:hAnsi="Times New Roman"/>
          <w:sz w:val="28"/>
          <w:szCs w:val="28"/>
          <w:lang w:eastAsia="uk-UA"/>
        </w:rPr>
        <w:t>Classification</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of</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Education</w:t>
      </w:r>
      <w:proofErr w:type="spellEnd"/>
      <w:r w:rsidRPr="00DE77DB">
        <w:rPr>
          <w:rFonts w:ascii="Times New Roman" w:hAnsi="Times New Roman"/>
          <w:sz w:val="28"/>
          <w:szCs w:val="28"/>
          <w:lang w:eastAsia="uk-UA"/>
        </w:rPr>
        <w:t xml:space="preserve"> ISCED, 2011. URL: </w:t>
      </w:r>
      <w:hyperlink r:id="rId34" w:history="1">
        <w:r w:rsidRPr="00DE77DB">
          <w:rPr>
            <w:rFonts w:ascii="Times New Roman" w:hAnsi="Times New Roman"/>
            <w:color w:val="0563C1"/>
            <w:sz w:val="28"/>
            <w:szCs w:val="28"/>
            <w:u w:val="single"/>
            <w:lang w:eastAsia="uk-UA"/>
          </w:rPr>
          <w:t>http://uis.unesco.org/sites/default/files/documents/international-standard-classification-of-education-isced-2011-en.pdf</w:t>
        </w:r>
      </w:hyperlink>
      <w:r w:rsidRPr="00DE77DB">
        <w:rPr>
          <w:rFonts w:ascii="Times New Roman" w:hAnsi="Times New Roman"/>
          <w:sz w:val="28"/>
          <w:szCs w:val="28"/>
          <w:lang w:eastAsia="uk-UA"/>
        </w:rPr>
        <w:t>.</w:t>
      </w:r>
    </w:p>
    <w:p w14:paraId="09A4A03C" w14:textId="77777777" w:rsidR="00A5126E" w:rsidRPr="00DE77DB" w:rsidRDefault="00A5126E" w:rsidP="00A5126E">
      <w:pPr>
        <w:pStyle w:val="a4"/>
        <w:numPr>
          <w:ilvl w:val="0"/>
          <w:numId w:val="25"/>
        </w:numPr>
        <w:tabs>
          <w:tab w:val="left" w:pos="1134"/>
        </w:tabs>
        <w:spacing w:after="0" w:line="240" w:lineRule="auto"/>
        <w:jc w:val="both"/>
        <w:rPr>
          <w:rFonts w:ascii="Times New Roman" w:hAnsi="Times New Roman"/>
          <w:sz w:val="28"/>
          <w:szCs w:val="28"/>
          <w:lang w:eastAsia="uk-UA"/>
        </w:rPr>
      </w:pPr>
      <w:proofErr w:type="spellStart"/>
      <w:r w:rsidRPr="00DE77DB">
        <w:rPr>
          <w:rFonts w:ascii="Times New Roman" w:hAnsi="Times New Roman"/>
          <w:sz w:val="28"/>
          <w:szCs w:val="28"/>
          <w:lang w:eastAsia="uk-UA"/>
        </w:rPr>
        <w:t>International</w:t>
      </w:r>
      <w:proofErr w:type="spellEnd"/>
      <w:r w:rsidRPr="00DE77DB">
        <w:rPr>
          <w:rFonts w:ascii="Times New Roman" w:hAnsi="Times New Roman"/>
          <w:sz w:val="28"/>
          <w:szCs w:val="28"/>
          <w:lang w:eastAsia="uk-UA"/>
        </w:rPr>
        <w:t xml:space="preserve"> Standard </w:t>
      </w:r>
      <w:proofErr w:type="spellStart"/>
      <w:r w:rsidRPr="00DE77DB">
        <w:rPr>
          <w:rFonts w:ascii="Times New Roman" w:hAnsi="Times New Roman"/>
          <w:sz w:val="28"/>
          <w:szCs w:val="28"/>
          <w:lang w:eastAsia="uk-UA"/>
        </w:rPr>
        <w:t>Classification</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of</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Education</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Fields</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of</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education</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and</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training</w:t>
      </w:r>
      <w:proofErr w:type="spellEnd"/>
      <w:r w:rsidRPr="00DE77DB">
        <w:rPr>
          <w:rFonts w:ascii="Times New Roman" w:hAnsi="Times New Roman"/>
          <w:sz w:val="28"/>
          <w:szCs w:val="28"/>
          <w:lang w:eastAsia="uk-UA"/>
        </w:rPr>
        <w:t xml:space="preserve">, 2013 (ISCED-F 2013) – </w:t>
      </w:r>
      <w:proofErr w:type="spellStart"/>
      <w:r w:rsidRPr="00DE77DB">
        <w:rPr>
          <w:rFonts w:ascii="Times New Roman" w:hAnsi="Times New Roman"/>
          <w:sz w:val="28"/>
          <w:szCs w:val="28"/>
          <w:lang w:eastAsia="uk-UA"/>
        </w:rPr>
        <w:t>Detailed</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field</w:t>
      </w:r>
      <w:proofErr w:type="spellEnd"/>
      <w:r w:rsidRPr="00DE77DB">
        <w:rPr>
          <w:rFonts w:ascii="Times New Roman" w:hAnsi="Times New Roman"/>
          <w:sz w:val="28"/>
          <w:szCs w:val="28"/>
          <w:lang w:eastAsia="uk-UA"/>
        </w:rPr>
        <w:t xml:space="preserve"> </w:t>
      </w:r>
      <w:proofErr w:type="spellStart"/>
      <w:r w:rsidRPr="00DE77DB">
        <w:rPr>
          <w:rFonts w:ascii="Times New Roman" w:hAnsi="Times New Roman"/>
          <w:sz w:val="28"/>
          <w:szCs w:val="28"/>
          <w:lang w:eastAsia="uk-UA"/>
        </w:rPr>
        <w:t>descriptions</w:t>
      </w:r>
      <w:proofErr w:type="spellEnd"/>
      <w:r w:rsidRPr="00DE77DB">
        <w:rPr>
          <w:rFonts w:ascii="Times New Roman" w:hAnsi="Times New Roman"/>
          <w:sz w:val="28"/>
          <w:szCs w:val="28"/>
          <w:lang w:eastAsia="uk-UA"/>
        </w:rPr>
        <w:t xml:space="preserve">. URL: </w:t>
      </w:r>
      <w:hyperlink r:id="rId35" w:history="1">
        <w:r w:rsidRPr="00DE77DB">
          <w:rPr>
            <w:rFonts w:ascii="Times New Roman" w:hAnsi="Times New Roman"/>
            <w:color w:val="0563C1"/>
            <w:sz w:val="28"/>
            <w:szCs w:val="28"/>
            <w:u w:val="single"/>
            <w:lang w:eastAsia="uk-UA"/>
          </w:rPr>
          <w:t>http://uis.unesco.org/sites/default/files/documents/international-standard-classification-of-education-fields-of-education-and-training-2013-detailed-field-descriptions-2015-en.pdf</w:t>
        </w:r>
      </w:hyperlink>
      <w:r w:rsidRPr="00DE77DB">
        <w:rPr>
          <w:rFonts w:ascii="Times New Roman" w:hAnsi="Times New Roman"/>
          <w:sz w:val="28"/>
          <w:szCs w:val="28"/>
          <w:lang w:eastAsia="uk-UA"/>
        </w:rPr>
        <w:t>.</w:t>
      </w:r>
    </w:p>
    <w:p w14:paraId="09A4A03D" w14:textId="77777777" w:rsidR="00A5126E" w:rsidRPr="00DE77DB" w:rsidRDefault="00213A29" w:rsidP="00A5126E">
      <w:pPr>
        <w:pStyle w:val="a4"/>
        <w:numPr>
          <w:ilvl w:val="0"/>
          <w:numId w:val="25"/>
        </w:numPr>
        <w:tabs>
          <w:tab w:val="left" w:pos="1134"/>
        </w:tabs>
        <w:spacing w:after="0" w:line="240" w:lineRule="auto"/>
        <w:jc w:val="both"/>
        <w:rPr>
          <w:rFonts w:ascii="Times New Roman" w:hAnsi="Times New Roman"/>
          <w:sz w:val="28"/>
          <w:szCs w:val="28"/>
          <w:lang w:eastAsia="uk-UA"/>
        </w:rPr>
      </w:pPr>
      <w:hyperlink r:id="rId36" w:history="1">
        <w:r w:rsidR="00A5126E" w:rsidRPr="00DE77DB">
          <w:rPr>
            <w:rFonts w:ascii="Times New Roman" w:eastAsia="Calibri" w:hAnsi="Times New Roman"/>
            <w:sz w:val="28"/>
            <w:szCs w:val="28"/>
            <w:lang w:eastAsia="uk-UA"/>
          </w:rPr>
          <w:t>Manual to Accompany the International Standard Classification of Education, 2011</w:t>
        </w:r>
      </w:hyperlink>
      <w:r w:rsidR="00A5126E" w:rsidRPr="00DE77DB">
        <w:rPr>
          <w:rFonts w:ascii="Times New Roman" w:hAnsi="Times New Roman"/>
          <w:sz w:val="28"/>
          <w:szCs w:val="28"/>
        </w:rPr>
        <w:t>.</w:t>
      </w:r>
      <w:r w:rsidR="00A5126E" w:rsidRPr="00DE77DB">
        <w:rPr>
          <w:rFonts w:ascii="Times New Roman" w:hAnsi="Times New Roman"/>
          <w:sz w:val="28"/>
          <w:szCs w:val="28"/>
          <w:lang w:eastAsia="uk-UA"/>
        </w:rPr>
        <w:t xml:space="preserve"> URL: </w:t>
      </w:r>
      <w:hyperlink r:id="rId37" w:history="1">
        <w:r w:rsidR="00A5126E" w:rsidRPr="00DE77DB">
          <w:rPr>
            <w:rFonts w:ascii="Times New Roman" w:hAnsi="Times New Roman"/>
            <w:color w:val="0563C1"/>
            <w:sz w:val="28"/>
            <w:szCs w:val="28"/>
            <w:u w:val="single"/>
            <w:lang w:eastAsia="uk-UA"/>
          </w:rPr>
          <w:t>http://uis.unesco.org/en/topic/international-standard-classification-education-isced</w:t>
        </w:r>
      </w:hyperlink>
      <w:r w:rsidR="00A5126E" w:rsidRPr="00DE77DB">
        <w:rPr>
          <w:rFonts w:ascii="Times New Roman" w:hAnsi="Times New Roman"/>
          <w:sz w:val="28"/>
          <w:szCs w:val="28"/>
          <w:lang w:eastAsia="uk-UA"/>
        </w:rPr>
        <w:t>.</w:t>
      </w:r>
    </w:p>
    <w:p w14:paraId="09A4A03E" w14:textId="77777777" w:rsidR="00A5126E" w:rsidRPr="00DE77DB" w:rsidRDefault="00A5126E" w:rsidP="00A5126E">
      <w:pPr>
        <w:pStyle w:val="a4"/>
        <w:numPr>
          <w:ilvl w:val="0"/>
          <w:numId w:val="25"/>
        </w:numPr>
        <w:tabs>
          <w:tab w:val="left" w:pos="1134"/>
          <w:tab w:val="left" w:pos="1701"/>
        </w:tabs>
        <w:spacing w:after="0" w:line="240" w:lineRule="auto"/>
        <w:jc w:val="both"/>
        <w:rPr>
          <w:rFonts w:ascii="Times New Roman" w:hAnsi="Times New Roman"/>
          <w:sz w:val="28"/>
          <w:szCs w:val="28"/>
          <w:lang w:eastAsia="uk-UA"/>
        </w:rPr>
      </w:pPr>
      <w:r w:rsidRPr="00DE77DB">
        <w:rPr>
          <w:rFonts w:ascii="Times New Roman" w:hAnsi="Times New Roman"/>
          <w:sz w:val="28"/>
          <w:szCs w:val="28"/>
          <w:lang w:eastAsia="uk-UA"/>
        </w:rPr>
        <w:t xml:space="preserve">EQF, 2017 (Європейська рамка кваліфікацій). URL: </w:t>
      </w:r>
      <w:hyperlink r:id="rId38" w:history="1">
        <w:r w:rsidRPr="00DE77DB">
          <w:rPr>
            <w:rStyle w:val="aa"/>
            <w:rFonts w:ascii="Times New Roman" w:hAnsi="Times New Roman"/>
            <w:sz w:val="28"/>
            <w:szCs w:val="28"/>
            <w:lang w:eastAsia="uk-UA"/>
          </w:rPr>
          <w:t>https://ec.europa.eu/ploteus/content/descriptors-page</w:t>
        </w:r>
      </w:hyperlink>
      <w:r w:rsidRPr="00DE77DB">
        <w:rPr>
          <w:rFonts w:ascii="Times New Roman" w:hAnsi="Times New Roman"/>
          <w:sz w:val="28"/>
          <w:szCs w:val="28"/>
          <w:lang w:eastAsia="uk-UA"/>
        </w:rPr>
        <w:t>.</w:t>
      </w:r>
    </w:p>
    <w:p w14:paraId="09A4A03F" w14:textId="77777777" w:rsidR="00A5126E" w:rsidRPr="00DE77DB" w:rsidRDefault="00A5126E" w:rsidP="00A5126E">
      <w:pPr>
        <w:pStyle w:val="a4"/>
        <w:numPr>
          <w:ilvl w:val="0"/>
          <w:numId w:val="25"/>
        </w:numPr>
        <w:tabs>
          <w:tab w:val="left" w:pos="1134"/>
          <w:tab w:val="left" w:pos="1701"/>
        </w:tabs>
        <w:autoSpaceDE w:val="0"/>
        <w:autoSpaceDN w:val="0"/>
        <w:adjustRightInd w:val="0"/>
        <w:spacing w:after="0" w:line="240" w:lineRule="auto"/>
        <w:jc w:val="both"/>
        <w:rPr>
          <w:rFonts w:ascii="Times New Roman" w:hAnsi="Times New Roman"/>
          <w:bCs/>
          <w:iCs/>
          <w:sz w:val="28"/>
          <w:szCs w:val="28"/>
        </w:rPr>
      </w:pPr>
      <w:r w:rsidRPr="00DE77DB">
        <w:rPr>
          <w:rFonts w:ascii="Times New Roman" w:hAnsi="Times New Roman"/>
          <w:sz w:val="28"/>
          <w:szCs w:val="28"/>
          <w:lang w:eastAsia="uk-UA"/>
        </w:rPr>
        <w:t xml:space="preserve">QF EHEA, 2018 (Рамка кваліфікацій ЄПВО). URL: </w:t>
      </w:r>
      <w:hyperlink r:id="rId39" w:history="1">
        <w:r w:rsidRPr="00DE77DB">
          <w:rPr>
            <w:rStyle w:val="aa"/>
            <w:rFonts w:ascii="Times New Roman" w:hAnsi="Times New Roman"/>
            <w:sz w:val="28"/>
            <w:szCs w:val="28"/>
            <w:lang w:eastAsia="uk-UA"/>
          </w:rPr>
          <w:t>http://www.ehea.info/Upload/document/ministerial_declarations/EHEAParis2018_Communique_AppendixIII_952778.pdf</w:t>
        </w:r>
      </w:hyperlink>
      <w:r w:rsidRPr="00DE77DB">
        <w:rPr>
          <w:rFonts w:ascii="Times New Roman" w:hAnsi="Times New Roman"/>
          <w:sz w:val="28"/>
          <w:szCs w:val="28"/>
          <w:lang w:eastAsia="uk-UA"/>
        </w:rPr>
        <w:t>.</w:t>
      </w:r>
    </w:p>
    <w:p w14:paraId="09A4A040" w14:textId="77777777" w:rsidR="00A5126E" w:rsidRPr="00DE77DB" w:rsidRDefault="00A5126E" w:rsidP="00A5126E">
      <w:pPr>
        <w:pStyle w:val="a4"/>
        <w:numPr>
          <w:ilvl w:val="0"/>
          <w:numId w:val="25"/>
        </w:numPr>
        <w:tabs>
          <w:tab w:val="left" w:pos="1134"/>
        </w:tabs>
        <w:spacing w:after="0" w:line="240" w:lineRule="auto"/>
        <w:jc w:val="both"/>
        <w:rPr>
          <w:rFonts w:ascii="Times New Roman" w:hAnsi="Times New Roman"/>
          <w:sz w:val="28"/>
          <w:szCs w:val="28"/>
          <w:lang w:eastAsia="uk-UA"/>
        </w:rPr>
      </w:pPr>
      <w:r w:rsidRPr="00DE77DB">
        <w:rPr>
          <w:rFonts w:ascii="Times New Roman" w:hAnsi="Times New Roman"/>
          <w:sz w:val="28"/>
          <w:szCs w:val="28"/>
          <w:lang w:eastAsia="uk-UA"/>
        </w:rPr>
        <w:t xml:space="preserve">TUNING (для ознайомлення зі спеціальними (фаховими) та загальними </w:t>
      </w:r>
      <w:proofErr w:type="spellStart"/>
      <w:r w:rsidRPr="00DE77DB">
        <w:rPr>
          <w:rFonts w:ascii="Times New Roman" w:hAnsi="Times New Roman"/>
          <w:sz w:val="28"/>
          <w:szCs w:val="28"/>
          <w:lang w:eastAsia="uk-UA"/>
        </w:rPr>
        <w:t>компетентностями</w:t>
      </w:r>
      <w:proofErr w:type="spellEnd"/>
      <w:r w:rsidRPr="00DE77DB">
        <w:rPr>
          <w:rFonts w:ascii="Times New Roman" w:hAnsi="Times New Roman"/>
          <w:sz w:val="28"/>
          <w:szCs w:val="28"/>
          <w:lang w:eastAsia="uk-UA"/>
        </w:rPr>
        <w:t xml:space="preserve"> та прикладами стандартів. URL: </w:t>
      </w:r>
      <w:hyperlink r:id="rId40" w:history="1">
        <w:r w:rsidRPr="00DE77DB">
          <w:rPr>
            <w:rFonts w:ascii="Times New Roman" w:hAnsi="Times New Roman"/>
            <w:color w:val="0563C1"/>
            <w:sz w:val="28"/>
            <w:szCs w:val="28"/>
            <w:u w:val="single"/>
            <w:lang w:eastAsia="uk-UA"/>
          </w:rPr>
          <w:t>http://www.unideusto.org/tuningeu/</w:t>
        </w:r>
      </w:hyperlink>
      <w:r w:rsidRPr="00DE77DB">
        <w:rPr>
          <w:rFonts w:ascii="Times New Roman" w:hAnsi="Times New Roman"/>
          <w:sz w:val="28"/>
          <w:szCs w:val="28"/>
          <w:lang w:eastAsia="uk-UA"/>
        </w:rPr>
        <w:t>.</w:t>
      </w:r>
    </w:p>
    <w:p w14:paraId="09A4A041" w14:textId="7A1A2AEE" w:rsidR="00A5126E" w:rsidRPr="00DE77DB" w:rsidRDefault="00A5126E" w:rsidP="00A5126E">
      <w:pPr>
        <w:pStyle w:val="a4"/>
        <w:numPr>
          <w:ilvl w:val="0"/>
          <w:numId w:val="25"/>
        </w:numPr>
        <w:tabs>
          <w:tab w:val="left" w:pos="1134"/>
        </w:tabs>
        <w:spacing w:after="0" w:line="240" w:lineRule="auto"/>
        <w:jc w:val="both"/>
        <w:rPr>
          <w:rFonts w:ascii="Times New Roman" w:hAnsi="Times New Roman"/>
          <w:sz w:val="28"/>
          <w:szCs w:val="28"/>
          <w:lang w:eastAsia="uk-UA"/>
        </w:rPr>
      </w:pPr>
      <w:r w:rsidRPr="00DE77DB">
        <w:rPr>
          <w:rFonts w:ascii="Times New Roman" w:hAnsi="Times New Roman"/>
          <w:sz w:val="28"/>
          <w:szCs w:val="28"/>
          <w:lang w:eastAsia="uk-UA"/>
        </w:rPr>
        <w:t xml:space="preserve">Національний освітній глосарій: вища освіта / 2-е вид., перероб. і </w:t>
      </w:r>
      <w:proofErr w:type="spellStart"/>
      <w:r w:rsidRPr="00DE77DB">
        <w:rPr>
          <w:rFonts w:ascii="Times New Roman" w:hAnsi="Times New Roman"/>
          <w:sz w:val="28"/>
          <w:szCs w:val="28"/>
          <w:lang w:eastAsia="uk-UA"/>
        </w:rPr>
        <w:t>доп</w:t>
      </w:r>
      <w:proofErr w:type="spellEnd"/>
      <w:r w:rsidRPr="00DE77DB">
        <w:rPr>
          <w:rFonts w:ascii="Times New Roman" w:hAnsi="Times New Roman"/>
          <w:sz w:val="28"/>
          <w:szCs w:val="28"/>
          <w:lang w:eastAsia="uk-UA"/>
        </w:rPr>
        <w:t xml:space="preserve">. / </w:t>
      </w:r>
      <w:proofErr w:type="spellStart"/>
      <w:r w:rsidRPr="00DE77DB">
        <w:rPr>
          <w:rFonts w:ascii="Times New Roman" w:hAnsi="Times New Roman"/>
          <w:sz w:val="28"/>
          <w:szCs w:val="28"/>
          <w:lang w:eastAsia="uk-UA"/>
        </w:rPr>
        <w:t>авт</w:t>
      </w:r>
      <w:proofErr w:type="spellEnd"/>
      <w:r w:rsidRPr="00DE77DB">
        <w:rPr>
          <w:rFonts w:ascii="Times New Roman" w:hAnsi="Times New Roman"/>
          <w:sz w:val="28"/>
          <w:szCs w:val="28"/>
          <w:lang w:eastAsia="uk-UA"/>
        </w:rPr>
        <w:t xml:space="preserve">.-уклад. : В. М. Захарченко, С. А. </w:t>
      </w:r>
      <w:proofErr w:type="spellStart"/>
      <w:r w:rsidRPr="00DE77DB">
        <w:rPr>
          <w:rFonts w:ascii="Times New Roman" w:hAnsi="Times New Roman"/>
          <w:sz w:val="28"/>
          <w:szCs w:val="28"/>
          <w:lang w:eastAsia="uk-UA"/>
        </w:rPr>
        <w:t>Калашнікова</w:t>
      </w:r>
      <w:proofErr w:type="spellEnd"/>
      <w:r w:rsidRPr="00DE77DB">
        <w:rPr>
          <w:rFonts w:ascii="Times New Roman" w:hAnsi="Times New Roman"/>
          <w:sz w:val="28"/>
          <w:szCs w:val="28"/>
          <w:lang w:eastAsia="uk-UA"/>
        </w:rPr>
        <w:t xml:space="preserve">, В. І. Луговий, А. В. </w:t>
      </w:r>
      <w:proofErr w:type="spellStart"/>
      <w:r w:rsidRPr="00DE77DB">
        <w:rPr>
          <w:rFonts w:ascii="Times New Roman" w:hAnsi="Times New Roman"/>
          <w:sz w:val="28"/>
          <w:szCs w:val="28"/>
          <w:lang w:eastAsia="uk-UA"/>
        </w:rPr>
        <w:t>Ставицький</w:t>
      </w:r>
      <w:proofErr w:type="spellEnd"/>
      <w:r w:rsidRPr="00DE77DB">
        <w:rPr>
          <w:rFonts w:ascii="Times New Roman" w:hAnsi="Times New Roman"/>
          <w:sz w:val="28"/>
          <w:szCs w:val="28"/>
          <w:lang w:eastAsia="uk-UA"/>
        </w:rPr>
        <w:t xml:space="preserve">, Ю. М. </w:t>
      </w:r>
      <w:proofErr w:type="spellStart"/>
      <w:r w:rsidRPr="00DE77DB">
        <w:rPr>
          <w:rFonts w:ascii="Times New Roman" w:hAnsi="Times New Roman"/>
          <w:sz w:val="28"/>
          <w:szCs w:val="28"/>
          <w:lang w:eastAsia="uk-UA"/>
        </w:rPr>
        <w:t>Рашкевич</w:t>
      </w:r>
      <w:proofErr w:type="spellEnd"/>
      <w:r w:rsidRPr="00DE77DB">
        <w:rPr>
          <w:rFonts w:ascii="Times New Roman" w:hAnsi="Times New Roman"/>
          <w:sz w:val="28"/>
          <w:szCs w:val="28"/>
          <w:lang w:eastAsia="uk-UA"/>
        </w:rPr>
        <w:t xml:space="preserve">, Ж. В. </w:t>
      </w:r>
      <w:proofErr w:type="spellStart"/>
      <w:r w:rsidRPr="00DE77DB">
        <w:rPr>
          <w:rFonts w:ascii="Times New Roman" w:hAnsi="Times New Roman"/>
          <w:sz w:val="28"/>
          <w:szCs w:val="28"/>
          <w:lang w:eastAsia="uk-UA"/>
        </w:rPr>
        <w:t>Таланова</w:t>
      </w:r>
      <w:proofErr w:type="spellEnd"/>
      <w:r w:rsidRPr="00DE77DB">
        <w:rPr>
          <w:rFonts w:ascii="Times New Roman" w:hAnsi="Times New Roman"/>
          <w:sz w:val="28"/>
          <w:szCs w:val="28"/>
          <w:lang w:eastAsia="uk-UA"/>
        </w:rPr>
        <w:t xml:space="preserve"> / За ред. В.</w:t>
      </w:r>
      <w:r w:rsidR="00184398" w:rsidRPr="00DE77DB">
        <w:rPr>
          <w:rFonts w:ascii="Times New Roman" w:hAnsi="Times New Roman"/>
          <w:sz w:val="28"/>
          <w:szCs w:val="28"/>
          <w:lang w:eastAsia="uk-UA"/>
        </w:rPr>
        <w:t xml:space="preserve"> </w:t>
      </w:r>
      <w:r w:rsidRPr="00DE77DB">
        <w:rPr>
          <w:rFonts w:ascii="Times New Roman" w:hAnsi="Times New Roman"/>
          <w:sz w:val="28"/>
          <w:szCs w:val="28"/>
          <w:lang w:eastAsia="uk-UA"/>
        </w:rPr>
        <w:t>Г.</w:t>
      </w:r>
      <w:r w:rsidR="00184398" w:rsidRPr="00DE77DB">
        <w:rPr>
          <w:rFonts w:ascii="Times New Roman" w:hAnsi="Times New Roman"/>
          <w:sz w:val="28"/>
          <w:szCs w:val="28"/>
          <w:lang w:eastAsia="uk-UA"/>
        </w:rPr>
        <w:t xml:space="preserve"> </w:t>
      </w:r>
      <w:r w:rsidRPr="00DE77DB">
        <w:rPr>
          <w:rFonts w:ascii="Times New Roman" w:hAnsi="Times New Roman"/>
          <w:sz w:val="28"/>
          <w:szCs w:val="28"/>
          <w:lang w:eastAsia="uk-UA"/>
        </w:rPr>
        <w:t xml:space="preserve">Кременя. К. : ТОВ «Видавничий дім «Плеяди», 2014. 100 с. URL: </w:t>
      </w:r>
      <w:hyperlink r:id="rId41" w:history="1">
        <w:r w:rsidRPr="00DE77DB">
          <w:rPr>
            <w:rStyle w:val="aa"/>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DE77DB">
        <w:rPr>
          <w:rFonts w:ascii="Times New Roman" w:hAnsi="Times New Roman"/>
          <w:sz w:val="28"/>
          <w:szCs w:val="28"/>
          <w:lang w:eastAsia="uk-UA"/>
        </w:rPr>
        <w:t>.</w:t>
      </w:r>
    </w:p>
    <w:p w14:paraId="09A4A042" w14:textId="77777777" w:rsidR="00A5126E" w:rsidRPr="00DE77DB" w:rsidRDefault="00A5126E" w:rsidP="00A5126E">
      <w:pPr>
        <w:pStyle w:val="a4"/>
        <w:numPr>
          <w:ilvl w:val="0"/>
          <w:numId w:val="25"/>
        </w:numPr>
        <w:tabs>
          <w:tab w:val="left" w:pos="1134"/>
        </w:tabs>
        <w:spacing w:after="0" w:line="240" w:lineRule="auto"/>
        <w:jc w:val="both"/>
        <w:rPr>
          <w:rFonts w:ascii="Times New Roman" w:hAnsi="Times New Roman"/>
          <w:sz w:val="28"/>
          <w:szCs w:val="28"/>
          <w:lang w:eastAsia="uk-UA"/>
        </w:rPr>
      </w:pPr>
      <w:proofErr w:type="spellStart"/>
      <w:r w:rsidRPr="00DE77DB">
        <w:rPr>
          <w:rFonts w:ascii="Times New Roman" w:hAnsi="Times New Roman"/>
          <w:sz w:val="28"/>
          <w:szCs w:val="28"/>
          <w:lang w:eastAsia="uk-UA"/>
        </w:rPr>
        <w:t>Рашкевич</w:t>
      </w:r>
      <w:proofErr w:type="spellEnd"/>
      <w:r w:rsidRPr="00DE77DB">
        <w:rPr>
          <w:rFonts w:ascii="Times New Roman" w:hAnsi="Times New Roman"/>
          <w:sz w:val="28"/>
          <w:szCs w:val="28"/>
          <w:lang w:eastAsia="uk-UA"/>
        </w:rPr>
        <w:t xml:space="preserve"> Ю.М. Болонський процес та нова парадигма вищої освіти. URL:  </w:t>
      </w:r>
      <w:hyperlink r:id="rId42" w:history="1">
        <w:r w:rsidRPr="00DE77DB">
          <w:rPr>
            <w:rStyle w:val="aa"/>
            <w:rFonts w:ascii="Times New Roman" w:hAnsi="Times New Roman"/>
            <w:sz w:val="28"/>
            <w:szCs w:val="28"/>
            <w:lang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DE77DB">
        <w:rPr>
          <w:rFonts w:ascii="Times New Roman" w:hAnsi="Times New Roman"/>
          <w:sz w:val="28"/>
          <w:szCs w:val="28"/>
          <w:lang w:eastAsia="uk-UA"/>
        </w:rPr>
        <w:t>.</w:t>
      </w:r>
    </w:p>
    <w:p w14:paraId="09A4A044" w14:textId="4856D40B" w:rsidR="00A5126E" w:rsidRPr="00DE77DB" w:rsidRDefault="00A5126E" w:rsidP="006F2B40">
      <w:pPr>
        <w:pStyle w:val="a4"/>
        <w:widowControl w:val="0"/>
        <w:numPr>
          <w:ilvl w:val="0"/>
          <w:numId w:val="25"/>
        </w:numPr>
        <w:autoSpaceDE w:val="0"/>
        <w:autoSpaceDN w:val="0"/>
        <w:spacing w:after="0" w:line="240" w:lineRule="auto"/>
        <w:ind w:right="491"/>
        <w:jc w:val="both"/>
        <w:rPr>
          <w:rFonts w:ascii="Times New Roman" w:hAnsi="Times New Roman" w:cs="Times New Roman"/>
          <w:b/>
          <w:bCs/>
          <w:sz w:val="28"/>
          <w:szCs w:val="28"/>
        </w:rPr>
      </w:pPr>
      <w:r w:rsidRPr="00DE77DB">
        <w:rPr>
          <w:rFonts w:ascii="Times New Roman" w:hAnsi="Times New Roman"/>
          <w:sz w:val="28"/>
          <w:szCs w:val="28"/>
          <w:lang w:eastAsia="uk-UA"/>
        </w:rPr>
        <w:t xml:space="preserve">Розвиток системи забезпечення якості вищої освіти в Україні: інформаційно-аналітичний огляд. URL: </w:t>
      </w:r>
      <w:hyperlink r:id="rId43" w:history="1">
        <w:r w:rsidRPr="00DE77DB">
          <w:rPr>
            <w:rStyle w:val="aa"/>
            <w:rFonts w:ascii="Times New Roman" w:eastAsia="Calibri" w:hAnsi="Times New Roman"/>
            <w:sz w:val="28"/>
            <w:szCs w:val="28"/>
          </w:rPr>
          <w:t>http://erasmusplus.org.ua/korysna-informatsiia/korysni-materialy/category/3-materialy-natsionalnoi-komandy-ekspertiv-shchodo-zaprovadzhennia-instrumentiv-bolonskoho-protsesu.html?download=88:rozvytok-systemy-zabezpechennia-iakosti-vyshchoi-osvity-ukrainy&amp;start=80</w:t>
        </w:r>
      </w:hyperlink>
      <w:r w:rsidR="001409EF" w:rsidRPr="00DE77DB">
        <w:rPr>
          <w:rFonts w:ascii="Times New Roman" w:hAnsi="Times New Roman" w:cs="Times New Roman"/>
          <w:sz w:val="28"/>
        </w:rPr>
        <w:t>.</w:t>
      </w:r>
      <w:r w:rsidRPr="00DE77DB">
        <w:rPr>
          <w:rFonts w:ascii="Times New Roman" w:hAnsi="Times New Roman" w:cs="Times New Roman"/>
          <w:b/>
          <w:bCs/>
          <w:sz w:val="28"/>
          <w:szCs w:val="28"/>
        </w:rPr>
        <w:br w:type="page"/>
      </w:r>
    </w:p>
    <w:p w14:paraId="09A4A046" w14:textId="77777777" w:rsidR="00590643" w:rsidRPr="00DE77DB" w:rsidRDefault="00590643" w:rsidP="00184398">
      <w:pPr>
        <w:numPr>
          <w:ilvl w:val="0"/>
          <w:numId w:val="26"/>
        </w:numPr>
        <w:suppressAutoHyphens/>
        <w:spacing w:line="360" w:lineRule="auto"/>
        <w:ind w:left="0" w:firstLine="0"/>
        <w:contextualSpacing/>
        <w:jc w:val="center"/>
        <w:rPr>
          <w:rFonts w:ascii="Times New Roman" w:hAnsi="Times New Roman" w:cs="Times New Roman"/>
          <w:b/>
          <w:bCs/>
          <w:sz w:val="28"/>
          <w:szCs w:val="28"/>
        </w:rPr>
      </w:pPr>
      <w:r w:rsidRPr="00DE77DB">
        <w:rPr>
          <w:rFonts w:ascii="Times New Roman" w:hAnsi="Times New Roman" w:cs="Times New Roman"/>
          <w:b/>
          <w:sz w:val="28"/>
          <w:szCs w:val="28"/>
        </w:rPr>
        <w:lastRenderedPageBreak/>
        <w:t>Пояснювальна записка до</w:t>
      </w:r>
      <w:r w:rsidRPr="00DE77DB">
        <w:rPr>
          <w:rFonts w:ascii="Times New Roman" w:hAnsi="Times New Roman" w:cs="Times New Roman"/>
          <w:b/>
          <w:bCs/>
          <w:sz w:val="28"/>
          <w:szCs w:val="28"/>
        </w:rPr>
        <w:t xml:space="preserve"> освітньо-професійної програми</w:t>
      </w:r>
    </w:p>
    <w:p w14:paraId="09A4A047" w14:textId="5361D515" w:rsidR="001409EF" w:rsidRPr="00DE77DB" w:rsidRDefault="001409EF" w:rsidP="001409EF">
      <w:pPr>
        <w:suppressAutoHyphens/>
        <w:ind w:firstLine="473"/>
        <w:contextualSpacing/>
        <w:jc w:val="both"/>
        <w:rPr>
          <w:rFonts w:ascii="Times New Roman" w:hAnsi="Times New Roman" w:cs="Times New Roman"/>
          <w:sz w:val="28"/>
          <w:szCs w:val="28"/>
        </w:rPr>
      </w:pPr>
      <w:r w:rsidRPr="00DE77DB">
        <w:rPr>
          <w:rFonts w:ascii="Times New Roman" w:hAnsi="Times New Roman" w:cs="Times New Roman"/>
          <w:sz w:val="28"/>
          <w:szCs w:val="28"/>
        </w:rPr>
        <w:t xml:space="preserve">Освітня програма «Фізична терапія, </w:t>
      </w:r>
      <w:proofErr w:type="spellStart"/>
      <w:r w:rsidRPr="00DE77DB">
        <w:rPr>
          <w:rFonts w:ascii="Times New Roman" w:hAnsi="Times New Roman" w:cs="Times New Roman"/>
          <w:sz w:val="28"/>
          <w:szCs w:val="28"/>
        </w:rPr>
        <w:t>ерготерапія</w:t>
      </w:r>
      <w:proofErr w:type="spellEnd"/>
      <w:r w:rsidRPr="00DE77DB">
        <w:rPr>
          <w:rFonts w:ascii="Times New Roman" w:hAnsi="Times New Roman" w:cs="Times New Roman"/>
          <w:sz w:val="28"/>
          <w:szCs w:val="28"/>
        </w:rPr>
        <w:t>» другого (магістерського) рівня вищої освіти за спеціальністю 227 «</w:t>
      </w:r>
      <w:r w:rsidR="00445707" w:rsidRPr="00DE77DB">
        <w:rPr>
          <w:rFonts w:ascii="Times New Roman" w:hAnsi="Times New Roman" w:cs="Times New Roman"/>
          <w:sz w:val="28"/>
          <w:szCs w:val="28"/>
        </w:rPr>
        <w:t>Терапія та реабілітація</w:t>
      </w:r>
      <w:r w:rsidRPr="00DE77DB">
        <w:rPr>
          <w:rFonts w:ascii="Times New Roman" w:hAnsi="Times New Roman" w:cs="Times New Roman"/>
          <w:sz w:val="28"/>
          <w:szCs w:val="28"/>
        </w:rPr>
        <w:t xml:space="preserve">» галузі знань 22 «Охорона здоров’я» визначає вимоги до другого (магістерського) рівня вищої освіти осіб, базується на </w:t>
      </w:r>
      <w:proofErr w:type="spellStart"/>
      <w:r w:rsidRPr="00DE77DB">
        <w:rPr>
          <w:rFonts w:ascii="Times New Roman" w:hAnsi="Times New Roman" w:cs="Times New Roman"/>
          <w:sz w:val="28"/>
          <w:szCs w:val="28"/>
        </w:rPr>
        <w:t>компетентнісному</w:t>
      </w:r>
      <w:proofErr w:type="spellEnd"/>
      <w:r w:rsidRPr="00DE77DB">
        <w:rPr>
          <w:rFonts w:ascii="Times New Roman" w:hAnsi="Times New Roman" w:cs="Times New Roman"/>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DE77DB">
        <w:rPr>
          <w:rFonts w:ascii="Times New Roman" w:hAnsi="Times New Roman" w:cs="Times New Roman"/>
          <w:sz w:val="28"/>
          <w:szCs w:val="28"/>
        </w:rPr>
        <w:t>проєкті</w:t>
      </w:r>
      <w:proofErr w:type="spellEnd"/>
      <w:r w:rsidRPr="00DE77DB">
        <w:rPr>
          <w:rFonts w:ascii="Times New Roman" w:hAnsi="Times New Roman" w:cs="Times New Roman"/>
          <w:sz w:val="28"/>
          <w:szCs w:val="28"/>
        </w:rPr>
        <w:t xml:space="preserve"> Європейської комісії «Гармонізація освітніх структур в Європі» (</w:t>
      </w:r>
      <w:proofErr w:type="spellStart"/>
      <w:r w:rsidRPr="00DE77DB">
        <w:rPr>
          <w:rFonts w:ascii="Times New Roman" w:hAnsi="Times New Roman" w:cs="Times New Roman"/>
          <w:sz w:val="28"/>
          <w:szCs w:val="28"/>
        </w:rPr>
        <w:t>Tuning</w:t>
      </w:r>
      <w:proofErr w:type="spellEnd"/>
      <w:r w:rsidRPr="00DE77DB">
        <w:rPr>
          <w:rFonts w:ascii="Times New Roman" w:hAnsi="Times New Roman" w:cs="Times New Roman"/>
          <w:sz w:val="28"/>
          <w:szCs w:val="28"/>
        </w:rPr>
        <w:t xml:space="preserve"> </w:t>
      </w:r>
      <w:proofErr w:type="spellStart"/>
      <w:r w:rsidRPr="00DE77DB">
        <w:rPr>
          <w:rFonts w:ascii="Times New Roman" w:hAnsi="Times New Roman" w:cs="Times New Roman"/>
          <w:sz w:val="28"/>
          <w:szCs w:val="28"/>
        </w:rPr>
        <w:t>Educational</w:t>
      </w:r>
      <w:proofErr w:type="spellEnd"/>
      <w:r w:rsidRPr="00DE77DB">
        <w:rPr>
          <w:rFonts w:ascii="Times New Roman" w:hAnsi="Times New Roman" w:cs="Times New Roman"/>
          <w:sz w:val="28"/>
          <w:szCs w:val="28"/>
        </w:rPr>
        <w:t xml:space="preserve"> </w:t>
      </w:r>
      <w:proofErr w:type="spellStart"/>
      <w:r w:rsidRPr="00DE77DB">
        <w:rPr>
          <w:rFonts w:ascii="Times New Roman" w:hAnsi="Times New Roman" w:cs="Times New Roman"/>
          <w:sz w:val="28"/>
          <w:szCs w:val="28"/>
        </w:rPr>
        <w:t>Structures</w:t>
      </w:r>
      <w:proofErr w:type="spellEnd"/>
      <w:r w:rsidRPr="00DE77DB">
        <w:rPr>
          <w:rFonts w:ascii="Times New Roman" w:hAnsi="Times New Roman" w:cs="Times New Roman"/>
          <w:sz w:val="28"/>
          <w:szCs w:val="28"/>
        </w:rPr>
        <w:t xml:space="preserve"> </w:t>
      </w:r>
      <w:proofErr w:type="spellStart"/>
      <w:r w:rsidRPr="00DE77DB">
        <w:rPr>
          <w:rFonts w:ascii="Times New Roman" w:hAnsi="Times New Roman" w:cs="Times New Roman"/>
          <w:sz w:val="28"/>
          <w:szCs w:val="28"/>
        </w:rPr>
        <w:t>in</w:t>
      </w:r>
      <w:proofErr w:type="spellEnd"/>
      <w:r w:rsidRPr="00DE77DB">
        <w:rPr>
          <w:rFonts w:ascii="Times New Roman" w:hAnsi="Times New Roman" w:cs="Times New Roman"/>
          <w:sz w:val="28"/>
          <w:szCs w:val="28"/>
        </w:rPr>
        <w:t xml:space="preserve"> </w:t>
      </w:r>
      <w:proofErr w:type="spellStart"/>
      <w:r w:rsidRPr="00DE77DB">
        <w:rPr>
          <w:rFonts w:ascii="Times New Roman" w:hAnsi="Times New Roman" w:cs="Times New Roman"/>
          <w:sz w:val="28"/>
          <w:szCs w:val="28"/>
        </w:rPr>
        <w:t>Europe</w:t>
      </w:r>
      <w:proofErr w:type="spellEnd"/>
      <w:r w:rsidRPr="00DE77DB">
        <w:rPr>
          <w:rFonts w:ascii="Times New Roman" w:hAnsi="Times New Roman" w:cs="Times New Roman"/>
          <w:sz w:val="28"/>
          <w:szCs w:val="28"/>
        </w:rPr>
        <w:t>, TUNING).</w:t>
      </w:r>
    </w:p>
    <w:p w14:paraId="09A4A048" w14:textId="77777777" w:rsidR="001409EF" w:rsidRPr="00DE77DB" w:rsidRDefault="001409EF" w:rsidP="001409EF">
      <w:pPr>
        <w:suppressAutoHyphens/>
        <w:ind w:firstLine="473"/>
        <w:contextualSpacing/>
        <w:jc w:val="both"/>
        <w:rPr>
          <w:rFonts w:ascii="Times New Roman" w:hAnsi="Times New Roman" w:cs="Times New Roman"/>
          <w:sz w:val="28"/>
          <w:szCs w:val="28"/>
        </w:rPr>
      </w:pPr>
      <w:r w:rsidRPr="00DE77DB">
        <w:rPr>
          <w:rFonts w:ascii="Times New Roman" w:hAnsi="Times New Roman" w:cs="Times New Roman"/>
          <w:sz w:val="28"/>
          <w:szCs w:val="28"/>
        </w:rPr>
        <w:t xml:space="preserve">Порядок нумерації в переліку загальних та фахових </w:t>
      </w:r>
      <w:proofErr w:type="spellStart"/>
      <w:r w:rsidRPr="00DE77DB">
        <w:rPr>
          <w:rFonts w:ascii="Times New Roman" w:hAnsi="Times New Roman" w:cs="Times New Roman"/>
          <w:sz w:val="28"/>
          <w:szCs w:val="28"/>
        </w:rPr>
        <w:t>компетентностей</w:t>
      </w:r>
      <w:proofErr w:type="spellEnd"/>
      <w:r w:rsidRPr="00DE77DB">
        <w:rPr>
          <w:rFonts w:ascii="Times New Roman" w:hAnsi="Times New Roman" w:cs="Times New Roman"/>
          <w:sz w:val="28"/>
          <w:szCs w:val="28"/>
        </w:rPr>
        <w:t xml:space="preserve"> не пов’язаний зі значимістю тієї чи іншої компетентності.</w:t>
      </w:r>
    </w:p>
    <w:p w14:paraId="09A4A049" w14:textId="69C98554" w:rsidR="00B75626" w:rsidRPr="00DE77DB" w:rsidRDefault="00B75626" w:rsidP="00B75626">
      <w:pPr>
        <w:ind w:firstLine="567"/>
        <w:jc w:val="both"/>
        <w:rPr>
          <w:rFonts w:ascii="Times New Roman" w:hAnsi="Times New Roman" w:cs="Times New Roman"/>
          <w:color w:val="000000"/>
          <w:kern w:val="36"/>
          <w:sz w:val="28"/>
          <w:szCs w:val="28"/>
        </w:rPr>
      </w:pPr>
      <w:r w:rsidRPr="00DE77DB">
        <w:rPr>
          <w:rFonts w:ascii="Times New Roman" w:hAnsi="Times New Roman" w:cs="Times New Roman"/>
          <w:color w:val="000000"/>
          <w:kern w:val="36"/>
          <w:sz w:val="28"/>
          <w:szCs w:val="28"/>
        </w:rPr>
        <w:t xml:space="preserve">Матриці не відображають вибіркових компонент освітньої програми – </w:t>
      </w:r>
      <w:proofErr w:type="spellStart"/>
      <w:r w:rsidRPr="00592BA3">
        <w:rPr>
          <w:rFonts w:ascii="Times New Roman" w:hAnsi="Times New Roman" w:cs="Times New Roman"/>
          <w:color w:val="000000"/>
          <w:kern w:val="36"/>
          <w:sz w:val="28"/>
          <w:szCs w:val="28"/>
        </w:rPr>
        <w:t>майнорів</w:t>
      </w:r>
      <w:proofErr w:type="spellEnd"/>
      <w:r w:rsidRPr="00592BA3">
        <w:rPr>
          <w:rFonts w:ascii="Times New Roman" w:hAnsi="Times New Roman" w:cs="Times New Roman"/>
          <w:color w:val="000000"/>
          <w:kern w:val="36"/>
          <w:sz w:val="28"/>
          <w:szCs w:val="28"/>
        </w:rPr>
        <w:t xml:space="preserve">, оскільки здобувач вищої освіти вибирає їх із </w:t>
      </w:r>
      <w:proofErr w:type="spellStart"/>
      <w:r w:rsidRPr="00592BA3">
        <w:rPr>
          <w:rFonts w:ascii="Times New Roman" w:hAnsi="Times New Roman" w:cs="Times New Roman"/>
          <w:color w:val="000000"/>
          <w:kern w:val="36"/>
          <w:sz w:val="28"/>
          <w:szCs w:val="28"/>
        </w:rPr>
        <w:t>загальноуніверситетського</w:t>
      </w:r>
      <w:proofErr w:type="spellEnd"/>
      <w:r w:rsidRPr="00592BA3">
        <w:rPr>
          <w:rFonts w:ascii="Times New Roman" w:hAnsi="Times New Roman" w:cs="Times New Roman"/>
          <w:color w:val="000000"/>
          <w:kern w:val="36"/>
          <w:sz w:val="28"/>
          <w:szCs w:val="28"/>
        </w:rPr>
        <w:t xml:space="preserve"> каталогу дисциплін, розташованого за посиланням </w:t>
      </w:r>
      <w:hyperlink r:id="rId44" w:history="1">
        <w:r w:rsidR="00592BA3" w:rsidRPr="00592BA3">
          <w:rPr>
            <w:rFonts w:ascii="Times New Roman" w:eastAsia="Times New Roman" w:hAnsi="Times New Roman" w:cs="Times New Roman"/>
            <w:color w:val="0000FF"/>
            <w:sz w:val="28"/>
            <w:szCs w:val="28"/>
            <w:u w:val="single"/>
            <w:lang w:eastAsia="uk-UA"/>
          </w:rPr>
          <w:t>https://uu.edu.ua/disc_vilnogo_viboru</w:t>
        </w:r>
      </w:hyperlink>
      <w:r w:rsidRPr="00592BA3">
        <w:rPr>
          <w:rFonts w:ascii="Times New Roman" w:hAnsi="Times New Roman" w:cs="Times New Roman"/>
          <w:color w:val="000000"/>
          <w:kern w:val="36"/>
          <w:sz w:val="28"/>
          <w:szCs w:val="28"/>
        </w:rPr>
        <w:t>.</w:t>
      </w:r>
      <w:r w:rsidRPr="00DE77DB">
        <w:rPr>
          <w:rFonts w:ascii="Times New Roman" w:hAnsi="Times New Roman" w:cs="Times New Roman"/>
          <w:color w:val="000000"/>
          <w:kern w:val="36"/>
          <w:sz w:val="28"/>
          <w:szCs w:val="28"/>
        </w:rPr>
        <w:t xml:space="preserve"> </w:t>
      </w:r>
    </w:p>
    <w:p w14:paraId="09A4A04B" w14:textId="1E5C82D8" w:rsidR="001409EF" w:rsidRPr="00DE77DB" w:rsidRDefault="00AE7220" w:rsidP="00802B12">
      <w:pPr>
        <w:rPr>
          <w:rFonts w:ascii="Times New Roman" w:hAnsi="Times New Roman" w:cs="Times New Roman"/>
          <w:sz w:val="28"/>
          <w:szCs w:val="28"/>
        </w:rPr>
      </w:pPr>
      <w:r w:rsidRPr="00DE77DB">
        <w:rPr>
          <w:rFonts w:ascii="Times New Roman" w:hAnsi="Times New Roman" w:cs="Times New Roman"/>
          <w:sz w:val="28"/>
          <w:szCs w:val="28"/>
        </w:rPr>
        <w:br w:type="page"/>
      </w:r>
    </w:p>
    <w:p w14:paraId="43E2A062" w14:textId="77777777" w:rsidR="008352EA" w:rsidRPr="00DE77DB" w:rsidRDefault="008352EA" w:rsidP="00D744D6">
      <w:pPr>
        <w:pStyle w:val="a4"/>
        <w:numPr>
          <w:ilvl w:val="0"/>
          <w:numId w:val="26"/>
        </w:numPr>
        <w:tabs>
          <w:tab w:val="left" w:pos="1134"/>
        </w:tabs>
        <w:ind w:right="98"/>
        <w:jc w:val="center"/>
        <w:rPr>
          <w:rFonts w:ascii="Times New Roman" w:eastAsia="Calibri" w:hAnsi="Times New Roman" w:cs="Times New Roman"/>
          <w:b/>
          <w:sz w:val="28"/>
          <w:szCs w:val="28"/>
          <w:lang w:eastAsia="ru-RU"/>
        </w:rPr>
      </w:pPr>
      <w:r w:rsidRPr="00DE77DB">
        <w:rPr>
          <w:rFonts w:ascii="Times New Roman" w:eastAsia="Calibri" w:hAnsi="Times New Roman" w:cs="Times New Roman"/>
          <w:b/>
          <w:sz w:val="28"/>
          <w:szCs w:val="28"/>
          <w:lang w:eastAsia="ru-RU"/>
        </w:rPr>
        <w:lastRenderedPageBreak/>
        <w:t xml:space="preserve">Матриця відповідності програмних </w:t>
      </w:r>
      <w:proofErr w:type="spellStart"/>
      <w:r w:rsidRPr="00DE77DB">
        <w:rPr>
          <w:rFonts w:ascii="Times New Roman" w:eastAsia="Calibri" w:hAnsi="Times New Roman" w:cs="Times New Roman"/>
          <w:b/>
          <w:sz w:val="28"/>
          <w:szCs w:val="28"/>
          <w:lang w:eastAsia="ru-RU"/>
        </w:rPr>
        <w:t>компетентностей</w:t>
      </w:r>
      <w:proofErr w:type="spellEnd"/>
      <w:r w:rsidRPr="00DE77DB">
        <w:rPr>
          <w:rFonts w:ascii="Times New Roman" w:eastAsia="Calibri" w:hAnsi="Times New Roman" w:cs="Times New Roman"/>
          <w:b/>
          <w:sz w:val="28"/>
          <w:szCs w:val="28"/>
          <w:lang w:eastAsia="ru-RU"/>
        </w:rPr>
        <w:br/>
        <w:t>компонентам освітньої програми</w:t>
      </w:r>
    </w:p>
    <w:p w14:paraId="682FAAF0" w14:textId="77777777" w:rsidR="008352EA" w:rsidRPr="00DE77DB" w:rsidRDefault="008352EA" w:rsidP="008352EA">
      <w:pPr>
        <w:spacing w:after="0" w:line="265" w:lineRule="auto"/>
        <w:jc w:val="center"/>
        <w:rPr>
          <w:rFonts w:ascii="Times New Roman" w:eastAsia="Times New Roman" w:hAnsi="Times New Roman" w:cs="Times New Roman"/>
          <w:b/>
          <w:sz w:val="16"/>
          <w:szCs w:val="16"/>
          <w:lang w:eastAsia="ru-RU"/>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1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gridCol w:w="404"/>
      </w:tblGrid>
      <w:tr w:rsidR="00784F48" w:rsidRPr="00DE77DB" w14:paraId="2176829B" w14:textId="77777777" w:rsidTr="002016BE">
        <w:trPr>
          <w:cantSplit/>
          <w:trHeight w:val="924"/>
          <w:jc w:val="center"/>
        </w:trPr>
        <w:tc>
          <w:tcPr>
            <w:tcW w:w="814" w:type="dxa"/>
            <w:shd w:val="clear" w:color="auto" w:fill="auto"/>
            <w:textDirection w:val="btLr"/>
            <w:vAlign w:val="center"/>
          </w:tcPr>
          <w:p w14:paraId="07BDA324" w14:textId="77777777" w:rsidR="008352EA" w:rsidRPr="00DE77DB" w:rsidRDefault="008352EA" w:rsidP="002016BE">
            <w:pPr>
              <w:spacing w:after="0" w:line="240" w:lineRule="auto"/>
              <w:ind w:right="-52"/>
              <w:jc w:val="center"/>
              <w:rPr>
                <w:rFonts w:ascii="Times New Roman" w:eastAsia="Calibri" w:hAnsi="Times New Roman" w:cs="Times New Roman"/>
                <w:lang w:eastAsia="ru-RU"/>
              </w:rPr>
            </w:pPr>
          </w:p>
        </w:tc>
        <w:tc>
          <w:tcPr>
            <w:tcW w:w="404" w:type="dxa"/>
            <w:tcBorders>
              <w:bottom w:val="single" w:sz="4" w:space="0" w:color="auto"/>
            </w:tcBorders>
            <w:shd w:val="clear" w:color="auto" w:fill="auto"/>
            <w:textDirection w:val="btLr"/>
            <w:vAlign w:val="center"/>
          </w:tcPr>
          <w:p w14:paraId="1128496A"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01</w:t>
            </w:r>
          </w:p>
        </w:tc>
        <w:tc>
          <w:tcPr>
            <w:tcW w:w="404" w:type="dxa"/>
            <w:tcBorders>
              <w:bottom w:val="single" w:sz="4" w:space="0" w:color="auto"/>
            </w:tcBorders>
            <w:shd w:val="clear" w:color="auto" w:fill="auto"/>
            <w:textDirection w:val="btLr"/>
            <w:vAlign w:val="center"/>
          </w:tcPr>
          <w:p w14:paraId="519516DD"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02</w:t>
            </w:r>
          </w:p>
        </w:tc>
        <w:tc>
          <w:tcPr>
            <w:tcW w:w="404" w:type="dxa"/>
            <w:tcBorders>
              <w:bottom w:val="single" w:sz="4" w:space="0" w:color="auto"/>
            </w:tcBorders>
            <w:shd w:val="clear" w:color="auto" w:fill="auto"/>
            <w:textDirection w:val="btLr"/>
            <w:vAlign w:val="center"/>
          </w:tcPr>
          <w:p w14:paraId="5F9AEE54"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03</w:t>
            </w:r>
          </w:p>
        </w:tc>
        <w:tc>
          <w:tcPr>
            <w:tcW w:w="404" w:type="dxa"/>
            <w:tcBorders>
              <w:bottom w:val="single" w:sz="4" w:space="0" w:color="auto"/>
            </w:tcBorders>
            <w:shd w:val="clear" w:color="auto" w:fill="auto"/>
            <w:textDirection w:val="btLr"/>
            <w:vAlign w:val="center"/>
          </w:tcPr>
          <w:p w14:paraId="55B608BF"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04</w:t>
            </w:r>
          </w:p>
        </w:tc>
        <w:tc>
          <w:tcPr>
            <w:tcW w:w="404" w:type="dxa"/>
            <w:tcBorders>
              <w:bottom w:val="single" w:sz="4" w:space="0" w:color="auto"/>
            </w:tcBorders>
            <w:shd w:val="clear" w:color="auto" w:fill="auto"/>
            <w:textDirection w:val="btLr"/>
            <w:vAlign w:val="center"/>
          </w:tcPr>
          <w:p w14:paraId="437A675F"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05</w:t>
            </w:r>
          </w:p>
        </w:tc>
        <w:tc>
          <w:tcPr>
            <w:tcW w:w="404" w:type="dxa"/>
            <w:tcBorders>
              <w:bottom w:val="single" w:sz="4" w:space="0" w:color="auto"/>
            </w:tcBorders>
            <w:shd w:val="clear" w:color="auto" w:fill="auto"/>
            <w:textDirection w:val="btLr"/>
            <w:vAlign w:val="center"/>
          </w:tcPr>
          <w:p w14:paraId="49DC7523"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06</w:t>
            </w:r>
          </w:p>
        </w:tc>
        <w:tc>
          <w:tcPr>
            <w:tcW w:w="404" w:type="dxa"/>
            <w:tcBorders>
              <w:bottom w:val="single" w:sz="4" w:space="0" w:color="auto"/>
            </w:tcBorders>
            <w:shd w:val="clear" w:color="auto" w:fill="auto"/>
            <w:textDirection w:val="btLr"/>
            <w:vAlign w:val="center"/>
          </w:tcPr>
          <w:p w14:paraId="2986A073"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07</w:t>
            </w:r>
          </w:p>
        </w:tc>
        <w:tc>
          <w:tcPr>
            <w:tcW w:w="404" w:type="dxa"/>
            <w:tcBorders>
              <w:bottom w:val="single" w:sz="4" w:space="0" w:color="auto"/>
            </w:tcBorders>
            <w:shd w:val="clear" w:color="auto" w:fill="auto"/>
            <w:textDirection w:val="btLr"/>
            <w:vAlign w:val="center"/>
          </w:tcPr>
          <w:p w14:paraId="2CC6225C"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ЗК 08</w:t>
            </w:r>
          </w:p>
        </w:tc>
        <w:tc>
          <w:tcPr>
            <w:tcW w:w="404" w:type="dxa"/>
            <w:tcBorders>
              <w:bottom w:val="single" w:sz="4" w:space="0" w:color="auto"/>
            </w:tcBorders>
            <w:shd w:val="clear" w:color="auto" w:fill="auto"/>
            <w:textDirection w:val="btLr"/>
            <w:vAlign w:val="center"/>
          </w:tcPr>
          <w:p w14:paraId="4821014F"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СК 01</w:t>
            </w:r>
          </w:p>
        </w:tc>
        <w:tc>
          <w:tcPr>
            <w:tcW w:w="404" w:type="dxa"/>
            <w:tcBorders>
              <w:bottom w:val="single" w:sz="4" w:space="0" w:color="auto"/>
            </w:tcBorders>
            <w:shd w:val="clear" w:color="auto" w:fill="auto"/>
            <w:textDirection w:val="btLr"/>
            <w:vAlign w:val="center"/>
          </w:tcPr>
          <w:p w14:paraId="353BFE07" w14:textId="77777777" w:rsidR="008352EA" w:rsidRPr="00DE77DB" w:rsidRDefault="008352EA" w:rsidP="002016BE">
            <w:pPr>
              <w:spacing w:after="0" w:line="240" w:lineRule="auto"/>
              <w:jc w:val="center"/>
              <w:rPr>
                <w:rFonts w:ascii="Calibri" w:eastAsia="Calibri" w:hAnsi="Calibri" w:cs="Arial"/>
                <w:lang w:eastAsia="ru-RU"/>
              </w:rPr>
            </w:pPr>
            <w:r w:rsidRPr="00DE77DB">
              <w:rPr>
                <w:rFonts w:ascii="Times New Roman" w:eastAsia="Calibri" w:hAnsi="Times New Roman" w:cs="Times New Roman"/>
                <w:lang w:eastAsia="ru-RU"/>
              </w:rPr>
              <w:t>СК 02</w:t>
            </w:r>
          </w:p>
        </w:tc>
        <w:tc>
          <w:tcPr>
            <w:tcW w:w="404" w:type="dxa"/>
            <w:tcBorders>
              <w:bottom w:val="single" w:sz="4" w:space="0" w:color="auto"/>
            </w:tcBorders>
            <w:shd w:val="clear" w:color="auto" w:fill="auto"/>
            <w:textDirection w:val="btLr"/>
            <w:vAlign w:val="center"/>
          </w:tcPr>
          <w:p w14:paraId="598D3393" w14:textId="77777777" w:rsidR="008352EA" w:rsidRPr="00DE77DB" w:rsidRDefault="008352EA" w:rsidP="002016BE">
            <w:pPr>
              <w:spacing w:after="0" w:line="240" w:lineRule="auto"/>
              <w:jc w:val="center"/>
              <w:rPr>
                <w:rFonts w:ascii="Calibri" w:eastAsia="Calibri" w:hAnsi="Calibri" w:cs="Arial"/>
                <w:lang w:eastAsia="ru-RU"/>
              </w:rPr>
            </w:pPr>
            <w:r w:rsidRPr="00DE77DB">
              <w:rPr>
                <w:rFonts w:ascii="Times New Roman" w:eastAsia="Calibri" w:hAnsi="Times New Roman" w:cs="Times New Roman"/>
                <w:lang w:eastAsia="ru-RU"/>
              </w:rPr>
              <w:t>СК 03</w:t>
            </w:r>
          </w:p>
        </w:tc>
        <w:tc>
          <w:tcPr>
            <w:tcW w:w="404" w:type="dxa"/>
            <w:tcBorders>
              <w:bottom w:val="single" w:sz="4" w:space="0" w:color="auto"/>
            </w:tcBorders>
            <w:shd w:val="clear" w:color="auto" w:fill="auto"/>
            <w:textDirection w:val="btLr"/>
            <w:vAlign w:val="center"/>
          </w:tcPr>
          <w:p w14:paraId="190070DC" w14:textId="77777777" w:rsidR="008352EA" w:rsidRPr="00DE77DB" w:rsidRDefault="008352EA" w:rsidP="002016BE">
            <w:pPr>
              <w:spacing w:after="0" w:line="240" w:lineRule="auto"/>
              <w:jc w:val="center"/>
              <w:rPr>
                <w:rFonts w:ascii="Calibri" w:eastAsia="Calibri" w:hAnsi="Calibri" w:cs="Arial"/>
                <w:lang w:eastAsia="ru-RU"/>
              </w:rPr>
            </w:pPr>
            <w:r w:rsidRPr="00DE77DB">
              <w:rPr>
                <w:rFonts w:ascii="Times New Roman" w:eastAsia="Calibri" w:hAnsi="Times New Roman" w:cs="Times New Roman"/>
                <w:lang w:eastAsia="ru-RU"/>
              </w:rPr>
              <w:t>СК 04</w:t>
            </w:r>
          </w:p>
        </w:tc>
        <w:tc>
          <w:tcPr>
            <w:tcW w:w="404" w:type="dxa"/>
            <w:tcBorders>
              <w:bottom w:val="single" w:sz="4" w:space="0" w:color="auto"/>
            </w:tcBorders>
            <w:shd w:val="clear" w:color="auto" w:fill="auto"/>
            <w:textDirection w:val="btLr"/>
            <w:vAlign w:val="center"/>
          </w:tcPr>
          <w:p w14:paraId="40F67553" w14:textId="77777777" w:rsidR="008352EA" w:rsidRPr="00DE77DB" w:rsidRDefault="008352EA" w:rsidP="002016BE">
            <w:pPr>
              <w:spacing w:after="0" w:line="240" w:lineRule="auto"/>
              <w:jc w:val="center"/>
              <w:rPr>
                <w:rFonts w:ascii="Calibri" w:eastAsia="Calibri" w:hAnsi="Calibri" w:cs="Arial"/>
                <w:lang w:eastAsia="ru-RU"/>
              </w:rPr>
            </w:pPr>
            <w:r w:rsidRPr="00DE77DB">
              <w:rPr>
                <w:rFonts w:ascii="Times New Roman" w:eastAsia="Calibri" w:hAnsi="Times New Roman" w:cs="Times New Roman"/>
                <w:lang w:eastAsia="ru-RU"/>
              </w:rPr>
              <w:t>СК 05</w:t>
            </w:r>
          </w:p>
        </w:tc>
        <w:tc>
          <w:tcPr>
            <w:tcW w:w="404" w:type="dxa"/>
            <w:tcBorders>
              <w:bottom w:val="single" w:sz="4" w:space="0" w:color="auto"/>
            </w:tcBorders>
            <w:shd w:val="clear" w:color="auto" w:fill="auto"/>
            <w:textDirection w:val="btLr"/>
            <w:vAlign w:val="center"/>
          </w:tcPr>
          <w:p w14:paraId="49FFBCFB" w14:textId="77777777" w:rsidR="008352EA" w:rsidRPr="00DE77DB" w:rsidRDefault="008352EA" w:rsidP="002016BE">
            <w:pPr>
              <w:spacing w:after="0" w:line="240" w:lineRule="auto"/>
              <w:jc w:val="center"/>
              <w:rPr>
                <w:rFonts w:ascii="Calibri" w:eastAsia="Calibri" w:hAnsi="Calibri" w:cs="Arial"/>
                <w:lang w:eastAsia="ru-RU"/>
              </w:rPr>
            </w:pPr>
            <w:r w:rsidRPr="00DE77DB">
              <w:rPr>
                <w:rFonts w:ascii="Times New Roman" w:eastAsia="Calibri" w:hAnsi="Times New Roman" w:cs="Times New Roman"/>
                <w:lang w:eastAsia="ru-RU"/>
              </w:rPr>
              <w:t>СК 06</w:t>
            </w:r>
          </w:p>
        </w:tc>
        <w:tc>
          <w:tcPr>
            <w:tcW w:w="404" w:type="dxa"/>
            <w:tcBorders>
              <w:bottom w:val="single" w:sz="4" w:space="0" w:color="auto"/>
            </w:tcBorders>
            <w:shd w:val="clear" w:color="auto" w:fill="auto"/>
            <w:textDirection w:val="btLr"/>
            <w:vAlign w:val="center"/>
          </w:tcPr>
          <w:p w14:paraId="7301BC20"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01</w:t>
            </w:r>
          </w:p>
        </w:tc>
        <w:tc>
          <w:tcPr>
            <w:tcW w:w="404" w:type="dxa"/>
            <w:tcBorders>
              <w:bottom w:val="single" w:sz="4" w:space="0" w:color="auto"/>
            </w:tcBorders>
            <w:shd w:val="clear" w:color="auto" w:fill="auto"/>
            <w:textDirection w:val="btLr"/>
            <w:vAlign w:val="center"/>
          </w:tcPr>
          <w:p w14:paraId="249B1AC0"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02</w:t>
            </w:r>
          </w:p>
        </w:tc>
        <w:tc>
          <w:tcPr>
            <w:tcW w:w="404" w:type="dxa"/>
            <w:tcBorders>
              <w:bottom w:val="single" w:sz="4" w:space="0" w:color="auto"/>
            </w:tcBorders>
            <w:shd w:val="clear" w:color="auto" w:fill="auto"/>
            <w:textDirection w:val="btLr"/>
            <w:vAlign w:val="center"/>
          </w:tcPr>
          <w:p w14:paraId="6D5E0CCB"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03</w:t>
            </w:r>
          </w:p>
        </w:tc>
        <w:tc>
          <w:tcPr>
            <w:tcW w:w="404" w:type="dxa"/>
            <w:tcBorders>
              <w:bottom w:val="single" w:sz="4" w:space="0" w:color="auto"/>
            </w:tcBorders>
            <w:shd w:val="clear" w:color="auto" w:fill="auto"/>
            <w:textDirection w:val="btLr"/>
            <w:vAlign w:val="center"/>
          </w:tcPr>
          <w:p w14:paraId="4C1DA7CE"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04</w:t>
            </w:r>
          </w:p>
        </w:tc>
        <w:tc>
          <w:tcPr>
            <w:tcW w:w="404" w:type="dxa"/>
            <w:tcBorders>
              <w:bottom w:val="single" w:sz="4" w:space="0" w:color="auto"/>
            </w:tcBorders>
            <w:shd w:val="clear" w:color="auto" w:fill="auto"/>
            <w:textDirection w:val="btLr"/>
            <w:vAlign w:val="center"/>
          </w:tcPr>
          <w:p w14:paraId="28BB5E95"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05</w:t>
            </w:r>
          </w:p>
        </w:tc>
        <w:tc>
          <w:tcPr>
            <w:tcW w:w="404" w:type="dxa"/>
            <w:tcBorders>
              <w:bottom w:val="single" w:sz="4" w:space="0" w:color="auto"/>
            </w:tcBorders>
            <w:textDirection w:val="btLr"/>
            <w:vAlign w:val="center"/>
          </w:tcPr>
          <w:p w14:paraId="37283E51"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06</w:t>
            </w:r>
          </w:p>
        </w:tc>
        <w:tc>
          <w:tcPr>
            <w:tcW w:w="404" w:type="dxa"/>
            <w:tcBorders>
              <w:bottom w:val="single" w:sz="4" w:space="0" w:color="auto"/>
            </w:tcBorders>
            <w:textDirection w:val="btLr"/>
            <w:vAlign w:val="center"/>
          </w:tcPr>
          <w:p w14:paraId="1DEB6825"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07</w:t>
            </w:r>
          </w:p>
        </w:tc>
        <w:tc>
          <w:tcPr>
            <w:tcW w:w="404" w:type="dxa"/>
            <w:tcBorders>
              <w:bottom w:val="single" w:sz="4" w:space="0" w:color="auto"/>
            </w:tcBorders>
            <w:textDirection w:val="btLr"/>
            <w:vAlign w:val="center"/>
          </w:tcPr>
          <w:p w14:paraId="6B070830"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08</w:t>
            </w:r>
          </w:p>
        </w:tc>
        <w:tc>
          <w:tcPr>
            <w:tcW w:w="404" w:type="dxa"/>
            <w:tcBorders>
              <w:bottom w:val="single" w:sz="4" w:space="0" w:color="auto"/>
            </w:tcBorders>
            <w:textDirection w:val="btLr"/>
            <w:vAlign w:val="center"/>
          </w:tcPr>
          <w:p w14:paraId="07D214D9"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СКфт</w:t>
            </w:r>
            <w:proofErr w:type="spellEnd"/>
            <w:r w:rsidRPr="00DE77DB">
              <w:rPr>
                <w:rFonts w:ascii="Times New Roman" w:eastAsia="Calibri" w:hAnsi="Times New Roman" w:cs="Times New Roman"/>
                <w:lang w:eastAsia="ru-RU"/>
              </w:rPr>
              <w:t xml:space="preserve"> 09</w:t>
            </w:r>
          </w:p>
        </w:tc>
      </w:tr>
      <w:tr w:rsidR="00784F48" w:rsidRPr="00DE77DB" w14:paraId="0318512A" w14:textId="77777777" w:rsidTr="002016BE">
        <w:trPr>
          <w:trHeight w:val="18"/>
          <w:jc w:val="center"/>
        </w:trPr>
        <w:tc>
          <w:tcPr>
            <w:tcW w:w="814" w:type="dxa"/>
            <w:shd w:val="clear" w:color="auto" w:fill="auto"/>
            <w:vAlign w:val="center"/>
          </w:tcPr>
          <w:p w14:paraId="5A7D2982"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1.1</w:t>
            </w:r>
          </w:p>
        </w:tc>
        <w:tc>
          <w:tcPr>
            <w:tcW w:w="404" w:type="dxa"/>
            <w:shd w:val="clear" w:color="auto" w:fill="auto"/>
            <w:vAlign w:val="center"/>
          </w:tcPr>
          <w:p w14:paraId="0EAE38B8"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CC2B22D"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43A3F30"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997024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13F68F0"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8A97E6E" w14:textId="6ED2DFAB" w:rsidR="008352EA" w:rsidRPr="00DE77DB" w:rsidRDefault="009A7AF5" w:rsidP="002016BE">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w:t>
            </w:r>
          </w:p>
        </w:tc>
        <w:tc>
          <w:tcPr>
            <w:tcW w:w="404" w:type="dxa"/>
            <w:shd w:val="clear" w:color="auto" w:fill="auto"/>
            <w:vAlign w:val="center"/>
          </w:tcPr>
          <w:p w14:paraId="39640120"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C8C072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2FC78C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AB1666C"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2B2FCB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795331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1D61847"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D6E3F9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98AA85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768468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66682B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5B22A1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F06367C"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1C65035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6A3F228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131DB9F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76750A48"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6386BC5F" w14:textId="77777777" w:rsidTr="002016BE">
        <w:trPr>
          <w:trHeight w:val="18"/>
          <w:jc w:val="center"/>
        </w:trPr>
        <w:tc>
          <w:tcPr>
            <w:tcW w:w="814" w:type="dxa"/>
            <w:shd w:val="clear" w:color="auto" w:fill="auto"/>
            <w:vAlign w:val="center"/>
          </w:tcPr>
          <w:p w14:paraId="56EE660A"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1.2</w:t>
            </w:r>
          </w:p>
        </w:tc>
        <w:tc>
          <w:tcPr>
            <w:tcW w:w="404" w:type="dxa"/>
            <w:shd w:val="clear" w:color="auto" w:fill="auto"/>
            <w:vAlign w:val="center"/>
          </w:tcPr>
          <w:p w14:paraId="12CD66CE"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CED96CB"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1BEDF28"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283F3A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B26F35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052D1E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44BA80C"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57A840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827636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A1C76B4"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102918A"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A960CC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9764B7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A394F7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3A9ABF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F381878"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60FB4B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393E94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C6A2A9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2FF14AE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56D394E0"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0E03331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2BCC9BE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43B74F2E" w14:textId="77777777" w:rsidTr="002016BE">
        <w:trPr>
          <w:trHeight w:val="18"/>
          <w:jc w:val="center"/>
        </w:trPr>
        <w:tc>
          <w:tcPr>
            <w:tcW w:w="814" w:type="dxa"/>
            <w:shd w:val="clear" w:color="auto" w:fill="auto"/>
            <w:vAlign w:val="center"/>
          </w:tcPr>
          <w:p w14:paraId="42F56A38"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1.3</w:t>
            </w:r>
          </w:p>
        </w:tc>
        <w:tc>
          <w:tcPr>
            <w:tcW w:w="404" w:type="dxa"/>
            <w:shd w:val="clear" w:color="auto" w:fill="auto"/>
            <w:vAlign w:val="center"/>
          </w:tcPr>
          <w:p w14:paraId="5BF8BAC9"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022A60E"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C495CA5"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57425FF"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3E26B72"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040DD0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36BABCE"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4AAF75F"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DE0C2D1"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29E9475"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8B21FC0"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478DB05"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B773997"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7E9297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6E8FC1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31B14B4"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0F6396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104C92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4FA4F757"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06B1A438"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67F5A320"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57FF7F6"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2958837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1A5B9CAB" w14:textId="77777777" w:rsidTr="002016BE">
        <w:trPr>
          <w:trHeight w:val="18"/>
          <w:jc w:val="center"/>
        </w:trPr>
        <w:tc>
          <w:tcPr>
            <w:tcW w:w="814" w:type="dxa"/>
            <w:shd w:val="clear" w:color="auto" w:fill="auto"/>
            <w:vAlign w:val="center"/>
          </w:tcPr>
          <w:p w14:paraId="6A657C56"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1.4</w:t>
            </w:r>
          </w:p>
        </w:tc>
        <w:tc>
          <w:tcPr>
            <w:tcW w:w="404" w:type="dxa"/>
            <w:shd w:val="clear" w:color="auto" w:fill="auto"/>
            <w:vAlign w:val="center"/>
          </w:tcPr>
          <w:p w14:paraId="525FED45"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51E5DD6"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902B88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86EE2F2"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105431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1EAC54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69E45E5"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0EC68FD"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884830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EA4A56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D6B0B75"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EA35E9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C6FE36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B74A517"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4EE2AB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FE878C8"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546E582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8381B7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B83966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522CC667"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1AC43BF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753DC87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04" w:type="dxa"/>
            <w:vAlign w:val="center"/>
          </w:tcPr>
          <w:p w14:paraId="5E41B8C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600E1143" w14:textId="77777777" w:rsidTr="002016BE">
        <w:trPr>
          <w:trHeight w:val="18"/>
          <w:jc w:val="center"/>
        </w:trPr>
        <w:tc>
          <w:tcPr>
            <w:tcW w:w="814" w:type="dxa"/>
            <w:shd w:val="clear" w:color="auto" w:fill="auto"/>
            <w:vAlign w:val="center"/>
          </w:tcPr>
          <w:p w14:paraId="27C07BCA" w14:textId="66D36A6F"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1.5</w:t>
            </w:r>
          </w:p>
        </w:tc>
        <w:tc>
          <w:tcPr>
            <w:tcW w:w="404" w:type="dxa"/>
            <w:shd w:val="clear" w:color="auto" w:fill="auto"/>
            <w:vAlign w:val="center"/>
          </w:tcPr>
          <w:p w14:paraId="1E59C276" w14:textId="0D1E5EB4"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485E6AE" w14:textId="6123D31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FEF9BCB" w14:textId="3665FFEF"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6389AE1" w14:textId="021840DB"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49A854D" w14:textId="777CBA8B"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6F8B377" w14:textId="070D4E0E"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E09A390" w14:textId="24781454"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2D4A228"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25DA003"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CD077DF"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493655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5A30DA7"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B4F73BF"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2182315"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306950E"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7E90E4F1"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7ABEDDC" w14:textId="4DE421AF"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9D0D196"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1B0537F8"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vAlign w:val="center"/>
          </w:tcPr>
          <w:p w14:paraId="3240DBB8" w14:textId="77723D60"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vAlign w:val="center"/>
          </w:tcPr>
          <w:p w14:paraId="7D39E547" w14:textId="67BDCD1A"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vAlign w:val="center"/>
          </w:tcPr>
          <w:p w14:paraId="311DC0EA" w14:textId="7E3C3B59"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vAlign w:val="center"/>
          </w:tcPr>
          <w:p w14:paraId="5D7EAF0B" w14:textId="59110D68" w:rsidR="00684C5A" w:rsidRPr="00DE77DB" w:rsidRDefault="00684C5A" w:rsidP="00684C5A">
            <w:pPr>
              <w:spacing w:after="0" w:line="240" w:lineRule="auto"/>
              <w:jc w:val="center"/>
              <w:rPr>
                <w:rFonts w:ascii="Times New Roman" w:eastAsia="Calibri" w:hAnsi="Times New Roman" w:cs="Times New Roman"/>
                <w:b/>
                <w:lang w:eastAsia="ru-RU"/>
              </w:rPr>
            </w:pPr>
          </w:p>
        </w:tc>
      </w:tr>
      <w:tr w:rsidR="00784F48" w:rsidRPr="00DE77DB" w14:paraId="0C9FAD22" w14:textId="77777777" w:rsidTr="002016BE">
        <w:trPr>
          <w:trHeight w:val="18"/>
          <w:jc w:val="center"/>
        </w:trPr>
        <w:tc>
          <w:tcPr>
            <w:tcW w:w="814" w:type="dxa"/>
            <w:shd w:val="clear" w:color="auto" w:fill="auto"/>
            <w:vAlign w:val="center"/>
          </w:tcPr>
          <w:p w14:paraId="4795F9D4"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2.1</w:t>
            </w:r>
          </w:p>
        </w:tc>
        <w:tc>
          <w:tcPr>
            <w:tcW w:w="404" w:type="dxa"/>
            <w:shd w:val="clear" w:color="auto" w:fill="auto"/>
            <w:vAlign w:val="center"/>
          </w:tcPr>
          <w:p w14:paraId="5F9E0C3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D47576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4F1A1FA"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04DFC23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729D1D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A64824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CE758E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2497D3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85579C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22D961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9E4DA08"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B8D5CB8"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92AC35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894481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2B9EFE7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D93E53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DCDDA6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D4096A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1E1756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1161518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D8247F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6A10B6D5"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vAlign w:val="center"/>
          </w:tcPr>
          <w:p w14:paraId="1E43083C"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r>
      <w:tr w:rsidR="00784F48" w:rsidRPr="00DE77DB" w14:paraId="7F8F3868" w14:textId="77777777" w:rsidTr="002016BE">
        <w:trPr>
          <w:trHeight w:val="18"/>
          <w:jc w:val="center"/>
        </w:trPr>
        <w:tc>
          <w:tcPr>
            <w:tcW w:w="814" w:type="dxa"/>
            <w:shd w:val="clear" w:color="auto" w:fill="auto"/>
            <w:vAlign w:val="center"/>
          </w:tcPr>
          <w:p w14:paraId="64C1A1D4"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2.2</w:t>
            </w:r>
          </w:p>
        </w:tc>
        <w:tc>
          <w:tcPr>
            <w:tcW w:w="404" w:type="dxa"/>
            <w:shd w:val="clear" w:color="auto" w:fill="auto"/>
            <w:vAlign w:val="center"/>
          </w:tcPr>
          <w:p w14:paraId="736A2FD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BBAEFB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D8A8BB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71E64E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41132E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2DAAAF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9DDF13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27CA8B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3627D5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46EE67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D8C531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B5CC73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15265D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11A989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45BBEE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EB698A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E0A18A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45F9E8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352345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3AE61D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63EC617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7E636BA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47255DE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524F5749" w14:textId="77777777" w:rsidTr="002016BE">
        <w:trPr>
          <w:trHeight w:val="18"/>
          <w:jc w:val="center"/>
        </w:trPr>
        <w:tc>
          <w:tcPr>
            <w:tcW w:w="814" w:type="dxa"/>
            <w:shd w:val="clear" w:color="auto" w:fill="auto"/>
            <w:vAlign w:val="center"/>
          </w:tcPr>
          <w:p w14:paraId="3473EC69"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2.3</w:t>
            </w:r>
          </w:p>
        </w:tc>
        <w:tc>
          <w:tcPr>
            <w:tcW w:w="404" w:type="dxa"/>
            <w:shd w:val="clear" w:color="auto" w:fill="auto"/>
            <w:vAlign w:val="center"/>
          </w:tcPr>
          <w:p w14:paraId="5E41511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AD083C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C5C010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0A0F31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99A890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886C87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5C6A7E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122F9E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5D97E8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3D83E6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9DE417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E835D6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0A3486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31E824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4796B6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1197D4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9E7A4C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6A8F83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B46A62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2061EA8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676F499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3367B63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2CC6664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698F3935" w14:textId="77777777" w:rsidTr="002016BE">
        <w:trPr>
          <w:trHeight w:val="18"/>
          <w:jc w:val="center"/>
        </w:trPr>
        <w:tc>
          <w:tcPr>
            <w:tcW w:w="814" w:type="dxa"/>
            <w:shd w:val="clear" w:color="auto" w:fill="auto"/>
            <w:vAlign w:val="center"/>
          </w:tcPr>
          <w:p w14:paraId="48D47804"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2.4</w:t>
            </w:r>
          </w:p>
        </w:tc>
        <w:tc>
          <w:tcPr>
            <w:tcW w:w="404" w:type="dxa"/>
            <w:shd w:val="clear" w:color="auto" w:fill="auto"/>
            <w:vAlign w:val="center"/>
          </w:tcPr>
          <w:p w14:paraId="1A0D0BE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18E0CE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19118E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6748DA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06C7A5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C9E60E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2F85D2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D1A75D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B27765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3F3111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EE2749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09FC6A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C93FF6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4BA085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FDF612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79EE3B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591E4E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90839F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BA4280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13A0349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040F3AF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756A81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327C672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5A9834E6" w14:textId="77777777" w:rsidTr="002016BE">
        <w:trPr>
          <w:trHeight w:val="18"/>
          <w:jc w:val="center"/>
        </w:trPr>
        <w:tc>
          <w:tcPr>
            <w:tcW w:w="814" w:type="dxa"/>
            <w:shd w:val="clear" w:color="auto" w:fill="auto"/>
            <w:vAlign w:val="center"/>
          </w:tcPr>
          <w:p w14:paraId="36929CDE"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2.5</w:t>
            </w:r>
          </w:p>
        </w:tc>
        <w:tc>
          <w:tcPr>
            <w:tcW w:w="404" w:type="dxa"/>
            <w:shd w:val="clear" w:color="auto" w:fill="auto"/>
            <w:vAlign w:val="center"/>
          </w:tcPr>
          <w:p w14:paraId="3198B8B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AF3ADB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15CC9E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FBB97F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AC2874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3CD515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6B7461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0078F2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D0BC5F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7B6D67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C4F957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4269D9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878D17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E08CF1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2FDB82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A8E108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71DB20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943E1A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C35A4F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21060F3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0081898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0485681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0CF6293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6B67CB4D" w14:textId="77777777" w:rsidTr="002016BE">
        <w:trPr>
          <w:trHeight w:val="18"/>
          <w:jc w:val="center"/>
        </w:trPr>
        <w:tc>
          <w:tcPr>
            <w:tcW w:w="814" w:type="dxa"/>
            <w:shd w:val="clear" w:color="auto" w:fill="auto"/>
            <w:vAlign w:val="center"/>
          </w:tcPr>
          <w:p w14:paraId="1C32372D"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2.6</w:t>
            </w:r>
          </w:p>
        </w:tc>
        <w:tc>
          <w:tcPr>
            <w:tcW w:w="404" w:type="dxa"/>
            <w:shd w:val="clear" w:color="auto" w:fill="auto"/>
            <w:vAlign w:val="center"/>
          </w:tcPr>
          <w:p w14:paraId="4D7B7A4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510150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50439D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E2C983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FD87A6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EDBB38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D8234C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7308D9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CB5A48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F7525A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C337A3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DE4B9C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AB784F9"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3D75061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D77A50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203D7DE"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shd w:val="clear" w:color="auto" w:fill="auto"/>
            <w:vAlign w:val="center"/>
          </w:tcPr>
          <w:p w14:paraId="687D019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EB2E29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FAA7D9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AA0C413"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04" w:type="dxa"/>
            <w:vAlign w:val="center"/>
          </w:tcPr>
          <w:p w14:paraId="648EEBE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9FD2FC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611E888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554DDCF6" w14:textId="77777777" w:rsidTr="002016BE">
        <w:trPr>
          <w:trHeight w:val="18"/>
          <w:jc w:val="center"/>
        </w:trPr>
        <w:tc>
          <w:tcPr>
            <w:tcW w:w="814" w:type="dxa"/>
            <w:shd w:val="clear" w:color="auto" w:fill="auto"/>
            <w:vAlign w:val="center"/>
          </w:tcPr>
          <w:p w14:paraId="07EF2E48"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2.7</w:t>
            </w:r>
          </w:p>
        </w:tc>
        <w:tc>
          <w:tcPr>
            <w:tcW w:w="404" w:type="dxa"/>
            <w:shd w:val="clear" w:color="auto" w:fill="auto"/>
            <w:vAlign w:val="center"/>
          </w:tcPr>
          <w:p w14:paraId="7DCF237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E8FBB7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B1758D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9B7E1B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E5AC00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A85E69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DEC407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B71061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A04896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B194DA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4C5C45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209CCA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CFD832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49D508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2262D7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DAB2EC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B2F895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9B5067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0C66CC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0748152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7360C44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625781D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21D9E4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3392F3F1" w14:textId="77777777" w:rsidTr="002016BE">
        <w:trPr>
          <w:trHeight w:val="18"/>
          <w:jc w:val="center"/>
        </w:trPr>
        <w:tc>
          <w:tcPr>
            <w:tcW w:w="814" w:type="dxa"/>
            <w:shd w:val="clear" w:color="auto" w:fill="auto"/>
            <w:vAlign w:val="center"/>
          </w:tcPr>
          <w:p w14:paraId="2722BB09"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1</w:t>
            </w:r>
          </w:p>
        </w:tc>
        <w:tc>
          <w:tcPr>
            <w:tcW w:w="404" w:type="dxa"/>
            <w:shd w:val="clear" w:color="auto" w:fill="auto"/>
            <w:vAlign w:val="center"/>
          </w:tcPr>
          <w:p w14:paraId="7A6E10C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B875BB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2D6743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834474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89E5F1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EB273A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F0AE0E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F61AEB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1797FC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D2887C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6ECDE5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81B7B2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150CAE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38404A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AB3A8F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9655F2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1000BB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9CE86A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310BBB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23FD34E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43E3D70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16BC7E6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84A405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0D4B4C5E" w14:textId="77777777" w:rsidTr="002016BE">
        <w:trPr>
          <w:trHeight w:val="18"/>
          <w:jc w:val="center"/>
        </w:trPr>
        <w:tc>
          <w:tcPr>
            <w:tcW w:w="814" w:type="dxa"/>
            <w:shd w:val="clear" w:color="auto" w:fill="auto"/>
            <w:vAlign w:val="center"/>
          </w:tcPr>
          <w:p w14:paraId="27A53015"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2</w:t>
            </w:r>
          </w:p>
        </w:tc>
        <w:tc>
          <w:tcPr>
            <w:tcW w:w="404" w:type="dxa"/>
            <w:shd w:val="clear" w:color="auto" w:fill="auto"/>
            <w:vAlign w:val="center"/>
          </w:tcPr>
          <w:p w14:paraId="07324CB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FB55C4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BA1BCD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6D5CAD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2D43C7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320028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E0D234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90FEDE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3279CB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1B365A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A50983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0EBF47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70EFA9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4B10A0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6DAF38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8BD705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68B7B7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00C777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9501E5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31A9EBF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5ECD56B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06838B7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7F8ADCF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0B2CFA0B" w14:textId="77777777" w:rsidTr="002016BE">
        <w:trPr>
          <w:trHeight w:val="18"/>
          <w:jc w:val="center"/>
        </w:trPr>
        <w:tc>
          <w:tcPr>
            <w:tcW w:w="814" w:type="dxa"/>
            <w:shd w:val="clear" w:color="auto" w:fill="auto"/>
            <w:vAlign w:val="center"/>
          </w:tcPr>
          <w:p w14:paraId="1CBD6FD1"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3</w:t>
            </w:r>
          </w:p>
        </w:tc>
        <w:tc>
          <w:tcPr>
            <w:tcW w:w="404" w:type="dxa"/>
            <w:shd w:val="clear" w:color="auto" w:fill="auto"/>
            <w:vAlign w:val="center"/>
          </w:tcPr>
          <w:p w14:paraId="2A776B3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258B8A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0AFD34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44A108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868156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C0A09E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829C11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4E0C28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D94948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813023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C49E07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934E3E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D1841B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69D6AF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01E222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F1145D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4B1968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6BE9C80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2ABE42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175D633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74B34EA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1DDC62B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2AC2B88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684C5A" w:rsidRPr="00DE77DB" w14:paraId="381E29B9" w14:textId="77777777" w:rsidTr="002016BE">
        <w:trPr>
          <w:trHeight w:val="18"/>
          <w:jc w:val="center"/>
        </w:trPr>
        <w:tc>
          <w:tcPr>
            <w:tcW w:w="814" w:type="dxa"/>
            <w:shd w:val="clear" w:color="auto" w:fill="auto"/>
            <w:vAlign w:val="center"/>
          </w:tcPr>
          <w:p w14:paraId="57812EEB"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4</w:t>
            </w:r>
          </w:p>
        </w:tc>
        <w:tc>
          <w:tcPr>
            <w:tcW w:w="404" w:type="dxa"/>
            <w:shd w:val="clear" w:color="auto" w:fill="auto"/>
            <w:vAlign w:val="center"/>
          </w:tcPr>
          <w:p w14:paraId="11F1CCA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4460AD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E1B064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DCD2E7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037C15B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4A5A1E2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E4427C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7B77E3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57224B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6F6D89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36E10D5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2C9008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2425C03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74BC5F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0F743B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8EE98C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7467F27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52CCC57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shd w:val="clear" w:color="auto" w:fill="auto"/>
            <w:vAlign w:val="center"/>
          </w:tcPr>
          <w:p w14:paraId="14C0868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38F4CAA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220EF63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33090A8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04" w:type="dxa"/>
            <w:vAlign w:val="center"/>
          </w:tcPr>
          <w:p w14:paraId="7CE6AA3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bl>
    <w:p w14:paraId="78337B57" w14:textId="77777777" w:rsidR="008352EA" w:rsidRPr="00DE77DB" w:rsidRDefault="008352EA" w:rsidP="008352EA">
      <w:pPr>
        <w:spacing w:after="0" w:line="265" w:lineRule="auto"/>
        <w:jc w:val="center"/>
        <w:rPr>
          <w:rFonts w:ascii="Times New Roman" w:eastAsia="Times New Roman" w:hAnsi="Times New Roman" w:cs="Times New Roman"/>
          <w:b/>
          <w:sz w:val="16"/>
          <w:szCs w:val="16"/>
          <w:lang w:eastAsia="ru-RU"/>
        </w:rPr>
      </w:pPr>
    </w:p>
    <w:p w14:paraId="6A0FB057" w14:textId="77777777" w:rsidR="008352EA" w:rsidRPr="00DE77DB" w:rsidRDefault="008352EA" w:rsidP="008352EA">
      <w:pPr>
        <w:suppressAutoHyphens/>
        <w:spacing w:after="0" w:line="240" w:lineRule="auto"/>
        <w:jc w:val="center"/>
        <w:rPr>
          <w:rFonts w:ascii="Times New Roman" w:eastAsia="Calibri" w:hAnsi="Times New Roman" w:cs="Times New Roman"/>
          <w:b/>
          <w:sz w:val="28"/>
          <w:szCs w:val="28"/>
          <w:lang w:eastAsia="ru-RU"/>
        </w:rPr>
      </w:pPr>
    </w:p>
    <w:p w14:paraId="76ECDDA2" w14:textId="77777777" w:rsidR="008352EA" w:rsidRPr="00DE77DB" w:rsidRDefault="008352EA" w:rsidP="00D744D6">
      <w:pPr>
        <w:pStyle w:val="a4"/>
        <w:numPr>
          <w:ilvl w:val="0"/>
          <w:numId w:val="26"/>
        </w:numPr>
        <w:suppressAutoHyphens/>
        <w:spacing w:after="0" w:line="240" w:lineRule="auto"/>
        <w:jc w:val="center"/>
        <w:rPr>
          <w:rFonts w:ascii="Times New Roman" w:eastAsia="Calibri" w:hAnsi="Times New Roman" w:cs="Times New Roman"/>
          <w:b/>
          <w:sz w:val="28"/>
          <w:szCs w:val="28"/>
          <w:lang w:eastAsia="ru-RU"/>
        </w:rPr>
      </w:pPr>
      <w:r w:rsidRPr="00DE77DB">
        <w:rPr>
          <w:rFonts w:ascii="Times New Roman" w:eastAsia="Calibri" w:hAnsi="Times New Roman" w:cs="Times New Roman"/>
          <w:b/>
          <w:sz w:val="28"/>
          <w:szCs w:val="28"/>
          <w:lang w:eastAsia="ru-RU"/>
        </w:rPr>
        <w:t>Матриця забезпечення програмних результатів навчання (ПРН)</w:t>
      </w:r>
      <w:r w:rsidRPr="00DE77DB">
        <w:rPr>
          <w:rFonts w:ascii="Times New Roman" w:eastAsia="Calibri" w:hAnsi="Times New Roman" w:cs="Times New Roman"/>
          <w:b/>
          <w:sz w:val="28"/>
          <w:szCs w:val="28"/>
          <w:lang w:eastAsia="ru-RU"/>
        </w:rPr>
        <w:br/>
        <w:t>відповідними компонентами освітньої програми</w:t>
      </w:r>
    </w:p>
    <w:p w14:paraId="77FF7C7F" w14:textId="77777777" w:rsidR="008352EA" w:rsidRPr="00DE77DB" w:rsidRDefault="008352EA" w:rsidP="008352EA">
      <w:pPr>
        <w:spacing w:after="0" w:line="265" w:lineRule="auto"/>
        <w:jc w:val="center"/>
        <w:rPr>
          <w:rFonts w:ascii="Times New Roman" w:eastAsia="Times New Roman" w:hAnsi="Times New Roman" w:cs="Times New Roman"/>
          <w:b/>
          <w:sz w:val="16"/>
          <w:szCs w:val="16"/>
          <w:lang w:eastAsia="ru-RU"/>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08"/>
        <w:gridCol w:w="506"/>
        <w:gridCol w:w="491"/>
        <w:gridCol w:w="491"/>
        <w:gridCol w:w="490"/>
        <w:gridCol w:w="490"/>
        <w:gridCol w:w="490"/>
        <w:gridCol w:w="490"/>
        <w:gridCol w:w="490"/>
        <w:gridCol w:w="490"/>
        <w:gridCol w:w="490"/>
        <w:gridCol w:w="476"/>
        <w:gridCol w:w="476"/>
        <w:gridCol w:w="476"/>
        <w:gridCol w:w="476"/>
        <w:gridCol w:w="476"/>
        <w:gridCol w:w="476"/>
        <w:gridCol w:w="476"/>
        <w:gridCol w:w="476"/>
        <w:gridCol w:w="476"/>
      </w:tblGrid>
      <w:tr w:rsidR="00784F48" w:rsidRPr="00DE77DB" w14:paraId="4FA23D27" w14:textId="77777777" w:rsidTr="002016BE">
        <w:trPr>
          <w:cantSplit/>
          <w:trHeight w:val="943"/>
          <w:jc w:val="center"/>
        </w:trPr>
        <w:tc>
          <w:tcPr>
            <w:tcW w:w="1008" w:type="dxa"/>
            <w:shd w:val="clear" w:color="auto" w:fill="auto"/>
            <w:textDirection w:val="btLr"/>
          </w:tcPr>
          <w:p w14:paraId="1F57FCAA" w14:textId="77777777" w:rsidR="008352EA" w:rsidRPr="00DE77DB" w:rsidRDefault="008352EA" w:rsidP="002016BE">
            <w:pPr>
              <w:spacing w:after="0" w:line="240" w:lineRule="auto"/>
              <w:jc w:val="center"/>
              <w:rPr>
                <w:rFonts w:ascii="Times New Roman" w:eastAsia="Calibri" w:hAnsi="Times New Roman" w:cs="Times New Roman"/>
                <w:lang w:eastAsia="ru-RU"/>
              </w:rPr>
            </w:pPr>
          </w:p>
        </w:tc>
        <w:tc>
          <w:tcPr>
            <w:tcW w:w="506" w:type="dxa"/>
            <w:tcBorders>
              <w:bottom w:val="single" w:sz="4" w:space="0" w:color="auto"/>
            </w:tcBorders>
            <w:shd w:val="clear" w:color="auto" w:fill="auto"/>
            <w:textDirection w:val="btLr"/>
            <w:vAlign w:val="center"/>
          </w:tcPr>
          <w:p w14:paraId="0D84C839"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01</w:t>
            </w:r>
          </w:p>
        </w:tc>
        <w:tc>
          <w:tcPr>
            <w:tcW w:w="491" w:type="dxa"/>
            <w:tcBorders>
              <w:bottom w:val="single" w:sz="4" w:space="0" w:color="auto"/>
            </w:tcBorders>
            <w:shd w:val="clear" w:color="auto" w:fill="auto"/>
            <w:textDirection w:val="btLr"/>
            <w:vAlign w:val="center"/>
          </w:tcPr>
          <w:p w14:paraId="3A01EA9B"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02</w:t>
            </w:r>
          </w:p>
        </w:tc>
        <w:tc>
          <w:tcPr>
            <w:tcW w:w="491" w:type="dxa"/>
            <w:tcBorders>
              <w:bottom w:val="single" w:sz="4" w:space="0" w:color="auto"/>
            </w:tcBorders>
            <w:shd w:val="clear" w:color="auto" w:fill="auto"/>
            <w:textDirection w:val="btLr"/>
            <w:vAlign w:val="center"/>
          </w:tcPr>
          <w:p w14:paraId="7692031D"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03</w:t>
            </w:r>
          </w:p>
        </w:tc>
        <w:tc>
          <w:tcPr>
            <w:tcW w:w="490" w:type="dxa"/>
            <w:tcBorders>
              <w:bottom w:val="single" w:sz="4" w:space="0" w:color="auto"/>
            </w:tcBorders>
            <w:shd w:val="clear" w:color="auto" w:fill="auto"/>
            <w:textDirection w:val="btLr"/>
            <w:vAlign w:val="center"/>
          </w:tcPr>
          <w:p w14:paraId="5A8E6253"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04</w:t>
            </w:r>
          </w:p>
        </w:tc>
        <w:tc>
          <w:tcPr>
            <w:tcW w:w="490" w:type="dxa"/>
            <w:tcBorders>
              <w:bottom w:val="single" w:sz="4" w:space="0" w:color="auto"/>
            </w:tcBorders>
            <w:shd w:val="clear" w:color="auto" w:fill="auto"/>
            <w:textDirection w:val="btLr"/>
            <w:vAlign w:val="center"/>
          </w:tcPr>
          <w:p w14:paraId="235EEE7C"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05</w:t>
            </w:r>
          </w:p>
        </w:tc>
        <w:tc>
          <w:tcPr>
            <w:tcW w:w="490" w:type="dxa"/>
            <w:tcBorders>
              <w:bottom w:val="single" w:sz="4" w:space="0" w:color="auto"/>
            </w:tcBorders>
            <w:shd w:val="clear" w:color="auto" w:fill="auto"/>
            <w:textDirection w:val="btLr"/>
            <w:vAlign w:val="center"/>
          </w:tcPr>
          <w:p w14:paraId="0BEFC6D8"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06</w:t>
            </w:r>
          </w:p>
        </w:tc>
        <w:tc>
          <w:tcPr>
            <w:tcW w:w="490" w:type="dxa"/>
            <w:tcBorders>
              <w:bottom w:val="single" w:sz="4" w:space="0" w:color="auto"/>
            </w:tcBorders>
            <w:shd w:val="clear" w:color="auto" w:fill="auto"/>
            <w:textDirection w:val="btLr"/>
            <w:vAlign w:val="center"/>
          </w:tcPr>
          <w:p w14:paraId="08ABFE00"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07</w:t>
            </w:r>
          </w:p>
        </w:tc>
        <w:tc>
          <w:tcPr>
            <w:tcW w:w="490" w:type="dxa"/>
            <w:tcBorders>
              <w:bottom w:val="single" w:sz="4" w:space="0" w:color="auto"/>
            </w:tcBorders>
            <w:shd w:val="clear" w:color="auto" w:fill="auto"/>
            <w:textDirection w:val="btLr"/>
            <w:vAlign w:val="center"/>
          </w:tcPr>
          <w:p w14:paraId="493BFBF3"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08</w:t>
            </w:r>
          </w:p>
        </w:tc>
        <w:tc>
          <w:tcPr>
            <w:tcW w:w="490" w:type="dxa"/>
            <w:tcBorders>
              <w:bottom w:val="single" w:sz="4" w:space="0" w:color="auto"/>
            </w:tcBorders>
            <w:shd w:val="clear" w:color="auto" w:fill="auto"/>
            <w:textDirection w:val="btLr"/>
            <w:vAlign w:val="center"/>
          </w:tcPr>
          <w:p w14:paraId="1D3D6ABA"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09</w:t>
            </w:r>
          </w:p>
        </w:tc>
        <w:tc>
          <w:tcPr>
            <w:tcW w:w="490" w:type="dxa"/>
            <w:tcBorders>
              <w:bottom w:val="single" w:sz="4" w:space="0" w:color="auto"/>
            </w:tcBorders>
            <w:shd w:val="clear" w:color="auto" w:fill="auto"/>
            <w:textDirection w:val="btLr"/>
            <w:vAlign w:val="center"/>
          </w:tcPr>
          <w:p w14:paraId="5834260E" w14:textId="77777777" w:rsidR="008352EA" w:rsidRPr="00DE77DB" w:rsidRDefault="008352EA" w:rsidP="002016BE">
            <w:pPr>
              <w:spacing w:after="0" w:line="240" w:lineRule="auto"/>
              <w:jc w:val="center"/>
              <w:rPr>
                <w:rFonts w:ascii="Calibri" w:eastAsia="Calibri" w:hAnsi="Calibri" w:cs="Arial"/>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10</w:t>
            </w:r>
          </w:p>
        </w:tc>
        <w:tc>
          <w:tcPr>
            <w:tcW w:w="476" w:type="dxa"/>
            <w:tcBorders>
              <w:bottom w:val="single" w:sz="4" w:space="0" w:color="auto"/>
            </w:tcBorders>
            <w:textDirection w:val="btLr"/>
            <w:vAlign w:val="center"/>
          </w:tcPr>
          <w:p w14:paraId="63A4C1AC"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11</w:t>
            </w:r>
          </w:p>
        </w:tc>
        <w:tc>
          <w:tcPr>
            <w:tcW w:w="476" w:type="dxa"/>
            <w:tcBorders>
              <w:bottom w:val="single" w:sz="4" w:space="0" w:color="auto"/>
            </w:tcBorders>
            <w:textDirection w:val="btLr"/>
            <w:vAlign w:val="center"/>
          </w:tcPr>
          <w:p w14:paraId="42A6D47A"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12</w:t>
            </w:r>
          </w:p>
        </w:tc>
        <w:tc>
          <w:tcPr>
            <w:tcW w:w="476" w:type="dxa"/>
            <w:tcBorders>
              <w:bottom w:val="single" w:sz="4" w:space="0" w:color="auto"/>
            </w:tcBorders>
            <w:textDirection w:val="btLr"/>
            <w:vAlign w:val="center"/>
          </w:tcPr>
          <w:p w14:paraId="153222DE"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13</w:t>
            </w:r>
          </w:p>
        </w:tc>
        <w:tc>
          <w:tcPr>
            <w:tcW w:w="476" w:type="dxa"/>
            <w:tcBorders>
              <w:bottom w:val="single" w:sz="4" w:space="0" w:color="auto"/>
            </w:tcBorders>
            <w:textDirection w:val="btLr"/>
            <w:vAlign w:val="center"/>
          </w:tcPr>
          <w:p w14:paraId="3F704A42"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14</w:t>
            </w:r>
          </w:p>
        </w:tc>
        <w:tc>
          <w:tcPr>
            <w:tcW w:w="476" w:type="dxa"/>
            <w:tcBorders>
              <w:bottom w:val="single" w:sz="4" w:space="0" w:color="auto"/>
            </w:tcBorders>
            <w:textDirection w:val="btLr"/>
            <w:vAlign w:val="center"/>
          </w:tcPr>
          <w:p w14:paraId="51DD94E0"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15</w:t>
            </w:r>
          </w:p>
        </w:tc>
        <w:tc>
          <w:tcPr>
            <w:tcW w:w="476" w:type="dxa"/>
            <w:tcBorders>
              <w:bottom w:val="single" w:sz="4" w:space="0" w:color="auto"/>
            </w:tcBorders>
            <w:textDirection w:val="btLr"/>
            <w:vAlign w:val="center"/>
          </w:tcPr>
          <w:p w14:paraId="3CA5397B"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16</w:t>
            </w:r>
          </w:p>
        </w:tc>
        <w:tc>
          <w:tcPr>
            <w:tcW w:w="476" w:type="dxa"/>
            <w:tcBorders>
              <w:bottom w:val="single" w:sz="4" w:space="0" w:color="auto"/>
            </w:tcBorders>
            <w:textDirection w:val="btLr"/>
          </w:tcPr>
          <w:p w14:paraId="299AF0F0"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17</w:t>
            </w:r>
          </w:p>
        </w:tc>
        <w:tc>
          <w:tcPr>
            <w:tcW w:w="476" w:type="dxa"/>
            <w:tcBorders>
              <w:bottom w:val="single" w:sz="4" w:space="0" w:color="auto"/>
            </w:tcBorders>
            <w:textDirection w:val="btLr"/>
          </w:tcPr>
          <w:p w14:paraId="3819E514"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18</w:t>
            </w:r>
          </w:p>
        </w:tc>
        <w:tc>
          <w:tcPr>
            <w:tcW w:w="476" w:type="dxa"/>
            <w:tcBorders>
              <w:bottom w:val="single" w:sz="4" w:space="0" w:color="auto"/>
            </w:tcBorders>
            <w:textDirection w:val="btLr"/>
            <w:vAlign w:val="center"/>
          </w:tcPr>
          <w:p w14:paraId="54760B74" w14:textId="77777777" w:rsidR="008352EA" w:rsidRPr="00DE77DB" w:rsidRDefault="008352EA" w:rsidP="002016BE">
            <w:pPr>
              <w:spacing w:after="0" w:line="240" w:lineRule="auto"/>
              <w:jc w:val="center"/>
              <w:rPr>
                <w:rFonts w:ascii="Times New Roman" w:eastAsia="Calibri" w:hAnsi="Times New Roman" w:cs="Times New Roman"/>
                <w:lang w:eastAsia="ru-RU"/>
              </w:rPr>
            </w:pPr>
            <w:proofErr w:type="spellStart"/>
            <w:r w:rsidRPr="00DE77DB">
              <w:rPr>
                <w:rFonts w:ascii="Times New Roman" w:eastAsia="Calibri" w:hAnsi="Times New Roman" w:cs="Times New Roman"/>
                <w:lang w:eastAsia="ru-RU"/>
              </w:rPr>
              <w:t>ПРфт</w:t>
            </w:r>
            <w:proofErr w:type="spellEnd"/>
            <w:r w:rsidRPr="00DE77DB">
              <w:rPr>
                <w:rFonts w:ascii="Times New Roman" w:eastAsia="Calibri" w:hAnsi="Times New Roman" w:cs="Times New Roman"/>
                <w:lang w:eastAsia="ru-RU"/>
              </w:rPr>
              <w:t xml:space="preserve"> 19</w:t>
            </w:r>
          </w:p>
        </w:tc>
      </w:tr>
      <w:tr w:rsidR="00784F48" w:rsidRPr="00DE77DB" w14:paraId="644706D3" w14:textId="77777777" w:rsidTr="002016BE">
        <w:trPr>
          <w:trHeight w:val="51"/>
          <w:jc w:val="center"/>
        </w:trPr>
        <w:tc>
          <w:tcPr>
            <w:tcW w:w="1008" w:type="dxa"/>
            <w:shd w:val="clear" w:color="auto" w:fill="auto"/>
            <w:vAlign w:val="center"/>
          </w:tcPr>
          <w:p w14:paraId="1E10DD1B"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1.1</w:t>
            </w:r>
          </w:p>
        </w:tc>
        <w:tc>
          <w:tcPr>
            <w:tcW w:w="506" w:type="dxa"/>
            <w:shd w:val="clear" w:color="auto" w:fill="auto"/>
            <w:vAlign w:val="center"/>
          </w:tcPr>
          <w:p w14:paraId="07FF29C8"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62F2906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0E99D85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F0C77A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C577F3C"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3B90FC5"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D9EAC6C"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B49530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702D1F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23DC0D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461B658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24129DB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79398617"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2EDA0FE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7EA1BC67"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1DC5BC4C"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45D57345"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28B3F8B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1B59EF88"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5AA88116" w14:textId="77777777" w:rsidTr="002016BE">
        <w:trPr>
          <w:trHeight w:val="51"/>
          <w:jc w:val="center"/>
        </w:trPr>
        <w:tc>
          <w:tcPr>
            <w:tcW w:w="1008" w:type="dxa"/>
            <w:shd w:val="clear" w:color="auto" w:fill="auto"/>
            <w:vAlign w:val="center"/>
          </w:tcPr>
          <w:p w14:paraId="13DDC55D"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1.2</w:t>
            </w:r>
          </w:p>
        </w:tc>
        <w:tc>
          <w:tcPr>
            <w:tcW w:w="506" w:type="dxa"/>
            <w:shd w:val="clear" w:color="auto" w:fill="auto"/>
            <w:vAlign w:val="center"/>
          </w:tcPr>
          <w:p w14:paraId="3DE94C2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3A1BB6C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543EFF9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FE08998"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340B4D1C"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099EA30"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1BBA0410"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A3A9E5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5DA841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B096D0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63A93C4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6E7A3E3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62B2B12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7C4417D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5B535CAF"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28178DC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2AA7BE5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003E441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6FC7AF9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5F9826CC" w14:textId="77777777" w:rsidTr="002016BE">
        <w:trPr>
          <w:trHeight w:val="51"/>
          <w:jc w:val="center"/>
        </w:trPr>
        <w:tc>
          <w:tcPr>
            <w:tcW w:w="1008" w:type="dxa"/>
            <w:shd w:val="clear" w:color="auto" w:fill="auto"/>
            <w:vAlign w:val="center"/>
          </w:tcPr>
          <w:p w14:paraId="0D6CFEA3"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1.3</w:t>
            </w:r>
          </w:p>
        </w:tc>
        <w:tc>
          <w:tcPr>
            <w:tcW w:w="506" w:type="dxa"/>
            <w:shd w:val="clear" w:color="auto" w:fill="auto"/>
            <w:vAlign w:val="center"/>
          </w:tcPr>
          <w:p w14:paraId="29717E4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0206DD3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5C622667"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C6834EE"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4C3747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956CEB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2444C9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13C2DF4"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CBBBA7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8EE26E1"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3356349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0D2B8CA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5AC06ED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2368E51B"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0A29FCBA"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07D11CB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7C47C509"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685EF6AF"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1E2A80B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22FA5DD1" w14:textId="77777777" w:rsidTr="002016BE">
        <w:trPr>
          <w:trHeight w:val="51"/>
          <w:jc w:val="center"/>
        </w:trPr>
        <w:tc>
          <w:tcPr>
            <w:tcW w:w="1008" w:type="dxa"/>
            <w:shd w:val="clear" w:color="auto" w:fill="auto"/>
            <w:vAlign w:val="center"/>
          </w:tcPr>
          <w:p w14:paraId="6B153CCB" w14:textId="77777777" w:rsidR="008352EA" w:rsidRPr="00DE77DB" w:rsidRDefault="008352EA" w:rsidP="002016BE">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1.4</w:t>
            </w:r>
          </w:p>
        </w:tc>
        <w:tc>
          <w:tcPr>
            <w:tcW w:w="506" w:type="dxa"/>
            <w:shd w:val="clear" w:color="auto" w:fill="auto"/>
            <w:vAlign w:val="center"/>
          </w:tcPr>
          <w:p w14:paraId="28CA2C0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6F082B8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277A1D0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12B95B42"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BEEBD27"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0DB7AA1"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EFC36E6"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CD2E92C"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72483218"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6B6BF53"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3BD6AFB0"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361ED94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5882CA5E"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2C9A53DD"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3790055A"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2B2A0CC9"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0739529D"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c>
          <w:tcPr>
            <w:tcW w:w="476" w:type="dxa"/>
          </w:tcPr>
          <w:p w14:paraId="3D231179" w14:textId="77777777" w:rsidR="008352EA" w:rsidRPr="00DE77DB" w:rsidRDefault="008352EA" w:rsidP="002016BE">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056230E4" w14:textId="77777777" w:rsidR="008352EA" w:rsidRPr="00DE77DB" w:rsidRDefault="008352EA" w:rsidP="002016BE">
            <w:pPr>
              <w:spacing w:after="0" w:line="240" w:lineRule="auto"/>
              <w:jc w:val="center"/>
              <w:rPr>
                <w:rFonts w:ascii="Times New Roman" w:eastAsia="Calibri" w:hAnsi="Times New Roman" w:cs="Times New Roman"/>
                <w:b/>
                <w:lang w:eastAsia="ru-RU"/>
              </w:rPr>
            </w:pPr>
          </w:p>
        </w:tc>
      </w:tr>
      <w:tr w:rsidR="00784F48" w:rsidRPr="00DE77DB" w14:paraId="5C2DFD5C" w14:textId="77777777" w:rsidTr="002016BE">
        <w:trPr>
          <w:trHeight w:val="51"/>
          <w:jc w:val="center"/>
        </w:trPr>
        <w:tc>
          <w:tcPr>
            <w:tcW w:w="1008" w:type="dxa"/>
            <w:shd w:val="clear" w:color="auto" w:fill="auto"/>
            <w:vAlign w:val="center"/>
          </w:tcPr>
          <w:p w14:paraId="16A22C6D" w14:textId="2520A5B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1.5</w:t>
            </w:r>
          </w:p>
        </w:tc>
        <w:tc>
          <w:tcPr>
            <w:tcW w:w="506" w:type="dxa"/>
            <w:shd w:val="clear" w:color="auto" w:fill="auto"/>
            <w:vAlign w:val="center"/>
          </w:tcPr>
          <w:p w14:paraId="668F146F" w14:textId="1FC21D1D"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1A0FC111"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1" w:type="dxa"/>
            <w:shd w:val="clear" w:color="auto" w:fill="auto"/>
            <w:vAlign w:val="center"/>
          </w:tcPr>
          <w:p w14:paraId="696E5B60"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9B4668A"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8CE8ED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174B2F6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A66D6C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1649EE3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D4401EE"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50AD46A"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2B83AEE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75D92622"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2698E73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52EB8618"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30842162"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58017E33" w14:textId="3CFF0DD3"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4C533CF3" w14:textId="7149F313"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305608A0" w14:textId="74E3A39E" w:rsidR="00684C5A" w:rsidRPr="00DE77DB" w:rsidRDefault="008E4162"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6F95AD80" w14:textId="5D0D0402"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66444034" w14:textId="77777777" w:rsidTr="002016BE">
        <w:trPr>
          <w:trHeight w:val="51"/>
          <w:jc w:val="center"/>
        </w:trPr>
        <w:tc>
          <w:tcPr>
            <w:tcW w:w="1008" w:type="dxa"/>
            <w:shd w:val="clear" w:color="auto" w:fill="auto"/>
            <w:vAlign w:val="center"/>
          </w:tcPr>
          <w:p w14:paraId="79EDDD3C"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2.1</w:t>
            </w:r>
          </w:p>
        </w:tc>
        <w:tc>
          <w:tcPr>
            <w:tcW w:w="506" w:type="dxa"/>
            <w:shd w:val="clear" w:color="auto" w:fill="auto"/>
            <w:vAlign w:val="center"/>
          </w:tcPr>
          <w:p w14:paraId="354D3D7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6F3C8D1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00FDC3C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24BD50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2372D9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9DC5E2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615803A"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1E4D411"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2A83CFC"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4B385AD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4C023CBA"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0CE09C1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1FD1D7A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504A262F"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47A7CC17"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0B4D613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3297C3D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0341CE4E"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0E9431B9"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r>
      <w:tr w:rsidR="00784F48" w:rsidRPr="00DE77DB" w14:paraId="013FACF7" w14:textId="77777777" w:rsidTr="002016BE">
        <w:trPr>
          <w:trHeight w:val="51"/>
          <w:jc w:val="center"/>
        </w:trPr>
        <w:tc>
          <w:tcPr>
            <w:tcW w:w="1008" w:type="dxa"/>
            <w:shd w:val="clear" w:color="auto" w:fill="auto"/>
            <w:vAlign w:val="center"/>
          </w:tcPr>
          <w:p w14:paraId="635FEBFF"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2.2</w:t>
            </w:r>
          </w:p>
        </w:tc>
        <w:tc>
          <w:tcPr>
            <w:tcW w:w="506" w:type="dxa"/>
            <w:shd w:val="clear" w:color="auto" w:fill="auto"/>
            <w:vAlign w:val="center"/>
          </w:tcPr>
          <w:p w14:paraId="71ED7F0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3F30521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3BCA2F1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67CA2E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68237D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CA4BDE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715DA0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C59FE3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337B066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1B1AFF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8B8EEB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9AC08E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7DF496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C0F13E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97BAD4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8B3829E"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39A6AAC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9F1B9A1"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596B379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68A5F7B5" w14:textId="77777777" w:rsidTr="002016BE">
        <w:trPr>
          <w:trHeight w:val="51"/>
          <w:jc w:val="center"/>
        </w:trPr>
        <w:tc>
          <w:tcPr>
            <w:tcW w:w="1008" w:type="dxa"/>
            <w:shd w:val="clear" w:color="auto" w:fill="auto"/>
            <w:vAlign w:val="center"/>
          </w:tcPr>
          <w:p w14:paraId="02DB39CE"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2.3</w:t>
            </w:r>
          </w:p>
        </w:tc>
        <w:tc>
          <w:tcPr>
            <w:tcW w:w="506" w:type="dxa"/>
            <w:shd w:val="clear" w:color="auto" w:fill="auto"/>
            <w:vAlign w:val="center"/>
          </w:tcPr>
          <w:p w14:paraId="2F453E8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0E7D545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791A5A9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3137E5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DE3639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376F8AD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D2E50C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4DE4AC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EE83FC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EE3ED6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916FA5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18E630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2E79B65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E552DA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4C537C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CF9E4DF"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29CE2A8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5429658"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468EA03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6EC05436" w14:textId="77777777" w:rsidTr="002016BE">
        <w:trPr>
          <w:trHeight w:val="51"/>
          <w:jc w:val="center"/>
        </w:trPr>
        <w:tc>
          <w:tcPr>
            <w:tcW w:w="1008" w:type="dxa"/>
            <w:shd w:val="clear" w:color="auto" w:fill="auto"/>
            <w:vAlign w:val="center"/>
          </w:tcPr>
          <w:p w14:paraId="421CD9C2"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2.4</w:t>
            </w:r>
          </w:p>
        </w:tc>
        <w:tc>
          <w:tcPr>
            <w:tcW w:w="506" w:type="dxa"/>
            <w:shd w:val="clear" w:color="auto" w:fill="auto"/>
            <w:vAlign w:val="center"/>
          </w:tcPr>
          <w:p w14:paraId="67DABCB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4D87B9F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6AF6E72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D0E2DD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400676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E8B579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2AB59A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29A23F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E61C61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7F85B2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DCD02D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CF2C3A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847C2F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40E6E1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28A260B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8643532"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3759C9A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A99191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2E64DEB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1DED72FA" w14:textId="77777777" w:rsidTr="002016BE">
        <w:trPr>
          <w:trHeight w:val="51"/>
          <w:jc w:val="center"/>
        </w:trPr>
        <w:tc>
          <w:tcPr>
            <w:tcW w:w="1008" w:type="dxa"/>
            <w:shd w:val="clear" w:color="auto" w:fill="auto"/>
            <w:vAlign w:val="center"/>
          </w:tcPr>
          <w:p w14:paraId="636B9DFE"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2.5</w:t>
            </w:r>
          </w:p>
        </w:tc>
        <w:tc>
          <w:tcPr>
            <w:tcW w:w="506" w:type="dxa"/>
            <w:shd w:val="clear" w:color="auto" w:fill="auto"/>
            <w:vAlign w:val="center"/>
          </w:tcPr>
          <w:p w14:paraId="3298F53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3103ED9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7EBE6C9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A5868D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CBB02B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D63A43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2A05A6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CB8FBA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7F9A440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C2F9F2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29F9450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ADAF22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C892B6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55392D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236372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4EF7BB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226AB29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2522CC9"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558D045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2BFAA72D" w14:textId="77777777" w:rsidTr="002016BE">
        <w:trPr>
          <w:trHeight w:val="51"/>
          <w:jc w:val="center"/>
        </w:trPr>
        <w:tc>
          <w:tcPr>
            <w:tcW w:w="1008" w:type="dxa"/>
            <w:shd w:val="clear" w:color="auto" w:fill="auto"/>
            <w:vAlign w:val="center"/>
          </w:tcPr>
          <w:p w14:paraId="396098B8"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2.6</w:t>
            </w:r>
          </w:p>
        </w:tc>
        <w:tc>
          <w:tcPr>
            <w:tcW w:w="506" w:type="dxa"/>
            <w:shd w:val="clear" w:color="auto" w:fill="auto"/>
            <w:vAlign w:val="center"/>
          </w:tcPr>
          <w:p w14:paraId="49CF91A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3B13801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7625FD0B"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2A69978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FE67AFF"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38094C86"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7C979E2"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6755BEB2"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5F81AC92"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90" w:type="dxa"/>
            <w:shd w:val="clear" w:color="auto" w:fill="auto"/>
            <w:vAlign w:val="center"/>
          </w:tcPr>
          <w:p w14:paraId="0CC64B30"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2E3F245D"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4762D8E7"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3627FCF2"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371FA06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5358D2F3"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11A19E1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003A2B07"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tcPr>
          <w:p w14:paraId="5291632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tcPr>
          <w:p w14:paraId="2E952D61"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r>
      <w:tr w:rsidR="00784F48" w:rsidRPr="00DE77DB" w14:paraId="660A5EED" w14:textId="77777777" w:rsidTr="002016BE">
        <w:trPr>
          <w:trHeight w:val="51"/>
          <w:jc w:val="center"/>
        </w:trPr>
        <w:tc>
          <w:tcPr>
            <w:tcW w:w="1008" w:type="dxa"/>
            <w:shd w:val="clear" w:color="auto" w:fill="auto"/>
            <w:vAlign w:val="center"/>
          </w:tcPr>
          <w:p w14:paraId="49EC2105"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ОК 2.7</w:t>
            </w:r>
          </w:p>
        </w:tc>
        <w:tc>
          <w:tcPr>
            <w:tcW w:w="506" w:type="dxa"/>
            <w:shd w:val="clear" w:color="auto" w:fill="auto"/>
            <w:vAlign w:val="center"/>
          </w:tcPr>
          <w:p w14:paraId="02BB951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71531F6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1CE92F1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38BFEFB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365B934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722DB7D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EF1F9D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40B4F7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0F3E98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8520E4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2EFB4CE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9C31FB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DA3FCA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2721735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953433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A46C165"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2775F17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2BC6D44"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41B8B52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738CDE3C" w14:textId="77777777" w:rsidTr="002016BE">
        <w:trPr>
          <w:trHeight w:val="51"/>
          <w:jc w:val="center"/>
        </w:trPr>
        <w:tc>
          <w:tcPr>
            <w:tcW w:w="1008" w:type="dxa"/>
            <w:shd w:val="clear" w:color="auto" w:fill="auto"/>
            <w:vAlign w:val="center"/>
          </w:tcPr>
          <w:p w14:paraId="36E8880F"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1</w:t>
            </w:r>
          </w:p>
        </w:tc>
        <w:tc>
          <w:tcPr>
            <w:tcW w:w="506" w:type="dxa"/>
            <w:shd w:val="clear" w:color="auto" w:fill="auto"/>
            <w:vAlign w:val="center"/>
          </w:tcPr>
          <w:p w14:paraId="11B878C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6CFD144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44008A7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3CBDB0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E9D99E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F269D1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764871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69E749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7EC71E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4DB17C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42B9A6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7CF90A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0EE113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817590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2C01B0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EDA4E3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7F83A7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8E721E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60D33E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350E1E1F" w14:textId="77777777" w:rsidTr="002016BE">
        <w:trPr>
          <w:trHeight w:val="51"/>
          <w:jc w:val="center"/>
        </w:trPr>
        <w:tc>
          <w:tcPr>
            <w:tcW w:w="1008" w:type="dxa"/>
            <w:shd w:val="clear" w:color="auto" w:fill="auto"/>
            <w:vAlign w:val="center"/>
          </w:tcPr>
          <w:p w14:paraId="7E36A259"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2</w:t>
            </w:r>
          </w:p>
        </w:tc>
        <w:tc>
          <w:tcPr>
            <w:tcW w:w="506" w:type="dxa"/>
            <w:shd w:val="clear" w:color="auto" w:fill="auto"/>
            <w:vAlign w:val="center"/>
          </w:tcPr>
          <w:p w14:paraId="10FF289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27C5173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4F18D4E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6AC6AA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F8530A3"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3A7A31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129C82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AF095F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AB568F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3C879AF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9512FD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AA59F8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EE5D60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24FEE2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F704FC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2B201BA"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1F9146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B8FEF4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BDC7F5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74D7E671" w14:textId="77777777" w:rsidTr="002016BE">
        <w:trPr>
          <w:trHeight w:val="51"/>
          <w:jc w:val="center"/>
        </w:trPr>
        <w:tc>
          <w:tcPr>
            <w:tcW w:w="1008" w:type="dxa"/>
            <w:shd w:val="clear" w:color="auto" w:fill="auto"/>
            <w:vAlign w:val="center"/>
          </w:tcPr>
          <w:p w14:paraId="79A66C37"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3</w:t>
            </w:r>
          </w:p>
        </w:tc>
        <w:tc>
          <w:tcPr>
            <w:tcW w:w="506" w:type="dxa"/>
            <w:shd w:val="clear" w:color="auto" w:fill="auto"/>
            <w:vAlign w:val="center"/>
          </w:tcPr>
          <w:p w14:paraId="00927BD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0EA56BF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7B2C283D"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810B05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34B06A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04AFBD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7ACA31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4F9EC2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2E611A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F3FF9F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464C7A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94C2C7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2A534A3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5853108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5ADB7C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47011A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A611A2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A34AA06"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16B84F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784F48" w:rsidRPr="00DE77DB" w14:paraId="7D3E0458" w14:textId="77777777" w:rsidTr="002016BE">
        <w:trPr>
          <w:trHeight w:val="51"/>
          <w:jc w:val="center"/>
        </w:trPr>
        <w:tc>
          <w:tcPr>
            <w:tcW w:w="1008" w:type="dxa"/>
            <w:shd w:val="clear" w:color="auto" w:fill="auto"/>
            <w:vAlign w:val="center"/>
          </w:tcPr>
          <w:p w14:paraId="19B0758A"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ПР 4</w:t>
            </w:r>
          </w:p>
        </w:tc>
        <w:tc>
          <w:tcPr>
            <w:tcW w:w="506" w:type="dxa"/>
            <w:shd w:val="clear" w:color="auto" w:fill="auto"/>
            <w:vAlign w:val="center"/>
          </w:tcPr>
          <w:p w14:paraId="2199E59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280A472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2D5930F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51B910C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3C4BAD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D3FC3AF"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4242EFA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1CF0ED3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1C8B05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B20F7C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ACD894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6A17F41B"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3FC9A2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CB1DA8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E192E2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70C888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76DE6E45"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E3934F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3B2CBB8"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r>
      <w:tr w:rsidR="00684C5A" w:rsidRPr="00DE77DB" w14:paraId="088F02E7" w14:textId="77777777" w:rsidTr="002016BE">
        <w:trPr>
          <w:trHeight w:val="51"/>
          <w:jc w:val="center"/>
        </w:trPr>
        <w:tc>
          <w:tcPr>
            <w:tcW w:w="1008" w:type="dxa"/>
            <w:shd w:val="clear" w:color="auto" w:fill="auto"/>
            <w:vAlign w:val="center"/>
          </w:tcPr>
          <w:p w14:paraId="4F398E24" w14:textId="77777777" w:rsidR="00684C5A" w:rsidRPr="00DE77DB" w:rsidRDefault="00684C5A" w:rsidP="00684C5A">
            <w:pPr>
              <w:spacing w:after="0" w:line="240" w:lineRule="auto"/>
              <w:jc w:val="center"/>
              <w:rPr>
                <w:rFonts w:ascii="Times New Roman" w:eastAsia="Calibri" w:hAnsi="Times New Roman" w:cs="Times New Roman"/>
                <w:lang w:eastAsia="ru-RU"/>
              </w:rPr>
            </w:pPr>
            <w:r w:rsidRPr="00DE77DB">
              <w:rPr>
                <w:rFonts w:ascii="Times New Roman" w:eastAsia="Calibri" w:hAnsi="Times New Roman" w:cs="Times New Roman"/>
                <w:lang w:eastAsia="ru-RU"/>
              </w:rPr>
              <w:t>КР</w:t>
            </w:r>
          </w:p>
        </w:tc>
        <w:tc>
          <w:tcPr>
            <w:tcW w:w="506" w:type="dxa"/>
            <w:shd w:val="clear" w:color="auto" w:fill="auto"/>
            <w:vAlign w:val="center"/>
          </w:tcPr>
          <w:p w14:paraId="6E0EE3C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4C44337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1" w:type="dxa"/>
            <w:shd w:val="clear" w:color="auto" w:fill="auto"/>
            <w:vAlign w:val="center"/>
          </w:tcPr>
          <w:p w14:paraId="6F761EB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1860457"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D6142C4"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74B25C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68F5358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21488D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08D35EE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90" w:type="dxa"/>
            <w:shd w:val="clear" w:color="auto" w:fill="auto"/>
            <w:vAlign w:val="center"/>
          </w:tcPr>
          <w:p w14:paraId="2FED7F5E"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453C07C0"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2B0218F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A8532EC"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32FF4421"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05E568E7"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4CF62143"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c>
          <w:tcPr>
            <w:tcW w:w="476" w:type="dxa"/>
            <w:vAlign w:val="center"/>
          </w:tcPr>
          <w:p w14:paraId="1966DBC9"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A0A7CB2" w14:textId="77777777" w:rsidR="00684C5A" w:rsidRPr="00DE77DB" w:rsidRDefault="00684C5A" w:rsidP="00684C5A">
            <w:pPr>
              <w:spacing w:after="0" w:line="240" w:lineRule="auto"/>
              <w:jc w:val="center"/>
              <w:rPr>
                <w:rFonts w:ascii="Times New Roman" w:eastAsia="Calibri" w:hAnsi="Times New Roman" w:cs="Times New Roman"/>
                <w:b/>
                <w:lang w:eastAsia="ru-RU"/>
              </w:rPr>
            </w:pPr>
            <w:r w:rsidRPr="00DE77DB">
              <w:rPr>
                <w:rFonts w:ascii="Times New Roman" w:eastAsia="Calibri" w:hAnsi="Times New Roman" w:cs="Times New Roman"/>
                <w:b/>
                <w:lang w:eastAsia="ru-RU"/>
              </w:rPr>
              <w:t>+</w:t>
            </w:r>
          </w:p>
        </w:tc>
        <w:tc>
          <w:tcPr>
            <w:tcW w:w="476" w:type="dxa"/>
            <w:vAlign w:val="center"/>
          </w:tcPr>
          <w:p w14:paraId="1F5E87DE" w14:textId="77777777" w:rsidR="00684C5A" w:rsidRPr="00DE77DB" w:rsidRDefault="00684C5A" w:rsidP="00684C5A">
            <w:pPr>
              <w:spacing w:after="0" w:line="240" w:lineRule="auto"/>
              <w:jc w:val="center"/>
              <w:rPr>
                <w:rFonts w:ascii="Times New Roman" w:eastAsia="Calibri" w:hAnsi="Times New Roman" w:cs="Times New Roman"/>
                <w:b/>
                <w:lang w:eastAsia="ru-RU"/>
              </w:rPr>
            </w:pPr>
          </w:p>
        </w:tc>
      </w:tr>
    </w:tbl>
    <w:p w14:paraId="716F14AF" w14:textId="77777777" w:rsidR="008352EA" w:rsidRPr="00DE77DB" w:rsidRDefault="008352EA" w:rsidP="008352EA">
      <w:pPr>
        <w:spacing w:after="0" w:line="240" w:lineRule="auto"/>
        <w:rPr>
          <w:rFonts w:ascii="Times New Roman" w:eastAsia="Times New Roman" w:hAnsi="Times New Roman" w:cs="Times New Roman"/>
          <w:sz w:val="24"/>
          <w:szCs w:val="24"/>
          <w:lang w:eastAsia="uk-UA"/>
        </w:rPr>
      </w:pPr>
    </w:p>
    <w:p w14:paraId="4D796354" w14:textId="77777777" w:rsidR="008352EA" w:rsidRPr="00DE77DB" w:rsidRDefault="008352EA" w:rsidP="008352EA">
      <w:pPr>
        <w:rPr>
          <w:rFonts w:ascii="Times New Roman" w:hAnsi="Times New Roman" w:cs="Times New Roman"/>
          <w:sz w:val="28"/>
          <w:szCs w:val="28"/>
        </w:rPr>
      </w:pPr>
      <w:r w:rsidRPr="00DE77DB">
        <w:rPr>
          <w:rFonts w:ascii="Times New Roman" w:hAnsi="Times New Roman" w:cs="Times New Roman"/>
          <w:sz w:val="28"/>
          <w:szCs w:val="28"/>
        </w:rPr>
        <w:br w:type="page"/>
      </w:r>
    </w:p>
    <w:p w14:paraId="44E45AC4" w14:textId="77777777" w:rsidR="008352EA" w:rsidRPr="00DE77DB" w:rsidRDefault="008352EA" w:rsidP="008352EA">
      <w:pPr>
        <w:rPr>
          <w:rFonts w:ascii="Times New Roman" w:hAnsi="Times New Roman" w:cs="Times New Roman"/>
          <w:sz w:val="28"/>
          <w:szCs w:val="28"/>
        </w:rPr>
        <w:sectPr w:rsidR="008352EA" w:rsidRPr="00DE77DB" w:rsidSect="0066577A">
          <w:pgSz w:w="11906" w:h="16838"/>
          <w:pgMar w:top="567" w:right="851" w:bottom="851" w:left="1418" w:header="709" w:footer="709" w:gutter="0"/>
          <w:cols w:space="720"/>
          <w:docGrid w:linePitch="299"/>
        </w:sectPr>
      </w:pPr>
    </w:p>
    <w:p w14:paraId="077AF576" w14:textId="77777777" w:rsidR="008352EA" w:rsidRPr="00DE77DB" w:rsidRDefault="008352EA" w:rsidP="008352EA">
      <w:pPr>
        <w:widowControl w:val="0"/>
        <w:spacing w:after="0" w:line="240" w:lineRule="auto"/>
        <w:ind w:left="2218"/>
        <w:rPr>
          <w:rFonts w:ascii="Times New Roman" w:eastAsia="Times New Roman" w:hAnsi="Times New Roman" w:cs="Times New Roman"/>
          <w:b/>
          <w:bCs/>
          <w:sz w:val="28"/>
          <w:szCs w:val="28"/>
          <w:lang w:eastAsia="uk-UA" w:bidi="uk-UA"/>
        </w:rPr>
      </w:pPr>
      <w:r w:rsidRPr="00DE77DB">
        <w:rPr>
          <w:rFonts w:ascii="Times New Roman" w:eastAsia="Times New Roman" w:hAnsi="Times New Roman" w:cs="Times New Roman"/>
          <w:b/>
          <w:bCs/>
          <w:sz w:val="28"/>
          <w:szCs w:val="28"/>
          <w:lang w:eastAsia="uk-UA" w:bidi="uk-UA"/>
        </w:rPr>
        <w:lastRenderedPageBreak/>
        <w:t xml:space="preserve">10. Матриця відповідності визначених Стандартом </w:t>
      </w:r>
      <w:proofErr w:type="spellStart"/>
      <w:r w:rsidRPr="00DE77DB">
        <w:rPr>
          <w:rFonts w:ascii="Times New Roman" w:eastAsia="Times New Roman" w:hAnsi="Times New Roman" w:cs="Times New Roman"/>
          <w:b/>
          <w:bCs/>
          <w:sz w:val="28"/>
          <w:szCs w:val="28"/>
          <w:lang w:eastAsia="ru-RU" w:bidi="ru-RU"/>
        </w:rPr>
        <w:t>компетентностей</w:t>
      </w:r>
      <w:proofErr w:type="spellEnd"/>
      <w:r w:rsidRPr="00DE77DB">
        <w:rPr>
          <w:rFonts w:ascii="Times New Roman" w:eastAsia="Times New Roman" w:hAnsi="Times New Roman" w:cs="Times New Roman"/>
          <w:b/>
          <w:bCs/>
          <w:sz w:val="28"/>
          <w:szCs w:val="28"/>
          <w:lang w:eastAsia="ru-RU" w:bidi="ru-RU"/>
        </w:rPr>
        <w:t xml:space="preserve"> </w:t>
      </w:r>
      <w:r w:rsidRPr="00DE77DB">
        <w:rPr>
          <w:rFonts w:ascii="Times New Roman" w:eastAsia="Times New Roman" w:hAnsi="Times New Roman" w:cs="Times New Roman"/>
          <w:b/>
          <w:bCs/>
          <w:sz w:val="28"/>
          <w:szCs w:val="28"/>
          <w:lang w:eastAsia="uk-UA" w:bidi="uk-UA"/>
        </w:rPr>
        <w:t>дескрипторам НРК</w:t>
      </w:r>
    </w:p>
    <w:p w14:paraId="132764B2" w14:textId="77777777" w:rsidR="008352EA" w:rsidRPr="00DE77DB" w:rsidRDefault="008352EA" w:rsidP="008352EA">
      <w:pPr>
        <w:widowControl w:val="0"/>
        <w:spacing w:after="0" w:line="240" w:lineRule="auto"/>
        <w:ind w:left="2218"/>
        <w:rPr>
          <w:rFonts w:ascii="Times New Roman" w:eastAsia="Times New Roman" w:hAnsi="Times New Roman" w:cs="Times New Roman"/>
          <w:b/>
          <w:bCs/>
          <w:sz w:val="28"/>
          <w:szCs w:val="28"/>
          <w:u w:val="single"/>
          <w:lang w:eastAsia="uk-UA" w:bidi="uk-UA"/>
        </w:rPr>
      </w:pPr>
    </w:p>
    <w:tbl>
      <w:tblPr>
        <w:tblOverlap w:val="never"/>
        <w:tblW w:w="1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5"/>
        <w:gridCol w:w="3478"/>
        <w:gridCol w:w="4253"/>
        <w:gridCol w:w="3127"/>
        <w:gridCol w:w="3665"/>
      </w:tblGrid>
      <w:tr w:rsidR="00784F48" w:rsidRPr="00DE77DB" w14:paraId="6F90BE9E" w14:textId="77777777" w:rsidTr="002016BE">
        <w:trPr>
          <w:trHeight w:hRule="exact" w:val="723"/>
        </w:trPr>
        <w:tc>
          <w:tcPr>
            <w:tcW w:w="1195" w:type="dxa"/>
            <w:shd w:val="clear" w:color="auto" w:fill="auto"/>
            <w:vAlign w:val="center"/>
          </w:tcPr>
          <w:p w14:paraId="694EB64F"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b/>
                <w:bCs/>
                <w:sz w:val="20"/>
                <w:szCs w:val="20"/>
                <w:lang w:eastAsia="uk-UA" w:bidi="uk-UA"/>
              </w:rPr>
              <w:t>Код компетентності</w:t>
            </w:r>
          </w:p>
        </w:tc>
        <w:tc>
          <w:tcPr>
            <w:tcW w:w="3478" w:type="dxa"/>
            <w:shd w:val="clear" w:color="auto" w:fill="auto"/>
            <w:vAlign w:val="center"/>
          </w:tcPr>
          <w:p w14:paraId="0BB4F701"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b/>
                <w:bCs/>
                <w:sz w:val="20"/>
                <w:szCs w:val="20"/>
                <w:lang w:eastAsia="uk-UA" w:bidi="uk-UA"/>
              </w:rPr>
              <w:t>Знання</w:t>
            </w:r>
          </w:p>
        </w:tc>
        <w:tc>
          <w:tcPr>
            <w:tcW w:w="4253" w:type="dxa"/>
            <w:shd w:val="clear" w:color="auto" w:fill="auto"/>
            <w:vAlign w:val="center"/>
          </w:tcPr>
          <w:p w14:paraId="38748FF8"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b/>
                <w:bCs/>
                <w:sz w:val="20"/>
                <w:szCs w:val="20"/>
                <w:lang w:eastAsia="uk-UA" w:bidi="uk-UA"/>
              </w:rPr>
              <w:t>Уміння/навички</w:t>
            </w:r>
          </w:p>
        </w:tc>
        <w:tc>
          <w:tcPr>
            <w:tcW w:w="3127" w:type="dxa"/>
            <w:shd w:val="clear" w:color="auto" w:fill="auto"/>
            <w:vAlign w:val="center"/>
          </w:tcPr>
          <w:p w14:paraId="6AC3F62E"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b/>
                <w:bCs/>
                <w:sz w:val="20"/>
                <w:szCs w:val="20"/>
                <w:lang w:eastAsia="uk-UA" w:bidi="uk-UA"/>
              </w:rPr>
              <w:t>Комунікація</w:t>
            </w:r>
          </w:p>
        </w:tc>
        <w:tc>
          <w:tcPr>
            <w:tcW w:w="3665" w:type="dxa"/>
            <w:shd w:val="clear" w:color="auto" w:fill="auto"/>
            <w:vAlign w:val="center"/>
          </w:tcPr>
          <w:p w14:paraId="7AC841C9"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b/>
                <w:bCs/>
                <w:sz w:val="20"/>
                <w:szCs w:val="20"/>
                <w:lang w:eastAsia="uk-UA" w:bidi="uk-UA"/>
              </w:rPr>
              <w:t>Відповідальність та автономія</w:t>
            </w:r>
          </w:p>
        </w:tc>
      </w:tr>
      <w:tr w:rsidR="00784F48" w:rsidRPr="00DE77DB" w14:paraId="5F7642C0" w14:textId="77777777" w:rsidTr="002016BE">
        <w:trPr>
          <w:trHeight w:val="1833"/>
        </w:trPr>
        <w:tc>
          <w:tcPr>
            <w:tcW w:w="1195" w:type="dxa"/>
            <w:shd w:val="clear" w:color="auto" w:fill="auto"/>
          </w:tcPr>
          <w:p w14:paraId="1EEDA451" w14:textId="77777777" w:rsidR="008352EA" w:rsidRPr="00DE77DB" w:rsidRDefault="008352EA" w:rsidP="002016BE">
            <w:pPr>
              <w:widowControl w:val="0"/>
              <w:spacing w:after="0" w:line="240" w:lineRule="auto"/>
              <w:ind w:left="57" w:right="57"/>
              <w:jc w:val="both"/>
              <w:rPr>
                <w:rFonts w:ascii="Times New Roman" w:eastAsia="Microsoft Sans Serif" w:hAnsi="Times New Roman" w:cs="Times New Roman"/>
                <w:sz w:val="20"/>
                <w:szCs w:val="20"/>
                <w:lang w:eastAsia="uk-UA" w:bidi="uk-UA"/>
              </w:rPr>
            </w:pPr>
          </w:p>
        </w:tc>
        <w:tc>
          <w:tcPr>
            <w:tcW w:w="3478" w:type="dxa"/>
            <w:shd w:val="clear" w:color="auto" w:fill="auto"/>
          </w:tcPr>
          <w:p w14:paraId="1DC58714"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Найбільш передові концептуальні та методологічні знання в галузі науково-дослідної та/або професійної діяльності і на межі предметних галузей.</w:t>
            </w:r>
          </w:p>
        </w:tc>
        <w:tc>
          <w:tcPr>
            <w:tcW w:w="4253" w:type="dxa"/>
            <w:shd w:val="clear" w:color="auto" w:fill="auto"/>
          </w:tcPr>
          <w:p w14:paraId="3DDBC0F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Критичний аналіз, оцінка і синтез нових та складних ідей.</w:t>
            </w:r>
          </w:p>
          <w:p w14:paraId="32868E2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Розроблення та реалізація </w:t>
            </w:r>
            <w:proofErr w:type="spellStart"/>
            <w:r w:rsidRPr="00DE77DB">
              <w:rPr>
                <w:rFonts w:ascii="Times New Roman" w:eastAsia="Times New Roman" w:hAnsi="Times New Roman" w:cs="Times New Roman"/>
                <w:sz w:val="20"/>
                <w:szCs w:val="20"/>
                <w:lang w:eastAsia="uk-UA" w:bidi="uk-UA"/>
              </w:rPr>
              <w:t>проєктів</w:t>
            </w:r>
            <w:proofErr w:type="spellEnd"/>
            <w:r w:rsidRPr="00DE77DB">
              <w:rPr>
                <w:rFonts w:ascii="Times New Roman" w:eastAsia="Times New Roman" w:hAnsi="Times New Roman" w:cs="Times New Roman"/>
                <w:sz w:val="20"/>
                <w:szCs w:val="20"/>
                <w:lang w:eastAsia="uk-UA" w:bidi="uk-UA"/>
              </w:rPr>
              <w:t>, включаючи власні дослідження, які дають можливість переосмислити наявне та створити нове цілісне знання та/або професійну практику і розв'язання значущих соціальних, наукових, культурних, етичних та інших проблем.</w:t>
            </w:r>
          </w:p>
        </w:tc>
        <w:tc>
          <w:tcPr>
            <w:tcW w:w="3127" w:type="dxa"/>
            <w:shd w:val="clear" w:color="auto" w:fill="auto"/>
          </w:tcPr>
          <w:p w14:paraId="6F07965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Спілкування в діалоговому режимі з широкою науковою спільнотою та громадськістю в певній галузі наукової та/або професійної діяльності.</w:t>
            </w:r>
          </w:p>
        </w:tc>
        <w:tc>
          <w:tcPr>
            <w:tcW w:w="3665" w:type="dxa"/>
            <w:shd w:val="clear" w:color="auto" w:fill="auto"/>
          </w:tcPr>
          <w:p w14:paraId="111FD90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Ініціювання інноваційних комплексних </w:t>
            </w:r>
            <w:proofErr w:type="spellStart"/>
            <w:r w:rsidRPr="00DE77DB">
              <w:rPr>
                <w:rFonts w:ascii="Times New Roman" w:eastAsia="Times New Roman" w:hAnsi="Times New Roman" w:cs="Times New Roman"/>
                <w:sz w:val="20"/>
                <w:szCs w:val="20"/>
                <w:lang w:eastAsia="uk-UA" w:bidi="uk-UA"/>
              </w:rPr>
              <w:t>проєктів</w:t>
            </w:r>
            <w:proofErr w:type="spellEnd"/>
            <w:r w:rsidRPr="00DE77DB">
              <w:rPr>
                <w:rFonts w:ascii="Times New Roman" w:eastAsia="Times New Roman" w:hAnsi="Times New Roman" w:cs="Times New Roman"/>
                <w:sz w:val="20"/>
                <w:szCs w:val="20"/>
                <w:lang w:eastAsia="uk-UA" w:bidi="uk-UA"/>
              </w:rPr>
              <w:t>, лідерство та повна автономність під час їх реалізації. Соціальна відповідальність за результати прийняття стратегічних рішень.</w:t>
            </w:r>
          </w:p>
          <w:p w14:paraId="0DD5D5C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Здатність </w:t>
            </w:r>
            <w:proofErr w:type="spellStart"/>
            <w:r w:rsidRPr="00DE77DB">
              <w:rPr>
                <w:rFonts w:ascii="Times New Roman" w:eastAsia="Times New Roman" w:hAnsi="Times New Roman" w:cs="Times New Roman"/>
                <w:sz w:val="20"/>
                <w:szCs w:val="20"/>
                <w:lang w:eastAsia="uk-UA" w:bidi="uk-UA"/>
              </w:rPr>
              <w:t>саморозвиватися</w:t>
            </w:r>
            <w:proofErr w:type="spellEnd"/>
            <w:r w:rsidRPr="00DE77DB">
              <w:rPr>
                <w:rFonts w:ascii="Times New Roman" w:eastAsia="Times New Roman" w:hAnsi="Times New Roman" w:cs="Times New Roman"/>
                <w:sz w:val="20"/>
                <w:szCs w:val="20"/>
                <w:lang w:eastAsia="uk-UA" w:bidi="uk-UA"/>
              </w:rPr>
              <w:t xml:space="preserve"> і самовдосконалюватися протягом життя, відповідальність за навчання інших.</w:t>
            </w:r>
          </w:p>
        </w:tc>
      </w:tr>
      <w:tr w:rsidR="00784F48" w:rsidRPr="00DE77DB" w14:paraId="2872BBE4" w14:textId="77777777" w:rsidTr="002016BE">
        <w:trPr>
          <w:trHeight w:hRule="exact" w:val="274"/>
        </w:trPr>
        <w:tc>
          <w:tcPr>
            <w:tcW w:w="15718" w:type="dxa"/>
            <w:gridSpan w:val="5"/>
            <w:shd w:val="clear" w:color="auto" w:fill="auto"/>
            <w:vAlign w:val="center"/>
          </w:tcPr>
          <w:p w14:paraId="56EBA055"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b/>
                <w:bCs/>
                <w:sz w:val="20"/>
                <w:szCs w:val="20"/>
                <w:lang w:eastAsia="uk-UA" w:bidi="uk-UA"/>
              </w:rPr>
              <w:t>Загальні компетентності</w:t>
            </w:r>
          </w:p>
        </w:tc>
      </w:tr>
      <w:tr w:rsidR="00784F48" w:rsidRPr="00DE77DB" w14:paraId="7BF294C2" w14:textId="77777777" w:rsidTr="002016BE">
        <w:trPr>
          <w:trHeight w:hRule="exact" w:val="918"/>
        </w:trPr>
        <w:tc>
          <w:tcPr>
            <w:tcW w:w="1195" w:type="dxa"/>
            <w:shd w:val="clear" w:color="auto" w:fill="auto"/>
          </w:tcPr>
          <w:p w14:paraId="549ED99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ЗК 01</w:t>
            </w:r>
          </w:p>
        </w:tc>
        <w:tc>
          <w:tcPr>
            <w:tcW w:w="3478" w:type="dxa"/>
            <w:shd w:val="clear" w:color="auto" w:fill="auto"/>
          </w:tcPr>
          <w:p w14:paraId="6D0E65CC" w14:textId="77777777" w:rsidR="008352EA" w:rsidRPr="00DE77DB" w:rsidRDefault="008352EA" w:rsidP="002016BE">
            <w:pPr>
              <w:widowControl w:val="0"/>
              <w:tabs>
                <w:tab w:val="left" w:pos="706"/>
                <w:tab w:val="left" w:pos="2122"/>
              </w:tabs>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Знати способи аналізу, синтезу інформації на основі </w:t>
            </w:r>
            <w:proofErr w:type="spellStart"/>
            <w:r w:rsidRPr="00DE77DB">
              <w:rPr>
                <w:rFonts w:ascii="Times New Roman" w:eastAsia="Times New Roman" w:hAnsi="Times New Roman" w:cs="Times New Roman"/>
                <w:sz w:val="20"/>
                <w:szCs w:val="20"/>
                <w:lang w:eastAsia="uk-UA" w:bidi="uk-UA"/>
              </w:rPr>
              <w:t>біопсихосоціальної</w:t>
            </w:r>
            <w:proofErr w:type="spellEnd"/>
            <w:r w:rsidRPr="00DE77DB">
              <w:rPr>
                <w:rFonts w:ascii="Times New Roman" w:eastAsia="Times New Roman" w:hAnsi="Times New Roman" w:cs="Times New Roman"/>
                <w:sz w:val="20"/>
                <w:szCs w:val="20"/>
                <w:lang w:eastAsia="uk-UA" w:bidi="uk-UA"/>
              </w:rPr>
              <w:t xml:space="preserve"> моделі обмежень життєдіяльності.</w:t>
            </w:r>
          </w:p>
        </w:tc>
        <w:tc>
          <w:tcPr>
            <w:tcW w:w="4253" w:type="dxa"/>
            <w:shd w:val="clear" w:color="auto" w:fill="auto"/>
          </w:tcPr>
          <w:p w14:paraId="5C642B2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проводити аналіз інформації, приймати обґрунтовані рішення.</w:t>
            </w:r>
          </w:p>
        </w:tc>
        <w:tc>
          <w:tcPr>
            <w:tcW w:w="3127" w:type="dxa"/>
            <w:shd w:val="clear" w:color="auto" w:fill="auto"/>
          </w:tcPr>
          <w:p w14:paraId="09D98F7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Встановлювати відповідні зв’язки для досягнення цілей.</w:t>
            </w:r>
          </w:p>
        </w:tc>
        <w:tc>
          <w:tcPr>
            <w:tcW w:w="3665" w:type="dxa"/>
            <w:shd w:val="clear" w:color="auto" w:fill="auto"/>
          </w:tcPr>
          <w:p w14:paraId="7A6125C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Нести відповідальність за своєчасне набуття сучасних наукових та практичних знань.</w:t>
            </w:r>
          </w:p>
        </w:tc>
      </w:tr>
      <w:tr w:rsidR="00784F48" w:rsidRPr="00DE77DB" w14:paraId="506781BB" w14:textId="77777777" w:rsidTr="002016BE">
        <w:trPr>
          <w:trHeight w:val="1831"/>
        </w:trPr>
        <w:tc>
          <w:tcPr>
            <w:tcW w:w="1195" w:type="dxa"/>
            <w:shd w:val="clear" w:color="auto" w:fill="auto"/>
          </w:tcPr>
          <w:p w14:paraId="2441DE7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ЗК 02</w:t>
            </w:r>
          </w:p>
        </w:tc>
        <w:tc>
          <w:tcPr>
            <w:tcW w:w="3478" w:type="dxa"/>
            <w:shd w:val="clear" w:color="auto" w:fill="auto"/>
          </w:tcPr>
          <w:p w14:paraId="0E00958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Володіти науковим мисленням; вміти генерувати нові та оригінальні ідеї; висувати гіпотези; відображати і встановлювати зв'язки між компонентами задачі.</w:t>
            </w:r>
          </w:p>
        </w:tc>
        <w:tc>
          <w:tcPr>
            <w:tcW w:w="4253" w:type="dxa"/>
            <w:shd w:val="clear" w:color="auto" w:fill="auto"/>
          </w:tcPr>
          <w:p w14:paraId="477475FE"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працювати з науковою та методичною інформацією; виявляти та аналізувати системні зв’язки, бачити протиріччя і проблеми, незалежно мислити. Вміти аналізувати результат</w:t>
            </w:r>
            <w:r w:rsidRPr="00DE77DB">
              <w:rPr>
                <w:rFonts w:ascii="Times New Roman" w:eastAsia="Times New Roman" w:hAnsi="Times New Roman" w:cs="Times New Roman"/>
                <w:sz w:val="20"/>
                <w:szCs w:val="20"/>
                <w:lang w:eastAsia="ru-RU" w:bidi="ru-RU"/>
              </w:rPr>
              <w:t xml:space="preserve">и </w:t>
            </w:r>
            <w:r w:rsidRPr="00DE77DB">
              <w:rPr>
                <w:rFonts w:ascii="Times New Roman" w:eastAsia="Times New Roman" w:hAnsi="Times New Roman" w:cs="Times New Roman"/>
                <w:sz w:val="20"/>
                <w:szCs w:val="20"/>
                <w:lang w:eastAsia="uk-UA" w:bidi="uk-UA"/>
              </w:rPr>
              <w:t>наукових досліджень та передбачати наслідки їх впровадження; змінювати технології педагогічної та практичної діяльності згідно нових наукових досліджень.</w:t>
            </w:r>
          </w:p>
        </w:tc>
        <w:tc>
          <w:tcPr>
            <w:tcW w:w="3127" w:type="dxa"/>
            <w:shd w:val="clear" w:color="auto" w:fill="auto"/>
          </w:tcPr>
          <w:p w14:paraId="59DF5BFA"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Встановлювати міждисциплінарні зв’язки для досягнення цілей; спілкуватися вербально та </w:t>
            </w:r>
            <w:proofErr w:type="spellStart"/>
            <w:r w:rsidRPr="00DE77DB">
              <w:rPr>
                <w:rFonts w:ascii="Times New Roman" w:eastAsia="Times New Roman" w:hAnsi="Times New Roman" w:cs="Times New Roman"/>
                <w:sz w:val="20"/>
                <w:szCs w:val="20"/>
                <w:lang w:eastAsia="ru-RU" w:bidi="ru-RU"/>
              </w:rPr>
              <w:t>невербально</w:t>
            </w:r>
            <w:proofErr w:type="spellEnd"/>
            <w:r w:rsidRPr="00DE77DB">
              <w:rPr>
                <w:rFonts w:ascii="Times New Roman" w:eastAsia="Times New Roman" w:hAnsi="Times New Roman" w:cs="Times New Roman"/>
                <w:sz w:val="20"/>
                <w:szCs w:val="20"/>
                <w:lang w:eastAsia="ru-RU" w:bidi="ru-RU"/>
              </w:rPr>
              <w:t xml:space="preserve">; </w:t>
            </w:r>
            <w:r w:rsidRPr="00DE77DB">
              <w:rPr>
                <w:rFonts w:ascii="Times New Roman" w:eastAsia="Times New Roman" w:hAnsi="Times New Roman" w:cs="Times New Roman"/>
                <w:sz w:val="20"/>
                <w:szCs w:val="20"/>
                <w:lang w:eastAsia="uk-UA" w:bidi="uk-UA"/>
              </w:rPr>
              <w:t>взаємодіяти у формі мозкового штурму.</w:t>
            </w:r>
          </w:p>
        </w:tc>
        <w:tc>
          <w:tcPr>
            <w:tcW w:w="3665" w:type="dxa"/>
            <w:shd w:val="clear" w:color="auto" w:fill="auto"/>
          </w:tcPr>
          <w:p w14:paraId="68D86354"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Нести відповідальність за запропоновані наукові гіпотези; дотримання етичних норм; працювати </w:t>
            </w:r>
            <w:proofErr w:type="spellStart"/>
            <w:r w:rsidRPr="00DE77DB">
              <w:rPr>
                <w:rFonts w:ascii="Times New Roman" w:eastAsia="Times New Roman" w:hAnsi="Times New Roman" w:cs="Times New Roman"/>
                <w:sz w:val="20"/>
                <w:szCs w:val="20"/>
                <w:lang w:eastAsia="uk-UA" w:bidi="uk-UA"/>
              </w:rPr>
              <w:t>автономно</w:t>
            </w:r>
            <w:proofErr w:type="spellEnd"/>
            <w:r w:rsidRPr="00DE77DB">
              <w:rPr>
                <w:rFonts w:ascii="Times New Roman" w:eastAsia="Times New Roman" w:hAnsi="Times New Roman" w:cs="Times New Roman"/>
                <w:sz w:val="20"/>
                <w:szCs w:val="20"/>
                <w:lang w:eastAsia="uk-UA" w:bidi="uk-UA"/>
              </w:rPr>
              <w:t>.</w:t>
            </w:r>
          </w:p>
        </w:tc>
      </w:tr>
      <w:tr w:rsidR="00784F48" w:rsidRPr="00DE77DB" w14:paraId="7CB5467F" w14:textId="77777777" w:rsidTr="002016BE">
        <w:trPr>
          <w:trHeight w:hRule="exact" w:val="744"/>
        </w:trPr>
        <w:tc>
          <w:tcPr>
            <w:tcW w:w="1195" w:type="dxa"/>
            <w:shd w:val="clear" w:color="auto" w:fill="auto"/>
          </w:tcPr>
          <w:p w14:paraId="2DE8B236"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ЗК 03</w:t>
            </w:r>
          </w:p>
        </w:tc>
        <w:tc>
          <w:tcPr>
            <w:tcW w:w="3478" w:type="dxa"/>
            <w:shd w:val="clear" w:color="auto" w:fill="auto"/>
          </w:tcPr>
          <w:p w14:paraId="53097BD6"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алгоритми прийняття оптимальних рішень в умовах комплексності та невизначеності.</w:t>
            </w:r>
          </w:p>
        </w:tc>
        <w:tc>
          <w:tcPr>
            <w:tcW w:w="4253" w:type="dxa"/>
            <w:shd w:val="clear" w:color="auto" w:fill="auto"/>
          </w:tcPr>
          <w:p w14:paraId="2DE09FC1" w14:textId="2B15F75B"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адаптувати діяльність та знаходити оптимальні рішення в нових умовах.</w:t>
            </w:r>
          </w:p>
        </w:tc>
        <w:tc>
          <w:tcPr>
            <w:tcW w:w="3127" w:type="dxa"/>
            <w:shd w:val="clear" w:color="auto" w:fill="auto"/>
          </w:tcPr>
          <w:p w14:paraId="1D5D6EE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спілкуватися з метою пошуку оптимального рішення в нових ситуаціях чи середовищі.</w:t>
            </w:r>
          </w:p>
        </w:tc>
        <w:tc>
          <w:tcPr>
            <w:tcW w:w="3665" w:type="dxa"/>
            <w:shd w:val="clear" w:color="auto" w:fill="auto"/>
          </w:tcPr>
          <w:p w14:paraId="24737752"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рішення та дії в новій ситуації.</w:t>
            </w:r>
          </w:p>
        </w:tc>
      </w:tr>
      <w:tr w:rsidR="00784F48" w:rsidRPr="00DE77DB" w14:paraId="5BF7643B" w14:textId="77777777" w:rsidTr="002016BE">
        <w:trPr>
          <w:trHeight w:val="933"/>
        </w:trPr>
        <w:tc>
          <w:tcPr>
            <w:tcW w:w="1195" w:type="dxa"/>
            <w:shd w:val="clear" w:color="auto" w:fill="auto"/>
          </w:tcPr>
          <w:p w14:paraId="515E81CD"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ЗК 04</w:t>
            </w:r>
          </w:p>
        </w:tc>
        <w:tc>
          <w:tcPr>
            <w:tcW w:w="3478" w:type="dxa"/>
            <w:shd w:val="clear" w:color="auto" w:fill="auto"/>
          </w:tcPr>
          <w:p w14:paraId="31A6857E"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висувати оригінальні підходи та стратегії; підбирати адекватні наукові методи дослідження; формулювати та розв'язувати задачі дослідження.</w:t>
            </w:r>
          </w:p>
        </w:tc>
        <w:tc>
          <w:tcPr>
            <w:tcW w:w="4253" w:type="dxa"/>
            <w:shd w:val="clear" w:color="auto" w:fill="auto"/>
          </w:tcPr>
          <w:p w14:paraId="5C5BFB74"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розв’язувати складні задачі і проблеми, які виникають у професійній діяльності.</w:t>
            </w:r>
          </w:p>
        </w:tc>
        <w:tc>
          <w:tcPr>
            <w:tcW w:w="3127" w:type="dxa"/>
            <w:shd w:val="clear" w:color="auto" w:fill="auto"/>
          </w:tcPr>
          <w:p w14:paraId="4FCA7252"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працювати з нормативними документами; організовувати роботу членів колективу у змінних умовах; діяти в умовах обмеженого часу та ресурсів.</w:t>
            </w:r>
          </w:p>
        </w:tc>
        <w:tc>
          <w:tcPr>
            <w:tcW w:w="3665" w:type="dxa"/>
            <w:shd w:val="clear" w:color="auto" w:fill="auto"/>
          </w:tcPr>
          <w:p w14:paraId="2490A42F" w14:textId="77777777" w:rsidR="008352EA" w:rsidRPr="00DE77DB" w:rsidRDefault="008352EA" w:rsidP="002016BE">
            <w:pPr>
              <w:widowControl w:val="0"/>
              <w:tabs>
                <w:tab w:val="left" w:pos="1416"/>
              </w:tabs>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Відповідати за свою професійну позицію та діяльність; відповідати за прийняття рішень у складних умовах.</w:t>
            </w:r>
          </w:p>
        </w:tc>
      </w:tr>
      <w:tr w:rsidR="00784F48" w:rsidRPr="00DE77DB" w14:paraId="506ECC77" w14:textId="77777777" w:rsidTr="002016BE">
        <w:trPr>
          <w:trHeight w:hRule="exact" w:val="1436"/>
        </w:trPr>
        <w:tc>
          <w:tcPr>
            <w:tcW w:w="1195" w:type="dxa"/>
            <w:shd w:val="clear" w:color="auto" w:fill="auto"/>
          </w:tcPr>
          <w:p w14:paraId="3CCD1E60"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ЗК 05</w:t>
            </w:r>
          </w:p>
        </w:tc>
        <w:tc>
          <w:tcPr>
            <w:tcW w:w="3478" w:type="dxa"/>
            <w:shd w:val="clear" w:color="auto" w:fill="auto"/>
          </w:tcPr>
          <w:p w14:paraId="241314C8" w14:textId="34749F63"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свої професійні права та обов’язки; принципи науково</w:t>
            </w:r>
            <w:r w:rsidR="00F53476">
              <w:rPr>
                <w:rFonts w:ascii="Times New Roman" w:eastAsia="Times New Roman" w:hAnsi="Times New Roman" w:cs="Times New Roman"/>
                <w:sz w:val="20"/>
                <w:szCs w:val="20"/>
                <w:lang w:eastAsia="uk-UA" w:bidi="uk-UA"/>
              </w:rPr>
              <w:t>-</w:t>
            </w:r>
            <w:r w:rsidRPr="00DE77DB">
              <w:rPr>
                <w:rFonts w:ascii="Times New Roman" w:eastAsia="Times New Roman" w:hAnsi="Times New Roman" w:cs="Times New Roman"/>
                <w:sz w:val="20"/>
                <w:szCs w:val="20"/>
                <w:lang w:eastAsia="uk-UA" w:bidi="uk-UA"/>
              </w:rPr>
              <w:t>доказової практики.</w:t>
            </w:r>
          </w:p>
        </w:tc>
        <w:tc>
          <w:tcPr>
            <w:tcW w:w="4253" w:type="dxa"/>
            <w:shd w:val="clear" w:color="auto" w:fill="auto"/>
          </w:tcPr>
          <w:p w14:paraId="0B10F036" w14:textId="778D3882"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формувати свою професійну відповідальність, діяти відповідно до неї; приймати рішення, застосовуючи принципи науково</w:t>
            </w:r>
            <w:r w:rsidR="00F53476">
              <w:rPr>
                <w:rFonts w:ascii="Times New Roman" w:eastAsia="Times New Roman" w:hAnsi="Times New Roman" w:cs="Times New Roman"/>
                <w:sz w:val="20"/>
                <w:szCs w:val="20"/>
                <w:lang w:eastAsia="uk-UA" w:bidi="uk-UA"/>
              </w:rPr>
              <w:t>-</w:t>
            </w:r>
            <w:r w:rsidRPr="00DE77DB">
              <w:rPr>
                <w:rFonts w:ascii="Times New Roman" w:eastAsia="Times New Roman" w:hAnsi="Times New Roman" w:cs="Times New Roman"/>
                <w:sz w:val="20"/>
                <w:szCs w:val="20"/>
                <w:lang w:eastAsia="uk-UA" w:bidi="uk-UA"/>
              </w:rPr>
              <w:t>доказової практики; діяти у межах посадових обов’язків та професійної компетентності.</w:t>
            </w:r>
          </w:p>
        </w:tc>
        <w:tc>
          <w:tcPr>
            <w:tcW w:w="3127" w:type="dxa"/>
            <w:shd w:val="clear" w:color="auto" w:fill="auto"/>
          </w:tcPr>
          <w:p w14:paraId="23DBF9E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Доносити свою позицію до фахівців та нефахівців; ефективно формувати комунікаційну стратегію у професійній діяльності.</w:t>
            </w:r>
          </w:p>
        </w:tc>
        <w:tc>
          <w:tcPr>
            <w:tcW w:w="3665" w:type="dxa"/>
            <w:shd w:val="clear" w:color="auto" w:fill="auto"/>
          </w:tcPr>
          <w:p w14:paraId="490E9B76" w14:textId="77777777" w:rsidR="008352EA" w:rsidRPr="00DE77DB" w:rsidRDefault="008352EA" w:rsidP="002016BE">
            <w:pPr>
              <w:widowControl w:val="0"/>
              <w:tabs>
                <w:tab w:val="left" w:pos="1446"/>
              </w:tabs>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Відповідати за свою професійну позицію та діяльність; відповідати за прийняття рішень у складних умовах.</w:t>
            </w:r>
          </w:p>
        </w:tc>
      </w:tr>
      <w:tr w:rsidR="00784F48" w:rsidRPr="00DE77DB" w14:paraId="44C991C1" w14:textId="77777777" w:rsidTr="002016BE">
        <w:trPr>
          <w:trHeight w:hRule="exact" w:val="997"/>
        </w:trPr>
        <w:tc>
          <w:tcPr>
            <w:tcW w:w="1195" w:type="dxa"/>
            <w:shd w:val="clear" w:color="auto" w:fill="auto"/>
          </w:tcPr>
          <w:p w14:paraId="45A6DFD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lastRenderedPageBreak/>
              <w:t>ЗК 06</w:t>
            </w:r>
          </w:p>
        </w:tc>
        <w:tc>
          <w:tcPr>
            <w:tcW w:w="3478" w:type="dxa"/>
            <w:shd w:val="clear" w:color="auto" w:fill="auto"/>
          </w:tcPr>
          <w:p w14:paraId="2DE57F64"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способи і методи управління та їх оцінки.</w:t>
            </w:r>
          </w:p>
        </w:tc>
        <w:tc>
          <w:tcPr>
            <w:tcW w:w="4253" w:type="dxa"/>
            <w:shd w:val="clear" w:color="auto" w:fill="auto"/>
          </w:tcPr>
          <w:p w14:paraId="5854DBB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мотивувати людей та забезпечити якість виконуваної роботи.</w:t>
            </w:r>
          </w:p>
        </w:tc>
        <w:tc>
          <w:tcPr>
            <w:tcW w:w="3127" w:type="dxa"/>
            <w:shd w:val="clear" w:color="auto" w:fill="auto"/>
          </w:tcPr>
          <w:p w14:paraId="4A7E0B1E"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Продемонструвати навички та уміння застосування способів та методів впливу на якість виконуваної роботи.</w:t>
            </w:r>
          </w:p>
        </w:tc>
        <w:tc>
          <w:tcPr>
            <w:tcW w:w="3665" w:type="dxa"/>
            <w:shd w:val="clear" w:color="auto" w:fill="auto"/>
          </w:tcPr>
          <w:p w14:paraId="607D5F9A"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вибір та оцінку виконуваної роботи.</w:t>
            </w:r>
          </w:p>
        </w:tc>
      </w:tr>
      <w:tr w:rsidR="00784F48" w:rsidRPr="00DE77DB" w14:paraId="5F399FD6" w14:textId="77777777" w:rsidTr="002016BE">
        <w:trPr>
          <w:trHeight w:hRule="exact" w:val="1882"/>
        </w:trPr>
        <w:tc>
          <w:tcPr>
            <w:tcW w:w="1195" w:type="dxa"/>
            <w:shd w:val="clear" w:color="auto" w:fill="auto"/>
          </w:tcPr>
          <w:p w14:paraId="03E967CB"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ЗК 07</w:t>
            </w:r>
          </w:p>
        </w:tc>
        <w:tc>
          <w:tcPr>
            <w:tcW w:w="3478" w:type="dxa"/>
            <w:shd w:val="clear" w:color="auto" w:fill="auto"/>
          </w:tcPr>
          <w:p w14:paraId="2C3F7F9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Знати основні </w:t>
            </w:r>
            <w:proofErr w:type="spellStart"/>
            <w:r w:rsidRPr="00DE77DB">
              <w:rPr>
                <w:rFonts w:ascii="Times New Roman" w:eastAsia="Times New Roman" w:hAnsi="Times New Roman" w:cs="Times New Roman"/>
                <w:sz w:val="20"/>
                <w:szCs w:val="20"/>
                <w:lang w:eastAsia="uk-UA" w:bidi="uk-UA"/>
              </w:rPr>
              <w:t>протипокази</w:t>
            </w:r>
            <w:proofErr w:type="spellEnd"/>
            <w:r w:rsidRPr="00DE77DB">
              <w:rPr>
                <w:rFonts w:ascii="Times New Roman" w:eastAsia="Times New Roman" w:hAnsi="Times New Roman" w:cs="Times New Roman"/>
                <w:sz w:val="20"/>
                <w:szCs w:val="20"/>
                <w:lang w:eastAsia="uk-UA" w:bidi="uk-UA"/>
              </w:rPr>
              <w:t xml:space="preserve"> і застереження щодо проведення заходів фізичної терапії; знати методи та засоби обстеження, планування, втручання та контролю; знати стани, які вимагають скерування до інших фахівців, вміти надати кваліфіковану долікарську допомогу.</w:t>
            </w:r>
          </w:p>
        </w:tc>
        <w:tc>
          <w:tcPr>
            <w:tcW w:w="4253" w:type="dxa"/>
            <w:shd w:val="clear" w:color="auto" w:fill="auto"/>
          </w:tcPr>
          <w:p w14:paraId="1B0E50B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Вміти проводити заходи фізичної терапії для корекції порушень структури/функцій організму, активності та участі особи; діяти </w:t>
            </w:r>
            <w:proofErr w:type="spellStart"/>
            <w:r w:rsidRPr="00DE77DB">
              <w:rPr>
                <w:rFonts w:ascii="Times New Roman" w:eastAsia="Times New Roman" w:hAnsi="Times New Roman" w:cs="Times New Roman"/>
                <w:sz w:val="20"/>
                <w:szCs w:val="20"/>
                <w:lang w:eastAsia="uk-UA" w:bidi="uk-UA"/>
              </w:rPr>
              <w:t>пацієнтоцентрично</w:t>
            </w:r>
            <w:proofErr w:type="spellEnd"/>
            <w:r w:rsidRPr="00DE77DB">
              <w:rPr>
                <w:rFonts w:ascii="Times New Roman" w:eastAsia="Times New Roman" w:hAnsi="Times New Roman" w:cs="Times New Roman"/>
                <w:sz w:val="20"/>
                <w:szCs w:val="20"/>
                <w:lang w:eastAsia="uk-UA" w:bidi="uk-UA"/>
              </w:rPr>
              <w:t xml:space="preserve"> та згідно нормативно-правових вимог і норм професійної етики.</w:t>
            </w:r>
          </w:p>
        </w:tc>
        <w:tc>
          <w:tcPr>
            <w:tcW w:w="3127" w:type="dxa"/>
            <w:shd w:val="clear" w:color="auto" w:fill="auto"/>
          </w:tcPr>
          <w:p w14:paraId="0F3C6C2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Налагоджувати зв’язки з пацієнтом/клієнтом, родиною/опікунами, членами реабілітаційної команди для здійснення терапевтичного втручання.</w:t>
            </w:r>
          </w:p>
        </w:tc>
        <w:tc>
          <w:tcPr>
            <w:tcW w:w="3665" w:type="dxa"/>
            <w:shd w:val="clear" w:color="auto" w:fill="auto"/>
          </w:tcPr>
          <w:p w14:paraId="1C0DF9EC" w14:textId="2FE67A66" w:rsidR="008352EA" w:rsidRPr="00DE77DB" w:rsidRDefault="00F53476"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Адаптувати</w:t>
            </w:r>
            <w:r w:rsidR="008352EA" w:rsidRPr="00DE77DB">
              <w:rPr>
                <w:rFonts w:ascii="Times New Roman" w:eastAsia="Times New Roman" w:hAnsi="Times New Roman" w:cs="Times New Roman"/>
                <w:sz w:val="20"/>
                <w:szCs w:val="20"/>
                <w:lang w:eastAsia="uk-UA" w:bidi="uk-UA"/>
              </w:rPr>
              <w:t xml:space="preserve"> практичну діяльність до змінних умов, бути відповідальним за наслідки професійної діяльності перед пацієнтом/клієнтом, суспільством та іншим фахівцями.</w:t>
            </w:r>
          </w:p>
        </w:tc>
      </w:tr>
      <w:tr w:rsidR="00784F48" w:rsidRPr="00DE77DB" w14:paraId="6543B857" w14:textId="77777777" w:rsidTr="002016BE">
        <w:trPr>
          <w:trHeight w:hRule="exact" w:val="974"/>
        </w:trPr>
        <w:tc>
          <w:tcPr>
            <w:tcW w:w="1195" w:type="dxa"/>
            <w:shd w:val="clear" w:color="auto" w:fill="auto"/>
          </w:tcPr>
          <w:p w14:paraId="40B5AB0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ЗК 08</w:t>
            </w:r>
          </w:p>
        </w:tc>
        <w:tc>
          <w:tcPr>
            <w:tcW w:w="3478" w:type="dxa"/>
            <w:shd w:val="clear" w:color="auto" w:fill="auto"/>
          </w:tcPr>
          <w:p w14:paraId="147041E2"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способи оцінювання виконаної роботи, критерії її якості, способи та форми ведення документації.</w:t>
            </w:r>
          </w:p>
        </w:tc>
        <w:tc>
          <w:tcPr>
            <w:tcW w:w="4253" w:type="dxa"/>
            <w:shd w:val="clear" w:color="auto" w:fill="auto"/>
          </w:tcPr>
          <w:p w14:paraId="319C300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клінічно та рефлексивно мислити та приймати відповідні рішення; вміти систематично вести документацію; оцінити якість своєї роботи.</w:t>
            </w:r>
          </w:p>
        </w:tc>
        <w:tc>
          <w:tcPr>
            <w:tcW w:w="3127" w:type="dxa"/>
            <w:shd w:val="clear" w:color="auto" w:fill="auto"/>
          </w:tcPr>
          <w:p w14:paraId="4FEA52FB"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Встановлювати відповідні зв’язки для досягнення вирішення проблем.</w:t>
            </w:r>
          </w:p>
        </w:tc>
        <w:tc>
          <w:tcPr>
            <w:tcW w:w="3665" w:type="dxa"/>
            <w:shd w:val="clear" w:color="auto" w:fill="auto"/>
          </w:tcPr>
          <w:p w14:paraId="6B7E3EF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прийняття рішення та його наслідки.</w:t>
            </w:r>
          </w:p>
        </w:tc>
      </w:tr>
      <w:tr w:rsidR="00784F48" w:rsidRPr="00DE77DB" w14:paraId="19599B1E" w14:textId="77777777" w:rsidTr="002016BE">
        <w:trPr>
          <w:trHeight w:hRule="exact" w:val="269"/>
        </w:trPr>
        <w:tc>
          <w:tcPr>
            <w:tcW w:w="15718" w:type="dxa"/>
            <w:gridSpan w:val="5"/>
            <w:shd w:val="clear" w:color="auto" w:fill="auto"/>
          </w:tcPr>
          <w:p w14:paraId="7203DD9C"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b/>
                <w:sz w:val="20"/>
                <w:szCs w:val="20"/>
                <w:lang w:eastAsia="uk-UA" w:bidi="uk-UA"/>
              </w:rPr>
            </w:pPr>
            <w:r w:rsidRPr="00DE77DB">
              <w:rPr>
                <w:rFonts w:ascii="Times New Roman" w:eastAsia="Times New Roman" w:hAnsi="Times New Roman" w:cs="Times New Roman"/>
                <w:b/>
                <w:sz w:val="20"/>
                <w:szCs w:val="20"/>
                <w:lang w:eastAsia="uk-UA" w:bidi="uk-UA"/>
              </w:rPr>
              <w:t>Спеціальні (фахові) компетентності спеціальності</w:t>
            </w:r>
          </w:p>
        </w:tc>
      </w:tr>
      <w:tr w:rsidR="00784F48" w:rsidRPr="00DE77DB" w14:paraId="1ACF4695" w14:textId="77777777" w:rsidTr="002016BE">
        <w:trPr>
          <w:trHeight w:hRule="exact" w:val="1661"/>
        </w:trPr>
        <w:tc>
          <w:tcPr>
            <w:tcW w:w="1195" w:type="dxa"/>
            <w:shd w:val="clear" w:color="auto" w:fill="auto"/>
          </w:tcPr>
          <w:p w14:paraId="1DA081AD"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СК 01</w:t>
            </w:r>
          </w:p>
        </w:tc>
        <w:tc>
          <w:tcPr>
            <w:tcW w:w="3478" w:type="dxa"/>
            <w:shd w:val="clear" w:color="auto" w:fill="auto"/>
          </w:tcPr>
          <w:p w14:paraId="319B910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Знати домени Міжнародної класифікації функціонування, обмеження життєдіяльності та здоров’я (МКФ) та Міжнародної класифікації функціонування, обмеження життєдіяльності та здоров’я дітей та підлітків </w:t>
            </w:r>
            <w:r w:rsidRPr="00DE77DB">
              <w:rPr>
                <w:rFonts w:ascii="Times New Roman" w:eastAsia="Times New Roman" w:hAnsi="Times New Roman" w:cs="Times New Roman"/>
                <w:sz w:val="20"/>
                <w:szCs w:val="20"/>
                <w:lang w:eastAsia="ru-RU" w:bidi="ru-RU"/>
              </w:rPr>
              <w:t xml:space="preserve">(МКФ </w:t>
            </w:r>
            <w:r w:rsidRPr="00DE77DB">
              <w:rPr>
                <w:rFonts w:ascii="Times New Roman" w:eastAsia="Times New Roman" w:hAnsi="Times New Roman" w:cs="Times New Roman"/>
                <w:sz w:val="20"/>
                <w:szCs w:val="20"/>
                <w:lang w:eastAsia="uk-UA" w:bidi="uk-UA"/>
              </w:rPr>
              <w:t>ДП).</w:t>
            </w:r>
          </w:p>
        </w:tc>
        <w:tc>
          <w:tcPr>
            <w:tcW w:w="4253" w:type="dxa"/>
            <w:shd w:val="clear" w:color="auto" w:fill="auto"/>
          </w:tcPr>
          <w:p w14:paraId="3817A8D0"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Вміти аналізувати зв’язки фізичної, когнітивної, емоційної, соціальної, духовної та культурної сфер людського життя. Вміти визначати вплив соціальних та особистісних чинників на рухову активність та </w:t>
            </w:r>
            <w:proofErr w:type="spellStart"/>
            <w:r w:rsidRPr="00DE77DB">
              <w:rPr>
                <w:rFonts w:ascii="Times New Roman" w:eastAsia="Times New Roman" w:hAnsi="Times New Roman" w:cs="Times New Roman"/>
                <w:sz w:val="20"/>
                <w:szCs w:val="20"/>
                <w:lang w:eastAsia="uk-UA" w:bidi="uk-UA"/>
              </w:rPr>
              <w:t>заняттєву</w:t>
            </w:r>
            <w:proofErr w:type="spellEnd"/>
            <w:r w:rsidRPr="00DE77DB">
              <w:rPr>
                <w:rFonts w:ascii="Times New Roman" w:eastAsia="Times New Roman" w:hAnsi="Times New Roman" w:cs="Times New Roman"/>
                <w:sz w:val="20"/>
                <w:szCs w:val="20"/>
                <w:lang w:eastAsia="uk-UA" w:bidi="uk-UA"/>
              </w:rPr>
              <w:t xml:space="preserve"> участь пацієнта/клієнта.</w:t>
            </w:r>
          </w:p>
        </w:tc>
        <w:tc>
          <w:tcPr>
            <w:tcW w:w="3127" w:type="dxa"/>
            <w:shd w:val="clear" w:color="auto" w:fill="auto"/>
          </w:tcPr>
          <w:p w14:paraId="7EB4034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Спілкуватися з пацієнтом/клієнтом, родиною, опікунами, членами реабілітаційної команди для визначення. проблем та обмежень.</w:t>
            </w:r>
          </w:p>
        </w:tc>
        <w:tc>
          <w:tcPr>
            <w:tcW w:w="3665" w:type="dxa"/>
            <w:shd w:val="clear" w:color="auto" w:fill="auto"/>
          </w:tcPr>
          <w:p w14:paraId="5AEEEB8C"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Відповідати за визначення проблем із руховою активністю та </w:t>
            </w:r>
            <w:proofErr w:type="spellStart"/>
            <w:r w:rsidRPr="00DE77DB">
              <w:rPr>
                <w:rFonts w:ascii="Times New Roman" w:eastAsia="Times New Roman" w:hAnsi="Times New Roman" w:cs="Times New Roman"/>
                <w:sz w:val="20"/>
                <w:szCs w:val="20"/>
                <w:lang w:eastAsia="uk-UA" w:bidi="uk-UA"/>
              </w:rPr>
              <w:t>заняттєвою</w:t>
            </w:r>
            <w:proofErr w:type="spellEnd"/>
            <w:r w:rsidRPr="00DE77DB">
              <w:rPr>
                <w:rFonts w:ascii="Times New Roman" w:eastAsia="Times New Roman" w:hAnsi="Times New Roman" w:cs="Times New Roman"/>
                <w:sz w:val="20"/>
                <w:szCs w:val="20"/>
                <w:lang w:eastAsia="uk-UA" w:bidi="uk-UA"/>
              </w:rPr>
              <w:t xml:space="preserve"> участю.</w:t>
            </w:r>
          </w:p>
        </w:tc>
      </w:tr>
      <w:tr w:rsidR="00784F48" w:rsidRPr="00DE77DB" w14:paraId="4C7F8B98" w14:textId="77777777" w:rsidTr="002016BE">
        <w:trPr>
          <w:trHeight w:val="1591"/>
        </w:trPr>
        <w:tc>
          <w:tcPr>
            <w:tcW w:w="1195" w:type="dxa"/>
            <w:shd w:val="clear" w:color="auto" w:fill="auto"/>
          </w:tcPr>
          <w:p w14:paraId="1CD38B1D"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СК 02</w:t>
            </w:r>
          </w:p>
        </w:tc>
        <w:tc>
          <w:tcPr>
            <w:tcW w:w="3478" w:type="dxa"/>
            <w:shd w:val="clear" w:color="auto" w:fill="auto"/>
          </w:tcPr>
          <w:p w14:paraId="7A8C87DC"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засоби та методи науково-доказової практики.</w:t>
            </w:r>
          </w:p>
        </w:tc>
        <w:tc>
          <w:tcPr>
            <w:tcW w:w="4253" w:type="dxa"/>
            <w:shd w:val="clear" w:color="auto" w:fill="auto"/>
          </w:tcPr>
          <w:p w14:paraId="7C45093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Коректувати свою практичну діяльність згідно практики, заснованій на доказах.</w:t>
            </w:r>
          </w:p>
        </w:tc>
        <w:tc>
          <w:tcPr>
            <w:tcW w:w="3127" w:type="dxa"/>
            <w:shd w:val="clear" w:color="auto" w:fill="auto"/>
          </w:tcPr>
          <w:p w14:paraId="7F7E89D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Спілкуватися з колегами для пошуку та впровадження засобів та методів науково-доказової практики; обговорювати з колегами та пацієнтом перебіг та результати терапії з метою її корекції.</w:t>
            </w:r>
          </w:p>
        </w:tc>
        <w:tc>
          <w:tcPr>
            <w:tcW w:w="3665" w:type="dxa"/>
            <w:shd w:val="clear" w:color="auto" w:fill="auto"/>
          </w:tcPr>
          <w:p w14:paraId="347A223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набуття та застосування сучасних науково-доказових даних, алгоритмів клінічного мислення в практичній діяльності.</w:t>
            </w:r>
          </w:p>
        </w:tc>
      </w:tr>
      <w:tr w:rsidR="00784F48" w:rsidRPr="00DE77DB" w14:paraId="0EBEDAC3" w14:textId="77777777" w:rsidTr="002016BE">
        <w:trPr>
          <w:trHeight w:val="1367"/>
        </w:trPr>
        <w:tc>
          <w:tcPr>
            <w:tcW w:w="1195" w:type="dxa"/>
            <w:shd w:val="clear" w:color="auto" w:fill="auto"/>
          </w:tcPr>
          <w:p w14:paraId="541B2A7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СК 03</w:t>
            </w:r>
          </w:p>
        </w:tc>
        <w:tc>
          <w:tcPr>
            <w:tcW w:w="3478" w:type="dxa"/>
            <w:shd w:val="clear" w:color="auto" w:fill="auto"/>
          </w:tcPr>
          <w:p w14:paraId="31393F2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як проводити опитування пацієнта/клієнта для визначення його потреб та очікувань.</w:t>
            </w:r>
          </w:p>
        </w:tc>
        <w:tc>
          <w:tcPr>
            <w:tcW w:w="4253" w:type="dxa"/>
            <w:shd w:val="clear" w:color="auto" w:fill="auto"/>
          </w:tcPr>
          <w:p w14:paraId="7C384A7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пояснити необхідність заходів фізичної терапії та змін середовища для відновлення і підтримки здоров’я Вміти розробляти та впроваджувати домашню програму терапії.</w:t>
            </w:r>
          </w:p>
        </w:tc>
        <w:tc>
          <w:tcPr>
            <w:tcW w:w="3127" w:type="dxa"/>
            <w:shd w:val="clear" w:color="auto" w:fill="auto"/>
          </w:tcPr>
          <w:p w14:paraId="168D201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Надати інформацію пацієнту/клієнту, родині й опікунам про користь, обсяг та зміст фізичної терапії за період проведення реабілітаційних заходів.</w:t>
            </w:r>
          </w:p>
        </w:tc>
        <w:tc>
          <w:tcPr>
            <w:tcW w:w="3665" w:type="dxa"/>
            <w:shd w:val="clear" w:color="auto" w:fill="auto"/>
          </w:tcPr>
          <w:p w14:paraId="3F14744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ефективність письмового та усного професійного спілкування з пацієнтом/клієнтом, родиною й опікунами.</w:t>
            </w:r>
          </w:p>
        </w:tc>
      </w:tr>
      <w:tr w:rsidR="00784F48" w:rsidRPr="00DE77DB" w14:paraId="04D01721" w14:textId="77777777" w:rsidTr="002016BE">
        <w:trPr>
          <w:trHeight w:val="2332"/>
        </w:trPr>
        <w:tc>
          <w:tcPr>
            <w:tcW w:w="1195" w:type="dxa"/>
            <w:shd w:val="clear" w:color="auto" w:fill="auto"/>
          </w:tcPr>
          <w:p w14:paraId="4ADB1912"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lastRenderedPageBreak/>
              <w:t>СК 04</w:t>
            </w:r>
          </w:p>
        </w:tc>
        <w:tc>
          <w:tcPr>
            <w:tcW w:w="3478" w:type="dxa"/>
            <w:shd w:val="clear" w:color="auto" w:fill="auto"/>
          </w:tcPr>
          <w:p w14:paraId="525DA426"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форми та умови роботи у команді. Знати письмові та усні форми професійного спілкування між членами реабілітаційної команди, іншими представниками сфери охорони здоров’я та соціальної сфери в академічному та науковому міждисциплінарному середовищі.</w:t>
            </w:r>
          </w:p>
        </w:tc>
        <w:tc>
          <w:tcPr>
            <w:tcW w:w="4253" w:type="dxa"/>
            <w:shd w:val="clear" w:color="auto" w:fill="auto"/>
          </w:tcPr>
          <w:p w14:paraId="6D6F331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провадити практичну діяльність у команді, брати участь у прийнятті колективних рішень.</w:t>
            </w:r>
          </w:p>
          <w:p w14:paraId="5E092CFD"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застосовувати письмові та усні форми професійного спілкування між членами реабілітаційної команди, іншими представниками сфери охорони здоров’я та соціальної сфери в академічному та науковому міждисциплінарному середовищі реабілітаційної команди.</w:t>
            </w:r>
          </w:p>
        </w:tc>
        <w:tc>
          <w:tcPr>
            <w:tcW w:w="3127" w:type="dxa"/>
            <w:shd w:val="clear" w:color="auto" w:fill="auto"/>
          </w:tcPr>
          <w:p w14:paraId="210FC226"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Здатність спілкуватися вербально та </w:t>
            </w:r>
            <w:proofErr w:type="spellStart"/>
            <w:r w:rsidRPr="00DE77DB">
              <w:rPr>
                <w:rFonts w:ascii="Times New Roman" w:eastAsia="Times New Roman" w:hAnsi="Times New Roman" w:cs="Times New Roman"/>
                <w:sz w:val="20"/>
                <w:szCs w:val="20"/>
                <w:lang w:eastAsia="ru-RU" w:bidi="ru-RU"/>
              </w:rPr>
              <w:t>невербально</w:t>
            </w:r>
            <w:proofErr w:type="spellEnd"/>
            <w:r w:rsidRPr="00DE77DB">
              <w:rPr>
                <w:rFonts w:ascii="Times New Roman" w:eastAsia="Times New Roman" w:hAnsi="Times New Roman" w:cs="Times New Roman"/>
                <w:sz w:val="20"/>
                <w:szCs w:val="20"/>
                <w:lang w:eastAsia="ru-RU" w:bidi="ru-RU"/>
              </w:rPr>
              <w:t xml:space="preserve"> і</w:t>
            </w:r>
            <w:r w:rsidRPr="00DE77DB">
              <w:rPr>
                <w:rFonts w:ascii="Times New Roman" w:eastAsia="Times New Roman" w:hAnsi="Times New Roman" w:cs="Times New Roman"/>
                <w:sz w:val="20"/>
                <w:szCs w:val="20"/>
                <w:lang w:eastAsia="uk-UA" w:bidi="uk-UA"/>
              </w:rPr>
              <w:t>з членами реабілітаційної команди, медичними та соціальними службами, громадськими організаціями, представниками уряду задля дотримання прав людей з інвалідністю.</w:t>
            </w:r>
          </w:p>
        </w:tc>
        <w:tc>
          <w:tcPr>
            <w:tcW w:w="3665" w:type="dxa"/>
            <w:shd w:val="clear" w:color="auto" w:fill="auto"/>
          </w:tcPr>
          <w:p w14:paraId="7497F64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результати роботи у команді та професійну взаємодію.</w:t>
            </w:r>
          </w:p>
        </w:tc>
      </w:tr>
      <w:tr w:rsidR="00784F48" w:rsidRPr="00DE77DB" w14:paraId="707744CA" w14:textId="77777777" w:rsidTr="002016BE">
        <w:trPr>
          <w:trHeight w:hRule="exact" w:val="1430"/>
        </w:trPr>
        <w:tc>
          <w:tcPr>
            <w:tcW w:w="1195" w:type="dxa"/>
            <w:shd w:val="clear" w:color="auto" w:fill="auto"/>
          </w:tcPr>
          <w:p w14:paraId="3E1400EA"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СК 05</w:t>
            </w:r>
          </w:p>
        </w:tc>
        <w:tc>
          <w:tcPr>
            <w:tcW w:w="3478" w:type="dxa"/>
            <w:shd w:val="clear" w:color="auto" w:fill="auto"/>
          </w:tcPr>
          <w:p w14:paraId="2073E62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Мати спеціалізовані знання про будову тіла людини, її органи та системи; алгоритми надання екстреної долікарської допомоги при невідкладних станах; основи та принципи тактичної медицини.</w:t>
            </w:r>
          </w:p>
        </w:tc>
        <w:tc>
          <w:tcPr>
            <w:tcW w:w="4253" w:type="dxa"/>
            <w:shd w:val="clear" w:color="auto" w:fill="auto"/>
          </w:tcPr>
          <w:p w14:paraId="195040A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надавати екстрену долікарську допомогу при невідкладному стані в умовах військових дій. Вміти забезпечити безпеку особі, яка надає та потребує допомоги в умовах військових дій.</w:t>
            </w:r>
          </w:p>
        </w:tc>
        <w:tc>
          <w:tcPr>
            <w:tcW w:w="3127" w:type="dxa"/>
            <w:shd w:val="clear" w:color="auto" w:fill="auto"/>
          </w:tcPr>
          <w:p w14:paraId="36CD1724"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Пояснити необхідність та порядок проведення заходів екстреної долікарської допомоги.</w:t>
            </w:r>
          </w:p>
          <w:p w14:paraId="74FD9D10"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пояснити нефахівцям недоцільність застосування будь-яких заходів.</w:t>
            </w:r>
          </w:p>
        </w:tc>
        <w:tc>
          <w:tcPr>
            <w:tcW w:w="3665" w:type="dxa"/>
            <w:shd w:val="clear" w:color="auto" w:fill="auto"/>
          </w:tcPr>
          <w:p w14:paraId="407F589D"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Нести відповідальність за своєчасність та якість надання екстреної долікарської допомоги.</w:t>
            </w:r>
          </w:p>
        </w:tc>
      </w:tr>
      <w:tr w:rsidR="00784F48" w:rsidRPr="00DE77DB" w14:paraId="7D8FDA33" w14:textId="77777777" w:rsidTr="002016BE">
        <w:trPr>
          <w:trHeight w:val="193"/>
        </w:trPr>
        <w:tc>
          <w:tcPr>
            <w:tcW w:w="15718" w:type="dxa"/>
            <w:gridSpan w:val="5"/>
            <w:shd w:val="clear" w:color="auto" w:fill="auto"/>
          </w:tcPr>
          <w:p w14:paraId="2A96FDB5" w14:textId="77777777" w:rsidR="008352EA" w:rsidRPr="00DE77DB" w:rsidRDefault="008352EA" w:rsidP="002016BE">
            <w:pPr>
              <w:widowControl w:val="0"/>
              <w:spacing w:after="0" w:line="240" w:lineRule="auto"/>
              <w:ind w:left="57" w:right="57"/>
              <w:jc w:val="center"/>
              <w:rPr>
                <w:rFonts w:ascii="Times New Roman" w:eastAsia="Times New Roman" w:hAnsi="Times New Roman" w:cs="Times New Roman"/>
                <w:b/>
                <w:sz w:val="20"/>
                <w:szCs w:val="20"/>
                <w:lang w:eastAsia="uk-UA" w:bidi="uk-UA"/>
              </w:rPr>
            </w:pPr>
            <w:r w:rsidRPr="00DE77DB">
              <w:rPr>
                <w:rFonts w:ascii="Times New Roman" w:eastAsia="Times New Roman" w:hAnsi="Times New Roman" w:cs="Times New Roman"/>
                <w:b/>
                <w:sz w:val="20"/>
                <w:szCs w:val="20"/>
                <w:lang w:eastAsia="uk-UA" w:bidi="uk-UA"/>
              </w:rPr>
              <w:t>Спеціальні (фахові) компетентності «Фізична терапія»</w:t>
            </w:r>
          </w:p>
        </w:tc>
      </w:tr>
      <w:tr w:rsidR="00784F48" w:rsidRPr="00DE77DB" w14:paraId="40AE1A4F" w14:textId="77777777" w:rsidTr="002016BE">
        <w:trPr>
          <w:trHeight w:hRule="exact" w:val="1433"/>
        </w:trPr>
        <w:tc>
          <w:tcPr>
            <w:tcW w:w="1195" w:type="dxa"/>
            <w:shd w:val="clear" w:color="auto" w:fill="auto"/>
          </w:tcPr>
          <w:p w14:paraId="12B2C16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uk-UA" w:bidi="uk-UA"/>
              </w:rPr>
              <w:t>СКфт</w:t>
            </w:r>
            <w:proofErr w:type="spellEnd"/>
            <w:r w:rsidRPr="00DE77DB">
              <w:rPr>
                <w:rFonts w:ascii="Times New Roman" w:eastAsia="Times New Roman" w:hAnsi="Times New Roman" w:cs="Times New Roman"/>
                <w:sz w:val="20"/>
                <w:szCs w:val="20"/>
                <w:lang w:eastAsia="uk-UA" w:bidi="uk-UA"/>
              </w:rPr>
              <w:t xml:space="preserve"> 01</w:t>
            </w:r>
          </w:p>
        </w:tc>
        <w:tc>
          <w:tcPr>
            <w:tcW w:w="3478" w:type="dxa"/>
            <w:shd w:val="clear" w:color="auto" w:fill="auto"/>
          </w:tcPr>
          <w:p w14:paraId="6EB15A9C"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Знати основи патології, нозології, основні методи діагностики та лікування, покази та </w:t>
            </w:r>
            <w:proofErr w:type="spellStart"/>
            <w:r w:rsidRPr="00DE77DB">
              <w:rPr>
                <w:rFonts w:ascii="Times New Roman" w:eastAsia="Times New Roman" w:hAnsi="Times New Roman" w:cs="Times New Roman"/>
                <w:sz w:val="20"/>
                <w:szCs w:val="20"/>
                <w:lang w:eastAsia="uk-UA" w:bidi="uk-UA"/>
              </w:rPr>
              <w:t>протипокази</w:t>
            </w:r>
            <w:proofErr w:type="spellEnd"/>
            <w:r w:rsidRPr="00DE77DB">
              <w:rPr>
                <w:rFonts w:ascii="Times New Roman" w:eastAsia="Times New Roman" w:hAnsi="Times New Roman" w:cs="Times New Roman"/>
                <w:sz w:val="20"/>
                <w:szCs w:val="20"/>
                <w:lang w:eastAsia="uk-UA" w:bidi="uk-UA"/>
              </w:rPr>
              <w:t xml:space="preserve"> до застосування фізичної терапії.</w:t>
            </w:r>
          </w:p>
        </w:tc>
        <w:tc>
          <w:tcPr>
            <w:tcW w:w="4253" w:type="dxa"/>
            <w:shd w:val="clear" w:color="auto" w:fill="auto"/>
          </w:tcPr>
          <w:p w14:paraId="24EE119A"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Розуміти етіологію, патогенез та </w:t>
            </w:r>
            <w:proofErr w:type="spellStart"/>
            <w:r w:rsidRPr="00DE77DB">
              <w:rPr>
                <w:rFonts w:ascii="Times New Roman" w:eastAsia="Times New Roman" w:hAnsi="Times New Roman" w:cs="Times New Roman"/>
                <w:sz w:val="20"/>
                <w:szCs w:val="20"/>
                <w:lang w:eastAsia="uk-UA" w:bidi="uk-UA"/>
              </w:rPr>
              <w:t>саногенез</w:t>
            </w:r>
            <w:proofErr w:type="spellEnd"/>
            <w:r w:rsidRPr="00DE77DB">
              <w:rPr>
                <w:rFonts w:ascii="Times New Roman" w:eastAsia="Times New Roman" w:hAnsi="Times New Roman" w:cs="Times New Roman"/>
                <w:sz w:val="20"/>
                <w:szCs w:val="20"/>
                <w:lang w:eastAsia="uk-UA" w:bidi="uk-UA"/>
              </w:rPr>
              <w:t xml:space="preserve"> при складній прогресуючій та мультисистемній патології у контексті практичної діяльності у фізичній терапії. Розуміти, вміти трактувати медичну інформацію при здійсненні терапевтичного втручання.</w:t>
            </w:r>
          </w:p>
        </w:tc>
        <w:tc>
          <w:tcPr>
            <w:tcW w:w="3127" w:type="dxa"/>
            <w:shd w:val="clear" w:color="auto" w:fill="auto"/>
          </w:tcPr>
          <w:p w14:paraId="5C260F6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Здатність спілкуватися з фахівцями охорони здоров’я у професійній діяльності.</w:t>
            </w:r>
          </w:p>
        </w:tc>
        <w:tc>
          <w:tcPr>
            <w:tcW w:w="3665" w:type="dxa"/>
            <w:shd w:val="clear" w:color="auto" w:fill="auto"/>
          </w:tcPr>
          <w:p w14:paraId="3B29765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отримання, опрацювання, використання медичної інформації.</w:t>
            </w:r>
          </w:p>
        </w:tc>
      </w:tr>
      <w:tr w:rsidR="00784F48" w:rsidRPr="00DE77DB" w14:paraId="07232FEE" w14:textId="77777777" w:rsidTr="002016BE">
        <w:trPr>
          <w:trHeight w:hRule="exact" w:val="2108"/>
        </w:trPr>
        <w:tc>
          <w:tcPr>
            <w:tcW w:w="1195" w:type="dxa"/>
            <w:shd w:val="clear" w:color="auto" w:fill="auto"/>
          </w:tcPr>
          <w:p w14:paraId="72342AB4"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uk-UA" w:bidi="uk-UA"/>
              </w:rPr>
              <w:t>СКфт</w:t>
            </w:r>
            <w:proofErr w:type="spellEnd"/>
            <w:r w:rsidRPr="00DE77DB">
              <w:rPr>
                <w:rFonts w:ascii="Times New Roman" w:eastAsia="Times New Roman" w:hAnsi="Times New Roman" w:cs="Times New Roman"/>
                <w:sz w:val="20"/>
                <w:szCs w:val="20"/>
                <w:lang w:eastAsia="uk-UA" w:bidi="uk-UA"/>
              </w:rPr>
              <w:t xml:space="preserve"> 02</w:t>
            </w:r>
          </w:p>
        </w:tc>
        <w:tc>
          <w:tcPr>
            <w:tcW w:w="3478" w:type="dxa"/>
            <w:shd w:val="clear" w:color="auto" w:fill="auto"/>
          </w:tcPr>
          <w:p w14:paraId="56572BB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Знати засоби та методи обстеження, визначення фізичного розвитку та фізичного стану.</w:t>
            </w:r>
          </w:p>
        </w:tc>
        <w:tc>
          <w:tcPr>
            <w:tcW w:w="4253" w:type="dxa"/>
            <w:shd w:val="clear" w:color="auto" w:fill="auto"/>
          </w:tcPr>
          <w:p w14:paraId="6934A36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Проводити опитування (суб’єктивне обстеження) пацієнта/клієнта для визначення порушень функції, активності та участі.</w:t>
            </w:r>
          </w:p>
          <w:p w14:paraId="236CBE4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Виконувати об’єктивне обстеження, визначати психомоторний та фізичний розвиток, фізичний стан пацієнтів/клієнтів різних нозологічних груп та при складній прогресуючій і мультисистемній патології, використовуючи відповідний інструментарій.</w:t>
            </w:r>
          </w:p>
        </w:tc>
        <w:tc>
          <w:tcPr>
            <w:tcW w:w="3127" w:type="dxa"/>
            <w:shd w:val="clear" w:color="auto" w:fill="auto"/>
          </w:tcPr>
          <w:p w14:paraId="1DCC247A"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Спілкуватися вербально та </w:t>
            </w:r>
            <w:proofErr w:type="spellStart"/>
            <w:r w:rsidRPr="00DE77DB">
              <w:rPr>
                <w:rFonts w:ascii="Times New Roman" w:eastAsia="Times New Roman" w:hAnsi="Times New Roman" w:cs="Times New Roman"/>
                <w:sz w:val="20"/>
                <w:szCs w:val="20"/>
                <w:lang w:eastAsia="ru-RU" w:bidi="ru-RU"/>
              </w:rPr>
              <w:t>невербально</w:t>
            </w:r>
            <w:proofErr w:type="spellEnd"/>
            <w:r w:rsidRPr="00DE77DB">
              <w:rPr>
                <w:rFonts w:ascii="Times New Roman" w:eastAsia="Times New Roman" w:hAnsi="Times New Roman" w:cs="Times New Roman"/>
                <w:sz w:val="20"/>
                <w:szCs w:val="20"/>
                <w:lang w:eastAsia="ru-RU" w:bidi="ru-RU"/>
              </w:rPr>
              <w:t xml:space="preserve"> </w:t>
            </w:r>
            <w:r w:rsidRPr="00DE77DB">
              <w:rPr>
                <w:rFonts w:ascii="Times New Roman" w:eastAsia="Times New Roman" w:hAnsi="Times New Roman" w:cs="Times New Roman"/>
                <w:sz w:val="20"/>
                <w:szCs w:val="20"/>
                <w:lang w:eastAsia="uk-UA" w:bidi="uk-UA"/>
              </w:rPr>
              <w:t>з пацієнтом/клієнтом, опікунами, членами сім’ї та іншими учасниками реабілітаційного процесу, встановлювати міждисциплінарні зв’язки для отримання відповідної інформації.</w:t>
            </w:r>
          </w:p>
        </w:tc>
        <w:tc>
          <w:tcPr>
            <w:tcW w:w="3665" w:type="dxa"/>
            <w:shd w:val="clear" w:color="auto" w:fill="auto"/>
          </w:tcPr>
          <w:p w14:paraId="3BA013C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зміст та спосіб отримання інформації, її документування, дотримання етичних та юридичних вимог.</w:t>
            </w:r>
          </w:p>
        </w:tc>
      </w:tr>
      <w:tr w:rsidR="00784F48" w:rsidRPr="00DE77DB" w14:paraId="3ED13E60" w14:textId="77777777" w:rsidTr="002016BE">
        <w:trPr>
          <w:trHeight w:hRule="exact" w:val="1436"/>
        </w:trPr>
        <w:tc>
          <w:tcPr>
            <w:tcW w:w="1195" w:type="dxa"/>
            <w:shd w:val="clear" w:color="auto" w:fill="auto"/>
          </w:tcPr>
          <w:p w14:paraId="6BF27C40"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ru-RU" w:bidi="ru-RU"/>
              </w:rPr>
              <w:t>СКфт</w:t>
            </w:r>
            <w:proofErr w:type="spellEnd"/>
            <w:r w:rsidRPr="00DE77DB">
              <w:rPr>
                <w:rFonts w:ascii="Times New Roman" w:eastAsia="Times New Roman" w:hAnsi="Times New Roman" w:cs="Times New Roman"/>
                <w:sz w:val="20"/>
                <w:szCs w:val="20"/>
                <w:lang w:eastAsia="ru-RU" w:bidi="ru-RU"/>
              </w:rPr>
              <w:t xml:space="preserve"> 03</w:t>
            </w:r>
          </w:p>
        </w:tc>
        <w:tc>
          <w:tcPr>
            <w:tcW w:w="3478" w:type="dxa"/>
            <w:shd w:val="clear" w:color="auto" w:fill="auto"/>
          </w:tcPr>
          <w:p w14:paraId="5095855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 xml:space="preserve">Знати основи науково </w:t>
            </w:r>
            <w:r w:rsidRPr="00DE77DB">
              <w:rPr>
                <w:rFonts w:ascii="Times New Roman" w:eastAsia="Times New Roman" w:hAnsi="Times New Roman" w:cs="Times New Roman"/>
                <w:sz w:val="20"/>
                <w:szCs w:val="20"/>
                <w:lang w:eastAsia="uk-UA" w:bidi="uk-UA"/>
              </w:rPr>
              <w:t xml:space="preserve">доказової </w:t>
            </w:r>
            <w:r w:rsidRPr="00DE77DB">
              <w:rPr>
                <w:rFonts w:ascii="Times New Roman" w:eastAsia="Times New Roman" w:hAnsi="Times New Roman" w:cs="Times New Roman"/>
                <w:sz w:val="20"/>
                <w:szCs w:val="20"/>
                <w:lang w:eastAsia="ru-RU" w:bidi="ru-RU"/>
              </w:rPr>
              <w:t xml:space="preserve">практики, </w:t>
            </w:r>
            <w:r w:rsidRPr="00DE77DB">
              <w:rPr>
                <w:rFonts w:ascii="Times New Roman" w:eastAsia="Times New Roman" w:hAnsi="Times New Roman" w:cs="Times New Roman"/>
                <w:sz w:val="20"/>
                <w:szCs w:val="20"/>
                <w:lang w:eastAsia="uk-UA" w:bidi="uk-UA"/>
              </w:rPr>
              <w:t xml:space="preserve">методів </w:t>
            </w:r>
            <w:r w:rsidRPr="00DE77DB">
              <w:rPr>
                <w:rFonts w:ascii="Times New Roman" w:eastAsia="Times New Roman" w:hAnsi="Times New Roman" w:cs="Times New Roman"/>
                <w:sz w:val="20"/>
                <w:szCs w:val="20"/>
                <w:lang w:eastAsia="ru-RU" w:bidi="ru-RU"/>
              </w:rPr>
              <w:t xml:space="preserve">прогнозування, встановлення </w:t>
            </w:r>
            <w:r w:rsidRPr="00DE77DB">
              <w:rPr>
                <w:rFonts w:ascii="Times New Roman" w:eastAsia="Times New Roman" w:hAnsi="Times New Roman" w:cs="Times New Roman"/>
                <w:sz w:val="20"/>
                <w:szCs w:val="20"/>
                <w:lang w:eastAsia="uk-UA" w:bidi="uk-UA"/>
              </w:rPr>
              <w:t xml:space="preserve">цілей </w:t>
            </w:r>
            <w:r w:rsidRPr="00DE77DB">
              <w:rPr>
                <w:rFonts w:ascii="Times New Roman" w:eastAsia="Times New Roman" w:hAnsi="Times New Roman" w:cs="Times New Roman"/>
                <w:sz w:val="20"/>
                <w:szCs w:val="20"/>
                <w:lang w:eastAsia="ru-RU" w:bidi="ru-RU"/>
              </w:rPr>
              <w:t xml:space="preserve">та планування у </w:t>
            </w:r>
            <w:r w:rsidRPr="00DE77DB">
              <w:rPr>
                <w:rFonts w:ascii="Times New Roman" w:eastAsia="Times New Roman" w:hAnsi="Times New Roman" w:cs="Times New Roman"/>
                <w:sz w:val="20"/>
                <w:szCs w:val="20"/>
                <w:lang w:eastAsia="uk-UA" w:bidi="uk-UA"/>
              </w:rPr>
              <w:t>фізичній терапії</w:t>
            </w:r>
            <w:r w:rsidRPr="00DE77DB">
              <w:rPr>
                <w:rFonts w:ascii="Times New Roman" w:eastAsia="Times New Roman" w:hAnsi="Times New Roman" w:cs="Times New Roman"/>
                <w:sz w:val="20"/>
                <w:szCs w:val="20"/>
                <w:lang w:eastAsia="ru-RU" w:bidi="ru-RU"/>
              </w:rPr>
              <w:t>.</w:t>
            </w:r>
          </w:p>
        </w:tc>
        <w:tc>
          <w:tcPr>
            <w:tcW w:w="4253" w:type="dxa"/>
            <w:shd w:val="clear" w:color="auto" w:fill="auto"/>
          </w:tcPr>
          <w:p w14:paraId="1328DEE1"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прогнозувати результати фізичної терапії, визначати ресурси фізичної терапії;</w:t>
            </w:r>
          </w:p>
          <w:p w14:paraId="21FB1EC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визначати реабілітаційний потенціал пацієнта/клієнта в частині фізичної терапії, формулювати цілі у </w:t>
            </w:r>
            <w:r w:rsidRPr="00DE77DB">
              <w:rPr>
                <w:rFonts w:ascii="Times New Roman" w:eastAsia="Times New Roman" w:hAnsi="Times New Roman" w:cs="Times New Roman"/>
                <w:sz w:val="20"/>
                <w:szCs w:val="20"/>
                <w:lang w:bidi="en-US"/>
              </w:rPr>
              <w:t xml:space="preserve">SMART </w:t>
            </w:r>
            <w:r w:rsidRPr="00DE77DB">
              <w:rPr>
                <w:rFonts w:ascii="Times New Roman" w:eastAsia="Times New Roman" w:hAnsi="Times New Roman" w:cs="Times New Roman"/>
                <w:sz w:val="20"/>
                <w:szCs w:val="20"/>
                <w:lang w:eastAsia="uk-UA" w:bidi="uk-UA"/>
              </w:rPr>
              <w:t>форматі для реалізації потреб пацієнта/клієнта.</w:t>
            </w:r>
          </w:p>
        </w:tc>
        <w:tc>
          <w:tcPr>
            <w:tcW w:w="3127" w:type="dxa"/>
            <w:shd w:val="clear" w:color="auto" w:fill="auto"/>
          </w:tcPr>
          <w:p w14:paraId="39D8853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Представляти чітке логічне обґрунтування програми фізичної терапії під час комунікації із членами команди, пацієнтом чи опікунами; обговорювати відповідні методи втручання.</w:t>
            </w:r>
          </w:p>
        </w:tc>
        <w:tc>
          <w:tcPr>
            <w:tcW w:w="3665" w:type="dxa"/>
            <w:shd w:val="clear" w:color="auto" w:fill="auto"/>
          </w:tcPr>
          <w:p w14:paraId="427C8A4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створену програму фізичної терапії.</w:t>
            </w:r>
          </w:p>
        </w:tc>
      </w:tr>
      <w:tr w:rsidR="00784F48" w:rsidRPr="00DE77DB" w14:paraId="1B3F46C9" w14:textId="77777777" w:rsidTr="002016BE">
        <w:trPr>
          <w:trHeight w:hRule="exact" w:val="1436"/>
        </w:trPr>
        <w:tc>
          <w:tcPr>
            <w:tcW w:w="1195" w:type="dxa"/>
            <w:shd w:val="clear" w:color="auto" w:fill="auto"/>
          </w:tcPr>
          <w:p w14:paraId="7C52C36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ru-RU" w:bidi="ru-RU"/>
              </w:rPr>
              <w:lastRenderedPageBreak/>
              <w:t>СКфт</w:t>
            </w:r>
            <w:proofErr w:type="spellEnd"/>
            <w:r w:rsidRPr="00DE77DB">
              <w:rPr>
                <w:rFonts w:ascii="Times New Roman" w:eastAsia="Times New Roman" w:hAnsi="Times New Roman" w:cs="Times New Roman"/>
                <w:sz w:val="20"/>
                <w:szCs w:val="20"/>
                <w:lang w:eastAsia="ru-RU" w:bidi="ru-RU"/>
              </w:rPr>
              <w:t xml:space="preserve"> 04</w:t>
            </w:r>
          </w:p>
        </w:tc>
        <w:tc>
          <w:tcPr>
            <w:tcW w:w="3478" w:type="dxa"/>
            <w:shd w:val="clear" w:color="auto" w:fill="auto"/>
          </w:tcPr>
          <w:p w14:paraId="0E1E96FE"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 xml:space="preserve">Знати </w:t>
            </w:r>
            <w:r w:rsidRPr="00DE77DB">
              <w:rPr>
                <w:rFonts w:ascii="Times New Roman" w:eastAsia="Times New Roman" w:hAnsi="Times New Roman" w:cs="Times New Roman"/>
                <w:sz w:val="20"/>
                <w:szCs w:val="20"/>
                <w:lang w:eastAsia="uk-UA" w:bidi="uk-UA"/>
              </w:rPr>
              <w:t xml:space="preserve">основні </w:t>
            </w:r>
            <w:proofErr w:type="spellStart"/>
            <w:r w:rsidRPr="00DE77DB">
              <w:rPr>
                <w:rFonts w:ascii="Times New Roman" w:eastAsia="Times New Roman" w:hAnsi="Times New Roman" w:cs="Times New Roman"/>
                <w:sz w:val="20"/>
                <w:szCs w:val="20"/>
                <w:lang w:eastAsia="ru-RU" w:bidi="ru-RU"/>
              </w:rPr>
              <w:t>протипокази</w:t>
            </w:r>
            <w:proofErr w:type="spellEnd"/>
            <w:r w:rsidRPr="00DE77DB">
              <w:rPr>
                <w:rFonts w:ascii="Times New Roman" w:eastAsia="Times New Roman" w:hAnsi="Times New Roman" w:cs="Times New Roman"/>
                <w:sz w:val="20"/>
                <w:szCs w:val="20"/>
                <w:lang w:eastAsia="ru-RU" w:bidi="ru-RU"/>
              </w:rPr>
              <w:t xml:space="preserve"> </w:t>
            </w:r>
            <w:r w:rsidRPr="00DE77DB">
              <w:rPr>
                <w:rFonts w:ascii="Times New Roman" w:eastAsia="Times New Roman" w:hAnsi="Times New Roman" w:cs="Times New Roman"/>
                <w:sz w:val="20"/>
                <w:szCs w:val="20"/>
                <w:lang w:eastAsia="uk-UA" w:bidi="uk-UA"/>
              </w:rPr>
              <w:t xml:space="preserve">і </w:t>
            </w:r>
            <w:r w:rsidRPr="00DE77DB">
              <w:rPr>
                <w:rFonts w:ascii="Times New Roman" w:eastAsia="Times New Roman" w:hAnsi="Times New Roman" w:cs="Times New Roman"/>
                <w:sz w:val="20"/>
                <w:szCs w:val="20"/>
                <w:lang w:eastAsia="ru-RU" w:bidi="ru-RU"/>
              </w:rPr>
              <w:t xml:space="preserve">застереження щодо проведення </w:t>
            </w:r>
            <w:r w:rsidRPr="00DE77DB">
              <w:rPr>
                <w:rFonts w:ascii="Times New Roman" w:eastAsia="Times New Roman" w:hAnsi="Times New Roman" w:cs="Times New Roman"/>
                <w:sz w:val="20"/>
                <w:szCs w:val="20"/>
                <w:lang w:eastAsia="uk-UA" w:bidi="uk-UA"/>
              </w:rPr>
              <w:t xml:space="preserve">заходів фізичної терапії; </w:t>
            </w:r>
            <w:r w:rsidRPr="00DE77DB">
              <w:rPr>
                <w:rFonts w:ascii="Times New Roman" w:eastAsia="Times New Roman" w:hAnsi="Times New Roman" w:cs="Times New Roman"/>
                <w:sz w:val="20"/>
                <w:szCs w:val="20"/>
                <w:lang w:eastAsia="ru-RU" w:bidi="ru-RU"/>
              </w:rPr>
              <w:t xml:space="preserve">знати методи та засоби втручання; </w:t>
            </w:r>
            <w:r w:rsidRPr="00DE77DB">
              <w:rPr>
                <w:rFonts w:ascii="Times New Roman" w:eastAsia="Times New Roman" w:hAnsi="Times New Roman" w:cs="Times New Roman"/>
                <w:sz w:val="20"/>
                <w:szCs w:val="20"/>
                <w:lang w:eastAsia="uk-UA" w:bidi="uk-UA"/>
              </w:rPr>
              <w:t xml:space="preserve">розуміти </w:t>
            </w:r>
            <w:r w:rsidRPr="00DE77DB">
              <w:rPr>
                <w:rFonts w:ascii="Times New Roman" w:eastAsia="Times New Roman" w:hAnsi="Times New Roman" w:cs="Times New Roman"/>
                <w:sz w:val="20"/>
                <w:szCs w:val="20"/>
                <w:lang w:eastAsia="ru-RU" w:bidi="ru-RU"/>
              </w:rPr>
              <w:t xml:space="preserve">процеси, </w:t>
            </w:r>
            <w:r w:rsidRPr="00DE77DB">
              <w:rPr>
                <w:rFonts w:ascii="Times New Roman" w:eastAsia="Times New Roman" w:hAnsi="Times New Roman" w:cs="Times New Roman"/>
                <w:sz w:val="20"/>
                <w:szCs w:val="20"/>
                <w:lang w:eastAsia="uk-UA" w:bidi="uk-UA"/>
              </w:rPr>
              <w:t xml:space="preserve">які відбуваються </w:t>
            </w:r>
            <w:r w:rsidRPr="00DE77DB">
              <w:rPr>
                <w:rFonts w:ascii="Times New Roman" w:eastAsia="Times New Roman" w:hAnsi="Times New Roman" w:cs="Times New Roman"/>
                <w:sz w:val="20"/>
                <w:szCs w:val="20"/>
                <w:lang w:eastAsia="ru-RU" w:bidi="ru-RU"/>
              </w:rPr>
              <w:t xml:space="preserve">в </w:t>
            </w:r>
            <w:r w:rsidRPr="00DE77DB">
              <w:rPr>
                <w:rFonts w:ascii="Times New Roman" w:eastAsia="Times New Roman" w:hAnsi="Times New Roman" w:cs="Times New Roman"/>
                <w:sz w:val="20"/>
                <w:szCs w:val="20"/>
                <w:lang w:eastAsia="uk-UA" w:bidi="uk-UA"/>
              </w:rPr>
              <w:t xml:space="preserve">організмі пацієнта/клієнта під </w:t>
            </w:r>
            <w:r w:rsidRPr="00DE77DB">
              <w:rPr>
                <w:rFonts w:ascii="Times New Roman" w:eastAsia="Times New Roman" w:hAnsi="Times New Roman" w:cs="Times New Roman"/>
                <w:sz w:val="20"/>
                <w:szCs w:val="20"/>
                <w:lang w:eastAsia="ru-RU" w:bidi="ru-RU"/>
              </w:rPr>
              <w:t xml:space="preserve">час </w:t>
            </w:r>
            <w:r w:rsidRPr="00DE77DB">
              <w:rPr>
                <w:rFonts w:ascii="Times New Roman" w:eastAsia="Times New Roman" w:hAnsi="Times New Roman" w:cs="Times New Roman"/>
                <w:sz w:val="20"/>
                <w:szCs w:val="20"/>
                <w:lang w:eastAsia="uk-UA" w:bidi="uk-UA"/>
              </w:rPr>
              <w:t>терапії.</w:t>
            </w:r>
          </w:p>
        </w:tc>
        <w:tc>
          <w:tcPr>
            <w:tcW w:w="4253" w:type="dxa"/>
            <w:shd w:val="clear" w:color="auto" w:fill="auto"/>
          </w:tcPr>
          <w:p w14:paraId="469342A6"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Вміти проводити заходи фізичної терапії для корекції порушень структури/функцій організму, активності та участі особи; діяти </w:t>
            </w:r>
            <w:proofErr w:type="spellStart"/>
            <w:r w:rsidRPr="00DE77DB">
              <w:rPr>
                <w:rFonts w:ascii="Times New Roman" w:eastAsia="Times New Roman" w:hAnsi="Times New Roman" w:cs="Times New Roman"/>
                <w:sz w:val="20"/>
                <w:szCs w:val="20"/>
                <w:lang w:eastAsia="uk-UA" w:bidi="uk-UA"/>
              </w:rPr>
              <w:t>пацієнтоцентрично</w:t>
            </w:r>
            <w:proofErr w:type="spellEnd"/>
            <w:r w:rsidRPr="00DE77DB">
              <w:rPr>
                <w:rFonts w:ascii="Times New Roman" w:eastAsia="Times New Roman" w:hAnsi="Times New Roman" w:cs="Times New Roman"/>
                <w:sz w:val="20"/>
                <w:szCs w:val="20"/>
                <w:lang w:eastAsia="uk-UA" w:bidi="uk-UA"/>
              </w:rPr>
              <w:t xml:space="preserve"> та згідно нормативно-правових вимог і норм професійної етики.</w:t>
            </w:r>
          </w:p>
        </w:tc>
        <w:tc>
          <w:tcPr>
            <w:tcW w:w="3127" w:type="dxa"/>
            <w:shd w:val="clear" w:color="auto" w:fill="auto"/>
          </w:tcPr>
          <w:p w14:paraId="1A70B2D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Налагоджувати зв’язки з пацієнтом/клієнтом, родиною/опікунами, членами реабілітаційної команди для здійснення терапевтичного втручання.</w:t>
            </w:r>
          </w:p>
        </w:tc>
        <w:tc>
          <w:tcPr>
            <w:tcW w:w="3665" w:type="dxa"/>
            <w:shd w:val="clear" w:color="auto" w:fill="auto"/>
          </w:tcPr>
          <w:p w14:paraId="708AE34F" w14:textId="6AE5CD96" w:rsidR="008352EA" w:rsidRPr="00DE77DB" w:rsidRDefault="00F53476"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Адаптувати</w:t>
            </w:r>
            <w:r w:rsidR="008352EA" w:rsidRPr="00DE77DB">
              <w:rPr>
                <w:rFonts w:ascii="Times New Roman" w:eastAsia="Times New Roman" w:hAnsi="Times New Roman" w:cs="Times New Roman"/>
                <w:sz w:val="20"/>
                <w:szCs w:val="20"/>
                <w:lang w:eastAsia="uk-UA" w:bidi="uk-UA"/>
              </w:rPr>
              <w:t xml:space="preserve"> практичну діяльність до змінних умов, бути відповідальним за наслідки професійної діяльності перед пацієнтом/клієнтом, суспільством та іншим фахівцями</w:t>
            </w:r>
          </w:p>
        </w:tc>
      </w:tr>
      <w:tr w:rsidR="00784F48" w:rsidRPr="00DE77DB" w14:paraId="249D0522" w14:textId="77777777" w:rsidTr="002016BE">
        <w:trPr>
          <w:trHeight w:val="2053"/>
        </w:trPr>
        <w:tc>
          <w:tcPr>
            <w:tcW w:w="1195" w:type="dxa"/>
            <w:shd w:val="clear" w:color="auto" w:fill="auto"/>
          </w:tcPr>
          <w:p w14:paraId="658B54E0"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ru-RU" w:bidi="ru-RU"/>
              </w:rPr>
              <w:t>СКфт</w:t>
            </w:r>
            <w:proofErr w:type="spellEnd"/>
            <w:r w:rsidRPr="00DE77DB">
              <w:rPr>
                <w:rFonts w:ascii="Times New Roman" w:eastAsia="Times New Roman" w:hAnsi="Times New Roman" w:cs="Times New Roman"/>
                <w:sz w:val="20"/>
                <w:szCs w:val="20"/>
                <w:lang w:eastAsia="ru-RU" w:bidi="ru-RU"/>
              </w:rPr>
              <w:t xml:space="preserve"> 05</w:t>
            </w:r>
          </w:p>
        </w:tc>
        <w:tc>
          <w:tcPr>
            <w:tcW w:w="3478" w:type="dxa"/>
            <w:shd w:val="clear" w:color="auto" w:fill="auto"/>
          </w:tcPr>
          <w:p w14:paraId="2D43F6A2"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 xml:space="preserve">Знати методи та форми контролю у </w:t>
            </w:r>
            <w:r w:rsidRPr="00DE77DB">
              <w:rPr>
                <w:rFonts w:ascii="Times New Roman" w:eastAsia="Times New Roman" w:hAnsi="Times New Roman" w:cs="Times New Roman"/>
                <w:sz w:val="20"/>
                <w:szCs w:val="20"/>
                <w:lang w:eastAsia="uk-UA" w:bidi="uk-UA"/>
              </w:rPr>
              <w:t xml:space="preserve">фізичній терапії; критерії </w:t>
            </w:r>
            <w:r w:rsidRPr="00DE77DB">
              <w:rPr>
                <w:rFonts w:ascii="Times New Roman" w:eastAsia="Times New Roman" w:hAnsi="Times New Roman" w:cs="Times New Roman"/>
                <w:sz w:val="20"/>
                <w:szCs w:val="20"/>
                <w:lang w:eastAsia="ru-RU" w:bidi="ru-RU"/>
              </w:rPr>
              <w:t xml:space="preserve">досягнення </w:t>
            </w:r>
            <w:r w:rsidRPr="00DE77DB">
              <w:rPr>
                <w:rFonts w:ascii="Times New Roman" w:eastAsia="Times New Roman" w:hAnsi="Times New Roman" w:cs="Times New Roman"/>
                <w:sz w:val="20"/>
                <w:szCs w:val="20"/>
                <w:lang w:eastAsia="uk-UA" w:bidi="uk-UA"/>
              </w:rPr>
              <w:t xml:space="preserve">цілей; критерії </w:t>
            </w:r>
            <w:r w:rsidRPr="00DE77DB">
              <w:rPr>
                <w:rFonts w:ascii="Times New Roman" w:eastAsia="Times New Roman" w:hAnsi="Times New Roman" w:cs="Times New Roman"/>
                <w:sz w:val="20"/>
                <w:szCs w:val="20"/>
                <w:lang w:eastAsia="ru-RU" w:bidi="ru-RU"/>
              </w:rPr>
              <w:t xml:space="preserve">визначення терапевтичного навантаження та способи його </w:t>
            </w:r>
            <w:r w:rsidRPr="00DE77DB">
              <w:rPr>
                <w:rFonts w:ascii="Times New Roman" w:eastAsia="Times New Roman" w:hAnsi="Times New Roman" w:cs="Times New Roman"/>
                <w:sz w:val="20"/>
                <w:szCs w:val="20"/>
                <w:lang w:eastAsia="uk-UA" w:bidi="uk-UA"/>
              </w:rPr>
              <w:t>корекції.</w:t>
            </w:r>
          </w:p>
        </w:tc>
        <w:tc>
          <w:tcPr>
            <w:tcW w:w="4253" w:type="dxa"/>
            <w:shd w:val="clear" w:color="auto" w:fill="auto"/>
          </w:tcPr>
          <w:p w14:paraId="235975DA"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здійснювати етапний, поточний оперативний контроль стану пацієнта/клієнта; виконувати стандартизовані та нестандартизовані вимірювання результатів; документувати та трактувати отримані дані; аналізувати хід виконання програми фізичної терапії; визначати оптимальний рівень терапевтичного навантаження; коректувати програму фізичної терапії.</w:t>
            </w:r>
          </w:p>
        </w:tc>
        <w:tc>
          <w:tcPr>
            <w:tcW w:w="3127" w:type="dxa"/>
            <w:shd w:val="clear" w:color="auto" w:fill="auto"/>
          </w:tcPr>
          <w:p w14:paraId="3A0AED3C"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Налагоджувати зв’язки з пацієнтом/клієнтом, родиною/опікунами, членами реабілітаційної команди для здійснення контролю та самоконтролю.</w:t>
            </w:r>
          </w:p>
        </w:tc>
        <w:tc>
          <w:tcPr>
            <w:tcW w:w="3665" w:type="dxa"/>
            <w:shd w:val="clear" w:color="auto" w:fill="auto"/>
          </w:tcPr>
          <w:p w14:paraId="503BE3BF"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Самостійно контролювати перебіг фізичної терапії; підбирати терапевтичне навантаження; бути відповідальним за дотримання термінів та процедури контролю; вчасну корекцію терапевтичного навантаження та/або програми фізичної терапії.</w:t>
            </w:r>
          </w:p>
        </w:tc>
      </w:tr>
      <w:tr w:rsidR="00784F48" w:rsidRPr="00DE77DB" w14:paraId="6F9CD7BF" w14:textId="77777777" w:rsidTr="002016BE">
        <w:trPr>
          <w:trHeight w:val="2066"/>
        </w:trPr>
        <w:tc>
          <w:tcPr>
            <w:tcW w:w="1195" w:type="dxa"/>
            <w:shd w:val="clear" w:color="auto" w:fill="auto"/>
          </w:tcPr>
          <w:p w14:paraId="36DAAEA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ru-RU" w:bidi="ru-RU"/>
              </w:rPr>
              <w:t>СКфт</w:t>
            </w:r>
            <w:proofErr w:type="spellEnd"/>
            <w:r w:rsidRPr="00DE77DB">
              <w:rPr>
                <w:rFonts w:ascii="Times New Roman" w:eastAsia="Times New Roman" w:hAnsi="Times New Roman" w:cs="Times New Roman"/>
                <w:sz w:val="20"/>
                <w:szCs w:val="20"/>
                <w:lang w:eastAsia="ru-RU" w:bidi="ru-RU"/>
              </w:rPr>
              <w:t xml:space="preserve"> 06</w:t>
            </w:r>
          </w:p>
        </w:tc>
        <w:tc>
          <w:tcPr>
            <w:tcW w:w="3478" w:type="dxa"/>
            <w:shd w:val="clear" w:color="auto" w:fill="auto"/>
          </w:tcPr>
          <w:p w14:paraId="7E6B63E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 xml:space="preserve">Знати </w:t>
            </w:r>
            <w:r w:rsidRPr="00DE77DB">
              <w:rPr>
                <w:rFonts w:ascii="Times New Roman" w:eastAsia="Times New Roman" w:hAnsi="Times New Roman" w:cs="Times New Roman"/>
                <w:sz w:val="20"/>
                <w:szCs w:val="20"/>
                <w:lang w:eastAsia="uk-UA" w:bidi="uk-UA"/>
              </w:rPr>
              <w:t xml:space="preserve">нормативно-правові </w:t>
            </w:r>
            <w:r w:rsidRPr="00DE77DB">
              <w:rPr>
                <w:rFonts w:ascii="Times New Roman" w:eastAsia="Times New Roman" w:hAnsi="Times New Roman" w:cs="Times New Roman"/>
                <w:sz w:val="20"/>
                <w:szCs w:val="20"/>
                <w:lang w:eastAsia="ru-RU" w:bidi="ru-RU"/>
              </w:rPr>
              <w:t xml:space="preserve">акти, </w:t>
            </w:r>
            <w:r w:rsidRPr="00DE77DB">
              <w:rPr>
                <w:rFonts w:ascii="Times New Roman" w:eastAsia="Times New Roman" w:hAnsi="Times New Roman" w:cs="Times New Roman"/>
                <w:sz w:val="20"/>
                <w:szCs w:val="20"/>
                <w:lang w:eastAsia="uk-UA" w:bidi="uk-UA"/>
              </w:rPr>
              <w:t xml:space="preserve">які </w:t>
            </w:r>
            <w:r w:rsidRPr="00DE77DB">
              <w:rPr>
                <w:rFonts w:ascii="Times New Roman" w:eastAsia="Times New Roman" w:hAnsi="Times New Roman" w:cs="Times New Roman"/>
                <w:sz w:val="20"/>
                <w:szCs w:val="20"/>
                <w:lang w:eastAsia="ru-RU" w:bidi="ru-RU"/>
              </w:rPr>
              <w:t xml:space="preserve">регламентують </w:t>
            </w:r>
            <w:r w:rsidRPr="00DE77DB">
              <w:rPr>
                <w:rFonts w:ascii="Times New Roman" w:eastAsia="Times New Roman" w:hAnsi="Times New Roman" w:cs="Times New Roman"/>
                <w:sz w:val="20"/>
                <w:szCs w:val="20"/>
                <w:lang w:eastAsia="uk-UA" w:bidi="uk-UA"/>
              </w:rPr>
              <w:t xml:space="preserve">професійну діяльність; </w:t>
            </w:r>
            <w:r w:rsidRPr="00DE77DB">
              <w:rPr>
                <w:rFonts w:ascii="Times New Roman" w:eastAsia="Times New Roman" w:hAnsi="Times New Roman" w:cs="Times New Roman"/>
                <w:sz w:val="20"/>
                <w:szCs w:val="20"/>
                <w:lang w:eastAsia="ru-RU" w:bidi="ru-RU"/>
              </w:rPr>
              <w:t xml:space="preserve">процедуру пошуку наукових даних та проведення наукових </w:t>
            </w:r>
            <w:r w:rsidRPr="00DE77DB">
              <w:rPr>
                <w:rFonts w:ascii="Times New Roman" w:eastAsia="Times New Roman" w:hAnsi="Times New Roman" w:cs="Times New Roman"/>
                <w:sz w:val="20"/>
                <w:szCs w:val="20"/>
                <w:lang w:eastAsia="uk-UA" w:bidi="uk-UA"/>
              </w:rPr>
              <w:t xml:space="preserve">досліджень; </w:t>
            </w:r>
            <w:r w:rsidRPr="00DE77DB">
              <w:rPr>
                <w:rFonts w:ascii="Times New Roman" w:eastAsia="Times New Roman" w:hAnsi="Times New Roman" w:cs="Times New Roman"/>
                <w:sz w:val="20"/>
                <w:szCs w:val="20"/>
                <w:lang w:eastAsia="ru-RU" w:bidi="ru-RU"/>
              </w:rPr>
              <w:t xml:space="preserve">засади </w:t>
            </w:r>
            <w:r w:rsidRPr="00DE77DB">
              <w:rPr>
                <w:rFonts w:ascii="Times New Roman" w:eastAsia="Times New Roman" w:hAnsi="Times New Roman" w:cs="Times New Roman"/>
                <w:sz w:val="20"/>
                <w:szCs w:val="20"/>
                <w:lang w:eastAsia="uk-UA" w:bidi="uk-UA"/>
              </w:rPr>
              <w:t xml:space="preserve">командної наукової </w:t>
            </w:r>
            <w:r w:rsidRPr="00DE77DB">
              <w:rPr>
                <w:rFonts w:ascii="Times New Roman" w:eastAsia="Times New Roman" w:hAnsi="Times New Roman" w:cs="Times New Roman"/>
                <w:sz w:val="20"/>
                <w:szCs w:val="20"/>
                <w:lang w:eastAsia="ru-RU" w:bidi="ru-RU"/>
              </w:rPr>
              <w:t xml:space="preserve">та </w:t>
            </w:r>
            <w:r w:rsidRPr="00DE77DB">
              <w:rPr>
                <w:rFonts w:ascii="Times New Roman" w:eastAsia="Times New Roman" w:hAnsi="Times New Roman" w:cs="Times New Roman"/>
                <w:sz w:val="20"/>
                <w:szCs w:val="20"/>
                <w:lang w:eastAsia="uk-UA" w:bidi="uk-UA"/>
              </w:rPr>
              <w:t xml:space="preserve">адміністративної </w:t>
            </w:r>
            <w:r w:rsidRPr="00DE77DB">
              <w:rPr>
                <w:rFonts w:ascii="Times New Roman" w:eastAsia="Times New Roman" w:hAnsi="Times New Roman" w:cs="Times New Roman"/>
                <w:sz w:val="20"/>
                <w:szCs w:val="20"/>
                <w:lang w:eastAsia="ru-RU" w:bidi="ru-RU"/>
              </w:rPr>
              <w:t>роботи.</w:t>
            </w:r>
          </w:p>
        </w:tc>
        <w:tc>
          <w:tcPr>
            <w:tcW w:w="4253" w:type="dxa"/>
            <w:shd w:val="clear" w:color="auto" w:fill="auto"/>
          </w:tcPr>
          <w:p w14:paraId="78E4A54D" w14:textId="77777777" w:rsidR="008352EA" w:rsidRPr="00DE77DB" w:rsidRDefault="008352EA" w:rsidP="002016BE">
            <w:pPr>
              <w:widowControl w:val="0"/>
              <w:tabs>
                <w:tab w:val="left" w:pos="2126"/>
              </w:tabs>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працювати з документацією, що регламентує професійну діяльність; формулювати пошуковий запит; працювати з базами даних; знаходити, вибирати, аналізувати, обговорювати результати наукових досліджень; коректувати свою клінічну, наукову та адміністративну діяльність згідно практики, заснованій на доказах; приймати управлінські рішення.</w:t>
            </w:r>
          </w:p>
        </w:tc>
        <w:tc>
          <w:tcPr>
            <w:tcW w:w="3127" w:type="dxa"/>
            <w:shd w:val="clear" w:color="auto" w:fill="auto"/>
          </w:tcPr>
          <w:p w14:paraId="76A67C12"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спілкуватися із представниками різних професійних груп; представляти дані наукових досліджень, використовуючи різноманітні методи презентації різним категоріям слухачів.</w:t>
            </w:r>
          </w:p>
        </w:tc>
        <w:tc>
          <w:tcPr>
            <w:tcW w:w="3665" w:type="dxa"/>
            <w:shd w:val="clear" w:color="auto" w:fill="auto"/>
          </w:tcPr>
          <w:p w14:paraId="6BF2BD8A"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Поводитися та працювати етично. Використовувати стандартизований формат ведення документації.</w:t>
            </w:r>
          </w:p>
          <w:p w14:paraId="5A5E52D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Застосовувати коректне цитування при використанні відомих наукових знань, усвідомлюючи неприпустимість плагіату.</w:t>
            </w:r>
          </w:p>
        </w:tc>
      </w:tr>
      <w:tr w:rsidR="00784F48" w:rsidRPr="00DE77DB" w14:paraId="33E06302" w14:textId="77777777" w:rsidTr="002016BE">
        <w:trPr>
          <w:trHeight w:val="1395"/>
        </w:trPr>
        <w:tc>
          <w:tcPr>
            <w:tcW w:w="1195" w:type="dxa"/>
            <w:shd w:val="clear" w:color="auto" w:fill="auto"/>
          </w:tcPr>
          <w:p w14:paraId="6F0DABD3"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ru-RU" w:bidi="ru-RU"/>
              </w:rPr>
              <w:t>СКфт</w:t>
            </w:r>
            <w:proofErr w:type="spellEnd"/>
            <w:r w:rsidRPr="00DE77DB">
              <w:rPr>
                <w:rFonts w:ascii="Times New Roman" w:eastAsia="Times New Roman" w:hAnsi="Times New Roman" w:cs="Times New Roman"/>
                <w:sz w:val="20"/>
                <w:szCs w:val="20"/>
                <w:lang w:eastAsia="ru-RU" w:bidi="ru-RU"/>
              </w:rPr>
              <w:t xml:space="preserve"> 07</w:t>
            </w:r>
          </w:p>
        </w:tc>
        <w:tc>
          <w:tcPr>
            <w:tcW w:w="3478" w:type="dxa"/>
            <w:shd w:val="clear" w:color="auto" w:fill="auto"/>
          </w:tcPr>
          <w:p w14:paraId="7A85BE2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 xml:space="preserve">Знати основи методики викладання </w:t>
            </w:r>
            <w:r w:rsidRPr="00DE77DB">
              <w:rPr>
                <w:rFonts w:ascii="Times New Roman" w:eastAsia="Times New Roman" w:hAnsi="Times New Roman" w:cs="Times New Roman"/>
                <w:sz w:val="20"/>
                <w:szCs w:val="20"/>
                <w:lang w:eastAsia="uk-UA" w:bidi="uk-UA"/>
              </w:rPr>
              <w:t xml:space="preserve">і </w:t>
            </w:r>
            <w:r w:rsidRPr="00DE77DB">
              <w:rPr>
                <w:rFonts w:ascii="Times New Roman" w:eastAsia="Times New Roman" w:hAnsi="Times New Roman" w:cs="Times New Roman"/>
                <w:sz w:val="20"/>
                <w:szCs w:val="20"/>
                <w:lang w:eastAsia="ru-RU" w:bidi="ru-RU"/>
              </w:rPr>
              <w:t xml:space="preserve">навчання, менеджменту </w:t>
            </w:r>
            <w:r w:rsidRPr="00DE77DB">
              <w:rPr>
                <w:rFonts w:ascii="Times New Roman" w:eastAsia="Times New Roman" w:hAnsi="Times New Roman" w:cs="Times New Roman"/>
                <w:sz w:val="20"/>
                <w:szCs w:val="20"/>
                <w:lang w:eastAsia="uk-UA" w:bidi="uk-UA"/>
              </w:rPr>
              <w:t xml:space="preserve">командної </w:t>
            </w:r>
            <w:r w:rsidRPr="00DE77DB">
              <w:rPr>
                <w:rFonts w:ascii="Times New Roman" w:eastAsia="Times New Roman" w:hAnsi="Times New Roman" w:cs="Times New Roman"/>
                <w:sz w:val="20"/>
                <w:szCs w:val="20"/>
                <w:lang w:eastAsia="ru-RU" w:bidi="ru-RU"/>
              </w:rPr>
              <w:t>роботи.</w:t>
            </w:r>
          </w:p>
        </w:tc>
        <w:tc>
          <w:tcPr>
            <w:tcW w:w="4253" w:type="dxa"/>
            <w:shd w:val="clear" w:color="auto" w:fill="auto"/>
          </w:tcPr>
          <w:p w14:paraId="77DCCBC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Вміти здійснювати викладацьку діяльність, брати участь у навчальних програмах як керівник/методист клінічних практик; організовувати та координувати </w:t>
            </w:r>
            <w:r w:rsidRPr="00DE77DB">
              <w:rPr>
                <w:rFonts w:ascii="Times New Roman" w:eastAsia="Times New Roman" w:hAnsi="Times New Roman" w:cs="Times New Roman"/>
                <w:sz w:val="20"/>
                <w:szCs w:val="20"/>
                <w:lang w:eastAsia="ru-RU" w:bidi="ru-RU"/>
              </w:rPr>
              <w:t xml:space="preserve">роботу </w:t>
            </w:r>
            <w:r w:rsidRPr="00DE77DB">
              <w:rPr>
                <w:rFonts w:ascii="Times New Roman" w:eastAsia="Times New Roman" w:hAnsi="Times New Roman" w:cs="Times New Roman"/>
                <w:sz w:val="20"/>
                <w:szCs w:val="20"/>
                <w:lang w:eastAsia="uk-UA" w:bidi="uk-UA"/>
              </w:rPr>
              <w:t>студентів з фізичної терапії в умовах закладів освіти, охорони здоров’я та соціальної політики.</w:t>
            </w:r>
          </w:p>
        </w:tc>
        <w:tc>
          <w:tcPr>
            <w:tcW w:w="3127" w:type="dxa"/>
            <w:shd w:val="clear" w:color="auto" w:fill="auto"/>
          </w:tcPr>
          <w:p w14:paraId="6C82D454"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Встановлювати міждисциплінарні зв’язки; спілкуватися зі студентами, колегами, пацієнтом/клієнтом, членами сім’ї, опікунами та іншими учасниками реабілітаційного процесу.</w:t>
            </w:r>
          </w:p>
        </w:tc>
        <w:tc>
          <w:tcPr>
            <w:tcW w:w="3665" w:type="dxa"/>
            <w:shd w:val="clear" w:color="auto" w:fill="auto"/>
          </w:tcPr>
          <w:p w14:paraId="72189386"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Відповідальність за ефективну організацію та координацію роботи студентів в умовах закладів освіти, охорони здоров’я та соціальної політики.</w:t>
            </w:r>
          </w:p>
        </w:tc>
      </w:tr>
      <w:tr w:rsidR="00784F48" w:rsidRPr="00DE77DB" w14:paraId="3F4DD0F1" w14:textId="77777777" w:rsidTr="002016BE">
        <w:trPr>
          <w:trHeight w:val="1367"/>
        </w:trPr>
        <w:tc>
          <w:tcPr>
            <w:tcW w:w="1195" w:type="dxa"/>
            <w:shd w:val="clear" w:color="auto" w:fill="auto"/>
          </w:tcPr>
          <w:p w14:paraId="424309C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ru-RU" w:bidi="ru-RU"/>
              </w:rPr>
              <w:t>СКфт</w:t>
            </w:r>
            <w:proofErr w:type="spellEnd"/>
            <w:r w:rsidRPr="00DE77DB">
              <w:rPr>
                <w:rFonts w:ascii="Times New Roman" w:eastAsia="Times New Roman" w:hAnsi="Times New Roman" w:cs="Times New Roman"/>
                <w:sz w:val="20"/>
                <w:szCs w:val="20"/>
                <w:lang w:eastAsia="ru-RU" w:bidi="ru-RU"/>
              </w:rPr>
              <w:t xml:space="preserve"> 08</w:t>
            </w:r>
          </w:p>
        </w:tc>
        <w:tc>
          <w:tcPr>
            <w:tcW w:w="3478" w:type="dxa"/>
            <w:shd w:val="clear" w:color="auto" w:fill="auto"/>
          </w:tcPr>
          <w:p w14:paraId="20DB377E"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 xml:space="preserve">Знати основи менеджменту, роль та </w:t>
            </w:r>
            <w:r w:rsidRPr="00DE77DB">
              <w:rPr>
                <w:rFonts w:ascii="Times New Roman" w:eastAsia="Times New Roman" w:hAnsi="Times New Roman" w:cs="Times New Roman"/>
                <w:sz w:val="20"/>
                <w:szCs w:val="20"/>
                <w:lang w:eastAsia="uk-UA" w:bidi="uk-UA"/>
              </w:rPr>
              <w:t xml:space="preserve">функції асистентів, помічників </w:t>
            </w:r>
            <w:r w:rsidRPr="00DE77DB">
              <w:rPr>
                <w:rFonts w:ascii="Times New Roman" w:eastAsia="Times New Roman" w:hAnsi="Times New Roman" w:cs="Times New Roman"/>
                <w:sz w:val="20"/>
                <w:szCs w:val="20"/>
                <w:lang w:eastAsia="ru-RU" w:bidi="ru-RU"/>
              </w:rPr>
              <w:t xml:space="preserve">та </w:t>
            </w:r>
            <w:r w:rsidRPr="00DE77DB">
              <w:rPr>
                <w:rFonts w:ascii="Times New Roman" w:eastAsia="Times New Roman" w:hAnsi="Times New Roman" w:cs="Times New Roman"/>
                <w:sz w:val="20"/>
                <w:szCs w:val="20"/>
                <w:lang w:eastAsia="uk-UA" w:bidi="uk-UA"/>
              </w:rPr>
              <w:t>волонтерів.</w:t>
            </w:r>
          </w:p>
        </w:tc>
        <w:tc>
          <w:tcPr>
            <w:tcW w:w="4253" w:type="dxa"/>
            <w:shd w:val="clear" w:color="auto" w:fill="auto"/>
          </w:tcPr>
          <w:p w14:paraId="14EC9D9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застосовувати методи управління та контролю за власною практичною діяльністю і роботою асистентів, помічників та волонтерів.</w:t>
            </w:r>
          </w:p>
        </w:tc>
        <w:tc>
          <w:tcPr>
            <w:tcW w:w="3127" w:type="dxa"/>
            <w:shd w:val="clear" w:color="auto" w:fill="auto"/>
          </w:tcPr>
          <w:p w14:paraId="546661E7"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 xml:space="preserve">Здатність обмінюватися інформацією із членами реабілітаційної команди, спілкуватися з ними вербально та </w:t>
            </w:r>
            <w:proofErr w:type="spellStart"/>
            <w:r w:rsidRPr="00DE77DB">
              <w:rPr>
                <w:rFonts w:ascii="Times New Roman" w:eastAsia="Times New Roman" w:hAnsi="Times New Roman" w:cs="Times New Roman"/>
                <w:sz w:val="20"/>
                <w:szCs w:val="20"/>
                <w:lang w:eastAsia="ru-RU" w:bidi="ru-RU"/>
              </w:rPr>
              <w:t>невербально</w:t>
            </w:r>
            <w:proofErr w:type="spellEnd"/>
            <w:r w:rsidRPr="00DE77DB">
              <w:rPr>
                <w:rFonts w:ascii="Times New Roman" w:eastAsia="Times New Roman" w:hAnsi="Times New Roman" w:cs="Times New Roman"/>
                <w:sz w:val="20"/>
                <w:szCs w:val="20"/>
                <w:lang w:eastAsia="ru-RU" w:bidi="ru-RU"/>
              </w:rPr>
              <w:t>.</w:t>
            </w:r>
          </w:p>
        </w:tc>
        <w:tc>
          <w:tcPr>
            <w:tcW w:w="3665" w:type="dxa"/>
            <w:shd w:val="clear" w:color="auto" w:fill="auto"/>
          </w:tcPr>
          <w:p w14:paraId="76C6AFA9"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Самостійно визначати способи управління та контролю за власною практичною діяльністю; бути відповідальним за прийняті рішення та роботу асистентів, помічників та волонтерів.</w:t>
            </w:r>
          </w:p>
        </w:tc>
      </w:tr>
      <w:tr w:rsidR="00784F48" w:rsidRPr="00DE77DB" w14:paraId="7DA7765C" w14:textId="77777777" w:rsidTr="002016BE">
        <w:trPr>
          <w:trHeight w:val="2541"/>
        </w:trPr>
        <w:tc>
          <w:tcPr>
            <w:tcW w:w="1195" w:type="dxa"/>
            <w:shd w:val="clear" w:color="auto" w:fill="auto"/>
          </w:tcPr>
          <w:p w14:paraId="275592C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proofErr w:type="spellStart"/>
            <w:r w:rsidRPr="00DE77DB">
              <w:rPr>
                <w:rFonts w:ascii="Times New Roman" w:eastAsia="Times New Roman" w:hAnsi="Times New Roman" w:cs="Times New Roman"/>
                <w:sz w:val="20"/>
                <w:szCs w:val="20"/>
                <w:lang w:eastAsia="ru-RU" w:bidi="ru-RU"/>
              </w:rPr>
              <w:lastRenderedPageBreak/>
              <w:t>СКфт</w:t>
            </w:r>
            <w:proofErr w:type="spellEnd"/>
            <w:r w:rsidRPr="00DE77DB">
              <w:rPr>
                <w:rFonts w:ascii="Times New Roman" w:eastAsia="Times New Roman" w:hAnsi="Times New Roman" w:cs="Times New Roman"/>
                <w:sz w:val="20"/>
                <w:szCs w:val="20"/>
                <w:lang w:eastAsia="ru-RU" w:bidi="ru-RU"/>
              </w:rPr>
              <w:t xml:space="preserve"> 09</w:t>
            </w:r>
          </w:p>
        </w:tc>
        <w:tc>
          <w:tcPr>
            <w:tcW w:w="3478" w:type="dxa"/>
            <w:shd w:val="clear" w:color="auto" w:fill="auto"/>
          </w:tcPr>
          <w:p w14:paraId="18ECC558"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ru-RU" w:bidi="ru-RU"/>
              </w:rPr>
              <w:t xml:space="preserve">Знати </w:t>
            </w:r>
            <w:r w:rsidRPr="00DE77DB">
              <w:rPr>
                <w:rFonts w:ascii="Times New Roman" w:eastAsia="Times New Roman" w:hAnsi="Times New Roman" w:cs="Times New Roman"/>
                <w:sz w:val="20"/>
                <w:szCs w:val="20"/>
                <w:lang w:eastAsia="uk-UA" w:bidi="uk-UA"/>
              </w:rPr>
              <w:t xml:space="preserve">нормативно-правові </w:t>
            </w:r>
            <w:r w:rsidRPr="00DE77DB">
              <w:rPr>
                <w:rFonts w:ascii="Times New Roman" w:eastAsia="Times New Roman" w:hAnsi="Times New Roman" w:cs="Times New Roman"/>
                <w:sz w:val="20"/>
                <w:szCs w:val="20"/>
                <w:lang w:eastAsia="ru-RU" w:bidi="ru-RU"/>
              </w:rPr>
              <w:t xml:space="preserve">акти, </w:t>
            </w:r>
            <w:r w:rsidRPr="00DE77DB">
              <w:rPr>
                <w:rFonts w:ascii="Times New Roman" w:eastAsia="Times New Roman" w:hAnsi="Times New Roman" w:cs="Times New Roman"/>
                <w:sz w:val="20"/>
                <w:szCs w:val="20"/>
                <w:lang w:eastAsia="uk-UA" w:bidi="uk-UA"/>
              </w:rPr>
              <w:t xml:space="preserve">які </w:t>
            </w:r>
            <w:r w:rsidRPr="00DE77DB">
              <w:rPr>
                <w:rFonts w:ascii="Times New Roman" w:eastAsia="Times New Roman" w:hAnsi="Times New Roman" w:cs="Times New Roman"/>
                <w:sz w:val="20"/>
                <w:szCs w:val="20"/>
                <w:lang w:eastAsia="ru-RU" w:bidi="ru-RU"/>
              </w:rPr>
              <w:t xml:space="preserve">регламентують </w:t>
            </w:r>
            <w:r w:rsidRPr="00DE77DB">
              <w:rPr>
                <w:rFonts w:ascii="Times New Roman" w:eastAsia="Times New Roman" w:hAnsi="Times New Roman" w:cs="Times New Roman"/>
                <w:sz w:val="20"/>
                <w:szCs w:val="20"/>
                <w:lang w:eastAsia="uk-UA" w:bidi="uk-UA"/>
              </w:rPr>
              <w:t xml:space="preserve">професійну </w:t>
            </w:r>
            <w:r w:rsidRPr="00DE77DB">
              <w:rPr>
                <w:rFonts w:ascii="Times New Roman" w:eastAsia="Times New Roman" w:hAnsi="Times New Roman" w:cs="Times New Roman"/>
                <w:sz w:val="20"/>
                <w:szCs w:val="20"/>
                <w:lang w:eastAsia="ru-RU" w:bidi="ru-RU"/>
              </w:rPr>
              <w:t xml:space="preserve">та </w:t>
            </w:r>
            <w:r w:rsidRPr="00DE77DB">
              <w:rPr>
                <w:rFonts w:ascii="Times New Roman" w:eastAsia="Times New Roman" w:hAnsi="Times New Roman" w:cs="Times New Roman"/>
                <w:sz w:val="20"/>
                <w:szCs w:val="20"/>
                <w:lang w:eastAsia="uk-UA" w:bidi="uk-UA"/>
              </w:rPr>
              <w:t xml:space="preserve">підприємницьку діяльність, </w:t>
            </w:r>
            <w:r w:rsidRPr="00DE77DB">
              <w:rPr>
                <w:rFonts w:ascii="Times New Roman" w:eastAsia="Times New Roman" w:hAnsi="Times New Roman" w:cs="Times New Roman"/>
                <w:sz w:val="20"/>
                <w:szCs w:val="20"/>
                <w:lang w:eastAsia="ru-RU" w:bidi="ru-RU"/>
              </w:rPr>
              <w:t xml:space="preserve">сферу </w:t>
            </w:r>
            <w:r w:rsidRPr="00DE77DB">
              <w:rPr>
                <w:rFonts w:ascii="Times New Roman" w:eastAsia="Times New Roman" w:hAnsi="Times New Roman" w:cs="Times New Roman"/>
                <w:sz w:val="20"/>
                <w:szCs w:val="20"/>
                <w:lang w:eastAsia="uk-UA" w:bidi="uk-UA"/>
              </w:rPr>
              <w:t xml:space="preserve">професійної діяльності фізичного </w:t>
            </w:r>
            <w:r w:rsidRPr="00DE77DB">
              <w:rPr>
                <w:rFonts w:ascii="Times New Roman" w:eastAsia="Times New Roman" w:hAnsi="Times New Roman" w:cs="Times New Roman"/>
                <w:sz w:val="20"/>
                <w:szCs w:val="20"/>
                <w:lang w:eastAsia="ru-RU" w:bidi="ru-RU"/>
              </w:rPr>
              <w:t xml:space="preserve">терапевта, основи менеджменту, принципи </w:t>
            </w:r>
            <w:r w:rsidRPr="00DE77DB">
              <w:rPr>
                <w:rFonts w:ascii="Times New Roman" w:eastAsia="Times New Roman" w:hAnsi="Times New Roman" w:cs="Times New Roman"/>
                <w:sz w:val="20"/>
                <w:szCs w:val="20"/>
                <w:lang w:eastAsia="uk-UA" w:bidi="uk-UA"/>
              </w:rPr>
              <w:t xml:space="preserve">науково-доказової </w:t>
            </w:r>
            <w:r w:rsidRPr="00DE77DB">
              <w:rPr>
                <w:rFonts w:ascii="Times New Roman" w:eastAsia="Times New Roman" w:hAnsi="Times New Roman" w:cs="Times New Roman"/>
                <w:sz w:val="20"/>
                <w:szCs w:val="20"/>
                <w:lang w:eastAsia="ru-RU" w:bidi="ru-RU"/>
              </w:rPr>
              <w:t xml:space="preserve">практики, Етичний кодекс </w:t>
            </w:r>
            <w:r w:rsidRPr="00DE77DB">
              <w:rPr>
                <w:rFonts w:ascii="Times New Roman" w:eastAsia="Times New Roman" w:hAnsi="Times New Roman" w:cs="Times New Roman"/>
                <w:sz w:val="20"/>
                <w:szCs w:val="20"/>
                <w:lang w:eastAsia="uk-UA" w:bidi="uk-UA"/>
              </w:rPr>
              <w:t xml:space="preserve">фізичного </w:t>
            </w:r>
            <w:r w:rsidRPr="00DE77DB">
              <w:rPr>
                <w:rFonts w:ascii="Times New Roman" w:eastAsia="Times New Roman" w:hAnsi="Times New Roman" w:cs="Times New Roman"/>
                <w:sz w:val="20"/>
                <w:szCs w:val="20"/>
                <w:lang w:eastAsia="ru-RU" w:bidi="ru-RU"/>
              </w:rPr>
              <w:t xml:space="preserve">терапевта, методи </w:t>
            </w:r>
            <w:r w:rsidRPr="00DE77DB">
              <w:rPr>
                <w:rFonts w:ascii="Times New Roman" w:eastAsia="Times New Roman" w:hAnsi="Times New Roman" w:cs="Times New Roman"/>
                <w:sz w:val="20"/>
                <w:szCs w:val="20"/>
                <w:lang w:eastAsia="uk-UA" w:bidi="uk-UA"/>
              </w:rPr>
              <w:t xml:space="preserve">самоосвіти </w:t>
            </w:r>
            <w:r w:rsidRPr="00DE77DB">
              <w:rPr>
                <w:rFonts w:ascii="Times New Roman" w:eastAsia="Times New Roman" w:hAnsi="Times New Roman" w:cs="Times New Roman"/>
                <w:sz w:val="20"/>
                <w:szCs w:val="20"/>
                <w:lang w:eastAsia="ru-RU" w:bidi="ru-RU"/>
              </w:rPr>
              <w:t xml:space="preserve">та безперервного </w:t>
            </w:r>
            <w:r w:rsidRPr="00DE77DB">
              <w:rPr>
                <w:rFonts w:ascii="Times New Roman" w:eastAsia="Times New Roman" w:hAnsi="Times New Roman" w:cs="Times New Roman"/>
                <w:sz w:val="20"/>
                <w:szCs w:val="20"/>
                <w:lang w:eastAsia="uk-UA" w:bidi="uk-UA"/>
              </w:rPr>
              <w:t xml:space="preserve">професійного </w:t>
            </w:r>
            <w:r w:rsidRPr="00DE77DB">
              <w:rPr>
                <w:rFonts w:ascii="Times New Roman" w:eastAsia="Times New Roman" w:hAnsi="Times New Roman" w:cs="Times New Roman"/>
                <w:sz w:val="20"/>
                <w:szCs w:val="20"/>
                <w:lang w:eastAsia="ru-RU" w:bidi="ru-RU"/>
              </w:rPr>
              <w:t>розвитку.</w:t>
            </w:r>
          </w:p>
        </w:tc>
        <w:tc>
          <w:tcPr>
            <w:tcW w:w="4253" w:type="dxa"/>
            <w:shd w:val="clear" w:color="auto" w:fill="auto"/>
          </w:tcPr>
          <w:p w14:paraId="4E5B8DC5"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Вміти дотримуватися законодавства, що регулює діяльність фахівців галузі охорони здоров’я України та підприємницьку діяльність; приймати та реалізовувати самостійні професійні рішення; здійснювати менеджмент реабілітаційних послуг залежно від цільової групи споживача; ідентифікувати межі власної професійної діяльності та компетенції фізичного терапевта; оцінювати свої можливості критично; за потреби скеровувати пацієнта/клієнта до фахівців інших спеціальностей.</w:t>
            </w:r>
          </w:p>
        </w:tc>
        <w:tc>
          <w:tcPr>
            <w:tcW w:w="3127" w:type="dxa"/>
            <w:shd w:val="clear" w:color="auto" w:fill="auto"/>
          </w:tcPr>
          <w:p w14:paraId="295A9F60"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Спілкуватися з пацієнтом/клієнтом та іншими фахівцями галузі охорони здоров’я та соціального захисту тощо.</w:t>
            </w:r>
          </w:p>
        </w:tc>
        <w:tc>
          <w:tcPr>
            <w:tcW w:w="3665" w:type="dxa"/>
            <w:shd w:val="clear" w:color="auto" w:fill="auto"/>
          </w:tcPr>
          <w:p w14:paraId="14A0F36E" w14:textId="77777777" w:rsidR="008352EA" w:rsidRPr="00DE77DB" w:rsidRDefault="008352EA" w:rsidP="002016BE">
            <w:pPr>
              <w:widowControl w:val="0"/>
              <w:spacing w:after="0" w:line="240" w:lineRule="auto"/>
              <w:ind w:left="57" w:right="57"/>
              <w:jc w:val="both"/>
              <w:rPr>
                <w:rFonts w:ascii="Times New Roman" w:eastAsia="Times New Roman" w:hAnsi="Times New Roman" w:cs="Times New Roman"/>
                <w:sz w:val="20"/>
                <w:szCs w:val="20"/>
                <w:lang w:eastAsia="uk-UA" w:bidi="uk-UA"/>
              </w:rPr>
            </w:pPr>
            <w:r w:rsidRPr="00DE77DB">
              <w:rPr>
                <w:rFonts w:ascii="Times New Roman" w:eastAsia="Times New Roman" w:hAnsi="Times New Roman" w:cs="Times New Roman"/>
                <w:sz w:val="20"/>
                <w:szCs w:val="20"/>
                <w:lang w:eastAsia="uk-UA" w:bidi="uk-UA"/>
              </w:rPr>
              <w:t>Бути відповідальним за самостійні професійні рішення, дії та їх наслідки перед пацієнтом/клієнтом, іншими фахівцями та суспільством; розуміння меж професійної діяльності та компетенцій фізичного терапевта; скерування пацієнта/клієнта до фахівців інших спеціальностей.</w:t>
            </w:r>
          </w:p>
        </w:tc>
      </w:tr>
    </w:tbl>
    <w:p w14:paraId="4B94DD11" w14:textId="77777777" w:rsidR="007726E5" w:rsidRDefault="007726E5" w:rsidP="007726E5">
      <w:pPr>
        <w:rPr>
          <w:rFonts w:ascii="Microsoft Sans Serif" w:eastAsia="Microsoft Sans Serif" w:hAnsi="Microsoft Sans Serif" w:cs="Microsoft Sans Serif"/>
          <w:sz w:val="24"/>
          <w:szCs w:val="24"/>
          <w:lang w:eastAsia="uk-UA" w:bidi="uk-UA"/>
        </w:rPr>
      </w:pPr>
      <w:r>
        <w:rPr>
          <w:rFonts w:ascii="Microsoft Sans Serif" w:eastAsia="Microsoft Sans Serif" w:hAnsi="Microsoft Sans Serif" w:cs="Microsoft Sans Serif"/>
          <w:sz w:val="24"/>
          <w:szCs w:val="24"/>
          <w:lang w:eastAsia="uk-UA" w:bidi="uk-UA"/>
        </w:rPr>
        <w:br w:type="page"/>
      </w:r>
    </w:p>
    <w:p w14:paraId="28F1C56C" w14:textId="77777777" w:rsidR="007726E5" w:rsidRPr="00CA1E00" w:rsidRDefault="007726E5" w:rsidP="007726E5">
      <w:pPr>
        <w:widowControl w:val="0"/>
        <w:spacing w:after="0" w:line="240" w:lineRule="auto"/>
        <w:ind w:left="1805"/>
        <w:rPr>
          <w:rFonts w:ascii="Times New Roman" w:eastAsia="Times New Roman" w:hAnsi="Times New Roman" w:cs="Times New Roman"/>
          <w:b/>
          <w:bCs/>
          <w:color w:val="000000"/>
          <w:sz w:val="28"/>
          <w:szCs w:val="28"/>
          <w:lang w:eastAsia="ru-RU" w:bidi="ru-RU"/>
        </w:rPr>
      </w:pPr>
      <w:r w:rsidRPr="00CA1E00">
        <w:rPr>
          <w:rFonts w:ascii="Times New Roman" w:eastAsia="Times New Roman" w:hAnsi="Times New Roman" w:cs="Times New Roman"/>
          <w:b/>
          <w:bCs/>
          <w:color w:val="000000"/>
          <w:sz w:val="28"/>
          <w:szCs w:val="28"/>
          <w:lang w:eastAsia="uk-UA" w:bidi="uk-UA"/>
        </w:rPr>
        <w:lastRenderedPageBreak/>
        <w:t xml:space="preserve">11. Матриця відповідності визначених Стандартом результатам навчання та </w:t>
      </w:r>
      <w:proofErr w:type="spellStart"/>
      <w:r w:rsidRPr="00CA1E00">
        <w:rPr>
          <w:rFonts w:ascii="Times New Roman" w:eastAsia="Times New Roman" w:hAnsi="Times New Roman" w:cs="Times New Roman"/>
          <w:b/>
          <w:bCs/>
          <w:color w:val="000000"/>
          <w:sz w:val="28"/>
          <w:szCs w:val="28"/>
          <w:lang w:eastAsia="ru-RU" w:bidi="ru-RU"/>
        </w:rPr>
        <w:t>компетентностей</w:t>
      </w:r>
      <w:proofErr w:type="spellEnd"/>
    </w:p>
    <w:p w14:paraId="5E2F7774" w14:textId="77777777" w:rsidR="007726E5" w:rsidRPr="00CA1E00" w:rsidRDefault="007726E5" w:rsidP="007726E5">
      <w:pPr>
        <w:widowControl w:val="0"/>
        <w:spacing w:after="0" w:line="240" w:lineRule="auto"/>
        <w:ind w:left="1805"/>
        <w:rPr>
          <w:rFonts w:ascii="Times New Roman" w:eastAsia="Times New Roman" w:hAnsi="Times New Roman" w:cs="Times New Roman"/>
          <w:b/>
          <w:bCs/>
          <w:color w:val="000000"/>
          <w:sz w:val="28"/>
          <w:szCs w:val="28"/>
          <w:u w:val="single"/>
          <w:lang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38"/>
        <w:gridCol w:w="552"/>
        <w:gridCol w:w="552"/>
        <w:gridCol w:w="552"/>
        <w:gridCol w:w="552"/>
        <w:gridCol w:w="547"/>
        <w:gridCol w:w="552"/>
        <w:gridCol w:w="552"/>
        <w:gridCol w:w="547"/>
        <w:gridCol w:w="629"/>
        <w:gridCol w:w="667"/>
        <w:gridCol w:w="667"/>
        <w:gridCol w:w="667"/>
        <w:gridCol w:w="667"/>
        <w:gridCol w:w="768"/>
        <w:gridCol w:w="667"/>
        <w:gridCol w:w="806"/>
        <w:gridCol w:w="802"/>
        <w:gridCol w:w="667"/>
        <w:gridCol w:w="667"/>
        <w:gridCol w:w="667"/>
        <w:gridCol w:w="667"/>
        <w:gridCol w:w="672"/>
      </w:tblGrid>
      <w:tr w:rsidR="007726E5" w:rsidRPr="00CA1E00" w14:paraId="4B6A584B" w14:textId="77777777" w:rsidTr="00D365FC">
        <w:trPr>
          <w:trHeight w:hRule="exact" w:val="394"/>
          <w:jc w:val="center"/>
        </w:trPr>
        <w:tc>
          <w:tcPr>
            <w:tcW w:w="1138" w:type="dxa"/>
            <w:vMerge w:val="restart"/>
            <w:tcBorders>
              <w:top w:val="single" w:sz="4" w:space="0" w:color="auto"/>
              <w:left w:val="single" w:sz="4" w:space="0" w:color="auto"/>
            </w:tcBorders>
            <w:shd w:val="clear" w:color="auto" w:fill="auto"/>
            <w:vAlign w:val="center"/>
          </w:tcPr>
          <w:p w14:paraId="5E069852" w14:textId="77777777" w:rsidR="007726E5" w:rsidRPr="00CA1E00" w:rsidRDefault="007726E5" w:rsidP="00D365FC">
            <w:pPr>
              <w:widowControl w:val="0"/>
              <w:spacing w:after="0" w:line="240" w:lineRule="auto"/>
              <w:jc w:val="center"/>
              <w:rPr>
                <w:rFonts w:ascii="Times New Roman" w:eastAsia="Times New Roman" w:hAnsi="Times New Roman" w:cs="Times New Roman"/>
                <w:b/>
                <w:color w:val="000000"/>
                <w:sz w:val="20"/>
                <w:szCs w:val="20"/>
                <w:lang w:eastAsia="uk-UA" w:bidi="uk-UA"/>
              </w:rPr>
            </w:pPr>
            <w:r w:rsidRPr="00CA1E00">
              <w:rPr>
                <w:rFonts w:ascii="Times New Roman" w:eastAsia="Times New Roman" w:hAnsi="Times New Roman" w:cs="Times New Roman"/>
                <w:b/>
                <w:color w:val="000000"/>
                <w:sz w:val="20"/>
                <w:szCs w:val="20"/>
                <w:lang w:eastAsia="uk-UA" w:bidi="uk-UA"/>
              </w:rPr>
              <w:t>Програмні результати навчання</w:t>
            </w:r>
          </w:p>
        </w:tc>
        <w:tc>
          <w:tcPr>
            <w:tcW w:w="14086" w:type="dxa"/>
            <w:gridSpan w:val="22"/>
            <w:tcBorders>
              <w:top w:val="single" w:sz="4" w:space="0" w:color="auto"/>
              <w:left w:val="single" w:sz="4" w:space="0" w:color="auto"/>
              <w:right w:val="single" w:sz="4" w:space="0" w:color="auto"/>
            </w:tcBorders>
            <w:shd w:val="clear" w:color="auto" w:fill="auto"/>
            <w:vAlign w:val="center"/>
          </w:tcPr>
          <w:p w14:paraId="3E0E734E" w14:textId="77777777" w:rsidR="007726E5" w:rsidRPr="00CA1E00" w:rsidRDefault="007726E5" w:rsidP="00D365FC">
            <w:pPr>
              <w:widowControl w:val="0"/>
              <w:spacing w:after="0" w:line="240" w:lineRule="auto"/>
              <w:ind w:left="-1155"/>
              <w:jc w:val="center"/>
              <w:rPr>
                <w:rFonts w:ascii="Times New Roman" w:eastAsia="Times New Roman" w:hAnsi="Times New Roman" w:cs="Times New Roman"/>
                <w:b/>
                <w:color w:val="000000"/>
                <w:sz w:val="20"/>
                <w:szCs w:val="20"/>
                <w:lang w:eastAsia="uk-UA" w:bidi="uk-UA"/>
              </w:rPr>
            </w:pPr>
            <w:r w:rsidRPr="00CA1E00">
              <w:rPr>
                <w:rFonts w:ascii="Times New Roman" w:eastAsia="Times New Roman" w:hAnsi="Times New Roman" w:cs="Times New Roman"/>
                <w:b/>
                <w:color w:val="000000"/>
                <w:sz w:val="20"/>
                <w:szCs w:val="20"/>
                <w:lang w:eastAsia="uk-UA" w:bidi="uk-UA"/>
              </w:rPr>
              <w:t>Компетентності</w:t>
            </w:r>
          </w:p>
        </w:tc>
      </w:tr>
      <w:tr w:rsidR="007726E5" w:rsidRPr="00CA1E00" w14:paraId="39EEFBC7" w14:textId="77777777" w:rsidTr="00D365FC">
        <w:trPr>
          <w:trHeight w:hRule="exact" w:val="610"/>
          <w:jc w:val="center"/>
        </w:trPr>
        <w:tc>
          <w:tcPr>
            <w:tcW w:w="1138" w:type="dxa"/>
            <w:vMerge/>
            <w:tcBorders>
              <w:left w:val="single" w:sz="4" w:space="0" w:color="auto"/>
            </w:tcBorders>
            <w:shd w:val="clear" w:color="auto" w:fill="auto"/>
            <w:vAlign w:val="center"/>
          </w:tcPr>
          <w:p w14:paraId="49CA10BC" w14:textId="77777777" w:rsidR="007726E5" w:rsidRPr="00CA1E00" w:rsidRDefault="007726E5" w:rsidP="00D365FC">
            <w:pPr>
              <w:widowControl w:val="0"/>
              <w:spacing w:after="0" w:line="240" w:lineRule="auto"/>
              <w:jc w:val="center"/>
              <w:rPr>
                <w:rFonts w:ascii="Times New Roman" w:eastAsia="Microsoft Sans Serif" w:hAnsi="Times New Roman" w:cs="Times New Roman"/>
                <w:b/>
                <w:color w:val="000000"/>
                <w:sz w:val="20"/>
                <w:szCs w:val="20"/>
                <w:lang w:eastAsia="uk-UA" w:bidi="uk-UA"/>
              </w:rPr>
            </w:pPr>
          </w:p>
        </w:tc>
        <w:tc>
          <w:tcPr>
            <w:tcW w:w="4406" w:type="dxa"/>
            <w:gridSpan w:val="8"/>
            <w:tcBorders>
              <w:top w:val="single" w:sz="4" w:space="0" w:color="auto"/>
              <w:left w:val="single" w:sz="4" w:space="0" w:color="auto"/>
            </w:tcBorders>
            <w:shd w:val="clear" w:color="auto" w:fill="auto"/>
            <w:vAlign w:val="center"/>
          </w:tcPr>
          <w:p w14:paraId="67F0CDD1" w14:textId="77777777" w:rsidR="007726E5" w:rsidRPr="00CA1E00" w:rsidRDefault="007726E5" w:rsidP="00D365FC">
            <w:pPr>
              <w:widowControl w:val="0"/>
              <w:spacing w:after="0" w:line="240" w:lineRule="auto"/>
              <w:jc w:val="center"/>
              <w:rPr>
                <w:rFonts w:ascii="Times New Roman" w:eastAsia="Times New Roman" w:hAnsi="Times New Roman" w:cs="Times New Roman"/>
                <w:b/>
                <w:color w:val="000000"/>
                <w:sz w:val="20"/>
                <w:szCs w:val="20"/>
                <w:lang w:eastAsia="uk-UA" w:bidi="uk-UA"/>
              </w:rPr>
            </w:pPr>
            <w:r w:rsidRPr="00CA1E00">
              <w:rPr>
                <w:rFonts w:ascii="Times New Roman" w:eastAsia="Times New Roman" w:hAnsi="Times New Roman" w:cs="Times New Roman"/>
                <w:b/>
                <w:color w:val="000000"/>
                <w:sz w:val="20"/>
                <w:szCs w:val="20"/>
                <w:lang w:eastAsia="uk-UA" w:bidi="uk-UA"/>
              </w:rPr>
              <w:t>Загальні компетентності</w:t>
            </w:r>
          </w:p>
        </w:tc>
        <w:tc>
          <w:tcPr>
            <w:tcW w:w="3297" w:type="dxa"/>
            <w:gridSpan w:val="5"/>
            <w:tcBorders>
              <w:top w:val="single" w:sz="4" w:space="0" w:color="auto"/>
              <w:left w:val="single" w:sz="4" w:space="0" w:color="auto"/>
            </w:tcBorders>
            <w:shd w:val="clear" w:color="auto" w:fill="auto"/>
            <w:vAlign w:val="center"/>
          </w:tcPr>
          <w:p w14:paraId="1C14BCBF" w14:textId="77777777" w:rsidR="007726E5" w:rsidRPr="00CA1E00" w:rsidRDefault="007726E5" w:rsidP="00B337E3">
            <w:pPr>
              <w:widowControl w:val="0"/>
              <w:spacing w:after="0" w:line="240" w:lineRule="auto"/>
              <w:ind w:left="106"/>
              <w:jc w:val="center"/>
              <w:rPr>
                <w:rFonts w:ascii="Times New Roman" w:eastAsia="Times New Roman" w:hAnsi="Times New Roman" w:cs="Times New Roman"/>
                <w:b/>
                <w:color w:val="000000"/>
                <w:sz w:val="20"/>
                <w:szCs w:val="20"/>
                <w:lang w:eastAsia="uk-UA" w:bidi="uk-UA"/>
              </w:rPr>
            </w:pPr>
            <w:r w:rsidRPr="00CA1E00">
              <w:rPr>
                <w:rFonts w:ascii="Times New Roman" w:eastAsia="Times New Roman" w:hAnsi="Times New Roman" w:cs="Times New Roman"/>
                <w:b/>
                <w:color w:val="000000"/>
                <w:sz w:val="20"/>
                <w:szCs w:val="20"/>
                <w:lang w:eastAsia="uk-UA" w:bidi="uk-UA"/>
              </w:rPr>
              <w:t>Спеціальні (фахові) компетентності спеціальності</w:t>
            </w:r>
          </w:p>
        </w:tc>
        <w:tc>
          <w:tcPr>
            <w:tcW w:w="6383" w:type="dxa"/>
            <w:gridSpan w:val="9"/>
            <w:tcBorders>
              <w:top w:val="single" w:sz="4" w:space="0" w:color="auto"/>
              <w:left w:val="single" w:sz="4" w:space="0" w:color="auto"/>
              <w:right w:val="single" w:sz="4" w:space="0" w:color="auto"/>
            </w:tcBorders>
            <w:shd w:val="clear" w:color="auto" w:fill="auto"/>
            <w:vAlign w:val="center"/>
          </w:tcPr>
          <w:p w14:paraId="62999B7D" w14:textId="77777777" w:rsidR="007726E5" w:rsidRPr="00CA1E00" w:rsidRDefault="007726E5" w:rsidP="00D365FC">
            <w:pPr>
              <w:widowControl w:val="0"/>
              <w:spacing w:after="0" w:line="240" w:lineRule="auto"/>
              <w:ind w:left="1260"/>
              <w:jc w:val="center"/>
              <w:rPr>
                <w:rFonts w:ascii="Times New Roman" w:eastAsia="Times New Roman" w:hAnsi="Times New Roman" w:cs="Times New Roman"/>
                <w:b/>
                <w:color w:val="000000"/>
                <w:sz w:val="20"/>
                <w:szCs w:val="20"/>
                <w:lang w:eastAsia="uk-UA" w:bidi="uk-UA"/>
              </w:rPr>
            </w:pPr>
            <w:r w:rsidRPr="00CA1E00">
              <w:rPr>
                <w:rFonts w:ascii="Times New Roman" w:eastAsia="Times New Roman" w:hAnsi="Times New Roman" w:cs="Times New Roman"/>
                <w:b/>
                <w:color w:val="000000"/>
                <w:sz w:val="20"/>
                <w:szCs w:val="20"/>
                <w:lang w:eastAsia="uk-UA" w:bidi="uk-UA"/>
              </w:rPr>
              <w:t>Спеціальні (фахові) компетентності ФТ</w:t>
            </w:r>
          </w:p>
        </w:tc>
      </w:tr>
      <w:tr w:rsidR="007726E5" w:rsidRPr="00CA1E00" w14:paraId="2D14B381" w14:textId="77777777" w:rsidTr="00D365FC">
        <w:trPr>
          <w:trHeight w:val="836"/>
          <w:jc w:val="center"/>
        </w:trPr>
        <w:tc>
          <w:tcPr>
            <w:tcW w:w="1138" w:type="dxa"/>
            <w:vMerge/>
            <w:tcBorders>
              <w:left w:val="single" w:sz="4" w:space="0" w:color="auto"/>
            </w:tcBorders>
            <w:shd w:val="clear" w:color="auto" w:fill="auto"/>
            <w:vAlign w:val="center"/>
          </w:tcPr>
          <w:p w14:paraId="203DD45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textDirection w:val="btLr"/>
            <w:vAlign w:val="center"/>
          </w:tcPr>
          <w:p w14:paraId="7F06E4C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01</w:t>
            </w:r>
          </w:p>
        </w:tc>
        <w:tc>
          <w:tcPr>
            <w:tcW w:w="552" w:type="dxa"/>
            <w:tcBorders>
              <w:top w:val="single" w:sz="4" w:space="0" w:color="auto"/>
              <w:left w:val="single" w:sz="4" w:space="0" w:color="auto"/>
            </w:tcBorders>
            <w:shd w:val="clear" w:color="auto" w:fill="auto"/>
            <w:textDirection w:val="btLr"/>
            <w:vAlign w:val="center"/>
          </w:tcPr>
          <w:p w14:paraId="4684108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02</w:t>
            </w:r>
          </w:p>
        </w:tc>
        <w:tc>
          <w:tcPr>
            <w:tcW w:w="552" w:type="dxa"/>
            <w:tcBorders>
              <w:top w:val="single" w:sz="4" w:space="0" w:color="auto"/>
              <w:left w:val="single" w:sz="4" w:space="0" w:color="auto"/>
            </w:tcBorders>
            <w:shd w:val="clear" w:color="auto" w:fill="auto"/>
            <w:textDirection w:val="btLr"/>
            <w:vAlign w:val="center"/>
          </w:tcPr>
          <w:p w14:paraId="537A90F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03</w:t>
            </w:r>
          </w:p>
        </w:tc>
        <w:tc>
          <w:tcPr>
            <w:tcW w:w="552" w:type="dxa"/>
            <w:tcBorders>
              <w:top w:val="single" w:sz="4" w:space="0" w:color="auto"/>
              <w:left w:val="single" w:sz="4" w:space="0" w:color="auto"/>
            </w:tcBorders>
            <w:shd w:val="clear" w:color="auto" w:fill="auto"/>
            <w:textDirection w:val="btLr"/>
            <w:vAlign w:val="center"/>
          </w:tcPr>
          <w:p w14:paraId="2018149F"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04</w:t>
            </w:r>
          </w:p>
        </w:tc>
        <w:tc>
          <w:tcPr>
            <w:tcW w:w="547" w:type="dxa"/>
            <w:tcBorders>
              <w:top w:val="single" w:sz="4" w:space="0" w:color="auto"/>
              <w:left w:val="single" w:sz="4" w:space="0" w:color="auto"/>
            </w:tcBorders>
            <w:shd w:val="clear" w:color="auto" w:fill="auto"/>
            <w:textDirection w:val="btLr"/>
            <w:vAlign w:val="center"/>
          </w:tcPr>
          <w:p w14:paraId="56DBD6C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05</w:t>
            </w:r>
          </w:p>
        </w:tc>
        <w:tc>
          <w:tcPr>
            <w:tcW w:w="552" w:type="dxa"/>
            <w:tcBorders>
              <w:top w:val="single" w:sz="4" w:space="0" w:color="auto"/>
              <w:left w:val="single" w:sz="4" w:space="0" w:color="auto"/>
            </w:tcBorders>
            <w:shd w:val="clear" w:color="auto" w:fill="auto"/>
            <w:textDirection w:val="btLr"/>
            <w:vAlign w:val="center"/>
          </w:tcPr>
          <w:p w14:paraId="4ACB60E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06</w:t>
            </w:r>
          </w:p>
        </w:tc>
        <w:tc>
          <w:tcPr>
            <w:tcW w:w="552" w:type="dxa"/>
            <w:tcBorders>
              <w:top w:val="single" w:sz="4" w:space="0" w:color="auto"/>
              <w:left w:val="single" w:sz="4" w:space="0" w:color="auto"/>
            </w:tcBorders>
            <w:shd w:val="clear" w:color="auto" w:fill="auto"/>
            <w:textDirection w:val="btLr"/>
            <w:vAlign w:val="center"/>
          </w:tcPr>
          <w:p w14:paraId="7751DBE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07</w:t>
            </w:r>
          </w:p>
        </w:tc>
        <w:tc>
          <w:tcPr>
            <w:tcW w:w="547" w:type="dxa"/>
            <w:tcBorders>
              <w:top w:val="single" w:sz="4" w:space="0" w:color="auto"/>
              <w:left w:val="single" w:sz="4" w:space="0" w:color="auto"/>
            </w:tcBorders>
            <w:shd w:val="clear" w:color="auto" w:fill="auto"/>
            <w:textDirection w:val="btLr"/>
            <w:vAlign w:val="center"/>
          </w:tcPr>
          <w:p w14:paraId="1A6F1B0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ЗК 08</w:t>
            </w:r>
          </w:p>
        </w:tc>
        <w:tc>
          <w:tcPr>
            <w:tcW w:w="629" w:type="dxa"/>
            <w:tcBorders>
              <w:top w:val="single" w:sz="4" w:space="0" w:color="auto"/>
              <w:left w:val="single" w:sz="4" w:space="0" w:color="auto"/>
            </w:tcBorders>
            <w:shd w:val="clear" w:color="auto" w:fill="auto"/>
            <w:textDirection w:val="btLr"/>
            <w:vAlign w:val="center"/>
          </w:tcPr>
          <w:p w14:paraId="336C557A" w14:textId="39870F2D"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СК 01</w:t>
            </w:r>
          </w:p>
        </w:tc>
        <w:tc>
          <w:tcPr>
            <w:tcW w:w="667" w:type="dxa"/>
            <w:tcBorders>
              <w:top w:val="single" w:sz="4" w:space="0" w:color="auto"/>
              <w:left w:val="single" w:sz="4" w:space="0" w:color="auto"/>
            </w:tcBorders>
            <w:shd w:val="clear" w:color="auto" w:fill="auto"/>
            <w:textDirection w:val="btLr"/>
            <w:vAlign w:val="center"/>
          </w:tcPr>
          <w:p w14:paraId="5E17E7CF" w14:textId="0D5E1575"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СК 02</w:t>
            </w:r>
          </w:p>
        </w:tc>
        <w:tc>
          <w:tcPr>
            <w:tcW w:w="667" w:type="dxa"/>
            <w:tcBorders>
              <w:top w:val="single" w:sz="4" w:space="0" w:color="auto"/>
              <w:left w:val="single" w:sz="4" w:space="0" w:color="auto"/>
            </w:tcBorders>
            <w:shd w:val="clear" w:color="auto" w:fill="auto"/>
            <w:textDirection w:val="btLr"/>
            <w:vAlign w:val="center"/>
          </w:tcPr>
          <w:p w14:paraId="5624DCC5" w14:textId="6D69D064"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СК 03</w:t>
            </w:r>
          </w:p>
        </w:tc>
        <w:tc>
          <w:tcPr>
            <w:tcW w:w="667" w:type="dxa"/>
            <w:tcBorders>
              <w:top w:val="single" w:sz="4" w:space="0" w:color="auto"/>
              <w:left w:val="single" w:sz="4" w:space="0" w:color="auto"/>
            </w:tcBorders>
            <w:shd w:val="clear" w:color="auto" w:fill="auto"/>
            <w:textDirection w:val="btLr"/>
            <w:vAlign w:val="center"/>
          </w:tcPr>
          <w:p w14:paraId="5F3652F9" w14:textId="0F6C7096"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СК 04</w:t>
            </w:r>
          </w:p>
        </w:tc>
        <w:tc>
          <w:tcPr>
            <w:tcW w:w="667" w:type="dxa"/>
            <w:tcBorders>
              <w:top w:val="single" w:sz="4" w:space="0" w:color="auto"/>
              <w:left w:val="single" w:sz="4" w:space="0" w:color="auto"/>
            </w:tcBorders>
            <w:shd w:val="clear" w:color="auto" w:fill="auto"/>
            <w:textDirection w:val="btLr"/>
            <w:vAlign w:val="center"/>
          </w:tcPr>
          <w:p w14:paraId="4219F96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color w:val="000000"/>
                <w:sz w:val="20"/>
                <w:szCs w:val="20"/>
                <w:lang w:eastAsia="uk-UA" w:bidi="uk-UA"/>
              </w:rPr>
              <w:t>СК 05</w:t>
            </w:r>
          </w:p>
        </w:tc>
        <w:tc>
          <w:tcPr>
            <w:tcW w:w="768" w:type="dxa"/>
            <w:tcBorders>
              <w:top w:val="single" w:sz="4" w:space="0" w:color="auto"/>
              <w:left w:val="single" w:sz="4" w:space="0" w:color="auto"/>
            </w:tcBorders>
            <w:shd w:val="clear" w:color="auto" w:fill="auto"/>
            <w:textDirection w:val="btLr"/>
            <w:vAlign w:val="center"/>
          </w:tcPr>
          <w:p w14:paraId="7981507C" w14:textId="4E27DF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00B337E3">
              <w:rPr>
                <w:rFonts w:ascii="Times New Roman" w:eastAsia="Times New Roman" w:hAnsi="Times New Roman" w:cs="Times New Roman"/>
                <w:color w:val="000000"/>
                <w:sz w:val="20"/>
                <w:szCs w:val="20"/>
                <w:lang w:eastAsia="uk-UA" w:bidi="uk-UA"/>
              </w:rPr>
              <w:t xml:space="preserve"> </w:t>
            </w:r>
            <w:r w:rsidRPr="00CA1E00">
              <w:rPr>
                <w:rFonts w:ascii="Times New Roman" w:eastAsia="Times New Roman" w:hAnsi="Times New Roman" w:cs="Times New Roman"/>
                <w:color w:val="000000"/>
                <w:sz w:val="20"/>
                <w:szCs w:val="20"/>
                <w:lang w:eastAsia="uk-UA" w:bidi="uk-UA"/>
              </w:rPr>
              <w:t>01</w:t>
            </w:r>
          </w:p>
        </w:tc>
        <w:tc>
          <w:tcPr>
            <w:tcW w:w="667" w:type="dxa"/>
            <w:tcBorders>
              <w:top w:val="single" w:sz="4" w:space="0" w:color="auto"/>
              <w:left w:val="single" w:sz="4" w:space="0" w:color="auto"/>
            </w:tcBorders>
            <w:shd w:val="clear" w:color="auto" w:fill="auto"/>
            <w:textDirection w:val="btLr"/>
            <w:vAlign w:val="center"/>
          </w:tcPr>
          <w:p w14:paraId="70F9991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02</w:t>
            </w:r>
          </w:p>
        </w:tc>
        <w:tc>
          <w:tcPr>
            <w:tcW w:w="806" w:type="dxa"/>
            <w:tcBorders>
              <w:top w:val="single" w:sz="4" w:space="0" w:color="auto"/>
              <w:left w:val="single" w:sz="4" w:space="0" w:color="auto"/>
            </w:tcBorders>
            <w:shd w:val="clear" w:color="auto" w:fill="auto"/>
            <w:textDirection w:val="btLr"/>
            <w:vAlign w:val="center"/>
          </w:tcPr>
          <w:p w14:paraId="3273AEF3"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03</w:t>
            </w:r>
          </w:p>
        </w:tc>
        <w:tc>
          <w:tcPr>
            <w:tcW w:w="802" w:type="dxa"/>
            <w:tcBorders>
              <w:top w:val="single" w:sz="4" w:space="0" w:color="auto"/>
              <w:left w:val="single" w:sz="4" w:space="0" w:color="auto"/>
            </w:tcBorders>
            <w:shd w:val="clear" w:color="auto" w:fill="auto"/>
            <w:textDirection w:val="btLr"/>
            <w:vAlign w:val="center"/>
          </w:tcPr>
          <w:p w14:paraId="1B0B69C9"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04</w:t>
            </w:r>
          </w:p>
        </w:tc>
        <w:tc>
          <w:tcPr>
            <w:tcW w:w="667" w:type="dxa"/>
            <w:tcBorders>
              <w:top w:val="single" w:sz="4" w:space="0" w:color="auto"/>
              <w:left w:val="single" w:sz="4" w:space="0" w:color="auto"/>
            </w:tcBorders>
            <w:shd w:val="clear" w:color="auto" w:fill="auto"/>
            <w:textDirection w:val="btLr"/>
            <w:vAlign w:val="center"/>
          </w:tcPr>
          <w:p w14:paraId="1FE5FEC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05</w:t>
            </w:r>
          </w:p>
        </w:tc>
        <w:tc>
          <w:tcPr>
            <w:tcW w:w="667" w:type="dxa"/>
            <w:tcBorders>
              <w:top w:val="single" w:sz="4" w:space="0" w:color="auto"/>
              <w:left w:val="single" w:sz="4" w:space="0" w:color="auto"/>
            </w:tcBorders>
            <w:shd w:val="clear" w:color="auto" w:fill="auto"/>
            <w:textDirection w:val="btLr"/>
            <w:vAlign w:val="center"/>
          </w:tcPr>
          <w:p w14:paraId="556B6843"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06</w:t>
            </w:r>
          </w:p>
        </w:tc>
        <w:tc>
          <w:tcPr>
            <w:tcW w:w="667" w:type="dxa"/>
            <w:tcBorders>
              <w:top w:val="single" w:sz="4" w:space="0" w:color="auto"/>
              <w:left w:val="single" w:sz="4" w:space="0" w:color="auto"/>
            </w:tcBorders>
            <w:shd w:val="clear" w:color="auto" w:fill="auto"/>
            <w:textDirection w:val="btLr"/>
            <w:vAlign w:val="center"/>
          </w:tcPr>
          <w:p w14:paraId="148BC1F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07</w:t>
            </w:r>
          </w:p>
        </w:tc>
        <w:tc>
          <w:tcPr>
            <w:tcW w:w="667" w:type="dxa"/>
            <w:tcBorders>
              <w:top w:val="single" w:sz="4" w:space="0" w:color="auto"/>
              <w:left w:val="single" w:sz="4" w:space="0" w:color="auto"/>
            </w:tcBorders>
            <w:shd w:val="clear" w:color="auto" w:fill="auto"/>
            <w:textDirection w:val="btLr"/>
            <w:vAlign w:val="center"/>
          </w:tcPr>
          <w:p w14:paraId="509DACC0"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08</w:t>
            </w:r>
          </w:p>
        </w:tc>
        <w:tc>
          <w:tcPr>
            <w:tcW w:w="672" w:type="dxa"/>
            <w:tcBorders>
              <w:top w:val="single" w:sz="4" w:space="0" w:color="auto"/>
              <w:left w:val="single" w:sz="4" w:space="0" w:color="auto"/>
              <w:right w:val="single" w:sz="4" w:space="0" w:color="auto"/>
            </w:tcBorders>
            <w:shd w:val="clear" w:color="auto" w:fill="auto"/>
            <w:textDirection w:val="btLr"/>
            <w:vAlign w:val="center"/>
          </w:tcPr>
          <w:p w14:paraId="4BF9112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СКфт</w:t>
            </w:r>
            <w:proofErr w:type="spellEnd"/>
            <w:r w:rsidRPr="00CA1E00">
              <w:rPr>
                <w:rFonts w:ascii="Times New Roman" w:eastAsia="Times New Roman" w:hAnsi="Times New Roman" w:cs="Times New Roman"/>
                <w:color w:val="000000"/>
                <w:sz w:val="20"/>
                <w:szCs w:val="20"/>
                <w:lang w:eastAsia="uk-UA" w:bidi="uk-UA"/>
              </w:rPr>
              <w:t xml:space="preserve"> 09</w:t>
            </w:r>
          </w:p>
        </w:tc>
      </w:tr>
      <w:tr w:rsidR="007726E5" w:rsidRPr="00CA1E00" w14:paraId="7D5C774B"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0E3732A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1</w:t>
            </w:r>
          </w:p>
        </w:tc>
        <w:tc>
          <w:tcPr>
            <w:tcW w:w="552" w:type="dxa"/>
            <w:tcBorders>
              <w:top w:val="single" w:sz="4" w:space="0" w:color="auto"/>
              <w:left w:val="single" w:sz="4" w:space="0" w:color="auto"/>
            </w:tcBorders>
            <w:shd w:val="clear" w:color="auto" w:fill="auto"/>
            <w:vAlign w:val="center"/>
          </w:tcPr>
          <w:p w14:paraId="769E315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2DD8A5B0"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B590FC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2C0148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DE025A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B10803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314431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0B5F3D5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5FC05CD0"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1B5723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8EBECA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DE32E9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F803CB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35A5FFBD" w14:textId="77777777" w:rsidR="007726E5" w:rsidRPr="00CA1E00" w:rsidRDefault="007726E5" w:rsidP="00D365FC">
            <w:pPr>
              <w:widowControl w:val="0"/>
              <w:spacing w:after="0" w:line="240" w:lineRule="auto"/>
              <w:ind w:right="28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C50C589"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01B6E460" w14:textId="77777777" w:rsidR="007726E5" w:rsidRPr="00CA1E00" w:rsidRDefault="007726E5" w:rsidP="00D365FC">
            <w:pPr>
              <w:widowControl w:val="0"/>
              <w:spacing w:after="0" w:line="240" w:lineRule="auto"/>
              <w:ind w:right="30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6063F4E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5B79E2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03A692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BDFC45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27B538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603F744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462AC64D"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5F597E97"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2</w:t>
            </w:r>
          </w:p>
        </w:tc>
        <w:tc>
          <w:tcPr>
            <w:tcW w:w="552" w:type="dxa"/>
            <w:tcBorders>
              <w:top w:val="single" w:sz="4" w:space="0" w:color="auto"/>
              <w:left w:val="single" w:sz="4" w:space="0" w:color="auto"/>
            </w:tcBorders>
            <w:shd w:val="clear" w:color="auto" w:fill="auto"/>
            <w:vAlign w:val="center"/>
          </w:tcPr>
          <w:p w14:paraId="075A5AE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05ED11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087885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A87360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031312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A380B0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30CAFB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48BCD51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0F47D1C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146E9B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8814DC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391908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2625E9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12D38EA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913DD8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6A2589F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3D2B668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45085A8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C85A39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DE1BAA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7C3BBE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6B0BFE6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2B3058E5" w14:textId="77777777" w:rsidTr="00D365FC">
        <w:trPr>
          <w:trHeight w:hRule="exact" w:val="341"/>
          <w:jc w:val="center"/>
        </w:trPr>
        <w:tc>
          <w:tcPr>
            <w:tcW w:w="1138" w:type="dxa"/>
            <w:tcBorders>
              <w:top w:val="single" w:sz="4" w:space="0" w:color="auto"/>
              <w:left w:val="single" w:sz="4" w:space="0" w:color="auto"/>
            </w:tcBorders>
            <w:shd w:val="clear" w:color="auto" w:fill="auto"/>
            <w:vAlign w:val="center"/>
          </w:tcPr>
          <w:p w14:paraId="72064393"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3</w:t>
            </w:r>
          </w:p>
        </w:tc>
        <w:tc>
          <w:tcPr>
            <w:tcW w:w="552" w:type="dxa"/>
            <w:tcBorders>
              <w:top w:val="single" w:sz="4" w:space="0" w:color="auto"/>
              <w:left w:val="single" w:sz="4" w:space="0" w:color="auto"/>
            </w:tcBorders>
            <w:shd w:val="clear" w:color="auto" w:fill="auto"/>
            <w:vAlign w:val="center"/>
          </w:tcPr>
          <w:p w14:paraId="755B42CE"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91EC1F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C03CE3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90AD14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F0B343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BDFB87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0B5735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3C15D77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2CF7154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DF7BE47"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444B64D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1B6844AE"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A1F800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757E9A6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4F72F4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69DE5F6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1300039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296584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CC64E6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EBA836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44F3FC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3F4DEAA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218E23DD"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78CF1A8F"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4</w:t>
            </w:r>
          </w:p>
        </w:tc>
        <w:tc>
          <w:tcPr>
            <w:tcW w:w="552" w:type="dxa"/>
            <w:tcBorders>
              <w:top w:val="single" w:sz="4" w:space="0" w:color="auto"/>
              <w:left w:val="single" w:sz="4" w:space="0" w:color="auto"/>
            </w:tcBorders>
            <w:shd w:val="clear" w:color="auto" w:fill="auto"/>
            <w:vAlign w:val="center"/>
          </w:tcPr>
          <w:p w14:paraId="3C3AEA3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B37389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082A3B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ECF796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38720B3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A23F9F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13873A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0DB9DD7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2E719AC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74BDD3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1472A32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CE9178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537ACF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23F4732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3F261B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349B1B9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3D7F658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B66997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A19AD7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16207C29"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747E0C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1B86E86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0E0A1D4C"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65029F7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5</w:t>
            </w:r>
          </w:p>
        </w:tc>
        <w:tc>
          <w:tcPr>
            <w:tcW w:w="552" w:type="dxa"/>
            <w:tcBorders>
              <w:top w:val="single" w:sz="4" w:space="0" w:color="auto"/>
              <w:left w:val="single" w:sz="4" w:space="0" w:color="auto"/>
            </w:tcBorders>
            <w:shd w:val="clear" w:color="auto" w:fill="auto"/>
            <w:vAlign w:val="center"/>
          </w:tcPr>
          <w:p w14:paraId="30AC6B5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19E39D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E1E2CD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6AB53B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65B6F62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70F421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F673E1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16C64BC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5056E7F0"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10CD4A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447DFA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645C6F6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92A727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7C7569C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F6927B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402507D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67A9DE8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ACBAA3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24D64B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E1D491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48A19B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2109BFA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7449FD41"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3512A5DB"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6</w:t>
            </w:r>
          </w:p>
        </w:tc>
        <w:tc>
          <w:tcPr>
            <w:tcW w:w="552" w:type="dxa"/>
            <w:tcBorders>
              <w:top w:val="single" w:sz="4" w:space="0" w:color="auto"/>
              <w:left w:val="single" w:sz="4" w:space="0" w:color="auto"/>
            </w:tcBorders>
            <w:shd w:val="clear" w:color="auto" w:fill="auto"/>
            <w:vAlign w:val="center"/>
          </w:tcPr>
          <w:p w14:paraId="277193B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B3C55B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4B1ABA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F12A21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58E0712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562564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8951C4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B6B20B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47D2100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60BD9B5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4FCEDF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641C74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487425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4407EE8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F556C8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0B30800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5EAD883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24F1B0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FCD3AE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F599BD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BBB69F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7FDD9FD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62ED52E7"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5585941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7</w:t>
            </w:r>
          </w:p>
        </w:tc>
        <w:tc>
          <w:tcPr>
            <w:tcW w:w="552" w:type="dxa"/>
            <w:tcBorders>
              <w:top w:val="single" w:sz="4" w:space="0" w:color="auto"/>
              <w:left w:val="single" w:sz="4" w:space="0" w:color="auto"/>
            </w:tcBorders>
            <w:shd w:val="clear" w:color="auto" w:fill="auto"/>
            <w:vAlign w:val="center"/>
          </w:tcPr>
          <w:p w14:paraId="008ED20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21B4B2E"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C1FDCE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D699FC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7823868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5EC14A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CE1F69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13BE764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0CCC065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A1CFAB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4CA617F"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30B0F0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A4BEA0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5D5E567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7276B4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tcBorders>
            <w:shd w:val="clear" w:color="auto" w:fill="auto"/>
            <w:vAlign w:val="center"/>
          </w:tcPr>
          <w:p w14:paraId="0E4BFD3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143D8F6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8B24DC3"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0B5DFD4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FCAFCB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94DC37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57513F1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706AFF13"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45925F0E"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8</w:t>
            </w:r>
          </w:p>
        </w:tc>
        <w:tc>
          <w:tcPr>
            <w:tcW w:w="552" w:type="dxa"/>
            <w:tcBorders>
              <w:top w:val="single" w:sz="4" w:space="0" w:color="auto"/>
              <w:left w:val="single" w:sz="4" w:space="0" w:color="auto"/>
            </w:tcBorders>
            <w:shd w:val="clear" w:color="auto" w:fill="auto"/>
            <w:vAlign w:val="center"/>
          </w:tcPr>
          <w:p w14:paraId="1B556E9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780237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9DC93A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E19FD5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36197E0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B04909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92B8D4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6D6CA6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191EEE4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2A85AC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FB08D7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32F048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DCCF4F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4ADED71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1ED5C2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69F507C0"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78374AC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C3DBCE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785556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12ABFD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00D758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7F62127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600D8ED7" w14:textId="77777777" w:rsidTr="00D365FC">
        <w:trPr>
          <w:trHeight w:hRule="exact" w:val="341"/>
          <w:jc w:val="center"/>
        </w:trPr>
        <w:tc>
          <w:tcPr>
            <w:tcW w:w="1138" w:type="dxa"/>
            <w:tcBorders>
              <w:top w:val="single" w:sz="4" w:space="0" w:color="auto"/>
              <w:left w:val="single" w:sz="4" w:space="0" w:color="auto"/>
            </w:tcBorders>
            <w:shd w:val="clear" w:color="auto" w:fill="auto"/>
            <w:vAlign w:val="center"/>
          </w:tcPr>
          <w:p w14:paraId="53C85D6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w:t>
            </w:r>
            <w:r>
              <w:rPr>
                <w:rFonts w:ascii="Times New Roman" w:eastAsia="Times New Roman" w:hAnsi="Times New Roman" w:cs="Times New Roman"/>
                <w:color w:val="000000"/>
                <w:sz w:val="20"/>
                <w:szCs w:val="20"/>
                <w:lang w:eastAsia="uk-UA" w:bidi="uk-UA"/>
              </w:rPr>
              <w:t>0</w:t>
            </w:r>
            <w:r w:rsidRPr="00CA1E00">
              <w:rPr>
                <w:rFonts w:ascii="Times New Roman" w:eastAsia="Times New Roman" w:hAnsi="Times New Roman" w:cs="Times New Roman"/>
                <w:color w:val="000000"/>
                <w:sz w:val="20"/>
                <w:szCs w:val="20"/>
                <w:lang w:eastAsia="uk-UA" w:bidi="uk-UA"/>
              </w:rPr>
              <w:t>9</w:t>
            </w:r>
          </w:p>
        </w:tc>
        <w:tc>
          <w:tcPr>
            <w:tcW w:w="552" w:type="dxa"/>
            <w:tcBorders>
              <w:top w:val="single" w:sz="4" w:space="0" w:color="auto"/>
              <w:left w:val="single" w:sz="4" w:space="0" w:color="auto"/>
            </w:tcBorders>
            <w:shd w:val="clear" w:color="auto" w:fill="auto"/>
            <w:vAlign w:val="center"/>
          </w:tcPr>
          <w:p w14:paraId="48B35E9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44035C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E5BB6E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F83E0A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714E5DB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66E9A7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C287E4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8823D3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377360B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05312F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6E0A910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66B6FF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2B36B9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38343CC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70D6B5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68DC353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2" w:type="dxa"/>
            <w:tcBorders>
              <w:top w:val="single" w:sz="4" w:space="0" w:color="auto"/>
              <w:left w:val="single" w:sz="4" w:space="0" w:color="auto"/>
            </w:tcBorders>
            <w:shd w:val="clear" w:color="auto" w:fill="auto"/>
            <w:vAlign w:val="center"/>
          </w:tcPr>
          <w:p w14:paraId="62F31AF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35E12E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B070E7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8C2C51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30F154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64B071E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19E6E999"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032DC09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10</w:t>
            </w:r>
          </w:p>
        </w:tc>
        <w:tc>
          <w:tcPr>
            <w:tcW w:w="552" w:type="dxa"/>
            <w:tcBorders>
              <w:top w:val="single" w:sz="4" w:space="0" w:color="auto"/>
              <w:left w:val="single" w:sz="4" w:space="0" w:color="auto"/>
            </w:tcBorders>
            <w:shd w:val="clear" w:color="auto" w:fill="auto"/>
            <w:vAlign w:val="center"/>
          </w:tcPr>
          <w:p w14:paraId="0D42760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9B729E9"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2CFBD0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693ADF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2A853F83"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4E23E3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6796B3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B140A4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4ADA4C8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3B7E7F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14B86D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97FB25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2EA09E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178AA94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D8CD1D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5E5B4F7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7005708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BBC0B5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80C104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1DA31F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ABAA77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75B773E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0035546D"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4A9C435C" w14:textId="6AB4C22D"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00B337E3">
              <w:rPr>
                <w:rFonts w:ascii="Times New Roman" w:eastAsia="Times New Roman" w:hAnsi="Times New Roman" w:cs="Times New Roman"/>
                <w:color w:val="000000"/>
                <w:sz w:val="20"/>
                <w:szCs w:val="20"/>
                <w:lang w:eastAsia="uk-UA" w:bidi="uk-UA"/>
              </w:rPr>
              <w:t xml:space="preserve"> </w:t>
            </w:r>
            <w:r w:rsidRPr="00CA1E00">
              <w:rPr>
                <w:rFonts w:ascii="Times New Roman" w:eastAsia="Times New Roman" w:hAnsi="Times New Roman" w:cs="Times New Roman"/>
                <w:color w:val="000000"/>
                <w:sz w:val="20"/>
                <w:szCs w:val="20"/>
                <w:lang w:eastAsia="uk-UA" w:bidi="uk-UA"/>
              </w:rPr>
              <w:t>11</w:t>
            </w:r>
          </w:p>
        </w:tc>
        <w:tc>
          <w:tcPr>
            <w:tcW w:w="552" w:type="dxa"/>
            <w:tcBorders>
              <w:top w:val="single" w:sz="4" w:space="0" w:color="auto"/>
              <w:left w:val="single" w:sz="4" w:space="0" w:color="auto"/>
            </w:tcBorders>
            <w:shd w:val="clear" w:color="auto" w:fill="auto"/>
            <w:vAlign w:val="center"/>
          </w:tcPr>
          <w:p w14:paraId="67D103C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88ABD9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D980A9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CDB40A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24C6C4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78E20A2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2AC3C7C"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74990B1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2E4AFAA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D7E79D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4815D8A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925F99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0E56ED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4CDA55D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F1D1A1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4A7EA22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77204647"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2C34F8E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73D40A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3E55FB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195D9A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0CCBC44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678D4DDE" w14:textId="77777777" w:rsidTr="00D365FC">
        <w:trPr>
          <w:trHeight w:hRule="exact" w:val="341"/>
          <w:jc w:val="center"/>
        </w:trPr>
        <w:tc>
          <w:tcPr>
            <w:tcW w:w="1138" w:type="dxa"/>
            <w:tcBorders>
              <w:top w:val="single" w:sz="4" w:space="0" w:color="auto"/>
              <w:left w:val="single" w:sz="4" w:space="0" w:color="auto"/>
            </w:tcBorders>
            <w:shd w:val="clear" w:color="auto" w:fill="auto"/>
            <w:vAlign w:val="center"/>
          </w:tcPr>
          <w:p w14:paraId="18F4866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12</w:t>
            </w:r>
          </w:p>
        </w:tc>
        <w:tc>
          <w:tcPr>
            <w:tcW w:w="552" w:type="dxa"/>
            <w:tcBorders>
              <w:top w:val="single" w:sz="4" w:space="0" w:color="auto"/>
              <w:left w:val="single" w:sz="4" w:space="0" w:color="auto"/>
            </w:tcBorders>
            <w:shd w:val="clear" w:color="auto" w:fill="auto"/>
            <w:vAlign w:val="center"/>
          </w:tcPr>
          <w:p w14:paraId="77D50F1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3B095E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873223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3F4A8B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7BFA582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E15269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C77297B"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227F225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0255F2A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649976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041210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D9C201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989094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69367FC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ACFCC1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40D5FC1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6C35589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595AA2C"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69AE2EB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A43801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A96E3F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39B4C8E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4FD9A6E1"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32F11DB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Pr>
                <w:rFonts w:ascii="Times New Roman" w:eastAsia="Times New Roman" w:hAnsi="Times New Roman" w:cs="Times New Roman"/>
                <w:color w:val="000000"/>
                <w:sz w:val="20"/>
                <w:szCs w:val="20"/>
                <w:lang w:eastAsia="uk-UA" w:bidi="uk-UA"/>
              </w:rPr>
              <w:t xml:space="preserve"> </w:t>
            </w:r>
            <w:r w:rsidRPr="00CA1E00">
              <w:rPr>
                <w:rFonts w:ascii="Times New Roman" w:eastAsia="Times New Roman" w:hAnsi="Times New Roman" w:cs="Times New Roman"/>
                <w:color w:val="000000"/>
                <w:sz w:val="20"/>
                <w:szCs w:val="20"/>
                <w:lang w:eastAsia="uk-UA" w:bidi="uk-UA"/>
              </w:rPr>
              <w:t>13</w:t>
            </w:r>
          </w:p>
        </w:tc>
        <w:tc>
          <w:tcPr>
            <w:tcW w:w="552" w:type="dxa"/>
            <w:tcBorders>
              <w:top w:val="single" w:sz="4" w:space="0" w:color="auto"/>
              <w:left w:val="single" w:sz="4" w:space="0" w:color="auto"/>
            </w:tcBorders>
            <w:shd w:val="clear" w:color="auto" w:fill="auto"/>
            <w:vAlign w:val="center"/>
          </w:tcPr>
          <w:p w14:paraId="670D7D59"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B8E9BF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790159D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3E19A60"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40EC311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024F00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418920F"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1DA823A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566CFEE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E7BF56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4834D0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C3018F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C3A470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62C45B3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1ED493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271FA2B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03B151F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4A25FA0"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243B505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2871EC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4B4C96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06A0549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50B89719"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6BE3DBE7"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14</w:t>
            </w:r>
          </w:p>
        </w:tc>
        <w:tc>
          <w:tcPr>
            <w:tcW w:w="552" w:type="dxa"/>
            <w:tcBorders>
              <w:top w:val="single" w:sz="4" w:space="0" w:color="auto"/>
              <w:left w:val="single" w:sz="4" w:space="0" w:color="auto"/>
            </w:tcBorders>
            <w:shd w:val="clear" w:color="auto" w:fill="auto"/>
            <w:vAlign w:val="center"/>
          </w:tcPr>
          <w:p w14:paraId="1F7828C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FC1178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DAFBF6E"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2A4F935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49D422C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A482D7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6E065A3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tcBorders>
            <w:shd w:val="clear" w:color="auto" w:fill="auto"/>
            <w:vAlign w:val="center"/>
          </w:tcPr>
          <w:p w14:paraId="04C0049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557BE9A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DBF36E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BAA458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E3B72A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9A9C27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609519C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309DD8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3C834FE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149DAAB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FABC94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C54D67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DB3BBCA"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3380F4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28AEB092"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r>
      <w:tr w:rsidR="007726E5" w:rsidRPr="00CA1E00" w14:paraId="288EB8A8"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54896D8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15</w:t>
            </w:r>
          </w:p>
        </w:tc>
        <w:tc>
          <w:tcPr>
            <w:tcW w:w="552" w:type="dxa"/>
            <w:tcBorders>
              <w:top w:val="single" w:sz="4" w:space="0" w:color="auto"/>
              <w:left w:val="single" w:sz="4" w:space="0" w:color="auto"/>
            </w:tcBorders>
            <w:shd w:val="clear" w:color="auto" w:fill="auto"/>
            <w:vAlign w:val="center"/>
          </w:tcPr>
          <w:p w14:paraId="373CA16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C08A477"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629A3DF9"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248640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3E315F7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7274D2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9C8194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5C7F7F0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22392A8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6204D1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03B187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627742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29F3EC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3239216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4C2571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3E93D77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48BD95F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C30201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D4C04FF"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78688107"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C2AD3F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72119BB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5D86612F"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064ED97B"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16</w:t>
            </w:r>
          </w:p>
        </w:tc>
        <w:tc>
          <w:tcPr>
            <w:tcW w:w="552" w:type="dxa"/>
            <w:tcBorders>
              <w:top w:val="single" w:sz="4" w:space="0" w:color="auto"/>
              <w:left w:val="single" w:sz="4" w:space="0" w:color="auto"/>
            </w:tcBorders>
            <w:shd w:val="clear" w:color="auto" w:fill="auto"/>
            <w:vAlign w:val="center"/>
          </w:tcPr>
          <w:p w14:paraId="19F9EBF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23DF64D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4C2C3F5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887693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5DDB3C30"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3EA0F0E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F46A43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1417753B"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29" w:type="dxa"/>
            <w:tcBorders>
              <w:top w:val="single" w:sz="4" w:space="0" w:color="auto"/>
              <w:left w:val="single" w:sz="4" w:space="0" w:color="auto"/>
            </w:tcBorders>
            <w:shd w:val="clear" w:color="auto" w:fill="auto"/>
            <w:vAlign w:val="center"/>
          </w:tcPr>
          <w:p w14:paraId="62F90D5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78158D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83AC7B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20D730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901C2E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03A00EF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E69C4F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2AB4E40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789DE81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CDEAA7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53EF39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B13EFE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6E82B8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13DB422C"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r>
      <w:tr w:rsidR="007726E5" w:rsidRPr="00CA1E00" w14:paraId="3D6E00C5" w14:textId="77777777" w:rsidTr="00D365FC">
        <w:trPr>
          <w:trHeight w:hRule="exact" w:val="341"/>
          <w:jc w:val="center"/>
        </w:trPr>
        <w:tc>
          <w:tcPr>
            <w:tcW w:w="1138" w:type="dxa"/>
            <w:tcBorders>
              <w:top w:val="single" w:sz="4" w:space="0" w:color="auto"/>
              <w:left w:val="single" w:sz="4" w:space="0" w:color="auto"/>
            </w:tcBorders>
            <w:shd w:val="clear" w:color="auto" w:fill="auto"/>
            <w:vAlign w:val="center"/>
          </w:tcPr>
          <w:p w14:paraId="074B21B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17</w:t>
            </w:r>
          </w:p>
        </w:tc>
        <w:tc>
          <w:tcPr>
            <w:tcW w:w="552" w:type="dxa"/>
            <w:tcBorders>
              <w:top w:val="single" w:sz="4" w:space="0" w:color="auto"/>
              <w:left w:val="single" w:sz="4" w:space="0" w:color="auto"/>
            </w:tcBorders>
            <w:shd w:val="clear" w:color="auto" w:fill="auto"/>
            <w:vAlign w:val="center"/>
          </w:tcPr>
          <w:p w14:paraId="6858401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C9EB1E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F1CC491"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5DAD9EA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68AB69E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130B37A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306224D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402BD73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6CEB6E8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EFB46C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8D7C45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7895363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F4CF32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16191B0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C2E98A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02A453C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752FE4B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496558D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500EB262"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EDE37D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0E11E01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72" w:type="dxa"/>
            <w:tcBorders>
              <w:top w:val="single" w:sz="4" w:space="0" w:color="auto"/>
              <w:left w:val="single" w:sz="4" w:space="0" w:color="auto"/>
              <w:right w:val="single" w:sz="4" w:space="0" w:color="auto"/>
            </w:tcBorders>
            <w:shd w:val="clear" w:color="auto" w:fill="auto"/>
            <w:vAlign w:val="center"/>
          </w:tcPr>
          <w:p w14:paraId="5ECEC52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r w:rsidR="007726E5" w:rsidRPr="00CA1E00" w14:paraId="553C2819" w14:textId="77777777" w:rsidTr="00D365FC">
        <w:trPr>
          <w:trHeight w:hRule="exact" w:val="346"/>
          <w:jc w:val="center"/>
        </w:trPr>
        <w:tc>
          <w:tcPr>
            <w:tcW w:w="1138" w:type="dxa"/>
            <w:tcBorders>
              <w:top w:val="single" w:sz="4" w:space="0" w:color="auto"/>
              <w:left w:val="single" w:sz="4" w:space="0" w:color="auto"/>
            </w:tcBorders>
            <w:shd w:val="clear" w:color="auto" w:fill="auto"/>
            <w:vAlign w:val="center"/>
          </w:tcPr>
          <w:p w14:paraId="402067B9"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18</w:t>
            </w:r>
          </w:p>
        </w:tc>
        <w:tc>
          <w:tcPr>
            <w:tcW w:w="552" w:type="dxa"/>
            <w:tcBorders>
              <w:top w:val="single" w:sz="4" w:space="0" w:color="auto"/>
              <w:left w:val="single" w:sz="4" w:space="0" w:color="auto"/>
            </w:tcBorders>
            <w:shd w:val="clear" w:color="auto" w:fill="auto"/>
            <w:vAlign w:val="center"/>
          </w:tcPr>
          <w:p w14:paraId="3637FC19"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1CCF276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52271F23"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41E26C9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266BAAE7"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tcBorders>
            <w:shd w:val="clear" w:color="auto" w:fill="auto"/>
            <w:vAlign w:val="center"/>
          </w:tcPr>
          <w:p w14:paraId="0B882A8D"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tcBorders>
            <w:shd w:val="clear" w:color="auto" w:fill="auto"/>
            <w:vAlign w:val="center"/>
          </w:tcPr>
          <w:p w14:paraId="01D5136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47" w:type="dxa"/>
            <w:tcBorders>
              <w:top w:val="single" w:sz="4" w:space="0" w:color="auto"/>
              <w:left w:val="single" w:sz="4" w:space="0" w:color="auto"/>
            </w:tcBorders>
            <w:shd w:val="clear" w:color="auto" w:fill="auto"/>
            <w:vAlign w:val="center"/>
          </w:tcPr>
          <w:p w14:paraId="6656286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tcBorders>
            <w:shd w:val="clear" w:color="auto" w:fill="auto"/>
            <w:vAlign w:val="center"/>
          </w:tcPr>
          <w:p w14:paraId="1258533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617DD32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31B4FE6"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39D4E94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3805D72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768" w:type="dxa"/>
            <w:tcBorders>
              <w:top w:val="single" w:sz="4" w:space="0" w:color="auto"/>
              <w:left w:val="single" w:sz="4" w:space="0" w:color="auto"/>
            </w:tcBorders>
            <w:shd w:val="clear" w:color="auto" w:fill="auto"/>
            <w:vAlign w:val="center"/>
          </w:tcPr>
          <w:p w14:paraId="531CD4C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41AD02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6" w:type="dxa"/>
            <w:tcBorders>
              <w:top w:val="single" w:sz="4" w:space="0" w:color="auto"/>
              <w:left w:val="single" w:sz="4" w:space="0" w:color="auto"/>
            </w:tcBorders>
            <w:shd w:val="clear" w:color="auto" w:fill="auto"/>
            <w:vAlign w:val="center"/>
          </w:tcPr>
          <w:p w14:paraId="63B0FC9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tcBorders>
            <w:shd w:val="clear" w:color="auto" w:fill="auto"/>
            <w:vAlign w:val="center"/>
          </w:tcPr>
          <w:p w14:paraId="17D6966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E53CE3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101A2E8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tcBorders>
            <w:shd w:val="clear" w:color="auto" w:fill="auto"/>
            <w:vAlign w:val="center"/>
          </w:tcPr>
          <w:p w14:paraId="5777CD21"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tcBorders>
            <w:shd w:val="clear" w:color="auto" w:fill="auto"/>
            <w:vAlign w:val="center"/>
          </w:tcPr>
          <w:p w14:paraId="2A054DE5"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right w:val="single" w:sz="4" w:space="0" w:color="auto"/>
            </w:tcBorders>
            <w:shd w:val="clear" w:color="auto" w:fill="auto"/>
            <w:vAlign w:val="center"/>
          </w:tcPr>
          <w:p w14:paraId="288A1B0A"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r>
      <w:tr w:rsidR="007726E5" w:rsidRPr="00CA1E00" w14:paraId="604B25C0" w14:textId="77777777" w:rsidTr="00D365FC">
        <w:trPr>
          <w:trHeight w:hRule="exact" w:val="350"/>
          <w:jc w:val="center"/>
        </w:trPr>
        <w:tc>
          <w:tcPr>
            <w:tcW w:w="1138" w:type="dxa"/>
            <w:tcBorders>
              <w:top w:val="single" w:sz="4" w:space="0" w:color="auto"/>
              <w:left w:val="single" w:sz="4" w:space="0" w:color="auto"/>
              <w:bottom w:val="single" w:sz="4" w:space="0" w:color="auto"/>
            </w:tcBorders>
            <w:shd w:val="clear" w:color="auto" w:fill="auto"/>
            <w:vAlign w:val="center"/>
          </w:tcPr>
          <w:p w14:paraId="7FDB1C46"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proofErr w:type="spellStart"/>
            <w:r w:rsidRPr="00CA1E00">
              <w:rPr>
                <w:rFonts w:ascii="Times New Roman" w:eastAsia="Times New Roman" w:hAnsi="Times New Roman" w:cs="Times New Roman"/>
                <w:color w:val="000000"/>
                <w:sz w:val="20"/>
                <w:szCs w:val="20"/>
                <w:lang w:eastAsia="uk-UA" w:bidi="uk-UA"/>
              </w:rPr>
              <w:t>ПРфт</w:t>
            </w:r>
            <w:proofErr w:type="spellEnd"/>
            <w:r w:rsidRPr="00CA1E00">
              <w:rPr>
                <w:rFonts w:ascii="Times New Roman" w:eastAsia="Times New Roman" w:hAnsi="Times New Roman" w:cs="Times New Roman"/>
                <w:color w:val="000000"/>
                <w:sz w:val="20"/>
                <w:szCs w:val="20"/>
                <w:lang w:eastAsia="uk-UA" w:bidi="uk-UA"/>
              </w:rPr>
              <w:t xml:space="preserve"> 19</w:t>
            </w:r>
          </w:p>
        </w:tc>
        <w:tc>
          <w:tcPr>
            <w:tcW w:w="552" w:type="dxa"/>
            <w:tcBorders>
              <w:top w:val="single" w:sz="4" w:space="0" w:color="auto"/>
              <w:left w:val="single" w:sz="4" w:space="0" w:color="auto"/>
              <w:bottom w:val="single" w:sz="4" w:space="0" w:color="auto"/>
            </w:tcBorders>
            <w:shd w:val="clear" w:color="auto" w:fill="auto"/>
            <w:vAlign w:val="center"/>
          </w:tcPr>
          <w:p w14:paraId="13D8976D"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7735FCF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6D35D3A3"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52" w:type="dxa"/>
            <w:tcBorders>
              <w:top w:val="single" w:sz="4" w:space="0" w:color="auto"/>
              <w:left w:val="single" w:sz="4" w:space="0" w:color="auto"/>
              <w:bottom w:val="single" w:sz="4" w:space="0" w:color="auto"/>
            </w:tcBorders>
            <w:shd w:val="clear" w:color="auto" w:fill="auto"/>
            <w:vAlign w:val="center"/>
          </w:tcPr>
          <w:p w14:paraId="4504FAA4"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bottom w:val="single" w:sz="4" w:space="0" w:color="auto"/>
            </w:tcBorders>
            <w:shd w:val="clear" w:color="auto" w:fill="auto"/>
            <w:vAlign w:val="center"/>
          </w:tcPr>
          <w:p w14:paraId="6B104B1B"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6B1E295E"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552" w:type="dxa"/>
            <w:tcBorders>
              <w:top w:val="single" w:sz="4" w:space="0" w:color="auto"/>
              <w:left w:val="single" w:sz="4" w:space="0" w:color="auto"/>
              <w:bottom w:val="single" w:sz="4" w:space="0" w:color="auto"/>
            </w:tcBorders>
            <w:shd w:val="clear" w:color="auto" w:fill="auto"/>
            <w:vAlign w:val="center"/>
          </w:tcPr>
          <w:p w14:paraId="7F25DDFA"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547" w:type="dxa"/>
            <w:tcBorders>
              <w:top w:val="single" w:sz="4" w:space="0" w:color="auto"/>
              <w:left w:val="single" w:sz="4" w:space="0" w:color="auto"/>
              <w:bottom w:val="single" w:sz="4" w:space="0" w:color="auto"/>
            </w:tcBorders>
            <w:shd w:val="clear" w:color="auto" w:fill="auto"/>
            <w:vAlign w:val="center"/>
          </w:tcPr>
          <w:p w14:paraId="6AC1B02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29" w:type="dxa"/>
            <w:tcBorders>
              <w:top w:val="single" w:sz="4" w:space="0" w:color="auto"/>
              <w:left w:val="single" w:sz="4" w:space="0" w:color="auto"/>
              <w:bottom w:val="single" w:sz="4" w:space="0" w:color="auto"/>
            </w:tcBorders>
            <w:shd w:val="clear" w:color="auto" w:fill="auto"/>
            <w:vAlign w:val="center"/>
          </w:tcPr>
          <w:p w14:paraId="238F1358"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42E5EEA3"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0A00AAA0"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569E7392"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17C491C4" w14:textId="77777777" w:rsidR="007726E5" w:rsidRPr="00CA1E00" w:rsidRDefault="007726E5" w:rsidP="00D365FC">
            <w:pPr>
              <w:widowControl w:val="0"/>
              <w:spacing w:after="0" w:line="240" w:lineRule="auto"/>
              <w:ind w:right="240"/>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768" w:type="dxa"/>
            <w:tcBorders>
              <w:top w:val="single" w:sz="4" w:space="0" w:color="auto"/>
              <w:left w:val="single" w:sz="4" w:space="0" w:color="auto"/>
              <w:bottom w:val="single" w:sz="4" w:space="0" w:color="auto"/>
            </w:tcBorders>
            <w:shd w:val="clear" w:color="auto" w:fill="auto"/>
            <w:vAlign w:val="center"/>
          </w:tcPr>
          <w:p w14:paraId="6B18CAFE"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67" w:type="dxa"/>
            <w:tcBorders>
              <w:top w:val="single" w:sz="4" w:space="0" w:color="auto"/>
              <w:left w:val="single" w:sz="4" w:space="0" w:color="auto"/>
              <w:bottom w:val="single" w:sz="4" w:space="0" w:color="auto"/>
            </w:tcBorders>
            <w:shd w:val="clear" w:color="auto" w:fill="auto"/>
            <w:vAlign w:val="center"/>
          </w:tcPr>
          <w:p w14:paraId="3130545B"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806" w:type="dxa"/>
            <w:tcBorders>
              <w:top w:val="single" w:sz="4" w:space="0" w:color="auto"/>
              <w:left w:val="single" w:sz="4" w:space="0" w:color="auto"/>
              <w:bottom w:val="single" w:sz="4" w:space="0" w:color="auto"/>
            </w:tcBorders>
            <w:shd w:val="clear" w:color="auto" w:fill="auto"/>
            <w:vAlign w:val="center"/>
          </w:tcPr>
          <w:p w14:paraId="2620F80F"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802" w:type="dxa"/>
            <w:tcBorders>
              <w:top w:val="single" w:sz="4" w:space="0" w:color="auto"/>
              <w:left w:val="single" w:sz="4" w:space="0" w:color="auto"/>
              <w:bottom w:val="single" w:sz="4" w:space="0" w:color="auto"/>
            </w:tcBorders>
            <w:shd w:val="clear" w:color="auto" w:fill="auto"/>
            <w:vAlign w:val="center"/>
          </w:tcPr>
          <w:p w14:paraId="59D9187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788D405C"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5DEAF82A"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1A3F4F15"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c>
          <w:tcPr>
            <w:tcW w:w="667" w:type="dxa"/>
            <w:tcBorders>
              <w:top w:val="single" w:sz="4" w:space="0" w:color="auto"/>
              <w:left w:val="single" w:sz="4" w:space="0" w:color="auto"/>
              <w:bottom w:val="single" w:sz="4" w:space="0" w:color="auto"/>
            </w:tcBorders>
            <w:shd w:val="clear" w:color="auto" w:fill="auto"/>
            <w:vAlign w:val="center"/>
          </w:tcPr>
          <w:p w14:paraId="09C99AB8" w14:textId="77777777" w:rsidR="007726E5" w:rsidRPr="00CA1E00" w:rsidRDefault="007726E5" w:rsidP="00D365FC">
            <w:pPr>
              <w:widowControl w:val="0"/>
              <w:spacing w:after="0" w:line="240" w:lineRule="auto"/>
              <w:jc w:val="center"/>
              <w:rPr>
                <w:rFonts w:ascii="Times New Roman" w:eastAsia="Times New Roman" w:hAnsi="Times New Roman" w:cs="Times New Roman"/>
                <w:color w:val="000000"/>
                <w:sz w:val="20"/>
                <w:szCs w:val="20"/>
                <w:lang w:eastAsia="uk-UA" w:bidi="uk-UA"/>
              </w:rPr>
            </w:pPr>
            <w:r w:rsidRPr="00CA1E00">
              <w:rPr>
                <w:rFonts w:ascii="Times New Roman" w:eastAsia="Times New Roman" w:hAnsi="Times New Roman" w:cs="Times New Roman"/>
                <w:b/>
                <w:bCs/>
                <w:color w:val="000000"/>
                <w:sz w:val="20"/>
                <w:szCs w:val="20"/>
                <w:lang w:eastAsia="uk-UA" w:bidi="uk-UA"/>
              </w:rPr>
              <w: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16414044" w14:textId="77777777" w:rsidR="007726E5" w:rsidRPr="00CA1E00" w:rsidRDefault="007726E5" w:rsidP="00D365FC">
            <w:pPr>
              <w:widowControl w:val="0"/>
              <w:spacing w:after="0" w:line="240" w:lineRule="auto"/>
              <w:jc w:val="center"/>
              <w:rPr>
                <w:rFonts w:ascii="Times New Roman" w:eastAsia="Microsoft Sans Serif" w:hAnsi="Times New Roman" w:cs="Times New Roman"/>
                <w:color w:val="000000"/>
                <w:sz w:val="20"/>
                <w:szCs w:val="20"/>
                <w:lang w:eastAsia="uk-UA" w:bidi="uk-UA"/>
              </w:rPr>
            </w:pPr>
          </w:p>
        </w:tc>
      </w:tr>
    </w:tbl>
    <w:p w14:paraId="1C74987E" w14:textId="3DF427AB" w:rsidR="008352EA" w:rsidRPr="00DE77DB" w:rsidRDefault="007726E5" w:rsidP="008352EA">
      <w:pPr>
        <w:widowControl w:val="0"/>
        <w:spacing w:after="0" w:line="240" w:lineRule="auto"/>
        <w:rPr>
          <w:rFonts w:ascii="Microsoft Sans Serif" w:eastAsia="Microsoft Sans Serif" w:hAnsi="Microsoft Sans Serif" w:cs="Microsoft Sans Serif"/>
          <w:sz w:val="24"/>
          <w:szCs w:val="24"/>
          <w:lang w:eastAsia="uk-UA" w:bidi="uk-UA"/>
        </w:rPr>
        <w:sectPr w:rsidR="008352EA" w:rsidRPr="00DE77DB">
          <w:footerReference w:type="default" r:id="rId45"/>
          <w:footerReference w:type="first" r:id="rId46"/>
          <w:pgSz w:w="16840" w:h="11900" w:orient="landscape"/>
          <w:pgMar w:top="845" w:right="489" w:bottom="1313" w:left="679" w:header="0" w:footer="3" w:gutter="0"/>
          <w:cols w:space="720"/>
          <w:noEndnote/>
          <w:titlePg/>
          <w:docGrid w:linePitch="360"/>
        </w:sectPr>
      </w:pPr>
      <w:r w:rsidRPr="00CA1E00">
        <w:rPr>
          <w:rFonts w:ascii="Times New Roman" w:eastAsia="Microsoft Sans Serif" w:hAnsi="Times New Roman" w:cs="Times New Roman"/>
          <w:b/>
          <w:bCs/>
          <w:color w:val="000000"/>
          <w:sz w:val="24"/>
          <w:szCs w:val="24"/>
          <w:lang w:eastAsia="uk-UA" w:bidi="uk-UA"/>
        </w:rPr>
        <w:t xml:space="preserve">Примітка: </w:t>
      </w:r>
      <w:r w:rsidRPr="00CA1E00">
        <w:rPr>
          <w:rFonts w:ascii="Times New Roman" w:eastAsia="Microsoft Sans Serif" w:hAnsi="Times New Roman" w:cs="Times New Roman"/>
          <w:color w:val="000000"/>
          <w:sz w:val="24"/>
          <w:szCs w:val="24"/>
          <w:lang w:eastAsia="ru-RU" w:bidi="ru-RU"/>
        </w:rPr>
        <w:t xml:space="preserve">«+» </w:t>
      </w:r>
      <w:r w:rsidRPr="00CA1E00">
        <w:rPr>
          <w:rFonts w:ascii="Times New Roman" w:eastAsia="Microsoft Sans Serif" w:hAnsi="Times New Roman" w:cs="Times New Roman"/>
          <w:color w:val="000000"/>
          <w:sz w:val="24"/>
          <w:szCs w:val="24"/>
          <w:lang w:eastAsia="uk-UA" w:bidi="uk-UA"/>
        </w:rPr>
        <w:t xml:space="preserve">відповідність результатів </w:t>
      </w:r>
      <w:r w:rsidRPr="00CA1E00">
        <w:rPr>
          <w:rFonts w:ascii="Times New Roman" w:eastAsia="Microsoft Sans Serif" w:hAnsi="Times New Roman" w:cs="Times New Roman"/>
          <w:color w:val="000000"/>
          <w:sz w:val="24"/>
          <w:szCs w:val="24"/>
          <w:lang w:eastAsia="ru-RU" w:bidi="ru-RU"/>
        </w:rPr>
        <w:t xml:space="preserve">навчання та </w:t>
      </w:r>
      <w:proofErr w:type="spellStart"/>
      <w:r w:rsidRPr="00CA1E00">
        <w:rPr>
          <w:rFonts w:ascii="Times New Roman" w:eastAsia="Microsoft Sans Serif" w:hAnsi="Times New Roman" w:cs="Times New Roman"/>
          <w:color w:val="000000"/>
          <w:sz w:val="24"/>
          <w:szCs w:val="24"/>
          <w:lang w:eastAsia="ru-RU" w:bidi="ru-RU"/>
        </w:rPr>
        <w:t>компетентностей</w:t>
      </w:r>
      <w:proofErr w:type="spellEnd"/>
    </w:p>
    <w:p w14:paraId="09A4A3CE" w14:textId="77777777" w:rsidR="00590643" w:rsidRPr="00DE77DB" w:rsidRDefault="00590643" w:rsidP="008352EA">
      <w:pPr>
        <w:spacing w:after="0" w:line="240" w:lineRule="auto"/>
      </w:pPr>
    </w:p>
    <w:sectPr w:rsidR="00590643" w:rsidRPr="00DE77DB" w:rsidSect="008352EA">
      <w:pgSz w:w="11906" w:h="16838"/>
      <w:pgMar w:top="993" w:right="707" w:bottom="851"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53B3" w14:textId="77777777" w:rsidR="00CD42BD" w:rsidRDefault="00CD42BD">
      <w:pPr>
        <w:spacing w:after="0" w:line="240" w:lineRule="auto"/>
      </w:pPr>
      <w:r>
        <w:separator/>
      </w:r>
    </w:p>
  </w:endnote>
  <w:endnote w:type="continuationSeparator" w:id="0">
    <w:p w14:paraId="4193F013" w14:textId="77777777" w:rsidR="00CD42BD" w:rsidRDefault="00CD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3E8" w14:textId="0B670465" w:rsidR="000F5568" w:rsidRDefault="000F5568">
    <w:pPr>
      <w:pStyle w:val="a8"/>
      <w:jc w:val="center"/>
    </w:pPr>
    <w:r>
      <w:fldChar w:fldCharType="begin"/>
    </w:r>
    <w:r>
      <w:instrText xml:space="preserve"> PAGE   \* MERGEFORMAT </w:instrText>
    </w:r>
    <w:r>
      <w:fldChar w:fldCharType="separate"/>
    </w:r>
    <w:r w:rsidR="0082093D">
      <w:rPr>
        <w:noProof/>
      </w:rPr>
      <w:t>29</w:t>
    </w:r>
    <w:r>
      <w:fldChar w:fldCharType="end"/>
    </w:r>
  </w:p>
  <w:p w14:paraId="09A4A3E9" w14:textId="77777777" w:rsidR="000F5568" w:rsidRDefault="000F556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3EC" w14:textId="77777777" w:rsidR="000F5568" w:rsidRDefault="000F5568" w:rsidP="002F7FE0">
    <w:pPr>
      <w:pStyle w:val="a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9A4A3ED" w14:textId="77777777" w:rsidR="000F5568" w:rsidRDefault="000F5568" w:rsidP="002F7FE0">
    <w:pPr>
      <w:pStyle w:val="a8"/>
      <w:ind w:right="360"/>
    </w:pPr>
  </w:p>
  <w:p w14:paraId="09A4A3EE" w14:textId="77777777" w:rsidR="000F5568" w:rsidRDefault="000F55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339207"/>
      <w:docPartObj>
        <w:docPartGallery w:val="Page Numbers (Bottom of Page)"/>
        <w:docPartUnique/>
      </w:docPartObj>
    </w:sdtPr>
    <w:sdtEndPr/>
    <w:sdtContent>
      <w:p w14:paraId="400AD0FF" w14:textId="77777777" w:rsidR="008352EA" w:rsidRDefault="008352EA">
        <w:pPr>
          <w:pStyle w:val="a8"/>
          <w:jc w:val="center"/>
        </w:pPr>
        <w:r>
          <w:fldChar w:fldCharType="begin"/>
        </w:r>
        <w:r>
          <w:instrText>PAGE   \* MERGEFORMAT</w:instrText>
        </w:r>
        <w:r>
          <w:fldChar w:fldCharType="separate"/>
        </w:r>
        <w:r w:rsidRPr="00776CB1">
          <w:rPr>
            <w:noProof/>
            <w:lang w:val="ru-RU"/>
          </w:rPr>
          <w:t>29</w:t>
        </w:r>
        <w:r>
          <w:fldChar w:fldCharType="end"/>
        </w:r>
      </w:p>
    </w:sdtContent>
  </w:sdt>
  <w:p w14:paraId="7A009B74" w14:textId="77777777" w:rsidR="008352EA" w:rsidRDefault="008352EA">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E810" w14:textId="77777777" w:rsidR="008352EA" w:rsidRDefault="008352E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B3758" w14:textId="77777777" w:rsidR="00CD42BD" w:rsidRDefault="00CD42BD">
      <w:pPr>
        <w:spacing w:after="0" w:line="240" w:lineRule="auto"/>
      </w:pPr>
      <w:r>
        <w:separator/>
      </w:r>
    </w:p>
  </w:footnote>
  <w:footnote w:type="continuationSeparator" w:id="0">
    <w:p w14:paraId="284A045A" w14:textId="77777777" w:rsidR="00CD42BD" w:rsidRDefault="00CD4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A3EA" w14:textId="77777777" w:rsidR="000F5568" w:rsidRDefault="000F5568">
    <w:pPr>
      <w:pStyle w:val="a6"/>
      <w:jc w:val="right"/>
    </w:pPr>
  </w:p>
  <w:p w14:paraId="09A4A3EB" w14:textId="77777777" w:rsidR="000F5568" w:rsidRDefault="000F556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0EA1"/>
    <w:multiLevelType w:val="hybridMultilevel"/>
    <w:tmpl w:val="E6B41BD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 w15:restartNumberingAfterBreak="0">
    <w:nsid w:val="04183812"/>
    <w:multiLevelType w:val="hybridMultilevel"/>
    <w:tmpl w:val="7C7ABE3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 w15:restartNumberingAfterBreak="0">
    <w:nsid w:val="07EE53AF"/>
    <w:multiLevelType w:val="hybridMultilevel"/>
    <w:tmpl w:val="69D22BC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 w15:restartNumberingAfterBreak="0">
    <w:nsid w:val="0E883C5E"/>
    <w:multiLevelType w:val="hybridMultilevel"/>
    <w:tmpl w:val="34D67638"/>
    <w:lvl w:ilvl="0" w:tplc="4288AC22">
      <w:start w:val="3"/>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3972AB3"/>
    <w:multiLevelType w:val="multilevel"/>
    <w:tmpl w:val="93084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B2A89"/>
    <w:multiLevelType w:val="hybridMultilevel"/>
    <w:tmpl w:val="9F2E39AC"/>
    <w:lvl w:ilvl="0" w:tplc="F18C47BE">
      <w:start w:val="3"/>
      <w:numFmt w:val="bullet"/>
      <w:lvlText w:val="-"/>
      <w:lvlJc w:val="left"/>
      <w:pPr>
        <w:ind w:left="360" w:hanging="360"/>
      </w:pPr>
      <w:rPr>
        <w:rFonts w:ascii="Times New Roman" w:eastAsiaTheme="minorEastAsia" w:hAnsi="Times New Roman" w:cs="Times New Roman" w:hint="default"/>
        <w:color w:val="auto"/>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6" w15:restartNumberingAfterBreak="0">
    <w:nsid w:val="22B528FF"/>
    <w:multiLevelType w:val="hybridMultilevel"/>
    <w:tmpl w:val="07FA615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7" w15:restartNumberingAfterBreak="0">
    <w:nsid w:val="271624A7"/>
    <w:multiLevelType w:val="hybridMultilevel"/>
    <w:tmpl w:val="9D1E12A8"/>
    <w:lvl w:ilvl="0" w:tplc="FFFFFFFF">
      <w:start w:val="19"/>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8" w15:restartNumberingAfterBreak="0">
    <w:nsid w:val="2B354284"/>
    <w:multiLevelType w:val="hybridMultilevel"/>
    <w:tmpl w:val="59023734"/>
    <w:lvl w:ilvl="0" w:tplc="437C3974">
      <w:start w:val="3"/>
      <w:numFmt w:val="bullet"/>
      <w:lvlText w:val="-"/>
      <w:lvlJc w:val="left"/>
      <w:pPr>
        <w:ind w:left="360" w:hanging="360"/>
      </w:pPr>
      <w:rPr>
        <w:rFonts w:ascii="Times New Roman" w:eastAsiaTheme="minorEastAsia" w:hAnsi="Times New Roman" w:cs="Times New Roman" w:hint="default"/>
        <w:sz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9" w15:restartNumberingAfterBreak="0">
    <w:nsid w:val="2BCA25CF"/>
    <w:multiLevelType w:val="hybridMultilevel"/>
    <w:tmpl w:val="65BA03D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0" w15:restartNumberingAfterBreak="0">
    <w:nsid w:val="30F44EE6"/>
    <w:multiLevelType w:val="hybridMultilevel"/>
    <w:tmpl w:val="7DFCB61E"/>
    <w:lvl w:ilvl="0" w:tplc="290641A0">
      <w:start w:val="1"/>
      <w:numFmt w:val="decimal"/>
      <w:lvlText w:val="%1."/>
      <w:lvlJc w:val="left"/>
      <w:pPr>
        <w:ind w:left="361" w:hanging="361"/>
      </w:pPr>
      <w:rPr>
        <w:rFonts w:ascii="Times New Roman" w:eastAsia="Times New Roman" w:hAnsi="Times New Roman" w:cs="Times New Roman" w:hint="default"/>
        <w:spacing w:val="0"/>
        <w:w w:val="100"/>
        <w:sz w:val="28"/>
        <w:szCs w:val="28"/>
        <w:lang w:val="uk-UA" w:eastAsia="uk-UA" w:bidi="uk-UA"/>
      </w:rPr>
    </w:lvl>
    <w:lvl w:ilvl="1" w:tplc="E17AA3BC">
      <w:numFmt w:val="bullet"/>
      <w:lvlText w:val=""/>
      <w:lvlJc w:val="left"/>
      <w:pPr>
        <w:ind w:left="213"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594" w:hanging="142"/>
      </w:pPr>
      <w:rPr>
        <w:lang w:val="uk-UA" w:eastAsia="uk-UA" w:bidi="uk-UA"/>
      </w:rPr>
    </w:lvl>
    <w:lvl w:ilvl="3" w:tplc="15467254">
      <w:numFmt w:val="bullet"/>
      <w:lvlText w:val="•"/>
      <w:lvlJc w:val="left"/>
      <w:pPr>
        <w:ind w:left="2708" w:hanging="142"/>
      </w:pPr>
      <w:rPr>
        <w:lang w:val="uk-UA" w:eastAsia="uk-UA" w:bidi="uk-UA"/>
      </w:rPr>
    </w:lvl>
    <w:lvl w:ilvl="4" w:tplc="771ABD6C">
      <w:numFmt w:val="bullet"/>
      <w:lvlText w:val="•"/>
      <w:lvlJc w:val="left"/>
      <w:pPr>
        <w:ind w:left="3822" w:hanging="142"/>
      </w:pPr>
      <w:rPr>
        <w:lang w:val="uk-UA" w:eastAsia="uk-UA" w:bidi="uk-UA"/>
      </w:rPr>
    </w:lvl>
    <w:lvl w:ilvl="5" w:tplc="691CB6A8">
      <w:numFmt w:val="bullet"/>
      <w:lvlText w:val="•"/>
      <w:lvlJc w:val="left"/>
      <w:pPr>
        <w:ind w:left="4936" w:hanging="142"/>
      </w:pPr>
      <w:rPr>
        <w:lang w:val="uk-UA" w:eastAsia="uk-UA" w:bidi="uk-UA"/>
      </w:rPr>
    </w:lvl>
    <w:lvl w:ilvl="6" w:tplc="E81AC922">
      <w:numFmt w:val="bullet"/>
      <w:lvlText w:val="•"/>
      <w:lvlJc w:val="left"/>
      <w:pPr>
        <w:ind w:left="6050" w:hanging="142"/>
      </w:pPr>
      <w:rPr>
        <w:lang w:val="uk-UA" w:eastAsia="uk-UA" w:bidi="uk-UA"/>
      </w:rPr>
    </w:lvl>
    <w:lvl w:ilvl="7" w:tplc="C366BDE8">
      <w:numFmt w:val="bullet"/>
      <w:lvlText w:val="•"/>
      <w:lvlJc w:val="left"/>
      <w:pPr>
        <w:ind w:left="7164" w:hanging="142"/>
      </w:pPr>
      <w:rPr>
        <w:lang w:val="uk-UA" w:eastAsia="uk-UA" w:bidi="uk-UA"/>
      </w:rPr>
    </w:lvl>
    <w:lvl w:ilvl="8" w:tplc="EF7ADC22">
      <w:numFmt w:val="bullet"/>
      <w:lvlText w:val="•"/>
      <w:lvlJc w:val="left"/>
      <w:pPr>
        <w:ind w:left="8278" w:hanging="142"/>
      </w:pPr>
      <w:rPr>
        <w:lang w:val="uk-UA" w:eastAsia="uk-UA" w:bidi="uk-UA"/>
      </w:rPr>
    </w:lvl>
  </w:abstractNum>
  <w:abstractNum w:abstractNumId="11" w15:restartNumberingAfterBreak="0">
    <w:nsid w:val="34782CDD"/>
    <w:multiLevelType w:val="hybridMultilevel"/>
    <w:tmpl w:val="C3F66D86"/>
    <w:lvl w:ilvl="0" w:tplc="212C0AC2">
      <w:start w:val="5"/>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B95543"/>
    <w:multiLevelType w:val="hybridMultilevel"/>
    <w:tmpl w:val="4F26C75E"/>
    <w:lvl w:ilvl="0" w:tplc="4288AC22">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3" w15:restartNumberingAfterBreak="0">
    <w:nsid w:val="3B212C4D"/>
    <w:multiLevelType w:val="hybridMultilevel"/>
    <w:tmpl w:val="93A6C608"/>
    <w:lvl w:ilvl="0" w:tplc="C898055A">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4" w15:restartNumberingAfterBreak="0">
    <w:nsid w:val="455E5F54"/>
    <w:multiLevelType w:val="hybridMultilevel"/>
    <w:tmpl w:val="B58A19FE"/>
    <w:lvl w:ilvl="0" w:tplc="4288AC22">
      <w:start w:val="3"/>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5" w15:restartNumberingAfterBreak="0">
    <w:nsid w:val="4645055A"/>
    <w:multiLevelType w:val="hybridMultilevel"/>
    <w:tmpl w:val="DE60A94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6" w15:restartNumberingAfterBreak="0">
    <w:nsid w:val="465A321D"/>
    <w:multiLevelType w:val="hybridMultilevel"/>
    <w:tmpl w:val="85349C38"/>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7" w15:restartNumberingAfterBreak="0">
    <w:nsid w:val="491D2CED"/>
    <w:multiLevelType w:val="hybridMultilevel"/>
    <w:tmpl w:val="8A4AD77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8" w15:restartNumberingAfterBreak="0">
    <w:nsid w:val="4E392AD5"/>
    <w:multiLevelType w:val="hybridMultilevel"/>
    <w:tmpl w:val="EF4CF46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9" w15:restartNumberingAfterBreak="0">
    <w:nsid w:val="4F33156E"/>
    <w:multiLevelType w:val="hybridMultilevel"/>
    <w:tmpl w:val="0C64CDAC"/>
    <w:lvl w:ilvl="0" w:tplc="51C67A44">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0" w15:restartNumberingAfterBreak="0">
    <w:nsid w:val="4F552A66"/>
    <w:multiLevelType w:val="hybridMultilevel"/>
    <w:tmpl w:val="8746F50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1"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3" w15:restartNumberingAfterBreak="0">
    <w:nsid w:val="5B2A2B69"/>
    <w:multiLevelType w:val="hybridMultilevel"/>
    <w:tmpl w:val="EDECF754"/>
    <w:lvl w:ilvl="0" w:tplc="031CA0EE">
      <w:start w:val="23"/>
      <w:numFmt w:val="bullet"/>
      <w:lvlText w:val="-"/>
      <w:lvlJc w:val="left"/>
      <w:pPr>
        <w:ind w:left="1494"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5D930E71"/>
    <w:multiLevelType w:val="hybridMultilevel"/>
    <w:tmpl w:val="7FE636EC"/>
    <w:lvl w:ilvl="0" w:tplc="8B082780">
      <w:start w:val="1"/>
      <w:numFmt w:val="decimal"/>
      <w:lvlText w:val="%1."/>
      <w:lvlJc w:val="left"/>
      <w:pPr>
        <w:ind w:left="8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2609DA">
      <w:start w:val="1"/>
      <w:numFmt w:val="lowerLetter"/>
      <w:lvlText w:val="%2"/>
      <w:lvlJc w:val="left"/>
      <w:pPr>
        <w:ind w:left="1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1C0908">
      <w:start w:val="1"/>
      <w:numFmt w:val="lowerRoman"/>
      <w:lvlText w:val="%3"/>
      <w:lvlJc w:val="left"/>
      <w:pPr>
        <w:ind w:left="2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6C70AC">
      <w:start w:val="1"/>
      <w:numFmt w:val="decimal"/>
      <w:lvlText w:val="%4"/>
      <w:lvlJc w:val="left"/>
      <w:pPr>
        <w:ind w:left="2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AB58">
      <w:start w:val="1"/>
      <w:numFmt w:val="lowerLetter"/>
      <w:lvlText w:val="%5"/>
      <w:lvlJc w:val="left"/>
      <w:pPr>
        <w:ind w:left="3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42662">
      <w:start w:val="1"/>
      <w:numFmt w:val="lowerRoman"/>
      <w:lvlText w:val="%6"/>
      <w:lvlJc w:val="left"/>
      <w:pPr>
        <w:ind w:left="4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9E8168">
      <w:start w:val="1"/>
      <w:numFmt w:val="decimal"/>
      <w:lvlText w:val="%7"/>
      <w:lvlJc w:val="left"/>
      <w:pPr>
        <w:ind w:left="4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74448A">
      <w:start w:val="1"/>
      <w:numFmt w:val="lowerLetter"/>
      <w:lvlText w:val="%8"/>
      <w:lvlJc w:val="left"/>
      <w:pPr>
        <w:ind w:left="5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6CA380">
      <w:start w:val="1"/>
      <w:numFmt w:val="lowerRoman"/>
      <w:lvlText w:val="%9"/>
      <w:lvlJc w:val="left"/>
      <w:pPr>
        <w:ind w:left="6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6B2232BA"/>
    <w:multiLevelType w:val="hybridMultilevel"/>
    <w:tmpl w:val="9D0A0AC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6" w15:restartNumberingAfterBreak="0">
    <w:nsid w:val="6CD62DD5"/>
    <w:multiLevelType w:val="hybridMultilevel"/>
    <w:tmpl w:val="64488800"/>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7" w15:restartNumberingAfterBreak="0">
    <w:nsid w:val="70082BF8"/>
    <w:multiLevelType w:val="hybridMultilevel"/>
    <w:tmpl w:val="6DB657D8"/>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8"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9"/>
  </w:num>
  <w:num w:numId="3">
    <w:abstractNumId w:val="14"/>
  </w:num>
  <w:num w:numId="4">
    <w:abstractNumId w:val="3"/>
  </w:num>
  <w:num w:numId="5">
    <w:abstractNumId w:val="26"/>
  </w:num>
  <w:num w:numId="6">
    <w:abstractNumId w:val="1"/>
  </w:num>
  <w:num w:numId="7">
    <w:abstractNumId w:val="20"/>
  </w:num>
  <w:num w:numId="8">
    <w:abstractNumId w:val="6"/>
  </w:num>
  <w:num w:numId="9">
    <w:abstractNumId w:val="15"/>
  </w:num>
  <w:num w:numId="10">
    <w:abstractNumId w:val="2"/>
  </w:num>
  <w:num w:numId="11">
    <w:abstractNumId w:val="7"/>
  </w:num>
  <w:num w:numId="12">
    <w:abstractNumId w:val="25"/>
  </w:num>
  <w:num w:numId="13">
    <w:abstractNumId w:val="12"/>
  </w:num>
  <w:num w:numId="14">
    <w:abstractNumId w:val="9"/>
  </w:num>
  <w:num w:numId="15">
    <w:abstractNumId w:val="16"/>
  </w:num>
  <w:num w:numId="16">
    <w:abstractNumId w:val="8"/>
  </w:num>
  <w:num w:numId="17">
    <w:abstractNumId w:val="0"/>
  </w:num>
  <w:num w:numId="18">
    <w:abstractNumId w:val="17"/>
  </w:num>
  <w:num w:numId="19">
    <w:abstractNumId w:val="18"/>
  </w:num>
  <w:num w:numId="20">
    <w:abstractNumId w:val="5"/>
  </w:num>
  <w:num w:numId="21">
    <w:abstractNumId w:val="22"/>
  </w:num>
  <w:num w:numId="2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7"/>
  </w:num>
  <w:num w:numId="27">
    <w:abstractNumId w:val="10"/>
  </w:num>
  <w:num w:numId="28">
    <w:abstractNumId w:val="11"/>
  </w:num>
  <w:num w:numId="29">
    <w:abstractNumId w:val="23"/>
  </w:num>
  <w:num w:numId="30">
    <w:abstractNumId w:val="10"/>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1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43"/>
    <w:rsid w:val="00000E76"/>
    <w:rsid w:val="00005213"/>
    <w:rsid w:val="000103BB"/>
    <w:rsid w:val="0001157E"/>
    <w:rsid w:val="000137FE"/>
    <w:rsid w:val="00015EDE"/>
    <w:rsid w:val="00017186"/>
    <w:rsid w:val="00026DCC"/>
    <w:rsid w:val="0002779B"/>
    <w:rsid w:val="00033F14"/>
    <w:rsid w:val="00034293"/>
    <w:rsid w:val="00036B5F"/>
    <w:rsid w:val="00037BC8"/>
    <w:rsid w:val="00051916"/>
    <w:rsid w:val="00051AF7"/>
    <w:rsid w:val="00052DAF"/>
    <w:rsid w:val="00060B64"/>
    <w:rsid w:val="00061EBC"/>
    <w:rsid w:val="0006231E"/>
    <w:rsid w:val="000629EB"/>
    <w:rsid w:val="00063062"/>
    <w:rsid w:val="00064C04"/>
    <w:rsid w:val="00064D07"/>
    <w:rsid w:val="00080B3D"/>
    <w:rsid w:val="00082A75"/>
    <w:rsid w:val="00083669"/>
    <w:rsid w:val="00086CC5"/>
    <w:rsid w:val="00091C78"/>
    <w:rsid w:val="000940BB"/>
    <w:rsid w:val="000A0A16"/>
    <w:rsid w:val="000A5745"/>
    <w:rsid w:val="000A5DE4"/>
    <w:rsid w:val="000A742D"/>
    <w:rsid w:val="000B15C8"/>
    <w:rsid w:val="000B1D40"/>
    <w:rsid w:val="000C66F1"/>
    <w:rsid w:val="000C79A9"/>
    <w:rsid w:val="000D3441"/>
    <w:rsid w:val="000D3870"/>
    <w:rsid w:val="000D7EEA"/>
    <w:rsid w:val="000E2F87"/>
    <w:rsid w:val="000E5EAC"/>
    <w:rsid w:val="000E6D2E"/>
    <w:rsid w:val="000E79B3"/>
    <w:rsid w:val="000F141D"/>
    <w:rsid w:val="000F5568"/>
    <w:rsid w:val="00100225"/>
    <w:rsid w:val="001052B4"/>
    <w:rsid w:val="00110D5D"/>
    <w:rsid w:val="00114B8F"/>
    <w:rsid w:val="001307B6"/>
    <w:rsid w:val="00134162"/>
    <w:rsid w:val="00135728"/>
    <w:rsid w:val="001401E2"/>
    <w:rsid w:val="001409EF"/>
    <w:rsid w:val="001420D6"/>
    <w:rsid w:val="0014433B"/>
    <w:rsid w:val="00145BEF"/>
    <w:rsid w:val="00151CF9"/>
    <w:rsid w:val="00155678"/>
    <w:rsid w:val="00155B39"/>
    <w:rsid w:val="0016680B"/>
    <w:rsid w:val="001673A2"/>
    <w:rsid w:val="00171952"/>
    <w:rsid w:val="00173284"/>
    <w:rsid w:val="00175D34"/>
    <w:rsid w:val="001774DA"/>
    <w:rsid w:val="00177682"/>
    <w:rsid w:val="0018143B"/>
    <w:rsid w:val="00182EFC"/>
    <w:rsid w:val="00184398"/>
    <w:rsid w:val="00187AC9"/>
    <w:rsid w:val="00191C90"/>
    <w:rsid w:val="001A01ED"/>
    <w:rsid w:val="001B1490"/>
    <w:rsid w:val="001B4A5E"/>
    <w:rsid w:val="001B6536"/>
    <w:rsid w:val="001C0CC6"/>
    <w:rsid w:val="001C74A7"/>
    <w:rsid w:val="001D313C"/>
    <w:rsid w:val="001D631C"/>
    <w:rsid w:val="001E51D4"/>
    <w:rsid w:val="001F5C7B"/>
    <w:rsid w:val="001F66CD"/>
    <w:rsid w:val="00206369"/>
    <w:rsid w:val="0020651D"/>
    <w:rsid w:val="00207FF7"/>
    <w:rsid w:val="002132AC"/>
    <w:rsid w:val="0021398F"/>
    <w:rsid w:val="00213A29"/>
    <w:rsid w:val="00214547"/>
    <w:rsid w:val="002147DF"/>
    <w:rsid w:val="00216DE6"/>
    <w:rsid w:val="002222A5"/>
    <w:rsid w:val="002252D5"/>
    <w:rsid w:val="002275A0"/>
    <w:rsid w:val="00227A1A"/>
    <w:rsid w:val="00232A1D"/>
    <w:rsid w:val="00233DE6"/>
    <w:rsid w:val="00234632"/>
    <w:rsid w:val="00235C61"/>
    <w:rsid w:val="00237630"/>
    <w:rsid w:val="0024232D"/>
    <w:rsid w:val="0024414C"/>
    <w:rsid w:val="002443C2"/>
    <w:rsid w:val="00250F55"/>
    <w:rsid w:val="002521A5"/>
    <w:rsid w:val="00255D57"/>
    <w:rsid w:val="002717F6"/>
    <w:rsid w:val="00271AB0"/>
    <w:rsid w:val="00273E79"/>
    <w:rsid w:val="00277530"/>
    <w:rsid w:val="0028527F"/>
    <w:rsid w:val="00291349"/>
    <w:rsid w:val="002977AD"/>
    <w:rsid w:val="002B2084"/>
    <w:rsid w:val="002C6D1A"/>
    <w:rsid w:val="002D2771"/>
    <w:rsid w:val="002D30B0"/>
    <w:rsid w:val="002E1D1B"/>
    <w:rsid w:val="002F0DEA"/>
    <w:rsid w:val="002F4BF2"/>
    <w:rsid w:val="002F6423"/>
    <w:rsid w:val="002F7FE0"/>
    <w:rsid w:val="00304091"/>
    <w:rsid w:val="00306657"/>
    <w:rsid w:val="0031314C"/>
    <w:rsid w:val="0031367D"/>
    <w:rsid w:val="00317CC0"/>
    <w:rsid w:val="003256B6"/>
    <w:rsid w:val="00326071"/>
    <w:rsid w:val="003261F9"/>
    <w:rsid w:val="003264B7"/>
    <w:rsid w:val="003270FB"/>
    <w:rsid w:val="00327953"/>
    <w:rsid w:val="00331CF7"/>
    <w:rsid w:val="00335BE1"/>
    <w:rsid w:val="00345EEB"/>
    <w:rsid w:val="003519DA"/>
    <w:rsid w:val="00355A6B"/>
    <w:rsid w:val="00356230"/>
    <w:rsid w:val="00361A9E"/>
    <w:rsid w:val="00363426"/>
    <w:rsid w:val="00366EAE"/>
    <w:rsid w:val="00367976"/>
    <w:rsid w:val="00375A6C"/>
    <w:rsid w:val="00376F80"/>
    <w:rsid w:val="00381743"/>
    <w:rsid w:val="00383C76"/>
    <w:rsid w:val="00384C35"/>
    <w:rsid w:val="003906BC"/>
    <w:rsid w:val="0039512B"/>
    <w:rsid w:val="00397BE0"/>
    <w:rsid w:val="003B042B"/>
    <w:rsid w:val="003B06BB"/>
    <w:rsid w:val="003B0C3F"/>
    <w:rsid w:val="003C2C1E"/>
    <w:rsid w:val="003C6D68"/>
    <w:rsid w:val="003D31C9"/>
    <w:rsid w:val="003E3960"/>
    <w:rsid w:val="003E694B"/>
    <w:rsid w:val="003F1F85"/>
    <w:rsid w:val="003F7374"/>
    <w:rsid w:val="00404729"/>
    <w:rsid w:val="00411A99"/>
    <w:rsid w:val="00412103"/>
    <w:rsid w:val="0041231F"/>
    <w:rsid w:val="00413782"/>
    <w:rsid w:val="004145CD"/>
    <w:rsid w:val="004235B6"/>
    <w:rsid w:val="0043348D"/>
    <w:rsid w:val="00434E0D"/>
    <w:rsid w:val="004361AD"/>
    <w:rsid w:val="00440BB8"/>
    <w:rsid w:val="00444899"/>
    <w:rsid w:val="00445707"/>
    <w:rsid w:val="004459F9"/>
    <w:rsid w:val="004462B2"/>
    <w:rsid w:val="0044634B"/>
    <w:rsid w:val="00451140"/>
    <w:rsid w:val="0045271B"/>
    <w:rsid w:val="00460C95"/>
    <w:rsid w:val="00462867"/>
    <w:rsid w:val="0047176D"/>
    <w:rsid w:val="004725F8"/>
    <w:rsid w:val="004750C9"/>
    <w:rsid w:val="004939F0"/>
    <w:rsid w:val="0049568B"/>
    <w:rsid w:val="004A0A2F"/>
    <w:rsid w:val="004B1601"/>
    <w:rsid w:val="004B180B"/>
    <w:rsid w:val="004B240C"/>
    <w:rsid w:val="004B4F74"/>
    <w:rsid w:val="004B580B"/>
    <w:rsid w:val="004B70E7"/>
    <w:rsid w:val="004C54CA"/>
    <w:rsid w:val="004D194F"/>
    <w:rsid w:val="004D4D2E"/>
    <w:rsid w:val="004D56B8"/>
    <w:rsid w:val="004E6B03"/>
    <w:rsid w:val="004E7BDF"/>
    <w:rsid w:val="004F12E7"/>
    <w:rsid w:val="005129CE"/>
    <w:rsid w:val="005130DF"/>
    <w:rsid w:val="00514766"/>
    <w:rsid w:val="00517227"/>
    <w:rsid w:val="00527381"/>
    <w:rsid w:val="00530452"/>
    <w:rsid w:val="00534A95"/>
    <w:rsid w:val="005424E6"/>
    <w:rsid w:val="005452F2"/>
    <w:rsid w:val="00547E4C"/>
    <w:rsid w:val="005546B1"/>
    <w:rsid w:val="005638C2"/>
    <w:rsid w:val="005724F4"/>
    <w:rsid w:val="005819E9"/>
    <w:rsid w:val="00590643"/>
    <w:rsid w:val="00592BA3"/>
    <w:rsid w:val="00592CC5"/>
    <w:rsid w:val="0059419C"/>
    <w:rsid w:val="005A0C88"/>
    <w:rsid w:val="005A3436"/>
    <w:rsid w:val="005A5B85"/>
    <w:rsid w:val="005C3740"/>
    <w:rsid w:val="005C58D2"/>
    <w:rsid w:val="005D4638"/>
    <w:rsid w:val="005E01A6"/>
    <w:rsid w:val="005E19E3"/>
    <w:rsid w:val="005F5535"/>
    <w:rsid w:val="006052F5"/>
    <w:rsid w:val="00610256"/>
    <w:rsid w:val="006238A4"/>
    <w:rsid w:val="00625C94"/>
    <w:rsid w:val="006271A1"/>
    <w:rsid w:val="00631206"/>
    <w:rsid w:val="00633C56"/>
    <w:rsid w:val="006417BC"/>
    <w:rsid w:val="00643828"/>
    <w:rsid w:val="00643EA6"/>
    <w:rsid w:val="00663B85"/>
    <w:rsid w:val="0066577A"/>
    <w:rsid w:val="0066683F"/>
    <w:rsid w:val="0066699A"/>
    <w:rsid w:val="00673355"/>
    <w:rsid w:val="006735DB"/>
    <w:rsid w:val="00675118"/>
    <w:rsid w:val="00676A6A"/>
    <w:rsid w:val="00684C5A"/>
    <w:rsid w:val="00686E75"/>
    <w:rsid w:val="006A0881"/>
    <w:rsid w:val="006A0D75"/>
    <w:rsid w:val="006A6900"/>
    <w:rsid w:val="006D15EE"/>
    <w:rsid w:val="006D6EEB"/>
    <w:rsid w:val="006E301D"/>
    <w:rsid w:val="006E4FD9"/>
    <w:rsid w:val="006E52BD"/>
    <w:rsid w:val="006E5D68"/>
    <w:rsid w:val="006E6A1D"/>
    <w:rsid w:val="006F0AF3"/>
    <w:rsid w:val="00700031"/>
    <w:rsid w:val="00700518"/>
    <w:rsid w:val="007026F8"/>
    <w:rsid w:val="007046E2"/>
    <w:rsid w:val="0071209F"/>
    <w:rsid w:val="00712E5F"/>
    <w:rsid w:val="00714355"/>
    <w:rsid w:val="007151C4"/>
    <w:rsid w:val="00716ECD"/>
    <w:rsid w:val="00716F94"/>
    <w:rsid w:val="00722C4E"/>
    <w:rsid w:val="007230CB"/>
    <w:rsid w:val="00723724"/>
    <w:rsid w:val="007267BF"/>
    <w:rsid w:val="00730CCB"/>
    <w:rsid w:val="0073307F"/>
    <w:rsid w:val="0074167C"/>
    <w:rsid w:val="0074473E"/>
    <w:rsid w:val="007453AA"/>
    <w:rsid w:val="007473B6"/>
    <w:rsid w:val="00750ECC"/>
    <w:rsid w:val="00751A89"/>
    <w:rsid w:val="0076095D"/>
    <w:rsid w:val="00761193"/>
    <w:rsid w:val="00767D33"/>
    <w:rsid w:val="007726E5"/>
    <w:rsid w:val="007803AB"/>
    <w:rsid w:val="007805F5"/>
    <w:rsid w:val="00784F48"/>
    <w:rsid w:val="007854C2"/>
    <w:rsid w:val="00791C63"/>
    <w:rsid w:val="007A06E2"/>
    <w:rsid w:val="007A2195"/>
    <w:rsid w:val="007A53D6"/>
    <w:rsid w:val="007A5F28"/>
    <w:rsid w:val="007A73E4"/>
    <w:rsid w:val="007A7EA0"/>
    <w:rsid w:val="007B34AE"/>
    <w:rsid w:val="007B68C8"/>
    <w:rsid w:val="007C0276"/>
    <w:rsid w:val="007E6885"/>
    <w:rsid w:val="007F2A57"/>
    <w:rsid w:val="007F3B3B"/>
    <w:rsid w:val="007F5B2F"/>
    <w:rsid w:val="007F7214"/>
    <w:rsid w:val="00802B12"/>
    <w:rsid w:val="00804345"/>
    <w:rsid w:val="00805851"/>
    <w:rsid w:val="008203A9"/>
    <w:rsid w:val="0082093D"/>
    <w:rsid w:val="008270B7"/>
    <w:rsid w:val="00834D5A"/>
    <w:rsid w:val="008352EA"/>
    <w:rsid w:val="00850E44"/>
    <w:rsid w:val="00855624"/>
    <w:rsid w:val="0085700A"/>
    <w:rsid w:val="0087030E"/>
    <w:rsid w:val="00870D74"/>
    <w:rsid w:val="0087688C"/>
    <w:rsid w:val="00877CE0"/>
    <w:rsid w:val="008859C3"/>
    <w:rsid w:val="0089149E"/>
    <w:rsid w:val="008A0D81"/>
    <w:rsid w:val="008A42A3"/>
    <w:rsid w:val="008A6E8C"/>
    <w:rsid w:val="008B04F3"/>
    <w:rsid w:val="008B2BD5"/>
    <w:rsid w:val="008C660B"/>
    <w:rsid w:val="008C7C0A"/>
    <w:rsid w:val="008D0151"/>
    <w:rsid w:val="008D3B08"/>
    <w:rsid w:val="008D7ED2"/>
    <w:rsid w:val="008E1865"/>
    <w:rsid w:val="008E4162"/>
    <w:rsid w:val="008E4685"/>
    <w:rsid w:val="008F0062"/>
    <w:rsid w:val="008F2954"/>
    <w:rsid w:val="008F3AB9"/>
    <w:rsid w:val="008F6ED3"/>
    <w:rsid w:val="009027D1"/>
    <w:rsid w:val="00911E58"/>
    <w:rsid w:val="00913BB0"/>
    <w:rsid w:val="0092474B"/>
    <w:rsid w:val="00930026"/>
    <w:rsid w:val="00935C95"/>
    <w:rsid w:val="00936320"/>
    <w:rsid w:val="009410F1"/>
    <w:rsid w:val="00942712"/>
    <w:rsid w:val="00945CB2"/>
    <w:rsid w:val="00953998"/>
    <w:rsid w:val="00962808"/>
    <w:rsid w:val="00963D2D"/>
    <w:rsid w:val="00964541"/>
    <w:rsid w:val="0096645D"/>
    <w:rsid w:val="00974191"/>
    <w:rsid w:val="00974608"/>
    <w:rsid w:val="009771F5"/>
    <w:rsid w:val="009828AD"/>
    <w:rsid w:val="00986FF3"/>
    <w:rsid w:val="009879F6"/>
    <w:rsid w:val="0099003F"/>
    <w:rsid w:val="00994E54"/>
    <w:rsid w:val="00996B5D"/>
    <w:rsid w:val="009A03AC"/>
    <w:rsid w:val="009A0916"/>
    <w:rsid w:val="009A32C7"/>
    <w:rsid w:val="009A7AF5"/>
    <w:rsid w:val="009C7B93"/>
    <w:rsid w:val="009D5CCC"/>
    <w:rsid w:val="009E3E7D"/>
    <w:rsid w:val="009E51D0"/>
    <w:rsid w:val="009E5A28"/>
    <w:rsid w:val="009F02FF"/>
    <w:rsid w:val="009F09EB"/>
    <w:rsid w:val="00A01737"/>
    <w:rsid w:val="00A0621F"/>
    <w:rsid w:val="00A07FEA"/>
    <w:rsid w:val="00A15A8D"/>
    <w:rsid w:val="00A16D0D"/>
    <w:rsid w:val="00A322C9"/>
    <w:rsid w:val="00A400D7"/>
    <w:rsid w:val="00A4257F"/>
    <w:rsid w:val="00A47A27"/>
    <w:rsid w:val="00A5126E"/>
    <w:rsid w:val="00A5177A"/>
    <w:rsid w:val="00A5446E"/>
    <w:rsid w:val="00A6441C"/>
    <w:rsid w:val="00A65954"/>
    <w:rsid w:val="00A74134"/>
    <w:rsid w:val="00A8205F"/>
    <w:rsid w:val="00A8439B"/>
    <w:rsid w:val="00A9272A"/>
    <w:rsid w:val="00A927D8"/>
    <w:rsid w:val="00AA0841"/>
    <w:rsid w:val="00AC0EB2"/>
    <w:rsid w:val="00AD3CDD"/>
    <w:rsid w:val="00AD5DEC"/>
    <w:rsid w:val="00AD6B86"/>
    <w:rsid w:val="00AE7220"/>
    <w:rsid w:val="00AE7AAE"/>
    <w:rsid w:val="00AF1FC2"/>
    <w:rsid w:val="00AF2B12"/>
    <w:rsid w:val="00B15E62"/>
    <w:rsid w:val="00B20CB8"/>
    <w:rsid w:val="00B23661"/>
    <w:rsid w:val="00B250D0"/>
    <w:rsid w:val="00B3215F"/>
    <w:rsid w:val="00B337E3"/>
    <w:rsid w:val="00B33DDC"/>
    <w:rsid w:val="00B50323"/>
    <w:rsid w:val="00B51F5D"/>
    <w:rsid w:val="00B6072C"/>
    <w:rsid w:val="00B611D8"/>
    <w:rsid w:val="00B64464"/>
    <w:rsid w:val="00B64528"/>
    <w:rsid w:val="00B75626"/>
    <w:rsid w:val="00B76A1D"/>
    <w:rsid w:val="00BB26B3"/>
    <w:rsid w:val="00BB3954"/>
    <w:rsid w:val="00BB698C"/>
    <w:rsid w:val="00BB6AE6"/>
    <w:rsid w:val="00BC2470"/>
    <w:rsid w:val="00BC3492"/>
    <w:rsid w:val="00BC4928"/>
    <w:rsid w:val="00BD2C2C"/>
    <w:rsid w:val="00BD707F"/>
    <w:rsid w:val="00BE300B"/>
    <w:rsid w:val="00BE56C7"/>
    <w:rsid w:val="00BF29A3"/>
    <w:rsid w:val="00BF4E92"/>
    <w:rsid w:val="00C07916"/>
    <w:rsid w:val="00C120E0"/>
    <w:rsid w:val="00C15780"/>
    <w:rsid w:val="00C24517"/>
    <w:rsid w:val="00C27F37"/>
    <w:rsid w:val="00C33B65"/>
    <w:rsid w:val="00C3479D"/>
    <w:rsid w:val="00C35CA7"/>
    <w:rsid w:val="00C4034B"/>
    <w:rsid w:val="00C424A0"/>
    <w:rsid w:val="00C45F2F"/>
    <w:rsid w:val="00C50053"/>
    <w:rsid w:val="00C50106"/>
    <w:rsid w:val="00C650AE"/>
    <w:rsid w:val="00C65B9F"/>
    <w:rsid w:val="00C74E8A"/>
    <w:rsid w:val="00C762C9"/>
    <w:rsid w:val="00C83FA0"/>
    <w:rsid w:val="00CA2455"/>
    <w:rsid w:val="00CB02C1"/>
    <w:rsid w:val="00CB2B1E"/>
    <w:rsid w:val="00CB5EB0"/>
    <w:rsid w:val="00CC0FC9"/>
    <w:rsid w:val="00CC2B3E"/>
    <w:rsid w:val="00CC591D"/>
    <w:rsid w:val="00CC6F01"/>
    <w:rsid w:val="00CD253B"/>
    <w:rsid w:val="00CD42BD"/>
    <w:rsid w:val="00CD447F"/>
    <w:rsid w:val="00CD5CE9"/>
    <w:rsid w:val="00CE047F"/>
    <w:rsid w:val="00CF3BAB"/>
    <w:rsid w:val="00CF3C64"/>
    <w:rsid w:val="00CF41AC"/>
    <w:rsid w:val="00CF6510"/>
    <w:rsid w:val="00D0129F"/>
    <w:rsid w:val="00D0475E"/>
    <w:rsid w:val="00D070F2"/>
    <w:rsid w:val="00D13240"/>
    <w:rsid w:val="00D14F00"/>
    <w:rsid w:val="00D23195"/>
    <w:rsid w:val="00D23936"/>
    <w:rsid w:val="00D30FF8"/>
    <w:rsid w:val="00D310DB"/>
    <w:rsid w:val="00D31694"/>
    <w:rsid w:val="00D34029"/>
    <w:rsid w:val="00D34A0A"/>
    <w:rsid w:val="00D41DCF"/>
    <w:rsid w:val="00D4552B"/>
    <w:rsid w:val="00D625F2"/>
    <w:rsid w:val="00D62824"/>
    <w:rsid w:val="00D65B0B"/>
    <w:rsid w:val="00D744D6"/>
    <w:rsid w:val="00D77581"/>
    <w:rsid w:val="00D85EF6"/>
    <w:rsid w:val="00D933FB"/>
    <w:rsid w:val="00D97583"/>
    <w:rsid w:val="00DB529A"/>
    <w:rsid w:val="00DC0FA2"/>
    <w:rsid w:val="00DC2714"/>
    <w:rsid w:val="00DC305E"/>
    <w:rsid w:val="00DC5FC4"/>
    <w:rsid w:val="00DC6D15"/>
    <w:rsid w:val="00DD3037"/>
    <w:rsid w:val="00DD3898"/>
    <w:rsid w:val="00DD68AD"/>
    <w:rsid w:val="00DE44D6"/>
    <w:rsid w:val="00DE5C79"/>
    <w:rsid w:val="00DE77DB"/>
    <w:rsid w:val="00DF03D7"/>
    <w:rsid w:val="00DF1261"/>
    <w:rsid w:val="00E01ABE"/>
    <w:rsid w:val="00E029C3"/>
    <w:rsid w:val="00E02BF1"/>
    <w:rsid w:val="00E07F63"/>
    <w:rsid w:val="00E10710"/>
    <w:rsid w:val="00E13939"/>
    <w:rsid w:val="00E148DC"/>
    <w:rsid w:val="00E15526"/>
    <w:rsid w:val="00E21EC0"/>
    <w:rsid w:val="00E2488E"/>
    <w:rsid w:val="00E32E1E"/>
    <w:rsid w:val="00E34832"/>
    <w:rsid w:val="00E47290"/>
    <w:rsid w:val="00E527B8"/>
    <w:rsid w:val="00E5762B"/>
    <w:rsid w:val="00E62F90"/>
    <w:rsid w:val="00E65894"/>
    <w:rsid w:val="00E740F7"/>
    <w:rsid w:val="00E76AAC"/>
    <w:rsid w:val="00E80A33"/>
    <w:rsid w:val="00E85865"/>
    <w:rsid w:val="00E92115"/>
    <w:rsid w:val="00E92F6F"/>
    <w:rsid w:val="00E93430"/>
    <w:rsid w:val="00EA680A"/>
    <w:rsid w:val="00EB575F"/>
    <w:rsid w:val="00EC047C"/>
    <w:rsid w:val="00EC5013"/>
    <w:rsid w:val="00EC74EA"/>
    <w:rsid w:val="00EC7C2F"/>
    <w:rsid w:val="00ED06A2"/>
    <w:rsid w:val="00ED38C0"/>
    <w:rsid w:val="00ED573C"/>
    <w:rsid w:val="00EE69E4"/>
    <w:rsid w:val="00EF56FD"/>
    <w:rsid w:val="00F013E3"/>
    <w:rsid w:val="00F0283D"/>
    <w:rsid w:val="00F10FAB"/>
    <w:rsid w:val="00F214EE"/>
    <w:rsid w:val="00F26361"/>
    <w:rsid w:val="00F3423C"/>
    <w:rsid w:val="00F42455"/>
    <w:rsid w:val="00F45BEB"/>
    <w:rsid w:val="00F53476"/>
    <w:rsid w:val="00F54AF9"/>
    <w:rsid w:val="00F54B31"/>
    <w:rsid w:val="00F63591"/>
    <w:rsid w:val="00F743F3"/>
    <w:rsid w:val="00F821ED"/>
    <w:rsid w:val="00F82566"/>
    <w:rsid w:val="00F855B4"/>
    <w:rsid w:val="00F92776"/>
    <w:rsid w:val="00F93C7A"/>
    <w:rsid w:val="00F97508"/>
    <w:rsid w:val="00F978CB"/>
    <w:rsid w:val="00FA2703"/>
    <w:rsid w:val="00FC3A1D"/>
    <w:rsid w:val="00FC4071"/>
    <w:rsid w:val="00FD00A4"/>
    <w:rsid w:val="00FD7CBC"/>
    <w:rsid w:val="00FE46E6"/>
    <w:rsid w:val="00FE760D"/>
    <w:rsid w:val="00FF35ED"/>
    <w:rsid w:val="00FF50C7"/>
    <w:rsid w:val="00FF5F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9CE9"/>
  <w15:docId w15:val="{2589E2A5-73D4-44DB-BE42-08C814B5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43"/>
    <w:rPr>
      <w:lang w:val="uk-UA"/>
    </w:rPr>
  </w:style>
  <w:style w:type="paragraph" w:styleId="1">
    <w:name w:val="heading 1"/>
    <w:basedOn w:val="a"/>
    <w:next w:val="a"/>
    <w:link w:val="10"/>
    <w:qFormat/>
    <w:rsid w:val="00590643"/>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semiHidden/>
    <w:unhideWhenUsed/>
    <w:qFormat/>
    <w:rsid w:val="00590643"/>
    <w:pPr>
      <w:keepNext/>
      <w:spacing w:before="240" w:after="60" w:line="240" w:lineRule="auto"/>
      <w:outlineLvl w:val="1"/>
    </w:pPr>
    <w:rPr>
      <w:rFonts w:ascii="Arial" w:eastAsia="Times New Roman" w:hAnsi="Arial" w:cs="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643"/>
    <w:rPr>
      <w:rFonts w:ascii="Arial" w:eastAsia="Times New Roman" w:hAnsi="Arial" w:cs="Arial"/>
      <w:b/>
      <w:bCs/>
      <w:kern w:val="32"/>
      <w:sz w:val="32"/>
      <w:szCs w:val="32"/>
      <w:lang w:val="uk-UA" w:eastAsia="uk-UA"/>
    </w:rPr>
  </w:style>
  <w:style w:type="character" w:customStyle="1" w:styleId="20">
    <w:name w:val="Заголовок 2 Знак"/>
    <w:basedOn w:val="a0"/>
    <w:link w:val="2"/>
    <w:semiHidden/>
    <w:rsid w:val="00590643"/>
    <w:rPr>
      <w:rFonts w:ascii="Arial" w:eastAsia="Times New Roman" w:hAnsi="Arial" w:cs="Arial"/>
      <w:b/>
      <w:bCs/>
      <w:i/>
      <w:iCs/>
      <w:sz w:val="28"/>
      <w:szCs w:val="28"/>
      <w:lang w:val="uk-UA" w:eastAsia="uk-UA"/>
    </w:rPr>
  </w:style>
  <w:style w:type="table" w:styleId="a3">
    <w:name w:val="Table Grid"/>
    <w:basedOn w:val="a1"/>
    <w:uiPriority w:val="99"/>
    <w:rsid w:val="005906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90643"/>
    <w:pPr>
      <w:ind w:left="720"/>
      <w:contextualSpacing/>
    </w:pPr>
  </w:style>
  <w:style w:type="paragraph" w:styleId="a6">
    <w:name w:val="header"/>
    <w:basedOn w:val="a"/>
    <w:link w:val="a7"/>
    <w:unhideWhenUsed/>
    <w:rsid w:val="00590643"/>
    <w:pPr>
      <w:tabs>
        <w:tab w:val="center" w:pos="4819"/>
        <w:tab w:val="right" w:pos="9639"/>
      </w:tabs>
      <w:spacing w:after="0" w:line="240" w:lineRule="auto"/>
    </w:pPr>
  </w:style>
  <w:style w:type="character" w:customStyle="1" w:styleId="a7">
    <w:name w:val="Верхний колонтитул Знак"/>
    <w:basedOn w:val="a0"/>
    <w:link w:val="a6"/>
    <w:rsid w:val="00590643"/>
    <w:rPr>
      <w:lang w:val="uk-UA"/>
    </w:rPr>
  </w:style>
  <w:style w:type="paragraph" w:styleId="a8">
    <w:name w:val="footer"/>
    <w:basedOn w:val="a"/>
    <w:link w:val="a9"/>
    <w:uiPriority w:val="99"/>
    <w:unhideWhenUsed/>
    <w:rsid w:val="0059064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590643"/>
    <w:rPr>
      <w:lang w:val="uk-UA"/>
    </w:rPr>
  </w:style>
  <w:style w:type="character" w:styleId="aa">
    <w:name w:val="Hyperlink"/>
    <w:basedOn w:val="a0"/>
    <w:uiPriority w:val="99"/>
    <w:unhideWhenUsed/>
    <w:qFormat/>
    <w:rsid w:val="00590643"/>
    <w:rPr>
      <w:color w:val="0563C1" w:themeColor="hyperlink"/>
      <w:u w:val="single"/>
    </w:rPr>
  </w:style>
  <w:style w:type="character" w:styleId="ab">
    <w:name w:val="FollowedHyperlink"/>
    <w:basedOn w:val="a0"/>
    <w:uiPriority w:val="99"/>
    <w:semiHidden/>
    <w:unhideWhenUsed/>
    <w:rsid w:val="00590643"/>
    <w:rPr>
      <w:color w:val="954F72" w:themeColor="followedHyperlink"/>
      <w:u w:val="single"/>
    </w:rPr>
  </w:style>
  <w:style w:type="paragraph" w:customStyle="1" w:styleId="msonormal0">
    <w:name w:val="msonormal"/>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note text"/>
    <w:basedOn w:val="a"/>
    <w:link w:val="ad"/>
    <w:uiPriority w:val="99"/>
    <w:semiHidden/>
    <w:unhideWhenUsed/>
    <w:rsid w:val="00590643"/>
    <w:pPr>
      <w:spacing w:after="0" w:line="240" w:lineRule="auto"/>
    </w:pPr>
    <w:rPr>
      <w:rFonts w:ascii="Times New Roman" w:eastAsia="Times New Roman" w:hAnsi="Times New Roman" w:cs="Times New Roman"/>
      <w:sz w:val="20"/>
      <w:szCs w:val="20"/>
      <w:lang w:eastAsia="uk-UA"/>
    </w:rPr>
  </w:style>
  <w:style w:type="character" w:customStyle="1" w:styleId="ad">
    <w:name w:val="Текст сноски Знак"/>
    <w:basedOn w:val="a0"/>
    <w:link w:val="ac"/>
    <w:uiPriority w:val="99"/>
    <w:semiHidden/>
    <w:rsid w:val="00590643"/>
    <w:rPr>
      <w:rFonts w:ascii="Times New Roman" w:eastAsia="Times New Roman" w:hAnsi="Times New Roman" w:cs="Times New Roman"/>
      <w:sz w:val="20"/>
      <w:szCs w:val="20"/>
      <w:lang w:val="uk-UA" w:eastAsia="uk-UA"/>
    </w:rPr>
  </w:style>
  <w:style w:type="paragraph" w:styleId="ae">
    <w:name w:val="annotation text"/>
    <w:basedOn w:val="a"/>
    <w:link w:val="af"/>
    <w:uiPriority w:val="99"/>
    <w:semiHidden/>
    <w:unhideWhenUsed/>
    <w:rsid w:val="00590643"/>
    <w:pPr>
      <w:spacing w:after="200" w:line="276" w:lineRule="auto"/>
    </w:pPr>
    <w:rPr>
      <w:rFonts w:ascii="Calibri" w:eastAsia="Times New Roman" w:hAnsi="Calibri" w:cs="Times New Roman"/>
      <w:sz w:val="20"/>
      <w:szCs w:val="20"/>
      <w:lang w:val="ru-RU"/>
    </w:rPr>
  </w:style>
  <w:style w:type="character" w:customStyle="1" w:styleId="af">
    <w:name w:val="Текст примечания Знак"/>
    <w:basedOn w:val="a0"/>
    <w:link w:val="ae"/>
    <w:uiPriority w:val="99"/>
    <w:semiHidden/>
    <w:rsid w:val="00590643"/>
    <w:rPr>
      <w:rFonts w:ascii="Calibri" w:eastAsia="Times New Roman" w:hAnsi="Calibri" w:cs="Times New Roman"/>
      <w:sz w:val="20"/>
      <w:szCs w:val="20"/>
    </w:rPr>
  </w:style>
  <w:style w:type="paragraph" w:styleId="af0">
    <w:name w:val="Body Text"/>
    <w:basedOn w:val="a"/>
    <w:link w:val="af1"/>
    <w:uiPriority w:val="99"/>
    <w:semiHidden/>
    <w:unhideWhenUsed/>
    <w:rsid w:val="00590643"/>
    <w:pPr>
      <w:spacing w:after="120" w:line="240" w:lineRule="auto"/>
    </w:pPr>
    <w:rPr>
      <w:rFonts w:ascii="Times New Roman" w:eastAsia="Times New Roman" w:hAnsi="Times New Roman" w:cs="Times New Roman"/>
      <w:sz w:val="24"/>
      <w:szCs w:val="24"/>
      <w:lang w:eastAsia="uk-UA"/>
    </w:rPr>
  </w:style>
  <w:style w:type="character" w:customStyle="1" w:styleId="af1">
    <w:name w:val="Основной текст Знак"/>
    <w:basedOn w:val="a0"/>
    <w:link w:val="af0"/>
    <w:uiPriority w:val="99"/>
    <w:semiHidden/>
    <w:rsid w:val="00590643"/>
    <w:rPr>
      <w:rFonts w:ascii="Times New Roman" w:eastAsia="Times New Roman" w:hAnsi="Times New Roman" w:cs="Times New Roman"/>
      <w:sz w:val="24"/>
      <w:szCs w:val="24"/>
      <w:lang w:val="uk-UA" w:eastAsia="uk-UA"/>
    </w:rPr>
  </w:style>
  <w:style w:type="paragraph" w:styleId="af2">
    <w:name w:val="Body Text Indent"/>
    <w:basedOn w:val="a"/>
    <w:link w:val="af3"/>
    <w:unhideWhenUsed/>
    <w:qFormat/>
    <w:rsid w:val="00590643"/>
    <w:pPr>
      <w:spacing w:after="120" w:line="240" w:lineRule="auto"/>
      <w:ind w:left="283"/>
    </w:pPr>
    <w:rPr>
      <w:rFonts w:ascii="Times New Roman" w:eastAsia="Times New Roman" w:hAnsi="Times New Roman" w:cs="Times New Roman"/>
      <w:sz w:val="24"/>
      <w:szCs w:val="24"/>
      <w:lang w:eastAsia="uk-UA"/>
    </w:rPr>
  </w:style>
  <w:style w:type="character" w:customStyle="1" w:styleId="af3">
    <w:name w:val="Основной текст с отступом Знак"/>
    <w:basedOn w:val="a0"/>
    <w:link w:val="af2"/>
    <w:qFormat/>
    <w:rsid w:val="00590643"/>
    <w:rPr>
      <w:rFonts w:ascii="Times New Roman" w:eastAsia="Times New Roman" w:hAnsi="Times New Roman" w:cs="Times New Roman"/>
      <w:sz w:val="24"/>
      <w:szCs w:val="24"/>
      <w:lang w:val="uk-UA" w:eastAsia="uk-UA"/>
    </w:rPr>
  </w:style>
  <w:style w:type="character" w:customStyle="1" w:styleId="21">
    <w:name w:val="Основной текст с отступом 2 Знак"/>
    <w:aliases w:val="Знак Знак Знак"/>
    <w:basedOn w:val="a0"/>
    <w:link w:val="22"/>
    <w:semiHidden/>
    <w:locked/>
    <w:rsid w:val="00590643"/>
    <w:rPr>
      <w:rFonts w:ascii="Arial" w:eastAsia="Times New Roman" w:hAnsi="Arial" w:cs="Arial"/>
      <w:lang w:eastAsia="ru-RU"/>
    </w:rPr>
  </w:style>
  <w:style w:type="paragraph" w:styleId="22">
    <w:name w:val="Body Text Indent 2"/>
    <w:aliases w:val="Знак Знак"/>
    <w:basedOn w:val="a"/>
    <w:link w:val="21"/>
    <w:semiHidden/>
    <w:unhideWhenUsed/>
    <w:rsid w:val="00590643"/>
    <w:pPr>
      <w:widowControl w:val="0"/>
      <w:autoSpaceDE w:val="0"/>
      <w:autoSpaceDN w:val="0"/>
      <w:adjustRightInd w:val="0"/>
      <w:spacing w:after="120" w:line="480" w:lineRule="auto"/>
      <w:ind w:left="283"/>
    </w:pPr>
    <w:rPr>
      <w:rFonts w:ascii="Arial" w:eastAsia="Times New Roman" w:hAnsi="Arial" w:cs="Arial"/>
      <w:lang w:val="ru-RU" w:eastAsia="ru-RU"/>
    </w:rPr>
  </w:style>
  <w:style w:type="character" w:customStyle="1" w:styleId="210">
    <w:name w:val="Основной текст с отступом 2 Знак1"/>
    <w:aliases w:val="Знак Знак Знак1"/>
    <w:basedOn w:val="a0"/>
    <w:semiHidden/>
    <w:rsid w:val="00590643"/>
    <w:rPr>
      <w:lang w:val="uk-UA"/>
    </w:rPr>
  </w:style>
  <w:style w:type="paragraph" w:styleId="af4">
    <w:name w:val="Balloon Text"/>
    <w:basedOn w:val="a"/>
    <w:link w:val="af5"/>
    <w:uiPriority w:val="99"/>
    <w:semiHidden/>
    <w:unhideWhenUsed/>
    <w:rsid w:val="00590643"/>
    <w:pPr>
      <w:spacing w:after="0" w:line="240" w:lineRule="auto"/>
    </w:pPr>
    <w:rPr>
      <w:rFonts w:ascii="Segoe UI" w:eastAsia="Times New Roman" w:hAnsi="Segoe UI" w:cs="Segoe UI"/>
      <w:sz w:val="18"/>
      <w:szCs w:val="18"/>
      <w:lang w:eastAsia="uk-UA"/>
    </w:rPr>
  </w:style>
  <w:style w:type="character" w:customStyle="1" w:styleId="af5">
    <w:name w:val="Текст выноски Знак"/>
    <w:basedOn w:val="a0"/>
    <w:link w:val="af4"/>
    <w:uiPriority w:val="99"/>
    <w:semiHidden/>
    <w:rsid w:val="00590643"/>
    <w:rPr>
      <w:rFonts w:ascii="Segoe UI" w:eastAsia="Times New Roman" w:hAnsi="Segoe UI" w:cs="Segoe UI"/>
      <w:sz w:val="18"/>
      <w:szCs w:val="18"/>
      <w:lang w:val="uk-UA" w:eastAsia="uk-UA"/>
    </w:rPr>
  </w:style>
  <w:style w:type="paragraph" w:customStyle="1" w:styleId="11">
    <w:name w:val="Абзац списка1"/>
    <w:basedOn w:val="a"/>
    <w:uiPriority w:val="99"/>
    <w:qFormat/>
    <w:rsid w:val="00590643"/>
    <w:pPr>
      <w:spacing w:after="200" w:line="276" w:lineRule="auto"/>
      <w:ind w:left="720"/>
      <w:contextualSpacing/>
    </w:pPr>
    <w:rPr>
      <w:rFonts w:ascii="Calibri" w:eastAsia="Times New Roman" w:hAnsi="Calibri" w:cs="Times New Roman"/>
    </w:rPr>
  </w:style>
  <w:style w:type="paragraph" w:customStyle="1" w:styleId="Style88">
    <w:name w:val="Style88"/>
    <w:basedOn w:val="a"/>
    <w:uiPriority w:val="99"/>
    <w:rsid w:val="00590643"/>
    <w:pPr>
      <w:widowControl w:val="0"/>
      <w:autoSpaceDE w:val="0"/>
      <w:autoSpaceDN w:val="0"/>
      <w:adjustRightInd w:val="0"/>
      <w:spacing w:after="0" w:line="182" w:lineRule="exact"/>
      <w:jc w:val="both"/>
    </w:pPr>
    <w:rPr>
      <w:rFonts w:ascii="Times New Roman" w:eastAsia="Times New Roman" w:hAnsi="Times New Roman" w:cs="Times New Roman"/>
      <w:sz w:val="24"/>
      <w:szCs w:val="24"/>
      <w:lang w:val="ru-RU" w:eastAsia="ru-RU"/>
    </w:rPr>
  </w:style>
  <w:style w:type="paragraph" w:customStyle="1" w:styleId="23">
    <w:name w:val="Стиль таблицы 2"/>
    <w:rsid w:val="00590643"/>
    <w:pPr>
      <w:spacing w:after="0" w:line="240" w:lineRule="auto"/>
    </w:pPr>
    <w:rPr>
      <w:rFonts w:ascii="Helvetica" w:eastAsia="Arial Unicode MS" w:hAnsi="Arial Unicode MS" w:cs="Arial Unicode MS"/>
      <w:color w:val="000000"/>
      <w:sz w:val="20"/>
      <w:szCs w:val="20"/>
      <w:lang w:val="en-US"/>
    </w:rPr>
  </w:style>
  <w:style w:type="paragraph" w:customStyle="1" w:styleId="caaieiaie1">
    <w:name w:val="caaieiaie 1"/>
    <w:basedOn w:val="a"/>
    <w:next w:val="a"/>
    <w:uiPriority w:val="99"/>
    <w:rsid w:val="00590643"/>
    <w:pPr>
      <w:keepNext/>
      <w:widowControl w:val="0"/>
      <w:overflowPunct w:val="0"/>
      <w:autoSpaceDE w:val="0"/>
      <w:autoSpaceDN w:val="0"/>
      <w:adjustRightInd w:val="0"/>
      <w:spacing w:after="0" w:line="240" w:lineRule="auto"/>
      <w:jc w:val="right"/>
    </w:pPr>
    <w:rPr>
      <w:rFonts w:ascii="Times New Roman" w:eastAsia="Calibri" w:hAnsi="Times New Roman" w:cs="Times New Roman"/>
      <w:b/>
      <w:sz w:val="28"/>
      <w:szCs w:val="20"/>
      <w:lang w:eastAsia="ru-RU"/>
    </w:rPr>
  </w:style>
  <w:style w:type="paragraph" w:customStyle="1" w:styleId="12">
    <w:name w:val="Без интервала1"/>
    <w:rsid w:val="00590643"/>
    <w:pPr>
      <w:spacing w:after="0" w:line="240" w:lineRule="auto"/>
    </w:pPr>
    <w:rPr>
      <w:rFonts w:ascii="Calibri" w:eastAsia="Calibri" w:hAnsi="Calibri" w:cs="Times New Roman"/>
    </w:rPr>
  </w:style>
  <w:style w:type="character" w:styleId="af6">
    <w:name w:val="annotation reference"/>
    <w:basedOn w:val="a0"/>
    <w:uiPriority w:val="99"/>
    <w:semiHidden/>
    <w:unhideWhenUsed/>
    <w:rsid w:val="00590643"/>
    <w:rPr>
      <w:sz w:val="16"/>
      <w:szCs w:val="16"/>
    </w:rPr>
  </w:style>
  <w:style w:type="character" w:customStyle="1" w:styleId="uficommentbody">
    <w:name w:val="uficommentbody"/>
    <w:basedOn w:val="a0"/>
    <w:rsid w:val="00590643"/>
  </w:style>
  <w:style w:type="character" w:customStyle="1" w:styleId="apple-converted-space">
    <w:name w:val="apple-converted-space"/>
    <w:rsid w:val="00590643"/>
    <w:rPr>
      <w:rFonts w:ascii="Times New Roman" w:hAnsi="Times New Roman" w:cs="Times New Roman" w:hint="default"/>
    </w:rPr>
  </w:style>
  <w:style w:type="character" w:customStyle="1" w:styleId="FontStyle152">
    <w:name w:val="Font Style152"/>
    <w:basedOn w:val="a0"/>
    <w:uiPriority w:val="99"/>
    <w:rsid w:val="00590643"/>
    <w:rPr>
      <w:rFonts w:ascii="Times New Roman" w:hAnsi="Times New Roman" w:cs="Times New Roman" w:hint="default"/>
      <w:sz w:val="16"/>
      <w:szCs w:val="16"/>
    </w:rPr>
  </w:style>
  <w:style w:type="character" w:customStyle="1" w:styleId="rvts0">
    <w:name w:val="rvts0"/>
    <w:rsid w:val="00590643"/>
  </w:style>
  <w:style w:type="paragraph" w:customStyle="1" w:styleId="rvps2">
    <w:name w:val="rvps2"/>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906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7">
    <w:name w:val="page number"/>
    <w:basedOn w:val="a0"/>
    <w:rsid w:val="00590643"/>
  </w:style>
  <w:style w:type="paragraph" w:customStyle="1" w:styleId="211">
    <w:name w:val="Основной текст с отступом 21"/>
    <w:basedOn w:val="a"/>
    <w:rsid w:val="00590643"/>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table" w:customStyle="1" w:styleId="110">
    <w:name w:val="Звичайна таблиця 11"/>
    <w:basedOn w:val="a1"/>
    <w:uiPriority w:val="41"/>
    <w:rsid w:val="007E6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2">
    <w:name w:val="Звичайна таблиця 21"/>
    <w:basedOn w:val="a1"/>
    <w:uiPriority w:val="42"/>
    <w:rsid w:val="007E68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24">
    <w:name w:val="Body Text 2"/>
    <w:basedOn w:val="a"/>
    <w:link w:val="25"/>
    <w:rsid w:val="00935C95"/>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rsid w:val="00935C95"/>
    <w:rPr>
      <w:rFonts w:ascii="Times New Roman" w:eastAsia="Times New Roman" w:hAnsi="Times New Roman" w:cs="Times New Roman"/>
      <w:sz w:val="20"/>
      <w:szCs w:val="20"/>
      <w:lang w:val="uk-UA" w:eastAsia="ru-RU"/>
    </w:rPr>
  </w:style>
  <w:style w:type="paragraph" w:styleId="af8">
    <w:name w:val="Normal (Web)"/>
    <w:basedOn w:val="a"/>
    <w:uiPriority w:val="99"/>
    <w:rsid w:val="00440BB8"/>
    <w:pPr>
      <w:spacing w:before="100" w:beforeAutospacing="1" w:after="100" w:afterAutospacing="1" w:line="240" w:lineRule="auto"/>
    </w:pPr>
    <w:rPr>
      <w:rFonts w:ascii="Times New Roman" w:eastAsia="Times New Roman" w:hAnsi="Times New Roman" w:cs="Times New Roman"/>
      <w:sz w:val="24"/>
      <w:szCs w:val="24"/>
      <w:lang w:eastAsia="uk-UA" w:bidi="he-IL"/>
    </w:rPr>
  </w:style>
  <w:style w:type="paragraph" w:customStyle="1" w:styleId="26">
    <w:name w:val="Знак Знак2"/>
    <w:basedOn w:val="a"/>
    <w:rsid w:val="00151CF9"/>
    <w:pPr>
      <w:spacing w:after="0" w:line="240" w:lineRule="auto"/>
    </w:pPr>
    <w:rPr>
      <w:rFonts w:ascii="Verdana" w:eastAsia="Times New Roman" w:hAnsi="Verdana" w:cs="Verdana"/>
      <w:sz w:val="20"/>
      <w:szCs w:val="20"/>
      <w:lang w:val="en-US"/>
    </w:rPr>
  </w:style>
  <w:style w:type="character" w:customStyle="1" w:styleId="13">
    <w:name w:val="Неразрешенное упоминание1"/>
    <w:basedOn w:val="a0"/>
    <w:uiPriority w:val="99"/>
    <w:semiHidden/>
    <w:unhideWhenUsed/>
    <w:rsid w:val="008352EA"/>
    <w:rPr>
      <w:color w:val="605E5C"/>
      <w:shd w:val="clear" w:color="auto" w:fill="E1DFDD"/>
    </w:rPr>
  </w:style>
  <w:style w:type="character" w:customStyle="1" w:styleId="27">
    <w:name w:val="Колонтитул (2)_"/>
    <w:basedOn w:val="a0"/>
    <w:link w:val="28"/>
    <w:rsid w:val="008352EA"/>
    <w:rPr>
      <w:rFonts w:ascii="Times New Roman" w:eastAsia="Times New Roman" w:hAnsi="Times New Roman" w:cs="Times New Roman"/>
      <w:sz w:val="20"/>
      <w:szCs w:val="20"/>
      <w:lang w:eastAsia="ru-RU" w:bidi="ru-RU"/>
    </w:rPr>
  </w:style>
  <w:style w:type="paragraph" w:customStyle="1" w:styleId="28">
    <w:name w:val="Колонтитул (2)"/>
    <w:basedOn w:val="a"/>
    <w:link w:val="27"/>
    <w:rsid w:val="008352EA"/>
    <w:pPr>
      <w:widowControl w:val="0"/>
      <w:spacing w:after="0" w:line="240" w:lineRule="auto"/>
    </w:pPr>
    <w:rPr>
      <w:rFonts w:ascii="Times New Roman" w:eastAsia="Times New Roman" w:hAnsi="Times New Roman" w:cs="Times New Roman"/>
      <w:sz w:val="20"/>
      <w:szCs w:val="20"/>
      <w:lang w:val="ru-RU" w:eastAsia="ru-RU" w:bidi="ru-RU"/>
    </w:rPr>
  </w:style>
  <w:style w:type="character" w:styleId="af9">
    <w:name w:val="Unresolved Mention"/>
    <w:basedOn w:val="a0"/>
    <w:uiPriority w:val="99"/>
    <w:semiHidden/>
    <w:unhideWhenUsed/>
    <w:rsid w:val="008352EA"/>
    <w:rPr>
      <w:color w:val="605E5C"/>
      <w:shd w:val="clear" w:color="auto" w:fill="E1DFDD"/>
    </w:rPr>
  </w:style>
  <w:style w:type="character" w:customStyle="1" w:styleId="a5">
    <w:name w:val="Абзац списка Знак"/>
    <w:link w:val="a4"/>
    <w:uiPriority w:val="34"/>
    <w:locked/>
    <w:rsid w:val="007726E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860">
      <w:bodyDiv w:val="1"/>
      <w:marLeft w:val="0"/>
      <w:marRight w:val="0"/>
      <w:marTop w:val="0"/>
      <w:marBottom w:val="0"/>
      <w:divBdr>
        <w:top w:val="none" w:sz="0" w:space="0" w:color="auto"/>
        <w:left w:val="none" w:sz="0" w:space="0" w:color="auto"/>
        <w:bottom w:val="none" w:sz="0" w:space="0" w:color="auto"/>
        <w:right w:val="none" w:sz="0" w:space="0" w:color="auto"/>
      </w:divBdr>
    </w:div>
    <w:div w:id="1114909992">
      <w:bodyDiv w:val="1"/>
      <w:marLeft w:val="0"/>
      <w:marRight w:val="0"/>
      <w:marTop w:val="0"/>
      <w:marBottom w:val="0"/>
      <w:divBdr>
        <w:top w:val="none" w:sz="0" w:space="0" w:color="auto"/>
        <w:left w:val="none" w:sz="0" w:space="0" w:color="auto"/>
        <w:bottom w:val="none" w:sz="0" w:space="0" w:color="auto"/>
        <w:right w:val="none" w:sz="0" w:space="0" w:color="auto"/>
      </w:divBdr>
    </w:div>
    <w:div w:id="1121418931">
      <w:bodyDiv w:val="1"/>
      <w:marLeft w:val="0"/>
      <w:marRight w:val="0"/>
      <w:marTop w:val="0"/>
      <w:marBottom w:val="0"/>
      <w:divBdr>
        <w:top w:val="none" w:sz="0" w:space="0" w:color="auto"/>
        <w:left w:val="none" w:sz="0" w:space="0" w:color="auto"/>
        <w:bottom w:val="none" w:sz="0" w:space="0" w:color="auto"/>
        <w:right w:val="none" w:sz="0" w:space="0" w:color="auto"/>
      </w:divBdr>
    </w:div>
    <w:div w:id="154031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fask.com.ua/uploads/football_team/img/0000/28.jpg" TargetMode="Externa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hyperlink" Target="http://zakon5.rada.gov.ua/laws/show/1341-2011-&#1087;" TargetMode="External"/><Relationship Id="rId39" Type="http://schemas.openxmlformats.org/officeDocument/2006/relationships/hyperlink" Target="http://www.ehea.info/Upload/document/ministerial_declarations/EHEAParis2018_Communique_AppendixIII_952778.pdf" TargetMode="External"/><Relationship Id="rId3" Type="http://schemas.openxmlformats.org/officeDocument/2006/relationships/settings" Target="settings.xml"/><Relationship Id="rId21" Type="http://schemas.openxmlformats.org/officeDocument/2006/relationships/hyperlink" Target="https://www.wcpt.org/policy/ps-standards" TargetMode="External"/><Relationship Id="rId34" Type="http://schemas.openxmlformats.org/officeDocument/2006/relationships/hyperlink" Target="http://uis.unesco.org/sites/default/files/documents/international-standard-classification-of-education-isced-2011-en.pdf" TargetMode="External"/><Relationship Id="rId42"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customXml" Target="ink/ink1.xml"/><Relationship Id="rId17" Type="http://schemas.openxmlformats.org/officeDocument/2006/relationships/header" Target="header1.xml"/><Relationship Id="rId25" Type="http://schemas.openxmlformats.org/officeDocument/2006/relationships/hyperlink" Target="http://zakon.rada.gov.ua/rada/show/va327609-10" TargetMode="External"/><Relationship Id="rId33" Type="http://schemas.openxmlformats.org/officeDocument/2006/relationships/hyperlink" Target="https://ihed.org.ua/wp-content/uploads/2018/10/04_2016_ESG_2015.pdf" TargetMode="External"/><Relationship Id="rId38" Type="http://schemas.openxmlformats.org/officeDocument/2006/relationships/hyperlink" Target="https://ec.europa.eu/ploteus/content/descriptors-page" TargetMode="External"/><Relationship Id="rId46"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uu.edu.ua/upload/universitet/normativni_documenti/Osnovni_oficiyni_doc_UU/Upravlinnya_yakistyu/Quality_assurance.pdf" TargetMode="External"/><Relationship Id="rId29" Type="http://schemas.openxmlformats.org/officeDocument/2006/relationships/hyperlink" Target="https://naqa.gov.ua/" TargetMode="External"/><Relationship Id="rId41"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u.edu.ua/disc_vilnogo_viboru" TargetMode="External"/><Relationship Id="rId24" Type="http://schemas.openxmlformats.org/officeDocument/2006/relationships/hyperlink" Target="https://mon.gov.ua/storage/app/media/vishcha-osvita/zatverdzeni%20standarty/2022/09/06/227.Fizychna.terapiya.erhoterapiya.Mahistr-791-05.09.2022.pdf" TargetMode="External"/><Relationship Id="rId32" Type="http://schemas.openxmlformats.org/officeDocument/2006/relationships/hyperlink" Target="https://uu.edu.ua/upload/Osvita/Navch_metod_d_t/Standarti/227.Fizychna.terapiya.erhoterapiya.Mahistr-791-05.09.2022.pdf" TargetMode="External"/><Relationship Id="rId37" Type="http://schemas.openxmlformats.org/officeDocument/2006/relationships/hyperlink" Target="http://uis.unesco.org/en/topic/international-standard-classification-education-isced" TargetMode="External"/><Relationship Id="rId40" Type="http://schemas.openxmlformats.org/officeDocument/2006/relationships/hyperlink" Target="http://www.unideusto.org/tuningeu/"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hyperlink" Target="http://zakon5.rada.gov.ua/laws/show/2145-19" TargetMode="External"/><Relationship Id="rId28" Type="http://schemas.openxmlformats.org/officeDocument/2006/relationships/hyperlink" Target="https://mon.gov.ua/storage/app/media/vyshcha/naukovo-metodychna_rada/2020-metod-rekomendacziyi.docx" TargetMode="External"/><Relationship Id="rId36" Type="http://schemas.openxmlformats.org/officeDocument/2006/relationships/hyperlink" Target="http://uis.unesco.org/sites/default/files/documents/isced-fields-of-education-and-training-2013-en.pdf" TargetMode="External"/><Relationship Id="rId10" Type="http://schemas.openxmlformats.org/officeDocument/2006/relationships/hyperlink" Target="https://vo.uu.edu.ua/" TargetMode="External"/><Relationship Id="rId19" Type="http://schemas.openxmlformats.org/officeDocument/2006/relationships/hyperlink" Target="https://vo.uu.edu.ua/course/view.php?id=15136" TargetMode="External"/><Relationship Id="rId31" Type="http://schemas.openxmlformats.org/officeDocument/2006/relationships/hyperlink" Target="https://uu.edu.ua/upload/universitet/normativni_documenti/Osnovni_oficiyni_doc_UU/Navch_metod_d-t/Polozh_pro_osvitni_programi.pdf" TargetMode="External"/><Relationship Id="rId44" Type="http://schemas.openxmlformats.org/officeDocument/2006/relationships/hyperlink" Target="https://uu.edu.ua/disc_vilnogo_viboru" TargetMode="External"/><Relationship Id="rId4" Type="http://schemas.openxmlformats.org/officeDocument/2006/relationships/webSettings" Target="webSettings.xml"/><Relationship Id="rId9" Type="http://schemas.openxmlformats.org/officeDocument/2006/relationships/hyperlink" Target="https://ab.uu.edu.ua/NM_zabezpechennya_specialnostey_2024-2" TargetMode="External"/><Relationship Id="rId14" Type="http://schemas.openxmlformats.org/officeDocument/2006/relationships/customXml" Target="ink/ink2.xml"/><Relationship Id="rId22" Type="http://schemas.openxmlformats.org/officeDocument/2006/relationships/hyperlink" Target="http://zakon4.rada.gov.ua/laws/show/1556-18" TargetMode="External"/><Relationship Id="rId27" Type="http://schemas.openxmlformats.org/officeDocument/2006/relationships/hyperlink" Target="http://zakon4.rada.gov.ua/laws/show/266-2015-&#1087;" TargetMode="External"/><Relationship Id="rId30" Type="http://schemas.openxmlformats.org/officeDocument/2006/relationships/hyperlink" Target="https://zakon.rada.gov.ua/laws/show/z0880-19" TargetMode="External"/><Relationship Id="rId35" Type="http://schemas.openxmlformats.org/officeDocument/2006/relationships/hyperlink" Target="http://uis.unesco.org/sites/default/files/documents/international-standard-classification-of-education-fields-of-education-and-training-2013-detailed-field-descriptions-2015-en.pdf" TargetMode="External"/><Relationship Id="rId43"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4T13:01:34.680"/>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4T13:01:15.563"/>
    </inkml:context>
    <inkml:brush xml:id="br0">
      <inkml:brushProperty name="width" value="0.05" units="cm"/>
      <inkml:brushProperty name="height" value="0.05" units="cm"/>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7-04T13:01:13.919"/>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43</Pages>
  <Words>15405</Words>
  <Characters>87811</Characters>
  <Application>Microsoft Office Word</Application>
  <DocSecurity>0</DocSecurity>
  <Lines>731</Lines>
  <Paragraphs>206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Наталія Луцкевич</cp:lastModifiedBy>
  <cp:revision>34</cp:revision>
  <cp:lastPrinted>2024-03-28T13:47:00Z</cp:lastPrinted>
  <dcterms:created xsi:type="dcterms:W3CDTF">2024-03-11T13:51:00Z</dcterms:created>
  <dcterms:modified xsi:type="dcterms:W3CDTF">2024-03-29T07:52:00Z</dcterms:modified>
</cp:coreProperties>
</file>